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C8" w:rsidRPr="00F10B83" w:rsidRDefault="00046FC8" w:rsidP="00DA53AB">
      <w:pPr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F10B83">
        <w:rPr>
          <w:b/>
          <w:color w:val="auto"/>
          <w:sz w:val="24"/>
          <w:szCs w:val="24"/>
        </w:rPr>
        <w:t>Мониторинг международных мероприятий учреждений города Нижневартовска за 202</w:t>
      </w:r>
      <w:r w:rsidR="00F17486" w:rsidRPr="00F10B83">
        <w:rPr>
          <w:b/>
          <w:color w:val="auto"/>
          <w:sz w:val="24"/>
          <w:szCs w:val="24"/>
        </w:rPr>
        <w:t>2</w:t>
      </w:r>
      <w:r w:rsidRPr="00F10B83">
        <w:rPr>
          <w:b/>
          <w:color w:val="auto"/>
          <w:sz w:val="24"/>
          <w:szCs w:val="24"/>
        </w:rPr>
        <w:t xml:space="preserve"> год</w:t>
      </w:r>
    </w:p>
    <w:p w:rsidR="00046FC8" w:rsidRPr="00F10B83" w:rsidRDefault="00046FC8" w:rsidP="00DA53AB">
      <w:pPr>
        <w:spacing w:before="0" w:after="0"/>
        <w:ind w:firstLine="0"/>
        <w:jc w:val="center"/>
        <w:rPr>
          <w:color w:val="auto"/>
          <w:sz w:val="24"/>
          <w:szCs w:val="24"/>
        </w:rPr>
      </w:pPr>
    </w:p>
    <w:tbl>
      <w:tblPr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985"/>
        <w:gridCol w:w="2268"/>
        <w:gridCol w:w="2126"/>
        <w:gridCol w:w="5386"/>
      </w:tblGrid>
      <w:tr w:rsidR="00046FC8" w:rsidRPr="00F10B83" w:rsidTr="004C2957">
        <w:tc>
          <w:tcPr>
            <w:tcW w:w="1276" w:type="dxa"/>
            <w:vMerge w:val="restart"/>
          </w:tcPr>
          <w:p w:rsidR="00130956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 xml:space="preserve">Сфера </w:t>
            </w:r>
          </w:p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>сотрудничества</w:t>
            </w:r>
          </w:p>
        </w:tc>
        <w:tc>
          <w:tcPr>
            <w:tcW w:w="2410" w:type="dxa"/>
            <w:vMerge w:val="restart"/>
          </w:tcPr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Merge w:val="restart"/>
          </w:tcPr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>Дата и место проведения (период сотрудничества)</w:t>
            </w:r>
          </w:p>
        </w:tc>
        <w:tc>
          <w:tcPr>
            <w:tcW w:w="4394" w:type="dxa"/>
            <w:gridSpan w:val="2"/>
          </w:tcPr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>Участники</w:t>
            </w:r>
          </w:p>
        </w:tc>
        <w:tc>
          <w:tcPr>
            <w:tcW w:w="5386" w:type="dxa"/>
          </w:tcPr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>Итоги сотрудничества</w:t>
            </w:r>
          </w:p>
          <w:p w:rsidR="00F17486" w:rsidRPr="00F10B83" w:rsidRDefault="00F17486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046FC8" w:rsidRPr="00F10B83" w:rsidTr="004C2957">
        <w:trPr>
          <w:trHeight w:val="309"/>
        </w:trPr>
        <w:tc>
          <w:tcPr>
            <w:tcW w:w="1276" w:type="dxa"/>
            <w:vMerge/>
          </w:tcPr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9D7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 xml:space="preserve">с российской </w:t>
            </w:r>
          </w:p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>стороны</w:t>
            </w:r>
          </w:p>
        </w:tc>
        <w:tc>
          <w:tcPr>
            <w:tcW w:w="2126" w:type="dxa"/>
          </w:tcPr>
          <w:p w:rsidR="00F209D7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 xml:space="preserve">с иностранной </w:t>
            </w:r>
          </w:p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10B83">
              <w:rPr>
                <w:b/>
                <w:color w:val="auto"/>
                <w:sz w:val="24"/>
                <w:szCs w:val="24"/>
              </w:rPr>
              <w:t>стороны</w:t>
            </w:r>
          </w:p>
        </w:tc>
        <w:tc>
          <w:tcPr>
            <w:tcW w:w="5386" w:type="dxa"/>
          </w:tcPr>
          <w:p w:rsidR="00046FC8" w:rsidRPr="00F10B83" w:rsidRDefault="00046FC8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06CD8" w:rsidRPr="00F10B83" w:rsidTr="004C2957">
        <w:trPr>
          <w:trHeight w:val="309"/>
        </w:trPr>
        <w:tc>
          <w:tcPr>
            <w:tcW w:w="1276" w:type="dxa"/>
          </w:tcPr>
          <w:p w:rsidR="00506CD8" w:rsidRPr="00F10B83" w:rsidRDefault="0000714E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</w:rPr>
              <w:t>Международное сотрудничество</w:t>
            </w:r>
          </w:p>
        </w:tc>
        <w:tc>
          <w:tcPr>
            <w:tcW w:w="2410" w:type="dxa"/>
          </w:tcPr>
          <w:p w:rsidR="00506CD8" w:rsidRPr="00F10B83" w:rsidRDefault="00506CD8" w:rsidP="00DA53AB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Визит делегации Республики Молдова в г. Ханты-Мансийск.</w:t>
            </w:r>
          </w:p>
          <w:p w:rsidR="00506CD8" w:rsidRPr="00F10B83" w:rsidRDefault="00506CD8" w:rsidP="00125396">
            <w:pPr>
              <w:shd w:val="clear" w:color="auto" w:fill="FFFFFF"/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Подписание</w:t>
            </w:r>
            <w:r w:rsidRPr="00F10B83">
              <w:rPr>
                <w:color w:val="auto"/>
                <w:sz w:val="24"/>
                <w:szCs w:val="24"/>
                <w:shd w:val="clear" w:color="auto" w:fill="FBFBFB"/>
              </w:rPr>
              <w:t xml:space="preserve"> соглашени</w:t>
            </w:r>
            <w:r w:rsidR="00125396">
              <w:rPr>
                <w:color w:val="auto"/>
                <w:sz w:val="24"/>
                <w:szCs w:val="24"/>
                <w:shd w:val="clear" w:color="auto" w:fill="FBFBFB"/>
              </w:rPr>
              <w:t>я</w:t>
            </w:r>
            <w:r w:rsidRPr="00F10B83">
              <w:rPr>
                <w:color w:val="auto"/>
                <w:sz w:val="24"/>
                <w:szCs w:val="24"/>
                <w:shd w:val="clear" w:color="auto" w:fill="FBFBFB"/>
              </w:rPr>
              <w:t xml:space="preserve"> об установлении побратимских связей между городом Нижневартовском и городом Комрат </w:t>
            </w:r>
          </w:p>
        </w:tc>
        <w:tc>
          <w:tcPr>
            <w:tcW w:w="1985" w:type="dxa"/>
          </w:tcPr>
          <w:p w:rsidR="00506CD8" w:rsidRPr="00F10B83" w:rsidRDefault="00506CD8" w:rsidP="00DA53AB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>Февраль 2022</w:t>
            </w:r>
          </w:p>
          <w:p w:rsidR="00506CD8" w:rsidRPr="00F10B83" w:rsidRDefault="00506CD8" w:rsidP="00DA53AB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>г. Ханты-Мансийск</w:t>
            </w:r>
          </w:p>
        </w:tc>
        <w:tc>
          <w:tcPr>
            <w:tcW w:w="2268" w:type="dxa"/>
          </w:tcPr>
          <w:p w:rsidR="00506CD8" w:rsidRPr="00F10B8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Глава города </w:t>
            </w:r>
          </w:p>
          <w:p w:rsidR="00125396" w:rsidRPr="00F10B83" w:rsidRDefault="00506CD8" w:rsidP="00125396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Нижневартовска</w:t>
            </w:r>
            <w:r w:rsidR="00125396">
              <w:rPr>
                <w:color w:val="auto"/>
                <w:sz w:val="24"/>
                <w:szCs w:val="24"/>
              </w:rPr>
              <w:t xml:space="preserve"> </w:t>
            </w:r>
          </w:p>
          <w:p w:rsidR="00506CD8" w:rsidRPr="00F10B83" w:rsidRDefault="00506CD8" w:rsidP="00DA53AB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5396" w:rsidRPr="00125396" w:rsidRDefault="00FD4ECB" w:rsidP="0012539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125396" w:rsidRPr="00125396">
              <w:rPr>
                <w:sz w:val="24"/>
                <w:szCs w:val="24"/>
              </w:rPr>
              <w:t>римар</w:t>
            </w:r>
            <w:r>
              <w:rPr>
                <w:sz w:val="24"/>
                <w:szCs w:val="24"/>
              </w:rPr>
              <w:t>а</w:t>
            </w:r>
            <w:proofErr w:type="spellEnd"/>
          </w:p>
          <w:p w:rsidR="00125396" w:rsidRDefault="00125396" w:rsidP="0012539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25396">
              <w:rPr>
                <w:sz w:val="24"/>
                <w:szCs w:val="24"/>
              </w:rPr>
              <w:t>муниципия Комрат</w:t>
            </w:r>
          </w:p>
          <w:p w:rsidR="00FD4ECB" w:rsidRPr="00125396" w:rsidRDefault="00FD4ECB" w:rsidP="0012539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Г.К. Сары</w:t>
            </w:r>
          </w:p>
          <w:p w:rsidR="00506CD8" w:rsidRPr="00F10B83" w:rsidRDefault="00506CD8" w:rsidP="0012539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06CD8" w:rsidRPr="00F10B83" w:rsidRDefault="00506CD8" w:rsidP="00DA53AB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F10B83">
              <w:rPr>
                <w:color w:val="auto"/>
                <w:sz w:val="24"/>
                <w:szCs w:val="24"/>
                <w:shd w:val="clear" w:color="auto" w:fill="FBFBFB"/>
              </w:rPr>
              <w:t xml:space="preserve">Главой города была рассмотрена инициатива молдавской стороны, принято решение об </w:t>
            </w:r>
            <w:r w:rsidRPr="00F10B83">
              <w:rPr>
                <w:color w:val="auto"/>
                <w:sz w:val="24"/>
                <w:szCs w:val="24"/>
              </w:rPr>
              <w:t>установлении побратимских связей</w:t>
            </w:r>
            <w:r w:rsidRPr="00F10B83">
              <w:rPr>
                <w:color w:val="auto"/>
                <w:sz w:val="24"/>
                <w:szCs w:val="24"/>
                <w:shd w:val="clear" w:color="auto" w:fill="FBFBFB"/>
              </w:rPr>
              <w:t xml:space="preserve"> с </w:t>
            </w:r>
            <w:r w:rsidRPr="00F10B83">
              <w:rPr>
                <w:color w:val="auto"/>
                <w:sz w:val="24"/>
                <w:szCs w:val="24"/>
              </w:rPr>
              <w:t xml:space="preserve">городом Комрат в сфере образования, культуры, физической культуры и спорта. </w:t>
            </w:r>
          </w:p>
          <w:p w:rsidR="00506CD8" w:rsidRPr="00F10B83" w:rsidRDefault="00506CD8" w:rsidP="00DA53AB">
            <w:pPr>
              <w:shd w:val="clear" w:color="auto" w:fill="FFFFFF"/>
              <w:spacing w:before="0" w:after="0"/>
              <w:ind w:firstLine="0"/>
              <w:rPr>
                <w:b/>
                <w:sz w:val="24"/>
                <w:szCs w:val="24"/>
              </w:rPr>
            </w:pPr>
          </w:p>
        </w:tc>
      </w:tr>
      <w:tr w:rsidR="0006302D" w:rsidRPr="00F10B83" w:rsidTr="004C2957">
        <w:trPr>
          <w:trHeight w:val="309"/>
        </w:trPr>
        <w:tc>
          <w:tcPr>
            <w:tcW w:w="1276" w:type="dxa"/>
          </w:tcPr>
          <w:p w:rsidR="0006302D" w:rsidRPr="00F10B83" w:rsidRDefault="0000714E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0714E">
              <w:rPr>
                <w:b/>
                <w:color w:val="auto"/>
                <w:sz w:val="24"/>
                <w:szCs w:val="24"/>
              </w:rPr>
              <w:t xml:space="preserve">Между-народное </w:t>
            </w:r>
            <w:proofErr w:type="spellStart"/>
            <w:r w:rsidRPr="0000714E">
              <w:rPr>
                <w:b/>
                <w:color w:val="auto"/>
                <w:sz w:val="24"/>
                <w:szCs w:val="24"/>
              </w:rPr>
              <w:t>сотруд-ничество</w:t>
            </w:r>
            <w:proofErr w:type="spellEnd"/>
          </w:p>
        </w:tc>
        <w:tc>
          <w:tcPr>
            <w:tcW w:w="2410" w:type="dxa"/>
          </w:tcPr>
          <w:p w:rsidR="0006302D" w:rsidRPr="00F10B83" w:rsidRDefault="0006302D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Встреча главы города Нижневартовска и Генерального Консула </w:t>
            </w:r>
            <w:r w:rsidRPr="0006302D">
              <w:rPr>
                <w:color w:val="auto"/>
                <w:sz w:val="24"/>
                <w:szCs w:val="24"/>
              </w:rPr>
              <w:t>Республики Узбекистан в городе Екатеринбурге</w:t>
            </w:r>
            <w:r w:rsidR="00F25B1A">
              <w:rPr>
                <w:color w:val="auto"/>
                <w:sz w:val="24"/>
                <w:szCs w:val="24"/>
              </w:rPr>
              <w:t xml:space="preserve"> А.К. </w:t>
            </w:r>
            <w:proofErr w:type="spellStart"/>
            <w:r w:rsidR="00F25B1A">
              <w:rPr>
                <w:color w:val="auto"/>
                <w:sz w:val="24"/>
                <w:szCs w:val="24"/>
              </w:rPr>
              <w:t>Хатамовым</w:t>
            </w:r>
            <w:proofErr w:type="spellEnd"/>
          </w:p>
        </w:tc>
        <w:tc>
          <w:tcPr>
            <w:tcW w:w="1985" w:type="dxa"/>
          </w:tcPr>
          <w:p w:rsidR="0006302D" w:rsidRDefault="0006302D" w:rsidP="00DA53AB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28.03.2022,</w:t>
            </w:r>
            <w:r>
              <w:rPr>
                <w:color w:val="auto"/>
                <w:sz w:val="24"/>
                <w:szCs w:val="24"/>
              </w:rPr>
              <w:br/>
              <w:t>г. Нижневартовск</w:t>
            </w:r>
          </w:p>
        </w:tc>
        <w:tc>
          <w:tcPr>
            <w:tcW w:w="2268" w:type="dxa"/>
          </w:tcPr>
          <w:p w:rsidR="0006302D" w:rsidRPr="0006302D" w:rsidRDefault="0006302D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06302D">
              <w:rPr>
                <w:color w:val="auto"/>
                <w:sz w:val="24"/>
                <w:szCs w:val="24"/>
              </w:rPr>
              <w:t xml:space="preserve">Глава города </w:t>
            </w:r>
          </w:p>
          <w:p w:rsidR="0006302D" w:rsidRPr="0006302D" w:rsidRDefault="0006302D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06302D">
              <w:rPr>
                <w:color w:val="auto"/>
                <w:sz w:val="24"/>
                <w:szCs w:val="24"/>
              </w:rPr>
              <w:t>Нижневартовска,</w:t>
            </w:r>
          </w:p>
          <w:p w:rsidR="0006302D" w:rsidRPr="0006302D" w:rsidRDefault="0006302D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06302D">
              <w:rPr>
                <w:color w:val="auto"/>
                <w:sz w:val="24"/>
                <w:szCs w:val="24"/>
              </w:rPr>
              <w:t xml:space="preserve">представители </w:t>
            </w:r>
          </w:p>
          <w:p w:rsidR="0006302D" w:rsidRPr="0006302D" w:rsidRDefault="0006302D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06302D">
              <w:rPr>
                <w:color w:val="auto"/>
                <w:sz w:val="24"/>
                <w:szCs w:val="24"/>
              </w:rPr>
              <w:t xml:space="preserve">администрации </w:t>
            </w:r>
          </w:p>
          <w:p w:rsidR="0006302D" w:rsidRDefault="0006302D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06302D">
              <w:rPr>
                <w:color w:val="auto"/>
                <w:sz w:val="24"/>
                <w:szCs w:val="24"/>
              </w:rPr>
              <w:t>города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:rsidR="0006302D" w:rsidRDefault="00125396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Представитель</w:t>
            </w:r>
            <w:r w:rsidR="0006302D">
              <w:rPr>
                <w:color w:val="auto"/>
                <w:sz w:val="24"/>
                <w:szCs w:val="24"/>
              </w:rPr>
              <w:t xml:space="preserve"> департамента общественных, внешних связей и молодежной политики ХМАО-Югры.</w:t>
            </w:r>
          </w:p>
          <w:p w:rsidR="0006302D" w:rsidRPr="00F10B83" w:rsidRDefault="0006302D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Председатель </w:t>
            </w:r>
            <w:r w:rsidRPr="0006302D">
              <w:rPr>
                <w:color w:val="auto"/>
                <w:sz w:val="24"/>
                <w:szCs w:val="24"/>
              </w:rPr>
              <w:t>общественной организации Узбекская местная наци-</w:t>
            </w:r>
            <w:proofErr w:type="spellStart"/>
            <w:r w:rsidRPr="0006302D">
              <w:rPr>
                <w:color w:val="auto"/>
                <w:sz w:val="24"/>
                <w:szCs w:val="24"/>
              </w:rPr>
              <w:t>онально</w:t>
            </w:r>
            <w:proofErr w:type="spellEnd"/>
            <w:r w:rsidRPr="0006302D">
              <w:rPr>
                <w:color w:val="auto"/>
                <w:sz w:val="24"/>
                <w:szCs w:val="24"/>
              </w:rPr>
              <w:t>-культурная автономия го</w:t>
            </w:r>
            <w:r w:rsidRPr="0006302D">
              <w:rPr>
                <w:color w:val="auto"/>
                <w:sz w:val="24"/>
                <w:szCs w:val="24"/>
              </w:rPr>
              <w:lastRenderedPageBreak/>
              <w:t>рода Нижневартовска  "Мир Вашему дому"</w:t>
            </w:r>
          </w:p>
        </w:tc>
        <w:tc>
          <w:tcPr>
            <w:tcW w:w="2126" w:type="dxa"/>
          </w:tcPr>
          <w:p w:rsidR="0006302D" w:rsidRPr="00F10B83" w:rsidRDefault="0006302D" w:rsidP="00125396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6302D">
              <w:rPr>
                <w:color w:val="auto"/>
                <w:sz w:val="24"/>
                <w:szCs w:val="24"/>
              </w:rPr>
              <w:lastRenderedPageBreak/>
              <w:t>Генеральн</w:t>
            </w:r>
            <w:r>
              <w:rPr>
                <w:color w:val="auto"/>
                <w:sz w:val="24"/>
                <w:szCs w:val="24"/>
              </w:rPr>
              <w:t>ый</w:t>
            </w:r>
            <w:r w:rsidRPr="0006302D">
              <w:rPr>
                <w:color w:val="auto"/>
                <w:sz w:val="24"/>
                <w:szCs w:val="24"/>
              </w:rPr>
              <w:t xml:space="preserve"> Кон-</w:t>
            </w:r>
            <w:proofErr w:type="spellStart"/>
            <w:r w:rsidRPr="0006302D">
              <w:rPr>
                <w:color w:val="auto"/>
                <w:sz w:val="24"/>
                <w:szCs w:val="24"/>
              </w:rPr>
              <w:t>сул</w:t>
            </w:r>
            <w:proofErr w:type="spellEnd"/>
            <w:r w:rsidRPr="0006302D">
              <w:rPr>
                <w:color w:val="auto"/>
                <w:sz w:val="24"/>
                <w:szCs w:val="24"/>
              </w:rPr>
              <w:t xml:space="preserve"> Республики Узбекистан в городе Екатеринбурге</w:t>
            </w:r>
          </w:p>
        </w:tc>
        <w:tc>
          <w:tcPr>
            <w:tcW w:w="5386" w:type="dxa"/>
          </w:tcPr>
          <w:p w:rsidR="0006302D" w:rsidRPr="00F10B83" w:rsidRDefault="00C52E3B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Обсуждены вопросы</w:t>
            </w:r>
            <w:r>
              <w:rPr>
                <w:color w:val="auto"/>
                <w:sz w:val="24"/>
                <w:szCs w:val="24"/>
              </w:rPr>
              <w:t xml:space="preserve"> об открытии в городе Нижневартовске </w:t>
            </w:r>
            <w:r w:rsidRPr="00C52E3B">
              <w:rPr>
                <w:color w:val="auto"/>
                <w:sz w:val="24"/>
                <w:szCs w:val="24"/>
              </w:rPr>
              <w:t>Представительств</w:t>
            </w:r>
            <w:r w:rsidR="00DA53AB">
              <w:rPr>
                <w:color w:val="auto"/>
                <w:sz w:val="24"/>
                <w:szCs w:val="24"/>
              </w:rPr>
              <w:t>а</w:t>
            </w:r>
            <w:r w:rsidRPr="00C52E3B">
              <w:rPr>
                <w:color w:val="auto"/>
                <w:sz w:val="24"/>
                <w:szCs w:val="24"/>
              </w:rPr>
              <w:t xml:space="preserve"> Агентства внешней трудовой миграции при Генеральном кон</w:t>
            </w:r>
            <w:r>
              <w:rPr>
                <w:color w:val="auto"/>
                <w:sz w:val="24"/>
                <w:szCs w:val="24"/>
              </w:rPr>
              <w:t>сульстве Республики Узбекистан.</w:t>
            </w:r>
          </w:p>
        </w:tc>
      </w:tr>
      <w:tr w:rsidR="00506CD8" w:rsidRPr="00F10B83" w:rsidTr="004C2957">
        <w:trPr>
          <w:trHeight w:val="309"/>
        </w:trPr>
        <w:tc>
          <w:tcPr>
            <w:tcW w:w="1276" w:type="dxa"/>
          </w:tcPr>
          <w:p w:rsidR="00506CD8" w:rsidRPr="00F10B83" w:rsidRDefault="0000714E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0714E">
              <w:rPr>
                <w:b/>
                <w:color w:val="auto"/>
                <w:sz w:val="24"/>
                <w:szCs w:val="24"/>
              </w:rPr>
              <w:t xml:space="preserve">Между-народное </w:t>
            </w:r>
            <w:proofErr w:type="spellStart"/>
            <w:r w:rsidRPr="0000714E">
              <w:rPr>
                <w:b/>
                <w:color w:val="auto"/>
                <w:sz w:val="24"/>
                <w:szCs w:val="24"/>
              </w:rPr>
              <w:t>сотруд-ничество</w:t>
            </w:r>
            <w:proofErr w:type="spellEnd"/>
          </w:p>
        </w:tc>
        <w:tc>
          <w:tcPr>
            <w:tcW w:w="2410" w:type="dxa"/>
          </w:tcPr>
          <w:p w:rsidR="00506CD8" w:rsidRPr="00F10B83" w:rsidRDefault="00506CD8" w:rsidP="00493801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Визит делегации Республики Узбекистан во главе с </w:t>
            </w:r>
            <w:r w:rsidRPr="00F10B83">
              <w:rPr>
                <w:sz w:val="24"/>
                <w:szCs w:val="24"/>
              </w:rPr>
              <w:t>Советником Премьер-</w:t>
            </w:r>
            <w:r w:rsidR="00125396">
              <w:rPr>
                <w:sz w:val="24"/>
                <w:szCs w:val="24"/>
              </w:rPr>
              <w:t>министра Республики Узбекистан</w:t>
            </w:r>
            <w:r w:rsidR="00125396" w:rsidRPr="00F10B83">
              <w:rPr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06CD8" w:rsidRPr="00F10B83" w:rsidRDefault="00A86F96" w:rsidP="00DA53AB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13.06.</w:t>
            </w:r>
            <w:r w:rsidR="00506CD8" w:rsidRPr="00F10B83">
              <w:rPr>
                <w:color w:val="auto"/>
                <w:sz w:val="24"/>
                <w:szCs w:val="24"/>
              </w:rPr>
              <w:t xml:space="preserve">2022, </w:t>
            </w:r>
            <w:r w:rsidR="00506CD8" w:rsidRPr="00F10B83">
              <w:rPr>
                <w:color w:val="auto"/>
                <w:sz w:val="24"/>
                <w:szCs w:val="24"/>
              </w:rPr>
              <w:br/>
              <w:t>г. Нижневартовск</w:t>
            </w:r>
          </w:p>
        </w:tc>
        <w:tc>
          <w:tcPr>
            <w:tcW w:w="2268" w:type="dxa"/>
          </w:tcPr>
          <w:p w:rsidR="00506CD8" w:rsidRPr="00F10B8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Глава города </w:t>
            </w:r>
          </w:p>
          <w:p w:rsidR="00506CD8" w:rsidRPr="00F10B8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Нижневартовска,</w:t>
            </w:r>
          </w:p>
          <w:p w:rsidR="00506CD8" w:rsidRPr="00F10B8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представители </w:t>
            </w:r>
          </w:p>
          <w:p w:rsidR="00506CD8" w:rsidRPr="00F10B8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администрации </w:t>
            </w:r>
          </w:p>
          <w:p w:rsidR="00506CD8" w:rsidRPr="00F10B8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города.</w:t>
            </w:r>
          </w:p>
          <w:p w:rsidR="00506CD8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Работодатели города Нижневартовска. </w:t>
            </w:r>
          </w:p>
          <w:p w:rsidR="00832A65" w:rsidRPr="00F10B83" w:rsidRDefault="00832A65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832A65">
              <w:rPr>
                <w:color w:val="auto"/>
                <w:sz w:val="24"/>
                <w:szCs w:val="24"/>
              </w:rPr>
              <w:t xml:space="preserve">ачальник отдела по вопросам </w:t>
            </w:r>
            <w:proofErr w:type="gramStart"/>
            <w:r w:rsidRPr="00832A65">
              <w:rPr>
                <w:color w:val="auto"/>
                <w:sz w:val="24"/>
                <w:szCs w:val="24"/>
              </w:rPr>
              <w:t>ми-грации</w:t>
            </w:r>
            <w:proofErr w:type="gramEnd"/>
            <w:r w:rsidRPr="00832A65">
              <w:rPr>
                <w:color w:val="auto"/>
                <w:sz w:val="24"/>
                <w:szCs w:val="24"/>
              </w:rPr>
              <w:t xml:space="preserve"> УМВД Рос-сии по г. Нижне-</w:t>
            </w:r>
            <w:proofErr w:type="spellStart"/>
            <w:r w:rsidRPr="00832A65">
              <w:rPr>
                <w:color w:val="auto"/>
                <w:sz w:val="24"/>
                <w:szCs w:val="24"/>
              </w:rPr>
              <w:t>вартовску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  <w:p w:rsidR="00506CD8" w:rsidRPr="00F10B8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Представители общественной организации Узбекская местная национально-культурная автономия города Нижневартовска  "Мир Вашему дому" </w:t>
            </w:r>
          </w:p>
        </w:tc>
        <w:tc>
          <w:tcPr>
            <w:tcW w:w="2126" w:type="dxa"/>
          </w:tcPr>
          <w:p w:rsidR="00125396" w:rsidRPr="00125396" w:rsidRDefault="00125396" w:rsidP="00125396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25396">
              <w:rPr>
                <w:color w:val="auto"/>
                <w:sz w:val="24"/>
                <w:szCs w:val="24"/>
              </w:rPr>
              <w:t xml:space="preserve">Советник Премьер-министра Республики Узбекистан </w:t>
            </w:r>
            <w:proofErr w:type="spellStart"/>
            <w:r w:rsidRPr="00125396">
              <w:rPr>
                <w:color w:val="auto"/>
                <w:sz w:val="24"/>
                <w:szCs w:val="24"/>
              </w:rPr>
              <w:t>М.А.Хайриддинов</w:t>
            </w:r>
            <w:proofErr w:type="spellEnd"/>
            <w:r w:rsidRPr="00125396">
              <w:rPr>
                <w:color w:val="auto"/>
                <w:sz w:val="24"/>
                <w:szCs w:val="24"/>
              </w:rPr>
              <w:t>.</w:t>
            </w:r>
          </w:p>
          <w:p w:rsidR="00125396" w:rsidRDefault="00125396" w:rsidP="00125396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25396">
              <w:rPr>
                <w:color w:val="auto"/>
                <w:sz w:val="24"/>
                <w:szCs w:val="24"/>
              </w:rPr>
              <w:t>Чрезвычайны</w:t>
            </w:r>
            <w:r>
              <w:rPr>
                <w:color w:val="auto"/>
                <w:sz w:val="24"/>
                <w:szCs w:val="24"/>
              </w:rPr>
              <w:t>й</w:t>
            </w:r>
            <w:r w:rsidRPr="00125396">
              <w:rPr>
                <w:color w:val="auto"/>
                <w:sz w:val="24"/>
                <w:szCs w:val="24"/>
              </w:rPr>
              <w:t xml:space="preserve"> и Полномочны</w:t>
            </w:r>
            <w:r>
              <w:rPr>
                <w:color w:val="auto"/>
                <w:sz w:val="24"/>
                <w:szCs w:val="24"/>
              </w:rPr>
              <w:t>й</w:t>
            </w:r>
            <w:r w:rsidRPr="00125396">
              <w:rPr>
                <w:color w:val="auto"/>
                <w:sz w:val="24"/>
                <w:szCs w:val="24"/>
              </w:rPr>
              <w:t xml:space="preserve"> Посо</w:t>
            </w:r>
            <w:r>
              <w:rPr>
                <w:color w:val="auto"/>
                <w:sz w:val="24"/>
                <w:szCs w:val="24"/>
              </w:rPr>
              <w:t>л</w:t>
            </w:r>
            <w:r w:rsidRPr="00125396">
              <w:rPr>
                <w:color w:val="auto"/>
                <w:sz w:val="24"/>
                <w:szCs w:val="24"/>
              </w:rPr>
              <w:t xml:space="preserve"> Республики Узбекистан в Российской Федерации</w:t>
            </w:r>
            <w:r>
              <w:rPr>
                <w:color w:val="auto"/>
                <w:sz w:val="24"/>
                <w:szCs w:val="24"/>
              </w:rPr>
              <w:t xml:space="preserve"> Б.З. Асадов.</w:t>
            </w:r>
          </w:p>
          <w:p w:rsidR="00506CD8" w:rsidRDefault="00125396" w:rsidP="00125396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25396">
              <w:rPr>
                <w:color w:val="auto"/>
                <w:sz w:val="24"/>
                <w:szCs w:val="24"/>
              </w:rPr>
              <w:t>Генеральны</w:t>
            </w:r>
            <w:r>
              <w:rPr>
                <w:color w:val="auto"/>
                <w:sz w:val="24"/>
                <w:szCs w:val="24"/>
              </w:rPr>
              <w:t>й</w:t>
            </w:r>
            <w:r w:rsidRPr="00125396">
              <w:rPr>
                <w:color w:val="auto"/>
                <w:sz w:val="24"/>
                <w:szCs w:val="24"/>
              </w:rPr>
              <w:t xml:space="preserve"> консул Респ</w:t>
            </w:r>
            <w:r>
              <w:rPr>
                <w:color w:val="auto"/>
                <w:sz w:val="24"/>
                <w:szCs w:val="24"/>
              </w:rPr>
              <w:t>ублики Уз</w:t>
            </w:r>
            <w:r w:rsidRPr="00125396">
              <w:rPr>
                <w:color w:val="auto"/>
                <w:sz w:val="24"/>
                <w:szCs w:val="24"/>
              </w:rPr>
              <w:t>бекистан в городе Екатеринбурге</w:t>
            </w:r>
            <w:r>
              <w:rPr>
                <w:color w:val="auto"/>
                <w:sz w:val="24"/>
                <w:szCs w:val="24"/>
              </w:rPr>
              <w:t xml:space="preserve"> А.К. </w:t>
            </w:r>
            <w:proofErr w:type="spellStart"/>
            <w:r>
              <w:rPr>
                <w:color w:val="auto"/>
                <w:sz w:val="24"/>
                <w:szCs w:val="24"/>
              </w:rPr>
              <w:t>Хатамов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  <w:p w:rsidR="00125396" w:rsidRDefault="00023711" w:rsidP="00023711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Главный специалист департамента по вопросам защиты прав граждан Республики Узбекистан, осуществляющих временную трудовую деятельность за рубежом, Кабинета Министров Республики Узбекистан Э.Д. </w:t>
            </w:r>
            <w:proofErr w:type="spellStart"/>
            <w:r>
              <w:rPr>
                <w:color w:val="auto"/>
                <w:sz w:val="24"/>
                <w:szCs w:val="24"/>
              </w:rPr>
              <w:t>Тоштемиров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  <w:p w:rsidR="00023711" w:rsidRPr="00F10B83" w:rsidRDefault="00023711" w:rsidP="00023711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Представитель </w:t>
            </w:r>
            <w:proofErr w:type="spellStart"/>
            <w:r>
              <w:rPr>
                <w:color w:val="auto"/>
                <w:sz w:val="24"/>
                <w:szCs w:val="24"/>
              </w:rPr>
              <w:t>Агенства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по внешней трудовой миграции при </w:t>
            </w:r>
            <w:proofErr w:type="spellStart"/>
            <w:r>
              <w:rPr>
                <w:color w:val="auto"/>
                <w:sz w:val="24"/>
                <w:szCs w:val="24"/>
              </w:rPr>
              <w:t>Министрестве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занятости и трудовых отношений Республики </w:t>
            </w:r>
            <w:proofErr w:type="spellStart"/>
            <w:r>
              <w:rPr>
                <w:color w:val="auto"/>
                <w:sz w:val="24"/>
                <w:szCs w:val="24"/>
              </w:rPr>
              <w:t>Убекистан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 г. Нижневартовске О.У. </w:t>
            </w:r>
            <w:proofErr w:type="spellStart"/>
            <w:r>
              <w:rPr>
                <w:color w:val="auto"/>
                <w:sz w:val="24"/>
                <w:szCs w:val="24"/>
              </w:rPr>
              <w:t>Атабаев</w:t>
            </w:r>
            <w:proofErr w:type="spellEnd"/>
          </w:p>
        </w:tc>
        <w:tc>
          <w:tcPr>
            <w:tcW w:w="5386" w:type="dxa"/>
          </w:tcPr>
          <w:p w:rsidR="00506CD8" w:rsidRPr="00F10B8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lastRenderedPageBreak/>
              <w:t xml:space="preserve">Обсуждены вопросы укрепления взаимоотношений, возможные направления сотрудничества в сфере торговли, </w:t>
            </w:r>
            <w:r w:rsidRPr="00F10B83">
              <w:rPr>
                <w:rFonts w:ascii="Golos Text" w:hAnsi="Golos Text"/>
                <w:color w:val="333333"/>
                <w:sz w:val="24"/>
                <w:szCs w:val="24"/>
              </w:rPr>
              <w:t>развития межвузовских международных отношений,</w:t>
            </w:r>
            <w:r w:rsidRPr="00F10B83">
              <w:rPr>
                <w:color w:val="auto"/>
                <w:sz w:val="24"/>
                <w:szCs w:val="24"/>
              </w:rPr>
              <w:t xml:space="preserve"> туризма, межмуниципального сотрудничества с городами Узбекистана, имеющими схожие с Нижневартовском экономические виды деятельности.</w:t>
            </w:r>
          </w:p>
          <w:p w:rsidR="00506CD8" w:rsidRPr="00F10B8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 соответствии с Соглашением между Правительством Российской Федерации и Правительством Республики Узбекистан о взаимном учреждении представительств компетентных органов в сфере миграции </w:t>
            </w:r>
            <w:r w:rsidRPr="00F10B83">
              <w:rPr>
                <w:color w:val="auto"/>
                <w:sz w:val="24"/>
                <w:szCs w:val="24"/>
              </w:rPr>
              <w:t xml:space="preserve">в городе Нижневартовске </w:t>
            </w:r>
            <w:r w:rsidRPr="00F10B83">
              <w:rPr>
                <w:rFonts w:eastAsia="Calibri"/>
                <w:color w:val="auto"/>
                <w:sz w:val="24"/>
                <w:szCs w:val="24"/>
                <w:lang w:eastAsia="en-US"/>
              </w:rPr>
              <w:t>открыто Представительство Агентства внешней трудовой миграции при Генеральном консульстве Республики Узбекистан.</w:t>
            </w:r>
          </w:p>
        </w:tc>
      </w:tr>
      <w:tr w:rsidR="00506CD8" w:rsidRPr="00F10B83" w:rsidTr="004C2957">
        <w:trPr>
          <w:trHeight w:val="309"/>
        </w:trPr>
        <w:tc>
          <w:tcPr>
            <w:tcW w:w="1276" w:type="dxa"/>
          </w:tcPr>
          <w:p w:rsidR="00506CD8" w:rsidRPr="00F10B83" w:rsidRDefault="0000714E" w:rsidP="00DA53AB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0714E">
              <w:rPr>
                <w:b/>
                <w:color w:val="auto"/>
                <w:sz w:val="24"/>
                <w:szCs w:val="24"/>
              </w:rPr>
              <w:t xml:space="preserve">Между-народное </w:t>
            </w:r>
            <w:proofErr w:type="spellStart"/>
            <w:r w:rsidRPr="0000714E">
              <w:rPr>
                <w:b/>
                <w:color w:val="auto"/>
                <w:sz w:val="24"/>
                <w:szCs w:val="24"/>
              </w:rPr>
              <w:t>сотруд-ничество</w:t>
            </w:r>
            <w:proofErr w:type="spellEnd"/>
          </w:p>
        </w:tc>
        <w:tc>
          <w:tcPr>
            <w:tcW w:w="2410" w:type="dxa"/>
          </w:tcPr>
          <w:p w:rsidR="00506CD8" w:rsidRPr="00F30603" w:rsidRDefault="006B65B3" w:rsidP="006B65B3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</w:t>
            </w:r>
            <w:r w:rsidR="00506CD8" w:rsidRPr="00F30603">
              <w:rPr>
                <w:rFonts w:eastAsia="Calibri"/>
                <w:color w:val="auto"/>
                <w:sz w:val="24"/>
                <w:szCs w:val="24"/>
                <w:lang w:eastAsia="en-US"/>
              </w:rPr>
              <w:t>стреча главы города с исполняющим обязанности Генерального консула и вице-консулом Генерального консульства Азербайджанской республики в городе Екатеринбурге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</w:t>
            </w:r>
            <w:r w:rsidRPr="00F3060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рамках официального визита в ХМАО-Югру</w:t>
            </w:r>
          </w:p>
        </w:tc>
        <w:tc>
          <w:tcPr>
            <w:tcW w:w="1985" w:type="dxa"/>
          </w:tcPr>
          <w:p w:rsidR="00506CD8" w:rsidRDefault="00F30603" w:rsidP="00DA53AB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30</w:t>
            </w:r>
            <w:r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  <w:lang w:val="en-US"/>
              </w:rPr>
              <w:t>09</w:t>
            </w:r>
            <w:r>
              <w:rPr>
                <w:color w:val="auto"/>
                <w:sz w:val="24"/>
                <w:szCs w:val="24"/>
              </w:rPr>
              <w:t>.</w:t>
            </w:r>
            <w:r w:rsidR="00506CD8" w:rsidRPr="00F30603">
              <w:rPr>
                <w:color w:val="auto"/>
                <w:sz w:val="24"/>
                <w:szCs w:val="24"/>
              </w:rPr>
              <w:t>2022</w:t>
            </w:r>
            <w:r w:rsidR="004C5352">
              <w:rPr>
                <w:color w:val="auto"/>
                <w:sz w:val="24"/>
                <w:szCs w:val="24"/>
              </w:rPr>
              <w:t>,</w:t>
            </w:r>
          </w:p>
          <w:p w:rsidR="004C5352" w:rsidRPr="00F30603" w:rsidRDefault="004C5352" w:rsidP="00DA53AB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5352">
              <w:rPr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4C5352">
              <w:rPr>
                <w:color w:val="auto"/>
                <w:sz w:val="24"/>
                <w:szCs w:val="24"/>
              </w:rPr>
              <w:t>Нижневар-товск</w:t>
            </w:r>
            <w:proofErr w:type="spellEnd"/>
          </w:p>
        </w:tc>
        <w:tc>
          <w:tcPr>
            <w:tcW w:w="2268" w:type="dxa"/>
          </w:tcPr>
          <w:p w:rsidR="00506CD8" w:rsidRPr="00F3060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 xml:space="preserve">Глава города </w:t>
            </w:r>
          </w:p>
          <w:p w:rsidR="00506CD8" w:rsidRPr="00F3060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>Нижневартовска,</w:t>
            </w:r>
          </w:p>
          <w:p w:rsidR="00506CD8" w:rsidRPr="00F3060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 xml:space="preserve">представители </w:t>
            </w:r>
          </w:p>
          <w:p w:rsidR="00506CD8" w:rsidRPr="00F3060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 xml:space="preserve">администрации </w:t>
            </w:r>
          </w:p>
          <w:p w:rsidR="00DA53AB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>города</w:t>
            </w:r>
            <w:r w:rsidR="00FE09CE">
              <w:rPr>
                <w:color w:val="auto"/>
                <w:sz w:val="24"/>
                <w:szCs w:val="24"/>
              </w:rPr>
              <w:t>, начальник отдела по вопросам миграции УМВД России по г. Нижневартовску, руководитель "ФКУ ИК-15 УФСИН России по ХМАО-Югре</w:t>
            </w:r>
          </w:p>
          <w:p w:rsidR="00506CD8" w:rsidRPr="00F30603" w:rsidRDefault="00506CD8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CD8" w:rsidRPr="00F30603" w:rsidRDefault="00506CD8" w:rsidP="00DA53AB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>Исполняющий</w:t>
            </w:r>
          </w:p>
          <w:p w:rsidR="00506CD8" w:rsidRPr="00F30603" w:rsidRDefault="00506CD8" w:rsidP="00DA53AB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 xml:space="preserve">обязанности </w:t>
            </w:r>
          </w:p>
          <w:p w:rsidR="00506CD8" w:rsidRPr="00F30603" w:rsidRDefault="00506CD8" w:rsidP="00DA53AB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 xml:space="preserve">Генерального </w:t>
            </w:r>
          </w:p>
          <w:p w:rsidR="00506CD8" w:rsidRPr="00F30603" w:rsidRDefault="00506CD8" w:rsidP="00DA53AB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>Консула</w:t>
            </w:r>
            <w:r w:rsidRPr="00F30603">
              <w:rPr>
                <w:sz w:val="24"/>
                <w:szCs w:val="24"/>
              </w:rPr>
              <w:t xml:space="preserve"> </w:t>
            </w:r>
            <w:proofErr w:type="spellStart"/>
            <w:r w:rsidRPr="00F30603">
              <w:rPr>
                <w:color w:val="auto"/>
                <w:sz w:val="24"/>
                <w:szCs w:val="24"/>
              </w:rPr>
              <w:t>Ш</w:t>
            </w:r>
            <w:r w:rsidR="006B65B3">
              <w:rPr>
                <w:color w:val="auto"/>
                <w:sz w:val="24"/>
                <w:szCs w:val="24"/>
              </w:rPr>
              <w:t>.Р.о</w:t>
            </w:r>
            <w:proofErr w:type="spellEnd"/>
            <w:r w:rsidR="006B65B3">
              <w:rPr>
                <w:color w:val="auto"/>
                <w:sz w:val="24"/>
                <w:szCs w:val="24"/>
              </w:rPr>
              <w:t>.</w:t>
            </w:r>
            <w:r w:rsidRPr="00F3060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30603">
              <w:rPr>
                <w:color w:val="auto"/>
                <w:sz w:val="24"/>
                <w:szCs w:val="24"/>
              </w:rPr>
              <w:t>Мустафаев</w:t>
            </w:r>
            <w:proofErr w:type="spellEnd"/>
            <w:r w:rsidRPr="00F30603">
              <w:rPr>
                <w:color w:val="auto"/>
                <w:sz w:val="24"/>
                <w:szCs w:val="24"/>
              </w:rPr>
              <w:t>.</w:t>
            </w:r>
          </w:p>
          <w:p w:rsidR="00506CD8" w:rsidRPr="00F30603" w:rsidRDefault="00506CD8" w:rsidP="00DA53AB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30603">
              <w:rPr>
                <w:color w:val="auto"/>
                <w:sz w:val="24"/>
                <w:szCs w:val="24"/>
              </w:rPr>
              <w:t xml:space="preserve">Вице-консул Генерального консульства </w:t>
            </w:r>
          </w:p>
          <w:p w:rsidR="00506CD8" w:rsidRPr="00F30603" w:rsidRDefault="00FE09CE" w:rsidP="006B65B3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Азербайджанской Р</w:t>
            </w:r>
            <w:r w:rsidR="00506CD8" w:rsidRPr="00F30603">
              <w:rPr>
                <w:color w:val="auto"/>
                <w:sz w:val="24"/>
                <w:szCs w:val="24"/>
              </w:rPr>
              <w:t>еспублики в городе Екатеринбурге</w:t>
            </w:r>
            <w:r w:rsidR="00506CD8" w:rsidRPr="00F30603">
              <w:rPr>
                <w:sz w:val="24"/>
                <w:szCs w:val="24"/>
              </w:rPr>
              <w:t xml:space="preserve"> </w:t>
            </w:r>
            <w:proofErr w:type="spellStart"/>
            <w:r w:rsidR="00506CD8" w:rsidRPr="00F30603">
              <w:rPr>
                <w:color w:val="auto"/>
                <w:sz w:val="24"/>
                <w:szCs w:val="24"/>
              </w:rPr>
              <w:t>Э</w:t>
            </w:r>
            <w:r w:rsidR="006B65B3">
              <w:rPr>
                <w:color w:val="auto"/>
                <w:sz w:val="24"/>
                <w:szCs w:val="24"/>
              </w:rPr>
              <w:t>.Н.о</w:t>
            </w:r>
            <w:proofErr w:type="spellEnd"/>
            <w:r w:rsidR="006B65B3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="00506CD8" w:rsidRPr="00F30603">
              <w:rPr>
                <w:color w:val="auto"/>
                <w:sz w:val="24"/>
                <w:szCs w:val="24"/>
              </w:rPr>
              <w:t>Новрузов</w:t>
            </w:r>
            <w:proofErr w:type="spellEnd"/>
          </w:p>
        </w:tc>
        <w:tc>
          <w:tcPr>
            <w:tcW w:w="5386" w:type="dxa"/>
          </w:tcPr>
          <w:p w:rsidR="00506CD8" w:rsidRPr="00F10B83" w:rsidRDefault="00506CD8" w:rsidP="00DA53AB">
            <w:pPr>
              <w:spacing w:before="0" w:after="0"/>
              <w:ind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F30603">
              <w:rPr>
                <w:rFonts w:eastAsia="Calibri"/>
                <w:color w:val="auto"/>
                <w:sz w:val="24"/>
                <w:szCs w:val="24"/>
                <w:lang w:eastAsia="en-US"/>
              </w:rPr>
              <w:t>Обсуждены вопросы развития социально-экономических отношений, деятельность национальных общественных объединений в части сохранения этнокультурных ценностей и социальной адаптации соотечественников.</w:t>
            </w:r>
          </w:p>
          <w:p w:rsidR="00506CD8" w:rsidRPr="00F10B83" w:rsidRDefault="00506CD8" w:rsidP="00DA53AB">
            <w:pPr>
              <w:spacing w:before="0" w:after="0"/>
              <w:ind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506CD8" w:rsidRPr="00F10B83" w:rsidRDefault="00506CD8" w:rsidP="00DA53AB">
            <w:pPr>
              <w:spacing w:before="0" w:after="0"/>
              <w:ind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506CD8" w:rsidRPr="00F10B83" w:rsidRDefault="00506CD8" w:rsidP="00DA53AB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</w:tr>
      <w:tr w:rsidR="002E3C3F" w:rsidRPr="00F10B83" w:rsidTr="004C2957">
        <w:tc>
          <w:tcPr>
            <w:tcW w:w="1276" w:type="dxa"/>
          </w:tcPr>
          <w:p w:rsidR="002E3C3F" w:rsidRPr="00F10B83" w:rsidRDefault="0000714E" w:rsidP="00DA53AB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  <w:shd w:val="clear" w:color="auto" w:fill="FBFBFB"/>
              </w:rPr>
              <w:t>Культура</w:t>
            </w:r>
          </w:p>
        </w:tc>
        <w:tc>
          <w:tcPr>
            <w:tcW w:w="2410" w:type="dxa"/>
          </w:tcPr>
          <w:p w:rsidR="002E3C3F" w:rsidRDefault="002E3C3F" w:rsidP="00DA53AB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2E3C3F">
              <w:rPr>
                <w:color w:val="auto"/>
                <w:sz w:val="24"/>
                <w:szCs w:val="24"/>
              </w:rPr>
              <w:t xml:space="preserve">Праздник-фестиваль "Русский </w:t>
            </w:r>
          </w:p>
          <w:p w:rsidR="002E3C3F" w:rsidRPr="00F10B83" w:rsidRDefault="002E3C3F" w:rsidP="00DA53AB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2E3C3F">
              <w:rPr>
                <w:color w:val="auto"/>
                <w:sz w:val="24"/>
                <w:szCs w:val="24"/>
              </w:rPr>
              <w:t>север"</w:t>
            </w:r>
          </w:p>
        </w:tc>
        <w:tc>
          <w:tcPr>
            <w:tcW w:w="1985" w:type="dxa"/>
          </w:tcPr>
          <w:p w:rsidR="002E3C3F" w:rsidRDefault="002E3C3F" w:rsidP="00DA53AB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E3C3F">
              <w:rPr>
                <w:sz w:val="24"/>
                <w:szCs w:val="24"/>
              </w:rPr>
              <w:t xml:space="preserve">С 19.01.2022 </w:t>
            </w:r>
          </w:p>
          <w:p w:rsidR="002E3C3F" w:rsidRPr="00F10B83" w:rsidRDefault="002E3C3F" w:rsidP="00DA53AB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E3C3F">
              <w:rPr>
                <w:sz w:val="24"/>
                <w:szCs w:val="24"/>
              </w:rPr>
              <w:t>по 25.01.2022, Египет, г. Каир</w:t>
            </w:r>
            <w:r w:rsidR="00035ECD">
              <w:rPr>
                <w:sz w:val="24"/>
                <w:szCs w:val="24"/>
              </w:rPr>
              <w:t>, Русский дом в Каире</w:t>
            </w:r>
          </w:p>
        </w:tc>
        <w:tc>
          <w:tcPr>
            <w:tcW w:w="2268" w:type="dxa"/>
          </w:tcPr>
          <w:p w:rsidR="004C2957" w:rsidRPr="00F10B83" w:rsidRDefault="00035ECD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МБУ</w:t>
            </w:r>
            <w:r w:rsidR="002E3C3F" w:rsidRPr="002E3C3F">
              <w:rPr>
                <w:color w:val="auto"/>
                <w:sz w:val="24"/>
                <w:szCs w:val="24"/>
              </w:rPr>
              <w:t xml:space="preserve"> "Центр национальных куль</w:t>
            </w:r>
            <w:r>
              <w:rPr>
                <w:color w:val="auto"/>
                <w:sz w:val="24"/>
                <w:szCs w:val="24"/>
              </w:rPr>
              <w:t>тур"</w:t>
            </w:r>
            <w:r w:rsidR="004C2957">
              <w:rPr>
                <w:color w:val="auto"/>
                <w:sz w:val="24"/>
                <w:szCs w:val="24"/>
              </w:rPr>
              <w:t xml:space="preserve"> </w:t>
            </w:r>
            <w:r w:rsidR="004C2957">
              <w:rPr>
                <w:color w:val="auto"/>
                <w:sz w:val="24"/>
                <w:szCs w:val="24"/>
              </w:rPr>
              <w:br/>
              <w:t>(</w:t>
            </w:r>
            <w:r w:rsidR="004C2957" w:rsidRPr="004C2957">
              <w:rPr>
                <w:color w:val="auto"/>
                <w:sz w:val="24"/>
                <w:szCs w:val="24"/>
              </w:rPr>
              <w:t>хантыйский ансамбль «Тор-</w:t>
            </w:r>
            <w:proofErr w:type="spellStart"/>
            <w:r w:rsidR="004C2957" w:rsidRPr="004C2957">
              <w:rPr>
                <w:color w:val="auto"/>
                <w:sz w:val="24"/>
                <w:szCs w:val="24"/>
              </w:rPr>
              <w:t>Най</w:t>
            </w:r>
            <w:proofErr w:type="spellEnd"/>
            <w:r w:rsidR="004C2957" w:rsidRPr="004C2957">
              <w:rPr>
                <w:color w:val="auto"/>
                <w:sz w:val="24"/>
                <w:szCs w:val="24"/>
              </w:rPr>
              <w:t>», ансамбль казачьей песни «Отра</w:t>
            </w:r>
            <w:r w:rsidR="004C2957">
              <w:rPr>
                <w:color w:val="auto"/>
                <w:sz w:val="24"/>
                <w:szCs w:val="24"/>
              </w:rPr>
              <w:t>да», вокальная группа «</w:t>
            </w:r>
            <w:proofErr w:type="spellStart"/>
            <w:r w:rsidR="004C2957">
              <w:rPr>
                <w:color w:val="auto"/>
                <w:sz w:val="24"/>
                <w:szCs w:val="24"/>
              </w:rPr>
              <w:t>Спринг</w:t>
            </w:r>
            <w:proofErr w:type="spellEnd"/>
            <w:r w:rsidR="004C2957">
              <w:rPr>
                <w:color w:val="auto"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2E3C3F" w:rsidRPr="00F10B83" w:rsidRDefault="002E3C3F" w:rsidP="00DA53AB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E3C3F" w:rsidRPr="00F10B83" w:rsidRDefault="00035ECD" w:rsidP="00DA53AB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>
              <w:rPr>
                <w:color w:val="auto"/>
                <w:sz w:val="24"/>
                <w:szCs w:val="24"/>
                <w:shd w:val="clear" w:color="auto" w:fill="FBFBFB"/>
              </w:rPr>
              <w:t xml:space="preserve">В рамках культурного </w:t>
            </w:r>
            <w:r w:rsidRPr="00035ECD">
              <w:rPr>
                <w:color w:val="auto"/>
                <w:sz w:val="24"/>
                <w:szCs w:val="24"/>
                <w:shd w:val="clear" w:color="auto" w:fill="FBFBFB"/>
              </w:rPr>
              <w:t>творческ</w:t>
            </w:r>
            <w:r>
              <w:rPr>
                <w:color w:val="auto"/>
                <w:sz w:val="24"/>
                <w:szCs w:val="24"/>
                <w:shd w:val="clear" w:color="auto" w:fill="FBFBFB"/>
              </w:rPr>
              <w:t>ого</w:t>
            </w:r>
            <w:r w:rsidRPr="00035ECD">
              <w:rPr>
                <w:color w:val="auto"/>
                <w:sz w:val="24"/>
                <w:szCs w:val="24"/>
                <w:shd w:val="clear" w:color="auto" w:fill="FBFBFB"/>
              </w:rPr>
              <w:t xml:space="preserve"> обмен</w:t>
            </w:r>
            <w:r>
              <w:rPr>
                <w:color w:val="auto"/>
                <w:sz w:val="24"/>
                <w:szCs w:val="24"/>
                <w:shd w:val="clear" w:color="auto" w:fill="FBFBFB"/>
              </w:rPr>
              <w:t xml:space="preserve">а состоялось выступление артистов МБУ "Центр национальных культур" с проектом </w:t>
            </w:r>
            <w:r w:rsidRPr="00035ECD">
              <w:rPr>
                <w:color w:val="auto"/>
                <w:sz w:val="24"/>
                <w:szCs w:val="24"/>
                <w:shd w:val="clear" w:color="auto" w:fill="FBFBFB"/>
              </w:rPr>
              <w:t>"Направление Русский Север. Русский Юг. Русский Запад. Русский Восток"</w:t>
            </w:r>
          </w:p>
        </w:tc>
      </w:tr>
      <w:tr w:rsidR="000F62B9" w:rsidRPr="00F10B83" w:rsidTr="004C2957">
        <w:tc>
          <w:tcPr>
            <w:tcW w:w="1276" w:type="dxa"/>
          </w:tcPr>
          <w:p w:rsidR="000F62B9" w:rsidRPr="00F10B83" w:rsidRDefault="0000714E" w:rsidP="00DA53AB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  <w:shd w:val="clear" w:color="auto" w:fill="FBFBFB"/>
              </w:rPr>
              <w:lastRenderedPageBreak/>
              <w:t>Культура</w:t>
            </w:r>
          </w:p>
        </w:tc>
        <w:tc>
          <w:tcPr>
            <w:tcW w:w="2410" w:type="dxa"/>
          </w:tcPr>
          <w:p w:rsidR="000F62B9" w:rsidRPr="00F10B83" w:rsidRDefault="000F62B9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Встреча "Литературный мост дружбы"</w:t>
            </w:r>
          </w:p>
        </w:tc>
        <w:tc>
          <w:tcPr>
            <w:tcW w:w="1985" w:type="dxa"/>
          </w:tcPr>
          <w:p w:rsidR="000F62B9" w:rsidRPr="00F10B83" w:rsidRDefault="000F62B9" w:rsidP="00DA53AB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Сентябрь 2022, городская библиотека №8, </w:t>
            </w:r>
            <w:r w:rsidRPr="00F10B83">
              <w:rPr>
                <w:color w:val="auto"/>
                <w:sz w:val="24"/>
                <w:szCs w:val="24"/>
              </w:rPr>
              <w:br/>
              <w:t>г. Нижневартовск</w:t>
            </w:r>
          </w:p>
        </w:tc>
        <w:tc>
          <w:tcPr>
            <w:tcW w:w="2268" w:type="dxa"/>
          </w:tcPr>
          <w:p w:rsidR="000F62B9" w:rsidRDefault="000F62B9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Начальник управления по вопросам законности, правопорядка и безопасности администрации города </w:t>
            </w:r>
            <w:r>
              <w:rPr>
                <w:color w:val="auto"/>
                <w:sz w:val="24"/>
                <w:szCs w:val="24"/>
              </w:rPr>
              <w:br/>
            </w:r>
            <w:r w:rsidRPr="00F10B83">
              <w:rPr>
                <w:color w:val="auto"/>
                <w:sz w:val="24"/>
                <w:szCs w:val="24"/>
              </w:rPr>
              <w:t xml:space="preserve">Сотрудники библиотечно-информационной системы Нижневартовска. </w:t>
            </w:r>
          </w:p>
          <w:p w:rsidR="000F62B9" w:rsidRPr="00F10B83" w:rsidRDefault="000F62B9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Представители Узбекской местной национально-культурной автономии города "Мир вашему дому"</w:t>
            </w:r>
            <w:r w:rsidRPr="00F10B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F62B9" w:rsidRPr="00F10B83" w:rsidRDefault="000F62B9" w:rsidP="00DA53AB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Консул Республики Узбекистан в городе Екатеринбурге</w:t>
            </w:r>
          </w:p>
          <w:p w:rsidR="000F62B9" w:rsidRPr="00F10B83" w:rsidRDefault="000F62B9" w:rsidP="00DA53AB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10B83">
              <w:rPr>
                <w:color w:val="auto"/>
                <w:sz w:val="24"/>
                <w:szCs w:val="24"/>
              </w:rPr>
              <w:t>Самандар</w:t>
            </w:r>
            <w:proofErr w:type="spellEnd"/>
            <w:r w:rsidRPr="00F10B83">
              <w:rPr>
                <w:color w:val="auto"/>
                <w:sz w:val="24"/>
                <w:szCs w:val="24"/>
              </w:rPr>
              <w:t xml:space="preserve"> Юлдашев</w:t>
            </w:r>
          </w:p>
        </w:tc>
        <w:tc>
          <w:tcPr>
            <w:tcW w:w="5386" w:type="dxa"/>
          </w:tcPr>
          <w:p w:rsidR="000F62B9" w:rsidRPr="00F10B83" w:rsidRDefault="000F62B9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В рамках культурного сотрудничества между городом Нижневартовском и Республикой Узбекистан в дар библиотечному фонду муниципалитета было передано более 30 книг известных узбекских авторов. В основном это современная художественная литература (в том числе детская), изданная на узбекском и русском языках. </w:t>
            </w:r>
          </w:p>
          <w:p w:rsidR="000F62B9" w:rsidRDefault="000F62B9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F10B83">
              <w:rPr>
                <w:color w:val="auto"/>
                <w:sz w:val="24"/>
                <w:szCs w:val="24"/>
              </w:rPr>
              <w:t>Нижневартовские</w:t>
            </w:r>
            <w:proofErr w:type="spellEnd"/>
            <w:r w:rsidRPr="00F10B83">
              <w:rPr>
                <w:color w:val="auto"/>
                <w:sz w:val="24"/>
                <w:szCs w:val="24"/>
              </w:rPr>
              <w:t xml:space="preserve"> библиотекари преподнесли в дар генконсульству два издания – книгу "Сказы" (автор – Маргарита </w:t>
            </w:r>
            <w:proofErr w:type="spellStart"/>
            <w:r w:rsidRPr="00F10B83">
              <w:rPr>
                <w:color w:val="auto"/>
                <w:sz w:val="24"/>
                <w:szCs w:val="24"/>
              </w:rPr>
              <w:t>Анисимкова</w:t>
            </w:r>
            <w:proofErr w:type="spellEnd"/>
            <w:r w:rsidRPr="00F10B83">
              <w:rPr>
                <w:color w:val="auto"/>
                <w:sz w:val="24"/>
                <w:szCs w:val="24"/>
              </w:rPr>
              <w:t xml:space="preserve">, член Союза писателей СССР, Почетный гражданин города Нижневартовска и ХМАО) и книгу, рассказывающую об истории становления Нижневартовска.  </w:t>
            </w:r>
          </w:p>
          <w:p w:rsidR="000F62B9" w:rsidRPr="00F10B83" w:rsidRDefault="000F62B9" w:rsidP="00DA53AB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Состоялась экскурсия по библиотеке "Библиотека нового формата".</w:t>
            </w:r>
          </w:p>
        </w:tc>
      </w:tr>
      <w:tr w:rsidR="0000714E" w:rsidRPr="00F10B83" w:rsidTr="004C2957">
        <w:tc>
          <w:tcPr>
            <w:tcW w:w="1276" w:type="dxa"/>
          </w:tcPr>
          <w:p w:rsidR="0000714E" w:rsidRPr="00E63749" w:rsidRDefault="0000714E" w:rsidP="0000714E">
            <w:pPr>
              <w:shd w:val="clear" w:color="auto" w:fill="FFFFFF"/>
              <w:spacing w:before="0" w:after="0"/>
              <w:ind w:firstLine="0"/>
              <w:rPr>
                <w:b/>
                <w:color w:val="auto"/>
                <w:sz w:val="24"/>
                <w:szCs w:val="24"/>
                <w:shd w:val="clear" w:color="auto" w:fill="FBFBFB"/>
              </w:rPr>
            </w:pPr>
            <w:r w:rsidRPr="00E63749">
              <w:rPr>
                <w:b/>
                <w:color w:val="auto"/>
                <w:sz w:val="24"/>
                <w:szCs w:val="24"/>
                <w:shd w:val="clear" w:color="auto" w:fill="FBFBFB"/>
              </w:rPr>
              <w:t>Образование</w:t>
            </w:r>
          </w:p>
        </w:tc>
        <w:tc>
          <w:tcPr>
            <w:tcW w:w="2410" w:type="dxa"/>
          </w:tcPr>
          <w:p w:rsidR="0000714E" w:rsidRPr="00F10B83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>IV Международная научно-практическая конференция по теме "Перспективы развития современного образования", г. Нижневартовск</w:t>
            </w:r>
          </w:p>
        </w:tc>
        <w:tc>
          <w:tcPr>
            <w:tcW w:w="1985" w:type="dxa"/>
          </w:tcPr>
          <w:p w:rsidR="0000714E" w:rsidRPr="00F10B83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28.10.2022 на базе интернет-площадки "Видеоконференцсвязь" МАУ </w:t>
            </w:r>
            <w:proofErr w:type="spellStart"/>
            <w:r w:rsidRPr="00F10B83">
              <w:rPr>
                <w:sz w:val="24"/>
                <w:szCs w:val="24"/>
              </w:rPr>
              <w:t>г.Нижневартовска</w:t>
            </w:r>
            <w:proofErr w:type="spellEnd"/>
            <w:r w:rsidRPr="00F10B83">
              <w:rPr>
                <w:sz w:val="24"/>
                <w:szCs w:val="24"/>
              </w:rPr>
              <w:t xml:space="preserve"> "Центр развития образования"</w:t>
            </w:r>
          </w:p>
        </w:tc>
        <w:tc>
          <w:tcPr>
            <w:tcW w:w="2268" w:type="dxa"/>
          </w:tcPr>
          <w:p w:rsidR="0000714E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г. Екатеринбург, </w:t>
            </w:r>
            <w:r w:rsidRPr="00F10B83">
              <w:rPr>
                <w:sz w:val="24"/>
                <w:szCs w:val="24"/>
              </w:rPr>
              <w:br/>
              <w:t xml:space="preserve">г. Ижевск, г. </w:t>
            </w:r>
            <w:proofErr w:type="spellStart"/>
            <w:r w:rsidRPr="00F10B83">
              <w:rPr>
                <w:sz w:val="24"/>
                <w:szCs w:val="24"/>
              </w:rPr>
              <w:t>Лангепас</w:t>
            </w:r>
            <w:proofErr w:type="spellEnd"/>
            <w:r w:rsidRPr="00F10B83">
              <w:rPr>
                <w:sz w:val="24"/>
                <w:szCs w:val="24"/>
              </w:rPr>
              <w:t xml:space="preserve">, г. Москва, </w:t>
            </w:r>
            <w:r w:rsidRPr="00F10B83">
              <w:rPr>
                <w:sz w:val="24"/>
                <w:szCs w:val="24"/>
              </w:rPr>
              <w:br/>
              <w:t xml:space="preserve">г. Нижневартовск, г. Омск, , г. </w:t>
            </w:r>
            <w:proofErr w:type="spellStart"/>
            <w:r w:rsidRPr="00F10B83">
              <w:rPr>
                <w:sz w:val="24"/>
                <w:szCs w:val="24"/>
              </w:rPr>
              <w:t>Покачи</w:t>
            </w:r>
            <w:proofErr w:type="spellEnd"/>
            <w:r w:rsidRPr="00F10B83">
              <w:rPr>
                <w:sz w:val="24"/>
                <w:szCs w:val="24"/>
              </w:rPr>
              <w:t xml:space="preserve">, </w:t>
            </w:r>
            <w:proofErr w:type="spellStart"/>
            <w:r w:rsidRPr="00F10B83">
              <w:rPr>
                <w:sz w:val="24"/>
                <w:szCs w:val="24"/>
              </w:rPr>
              <w:t>г.п</w:t>
            </w:r>
            <w:proofErr w:type="spellEnd"/>
            <w:r w:rsidRPr="00F10B83">
              <w:rPr>
                <w:sz w:val="24"/>
                <w:szCs w:val="24"/>
              </w:rPr>
              <w:t xml:space="preserve">. </w:t>
            </w:r>
            <w:proofErr w:type="spellStart"/>
            <w:r w:rsidRPr="00F10B83">
              <w:rPr>
                <w:sz w:val="24"/>
                <w:szCs w:val="24"/>
              </w:rPr>
              <w:t>Приобье</w:t>
            </w:r>
            <w:proofErr w:type="spellEnd"/>
            <w:r w:rsidRPr="00F10B83">
              <w:rPr>
                <w:sz w:val="24"/>
                <w:szCs w:val="24"/>
              </w:rPr>
              <w:t xml:space="preserve"> (ХМАО – Югра), </w:t>
            </w:r>
            <w:r>
              <w:rPr>
                <w:sz w:val="24"/>
                <w:szCs w:val="24"/>
              </w:rPr>
              <w:br/>
            </w:r>
            <w:r w:rsidRPr="00F10B83">
              <w:rPr>
                <w:sz w:val="24"/>
                <w:szCs w:val="24"/>
              </w:rPr>
              <w:t xml:space="preserve">г. </w:t>
            </w:r>
            <w:proofErr w:type="spellStart"/>
            <w:r w:rsidRPr="00F10B83">
              <w:rPr>
                <w:sz w:val="24"/>
                <w:szCs w:val="24"/>
              </w:rPr>
              <w:t>Пыть-Ях</w:t>
            </w:r>
            <w:proofErr w:type="spellEnd"/>
            <w:r w:rsidRPr="00F10B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10B83">
              <w:rPr>
                <w:sz w:val="24"/>
                <w:szCs w:val="24"/>
              </w:rPr>
              <w:t xml:space="preserve">г. Самара, г. Сургут, </w:t>
            </w:r>
            <w:r w:rsidRPr="00F10B83">
              <w:rPr>
                <w:sz w:val="24"/>
                <w:szCs w:val="24"/>
              </w:rPr>
              <w:br/>
              <w:t xml:space="preserve">г. Томск, г. Тюмень, </w:t>
            </w:r>
            <w:r>
              <w:rPr>
                <w:sz w:val="24"/>
                <w:szCs w:val="24"/>
              </w:rPr>
              <w:br/>
            </w:r>
            <w:r w:rsidRPr="00F10B83">
              <w:rPr>
                <w:sz w:val="24"/>
                <w:szCs w:val="24"/>
              </w:rPr>
              <w:t xml:space="preserve">с. Угут, г. Ханты-Мансийск, г. Шуя: </w:t>
            </w:r>
          </w:p>
          <w:p w:rsidR="0000714E" w:rsidRPr="00F10B83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Представители администрации </w:t>
            </w:r>
            <w:r w:rsidRPr="00F10B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Нижневартовска,</w:t>
            </w:r>
          </w:p>
          <w:p w:rsidR="0000714E" w:rsidRPr="00F10B83" w:rsidRDefault="0000714E" w:rsidP="0000714E">
            <w:pPr>
              <w:spacing w:before="0" w:after="0"/>
              <w:ind w:firstLine="38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Кандидат технических наук, доцент, </w:t>
            </w:r>
            <w:r w:rsidRPr="00F10B83">
              <w:rPr>
                <w:color w:val="auto"/>
                <w:sz w:val="24"/>
                <w:szCs w:val="24"/>
              </w:rPr>
              <w:lastRenderedPageBreak/>
              <w:t xml:space="preserve">проректор по образовательной деятельности </w:t>
            </w:r>
            <w:proofErr w:type="spellStart"/>
            <w:r w:rsidRPr="00F10B83">
              <w:rPr>
                <w:color w:val="auto"/>
                <w:sz w:val="24"/>
                <w:szCs w:val="24"/>
              </w:rPr>
              <w:t>Нижневартовского</w:t>
            </w:r>
            <w:proofErr w:type="spellEnd"/>
            <w:r w:rsidRPr="00F10B83">
              <w:rPr>
                <w:color w:val="auto"/>
                <w:sz w:val="24"/>
                <w:szCs w:val="24"/>
              </w:rPr>
              <w:t xml:space="preserve"> государственного университета Г.В. </w:t>
            </w:r>
            <w:proofErr w:type="spellStart"/>
            <w:r w:rsidRPr="00F10B83">
              <w:rPr>
                <w:color w:val="auto"/>
                <w:sz w:val="24"/>
                <w:szCs w:val="24"/>
              </w:rPr>
              <w:t>Мальгин</w:t>
            </w:r>
            <w:proofErr w:type="spellEnd"/>
            <w:r w:rsidRPr="00F10B83">
              <w:rPr>
                <w:color w:val="auto"/>
                <w:sz w:val="24"/>
                <w:szCs w:val="24"/>
              </w:rPr>
              <w:t>.</w:t>
            </w:r>
          </w:p>
          <w:p w:rsidR="0000714E" w:rsidRPr="00F10B83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0714E" w:rsidRPr="00F10B83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lastRenderedPageBreak/>
              <w:t>г. Астана (Республика Казахстан),</w:t>
            </w:r>
          </w:p>
          <w:p w:rsidR="0000714E" w:rsidRPr="00F10B83" w:rsidRDefault="00704680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  <w:r w:rsidRPr="00704680">
              <w:rPr>
                <w:sz w:val="24"/>
                <w:szCs w:val="24"/>
              </w:rPr>
              <w:t>муниципи</w:t>
            </w:r>
            <w:r>
              <w:rPr>
                <w:sz w:val="24"/>
                <w:szCs w:val="24"/>
              </w:rPr>
              <w:t>й</w:t>
            </w:r>
            <w:r w:rsidR="0000714E" w:rsidRPr="00F10B83">
              <w:rPr>
                <w:sz w:val="24"/>
                <w:szCs w:val="24"/>
              </w:rPr>
              <w:t xml:space="preserve"> Комрат (Республика Молдова), с. </w:t>
            </w:r>
            <w:proofErr w:type="spellStart"/>
            <w:r w:rsidR="0000714E" w:rsidRPr="00F10B83">
              <w:rPr>
                <w:sz w:val="24"/>
                <w:szCs w:val="24"/>
              </w:rPr>
              <w:t>Конгазчик</w:t>
            </w:r>
            <w:proofErr w:type="spellEnd"/>
            <w:r w:rsidR="0000714E" w:rsidRPr="00F10B83">
              <w:rPr>
                <w:sz w:val="24"/>
                <w:szCs w:val="24"/>
              </w:rPr>
              <w:t xml:space="preserve"> (Республика Молдова), г. Ош (Кыргызстан):</w:t>
            </w:r>
          </w:p>
          <w:p w:rsidR="0000714E" w:rsidRPr="00F10B83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Директор Технопарка </w:t>
            </w:r>
            <w:proofErr w:type="spellStart"/>
            <w:r w:rsidRPr="00F10B83">
              <w:rPr>
                <w:sz w:val="24"/>
                <w:szCs w:val="24"/>
              </w:rPr>
              <w:t>Ошского</w:t>
            </w:r>
            <w:proofErr w:type="spellEnd"/>
            <w:r w:rsidRPr="00F10B83">
              <w:rPr>
                <w:sz w:val="24"/>
                <w:szCs w:val="24"/>
              </w:rPr>
              <w:t xml:space="preserve"> технологического университ</w:t>
            </w:r>
            <w:r>
              <w:rPr>
                <w:sz w:val="24"/>
                <w:szCs w:val="24"/>
              </w:rPr>
              <w:t>ета, кандидат технических наук,</w:t>
            </w:r>
          </w:p>
          <w:p w:rsidR="0000714E" w:rsidRPr="00F10B83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Член-корреспондент Инженерной </w:t>
            </w:r>
            <w:r w:rsidRPr="00F10B83">
              <w:rPr>
                <w:sz w:val="24"/>
                <w:szCs w:val="24"/>
              </w:rPr>
              <w:lastRenderedPageBreak/>
              <w:t xml:space="preserve">академии </w:t>
            </w:r>
            <w:proofErr w:type="spellStart"/>
            <w:r w:rsidRPr="00F10B83">
              <w:rPr>
                <w:sz w:val="24"/>
                <w:szCs w:val="24"/>
              </w:rPr>
              <w:t>Кыргызской</w:t>
            </w:r>
            <w:proofErr w:type="spellEnd"/>
            <w:r w:rsidRPr="00F10B83">
              <w:rPr>
                <w:sz w:val="24"/>
                <w:szCs w:val="24"/>
              </w:rPr>
              <w:t xml:space="preserve"> Республики Н.А. </w:t>
            </w:r>
            <w:proofErr w:type="spellStart"/>
            <w:r>
              <w:rPr>
                <w:sz w:val="24"/>
                <w:szCs w:val="24"/>
              </w:rPr>
              <w:t>Калдыбаев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0714E" w:rsidRPr="00F10B83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Директор гимназии с. Верхний </w:t>
            </w:r>
            <w:proofErr w:type="spellStart"/>
            <w:r w:rsidRPr="00F10B83">
              <w:rPr>
                <w:sz w:val="24"/>
                <w:szCs w:val="24"/>
              </w:rPr>
              <w:t>Конгазчик</w:t>
            </w:r>
            <w:proofErr w:type="spellEnd"/>
            <w:r w:rsidRPr="00F10B83">
              <w:rPr>
                <w:sz w:val="24"/>
                <w:szCs w:val="24"/>
              </w:rPr>
              <w:t xml:space="preserve"> (</w:t>
            </w:r>
            <w:proofErr w:type="spellStart"/>
            <w:r w:rsidRPr="00F10B83">
              <w:rPr>
                <w:sz w:val="24"/>
                <w:szCs w:val="24"/>
              </w:rPr>
              <w:t>Комратский</w:t>
            </w:r>
            <w:proofErr w:type="spellEnd"/>
            <w:r w:rsidRPr="00F10B83">
              <w:rPr>
                <w:sz w:val="24"/>
                <w:szCs w:val="24"/>
              </w:rPr>
              <w:t xml:space="preserve"> район АТО </w:t>
            </w:r>
            <w:proofErr w:type="spellStart"/>
            <w:r w:rsidRPr="00F10B83">
              <w:rPr>
                <w:sz w:val="24"/>
                <w:szCs w:val="24"/>
              </w:rPr>
              <w:t>Гагаузия</w:t>
            </w:r>
            <w:proofErr w:type="spellEnd"/>
            <w:r w:rsidRPr="00F10B83">
              <w:rPr>
                <w:sz w:val="24"/>
                <w:szCs w:val="24"/>
              </w:rPr>
              <w:t xml:space="preserve">, Республика Молдова) Е.А. </w:t>
            </w:r>
            <w:proofErr w:type="spellStart"/>
            <w:r w:rsidRPr="00F10B83">
              <w:rPr>
                <w:sz w:val="24"/>
                <w:szCs w:val="24"/>
              </w:rPr>
              <w:t>Статова</w:t>
            </w:r>
            <w:proofErr w:type="spellEnd"/>
          </w:p>
          <w:p w:rsidR="0000714E" w:rsidRPr="00F10B83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F10B83" w:rsidRDefault="0000714E" w:rsidP="0000714E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lastRenderedPageBreak/>
              <w:t xml:space="preserve">28 октября 2022 года по инициативе департамента образования администрации города Нижневартовска, при поддержке </w:t>
            </w:r>
            <w:proofErr w:type="spellStart"/>
            <w:r w:rsidRPr="00F10B83">
              <w:rPr>
                <w:color w:val="auto"/>
                <w:sz w:val="24"/>
                <w:szCs w:val="24"/>
              </w:rPr>
              <w:t>Нижневартовского</w:t>
            </w:r>
            <w:proofErr w:type="spellEnd"/>
            <w:r w:rsidRPr="00F10B83">
              <w:rPr>
                <w:color w:val="auto"/>
                <w:sz w:val="24"/>
                <w:szCs w:val="24"/>
              </w:rPr>
              <w:t xml:space="preserve"> государственного университета в рамках исполнения Плана мероприятий по развитию гуманитарного сотрудничества муниципальных образований Ханты-Мансийского автономного округа – Югры с зарубежными странами и по развитию сотрудничества с соотечественниками, проживающими за рубежом, поддержке и продвижению русского языка состоялась IV Международная научно-практическая конференция «Перспективы развития современного образования» на базе интернет-площадки видеоконференцсвязи МАУ г. </w:t>
            </w:r>
            <w:proofErr w:type="spellStart"/>
            <w:r w:rsidRPr="00F10B83">
              <w:rPr>
                <w:color w:val="auto"/>
                <w:sz w:val="24"/>
                <w:szCs w:val="24"/>
              </w:rPr>
              <w:t>Нижневартовка</w:t>
            </w:r>
            <w:proofErr w:type="spellEnd"/>
            <w:r w:rsidRPr="00F10B83">
              <w:rPr>
                <w:color w:val="auto"/>
                <w:sz w:val="24"/>
                <w:szCs w:val="24"/>
              </w:rPr>
              <w:t xml:space="preserve"> «Центр развития образования».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Интернет-конференция включена в календарь событий проекта «</w:t>
            </w:r>
            <w:proofErr w:type="spellStart"/>
            <w:r w:rsidRPr="00F10B83">
              <w:rPr>
                <w:color w:val="auto"/>
                <w:sz w:val="24"/>
                <w:szCs w:val="24"/>
              </w:rPr>
              <w:t>Взаимообучение</w:t>
            </w:r>
            <w:proofErr w:type="spellEnd"/>
            <w:r w:rsidRPr="00F10B83">
              <w:rPr>
                <w:color w:val="auto"/>
                <w:sz w:val="24"/>
                <w:szCs w:val="24"/>
              </w:rPr>
              <w:t xml:space="preserve"> городов», насчитывающего уже более 100 городов России. 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lastRenderedPageBreak/>
              <w:t>Куратором проекта выступает Корпоративный университет московского образования.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 xml:space="preserve">К конференции имели возможность подключиться 137 работников образования: представители органов управления образованием и методических служб, руководители, педагоги и сотрудники образовательных организаций всех форм собственности, специалисты системы повышения квалификации, научные работники, социальные партнеры, члены ассоциаций педагогов, профессорско-преподавательский состав вузов, аспиранты, магистранты. 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F10B83">
              <w:rPr>
                <w:color w:val="auto"/>
                <w:sz w:val="24"/>
                <w:szCs w:val="24"/>
              </w:rPr>
              <w:t>Участники конференции отметили высокую значимость освещаемых проблем в ходе работы пленарной части и тематических секций и выразили искреннее желание продолжить плодотворный обмен опытом в рамках проведения мероприятий подобного уровня.</w:t>
            </w:r>
          </w:p>
        </w:tc>
      </w:tr>
      <w:tr w:rsidR="0000714E" w:rsidRPr="00F10B83" w:rsidTr="004C2957">
        <w:tc>
          <w:tcPr>
            <w:tcW w:w="1276" w:type="dxa"/>
          </w:tcPr>
          <w:p w:rsidR="0000714E" w:rsidRPr="00F10B83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63749">
              <w:rPr>
                <w:b/>
                <w:color w:val="auto"/>
                <w:sz w:val="24"/>
                <w:szCs w:val="24"/>
                <w:shd w:val="clear" w:color="auto" w:fill="FBFBFB"/>
              </w:rPr>
              <w:lastRenderedPageBreak/>
              <w:t>Образование</w:t>
            </w:r>
          </w:p>
        </w:tc>
        <w:tc>
          <w:tcPr>
            <w:tcW w:w="2410" w:type="dxa"/>
          </w:tcPr>
          <w:p w:rsidR="0000714E" w:rsidRPr="00F10B83" w:rsidRDefault="0000714E" w:rsidP="0000714E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>IV Международный конкурс профессионального мастерства "Содружество молодых педагогов", город Нижневартовск</w:t>
            </w:r>
          </w:p>
        </w:tc>
        <w:tc>
          <w:tcPr>
            <w:tcW w:w="1985" w:type="dxa"/>
          </w:tcPr>
          <w:p w:rsidR="0000714E" w:rsidRPr="00F10B83" w:rsidRDefault="0000714E" w:rsidP="0000714E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с 12.12.2022 </w:t>
            </w:r>
          </w:p>
          <w:p w:rsidR="0000714E" w:rsidRDefault="0000714E" w:rsidP="0000714E">
            <w:pPr>
              <w:spacing w:before="0" w:after="0"/>
              <w:ind w:firstLine="36"/>
            </w:pPr>
            <w:r w:rsidRPr="00F10B83">
              <w:rPr>
                <w:sz w:val="24"/>
                <w:szCs w:val="24"/>
              </w:rPr>
              <w:t>по 20.12.2022</w:t>
            </w:r>
            <w:r>
              <w:t xml:space="preserve"> </w:t>
            </w:r>
          </w:p>
          <w:p w:rsidR="0000714E" w:rsidRPr="00F10B83" w:rsidRDefault="0000714E" w:rsidP="0000714E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BD023A">
              <w:rPr>
                <w:sz w:val="24"/>
                <w:szCs w:val="24"/>
              </w:rPr>
              <w:t xml:space="preserve">на базе интернет-площадки "Видеоконференцсвязь" МАУ </w:t>
            </w:r>
            <w:proofErr w:type="spellStart"/>
            <w:r w:rsidRPr="00BD023A">
              <w:rPr>
                <w:sz w:val="24"/>
                <w:szCs w:val="24"/>
              </w:rPr>
              <w:t>г.Нижневартовска</w:t>
            </w:r>
            <w:proofErr w:type="spellEnd"/>
            <w:r w:rsidRPr="00BD023A">
              <w:rPr>
                <w:sz w:val="24"/>
                <w:szCs w:val="24"/>
              </w:rPr>
              <w:t xml:space="preserve"> "Центр развития </w:t>
            </w:r>
            <w:proofErr w:type="spellStart"/>
            <w:r w:rsidRPr="00BD023A">
              <w:rPr>
                <w:sz w:val="24"/>
                <w:szCs w:val="24"/>
              </w:rPr>
              <w:t>образова-ния</w:t>
            </w:r>
            <w:proofErr w:type="spellEnd"/>
          </w:p>
        </w:tc>
        <w:tc>
          <w:tcPr>
            <w:tcW w:w="2268" w:type="dxa"/>
          </w:tcPr>
          <w:p w:rsidR="0000714E" w:rsidRPr="00F10B83" w:rsidRDefault="0000714E" w:rsidP="0000714E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г. Иркутск, г. Курган, г. </w:t>
            </w:r>
            <w:proofErr w:type="spellStart"/>
            <w:r w:rsidRPr="00F10B83">
              <w:rPr>
                <w:sz w:val="24"/>
                <w:szCs w:val="24"/>
              </w:rPr>
              <w:t>Лангепас</w:t>
            </w:r>
            <w:proofErr w:type="spellEnd"/>
            <w:r w:rsidRPr="00F10B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10B83">
              <w:rPr>
                <w:sz w:val="24"/>
                <w:szCs w:val="24"/>
              </w:rPr>
              <w:t xml:space="preserve">г. </w:t>
            </w:r>
            <w:proofErr w:type="spellStart"/>
            <w:r w:rsidRPr="00F10B83">
              <w:rPr>
                <w:sz w:val="24"/>
                <w:szCs w:val="24"/>
              </w:rPr>
              <w:t>Мегион</w:t>
            </w:r>
            <w:proofErr w:type="spellEnd"/>
            <w:r w:rsidRPr="00F10B83">
              <w:rPr>
                <w:sz w:val="24"/>
                <w:szCs w:val="24"/>
              </w:rPr>
              <w:t xml:space="preserve">, </w:t>
            </w:r>
            <w:r w:rsidRPr="00F10B83">
              <w:rPr>
                <w:sz w:val="24"/>
                <w:szCs w:val="24"/>
              </w:rPr>
              <w:br/>
              <w:t>г. Нефтеюганск,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F10B83">
              <w:rPr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  <w:br/>
            </w:r>
            <w:r w:rsidRPr="00F10B83">
              <w:rPr>
                <w:sz w:val="24"/>
                <w:szCs w:val="24"/>
              </w:rPr>
              <w:t xml:space="preserve">г. </w:t>
            </w:r>
            <w:proofErr w:type="spellStart"/>
            <w:r w:rsidRPr="00F10B83">
              <w:rPr>
                <w:sz w:val="24"/>
                <w:szCs w:val="24"/>
              </w:rPr>
              <w:t>Пыть-Ях</w:t>
            </w:r>
            <w:proofErr w:type="spellEnd"/>
            <w:r w:rsidRPr="00F10B83">
              <w:rPr>
                <w:sz w:val="24"/>
                <w:szCs w:val="24"/>
              </w:rPr>
              <w:t xml:space="preserve">, </w:t>
            </w:r>
            <w:proofErr w:type="spellStart"/>
            <w:r w:rsidRPr="00F10B83">
              <w:rPr>
                <w:sz w:val="24"/>
                <w:szCs w:val="24"/>
              </w:rPr>
              <w:t>п.г.т</w:t>
            </w:r>
            <w:proofErr w:type="spellEnd"/>
            <w:r w:rsidRPr="00F10B83">
              <w:rPr>
                <w:sz w:val="24"/>
                <w:szCs w:val="24"/>
              </w:rPr>
              <w:t xml:space="preserve">. </w:t>
            </w:r>
            <w:proofErr w:type="spellStart"/>
            <w:r w:rsidRPr="00F10B83">
              <w:rPr>
                <w:sz w:val="24"/>
                <w:szCs w:val="24"/>
              </w:rPr>
              <w:t>Талинка</w:t>
            </w:r>
            <w:proofErr w:type="spellEnd"/>
            <w:r w:rsidRPr="00F10B83">
              <w:rPr>
                <w:sz w:val="24"/>
                <w:szCs w:val="24"/>
              </w:rPr>
              <w:t xml:space="preserve"> Октябрьского района, </w:t>
            </w:r>
            <w:r>
              <w:rPr>
                <w:sz w:val="24"/>
                <w:szCs w:val="24"/>
              </w:rPr>
              <w:br/>
            </w:r>
            <w:r w:rsidRPr="00F10B83">
              <w:rPr>
                <w:sz w:val="24"/>
                <w:szCs w:val="24"/>
              </w:rPr>
              <w:t>г. Томск,</w:t>
            </w:r>
            <w:r w:rsidRPr="00F10B83">
              <w:rPr>
                <w:sz w:val="24"/>
                <w:szCs w:val="24"/>
              </w:rPr>
              <w:br/>
              <w:t>г. Ханты-Мансийск</w:t>
            </w:r>
          </w:p>
        </w:tc>
        <w:tc>
          <w:tcPr>
            <w:tcW w:w="2126" w:type="dxa"/>
          </w:tcPr>
          <w:p w:rsidR="0000714E" w:rsidRPr="00F10B83" w:rsidRDefault="0000714E" w:rsidP="0000714E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г. Астана (Казахстан), с. Верхний </w:t>
            </w:r>
            <w:proofErr w:type="spellStart"/>
            <w:r w:rsidRPr="00F10B83">
              <w:rPr>
                <w:sz w:val="24"/>
                <w:szCs w:val="24"/>
              </w:rPr>
              <w:t>Конгазчик</w:t>
            </w:r>
            <w:proofErr w:type="spellEnd"/>
            <w:r w:rsidRPr="00F10B83">
              <w:rPr>
                <w:sz w:val="24"/>
                <w:szCs w:val="24"/>
              </w:rPr>
              <w:t xml:space="preserve"> (Молдова), г. </w:t>
            </w:r>
            <w:proofErr w:type="spellStart"/>
            <w:r w:rsidRPr="00F10B83">
              <w:rPr>
                <w:sz w:val="24"/>
                <w:szCs w:val="24"/>
              </w:rPr>
              <w:t>Могилёв</w:t>
            </w:r>
            <w:proofErr w:type="spellEnd"/>
            <w:r w:rsidRPr="00F10B83">
              <w:rPr>
                <w:sz w:val="24"/>
                <w:szCs w:val="24"/>
              </w:rPr>
              <w:t xml:space="preserve"> (Беларусь), г. Мозырь (Беларусь),</w:t>
            </w:r>
          </w:p>
        </w:tc>
        <w:tc>
          <w:tcPr>
            <w:tcW w:w="5386" w:type="dxa"/>
          </w:tcPr>
          <w:p w:rsidR="0000714E" w:rsidRPr="00F10B83" w:rsidRDefault="0000714E" w:rsidP="0000714E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>Мероприятие прошло в очно-дистанционном формате и объединило в процессе сотрудничества и сотворчества педагогов из разных регионов Российской Федерации и зарубежья.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>Инициативные, талантливые, перспективные, активные, ищущие молодые педагоги общего, дошкольного, дополнительного образования общались и делились опытом. Конкурсанты представили презентации "У меня это хорошо получается", методические подходы, основанные на опыте работы.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 xml:space="preserve">По итогам выступления участников экспертное жюри определило победителей и призёров в трех номинациях. В числе лучших – представители педагогической общественности нашего города:  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  <w:u w:val="single"/>
              </w:rPr>
              <w:lastRenderedPageBreak/>
              <w:t xml:space="preserve">"Педагоги дошкольного образования" </w:t>
            </w:r>
            <w:r w:rsidRPr="00F10B83">
              <w:rPr>
                <w:sz w:val="24"/>
                <w:szCs w:val="24"/>
              </w:rPr>
              <w:t>- воспитатель МАДОУ города Нижневартовска ДС №25 "</w:t>
            </w:r>
            <w:proofErr w:type="spellStart"/>
            <w:r w:rsidRPr="00F10B83">
              <w:rPr>
                <w:sz w:val="24"/>
                <w:szCs w:val="24"/>
              </w:rPr>
              <w:t>Семицветик</w:t>
            </w:r>
            <w:proofErr w:type="spellEnd"/>
            <w:r w:rsidRPr="00F10B83">
              <w:rPr>
                <w:sz w:val="24"/>
                <w:szCs w:val="24"/>
              </w:rPr>
              <w:t>" – призёр (II место);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  <w:u w:val="single"/>
              </w:rPr>
              <w:t>"Педагоги общего образования"</w:t>
            </w:r>
            <w:r w:rsidRPr="00F10B83">
              <w:rPr>
                <w:sz w:val="24"/>
                <w:szCs w:val="24"/>
              </w:rPr>
              <w:t xml:space="preserve"> - 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>учитель истории и обществознания МБОУ "СШ №22" –победитель (I место), учитель иностранного языка, МБОУ "Лицей №1 им. А.С. Пушкина" – призёр (II место);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  <w:u w:val="single"/>
              </w:rPr>
              <w:t>"Педагоги дополнительного образования"</w:t>
            </w:r>
            <w:r w:rsidRPr="00F10B83">
              <w:rPr>
                <w:sz w:val="24"/>
                <w:szCs w:val="24"/>
              </w:rPr>
              <w:t xml:space="preserve"> -  педагог дополнительного образования МАУДО г. Нижневартовска "Центр детского творчества" – победитель (I место); педагог дополнительного образования МАУДО г. Нижневартовска "</w:t>
            </w:r>
            <w:proofErr w:type="spellStart"/>
            <w:r w:rsidRPr="00F10B83">
              <w:rPr>
                <w:sz w:val="24"/>
                <w:szCs w:val="24"/>
              </w:rPr>
              <w:t>ЦДиЮТТ</w:t>
            </w:r>
            <w:proofErr w:type="spellEnd"/>
            <w:r w:rsidRPr="00F10B83">
              <w:rPr>
                <w:sz w:val="24"/>
                <w:szCs w:val="24"/>
              </w:rPr>
              <w:t xml:space="preserve"> "Патриот" – призёр (II место);</w:t>
            </w:r>
          </w:p>
          <w:p w:rsidR="0000714E" w:rsidRPr="00F10B83" w:rsidRDefault="0000714E" w:rsidP="0000714E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F10B83">
              <w:rPr>
                <w:sz w:val="24"/>
                <w:szCs w:val="24"/>
              </w:rPr>
              <w:t>преподаватель МАУДО г. Нижневартовска "Детская школа искусств №1" – призёр (II место); педагог дополнительного образования МАУДО г. Нижневартовска "Центр детского творчества" – призёр (III место)</w:t>
            </w:r>
          </w:p>
        </w:tc>
      </w:tr>
      <w:tr w:rsidR="0000714E" w:rsidRPr="00DA53AB" w:rsidTr="004C2957">
        <w:tc>
          <w:tcPr>
            <w:tcW w:w="1276" w:type="dxa"/>
            <w:vMerge w:val="restart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10" w:type="dxa"/>
            <w:vMerge w:val="restart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</w:p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Тренировочное мероприятие по биатлону</w:t>
            </w:r>
          </w:p>
        </w:tc>
        <w:tc>
          <w:tcPr>
            <w:tcW w:w="1985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A53AB">
              <w:rPr>
                <w:sz w:val="24"/>
                <w:szCs w:val="24"/>
              </w:rPr>
              <w:t>19.02-01.03.2022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A53AB">
              <w:rPr>
                <w:sz w:val="24"/>
                <w:szCs w:val="24"/>
              </w:rPr>
              <w:t xml:space="preserve">г. </w:t>
            </w:r>
            <w:proofErr w:type="spellStart"/>
            <w:r w:rsidRPr="00DA53AB">
              <w:rPr>
                <w:sz w:val="24"/>
                <w:szCs w:val="24"/>
              </w:rPr>
              <w:t>Обертиллиах</w:t>
            </w:r>
            <w:proofErr w:type="spellEnd"/>
            <w:r w:rsidRPr="00DA53AB">
              <w:rPr>
                <w:sz w:val="24"/>
                <w:szCs w:val="24"/>
              </w:rPr>
              <w:t>, Австрия</w:t>
            </w:r>
          </w:p>
        </w:tc>
        <w:tc>
          <w:tcPr>
            <w:tcW w:w="2268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>Участие спортсменов</w:t>
            </w:r>
          </w:p>
        </w:tc>
      </w:tr>
      <w:tr w:rsidR="0000714E" w:rsidRPr="00DA53AB" w:rsidTr="004C2957">
        <w:tc>
          <w:tcPr>
            <w:tcW w:w="1276" w:type="dxa"/>
            <w:vMerge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A53AB">
              <w:rPr>
                <w:sz w:val="24"/>
                <w:szCs w:val="24"/>
              </w:rPr>
              <w:t>18-23.01.2022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A53AB">
              <w:rPr>
                <w:sz w:val="24"/>
                <w:szCs w:val="24"/>
              </w:rPr>
              <w:t xml:space="preserve">г. </w:t>
            </w:r>
            <w:proofErr w:type="spellStart"/>
            <w:r w:rsidRPr="00DA53AB">
              <w:rPr>
                <w:sz w:val="24"/>
                <w:szCs w:val="24"/>
              </w:rPr>
              <w:t>Арбер</w:t>
            </w:r>
            <w:proofErr w:type="spellEnd"/>
            <w:r w:rsidRPr="00DA53AB">
              <w:rPr>
                <w:sz w:val="24"/>
                <w:szCs w:val="24"/>
              </w:rPr>
              <w:t>, Германия</w:t>
            </w:r>
          </w:p>
        </w:tc>
        <w:tc>
          <w:tcPr>
            <w:tcW w:w="2268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>Участие спортсменов</w:t>
            </w:r>
          </w:p>
        </w:tc>
      </w:tr>
      <w:tr w:rsidR="0000714E" w:rsidRPr="00DA53AB" w:rsidTr="004C2957">
        <w:tc>
          <w:tcPr>
            <w:tcW w:w="1276" w:type="dxa"/>
            <w:vMerge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Чемпионат Европы по биатлону</w:t>
            </w:r>
          </w:p>
        </w:tc>
        <w:tc>
          <w:tcPr>
            <w:tcW w:w="1985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A53AB">
              <w:rPr>
                <w:sz w:val="24"/>
                <w:szCs w:val="24"/>
              </w:rPr>
              <w:t>24-31.01.2022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A53AB">
              <w:rPr>
                <w:sz w:val="24"/>
                <w:szCs w:val="24"/>
              </w:rPr>
              <w:t xml:space="preserve">г. </w:t>
            </w:r>
            <w:proofErr w:type="spellStart"/>
            <w:r w:rsidRPr="00DA53AB">
              <w:rPr>
                <w:sz w:val="24"/>
                <w:szCs w:val="24"/>
              </w:rPr>
              <w:t>Арбер</w:t>
            </w:r>
            <w:proofErr w:type="spellEnd"/>
            <w:r w:rsidRPr="00DA53AB">
              <w:rPr>
                <w:sz w:val="24"/>
                <w:szCs w:val="24"/>
              </w:rPr>
              <w:t>, Германия</w:t>
            </w:r>
          </w:p>
        </w:tc>
        <w:tc>
          <w:tcPr>
            <w:tcW w:w="2268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proofErr w:type="spellStart"/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>Нижневартовские</w:t>
            </w:r>
            <w:proofErr w:type="spellEnd"/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 xml:space="preserve"> спортсмены заняли:</w:t>
            </w:r>
          </w:p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 xml:space="preserve">- 2 место в мужском спринте на дистанции 10 км </w:t>
            </w:r>
          </w:p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>- 2 место в гонке преследования на дистанции 12,5 км</w:t>
            </w:r>
          </w:p>
        </w:tc>
      </w:tr>
      <w:tr w:rsidR="0000714E" w:rsidRPr="00DA53AB" w:rsidTr="004C2957">
        <w:tc>
          <w:tcPr>
            <w:tcW w:w="127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10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Тренировочное мероприятие спортивной сборной команды России по самбо</w:t>
            </w:r>
          </w:p>
        </w:tc>
        <w:tc>
          <w:tcPr>
            <w:tcW w:w="1985" w:type="dxa"/>
            <w:vAlign w:val="center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26.12.2021 -04.01.2022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DA53AB">
              <w:rPr>
                <w:color w:val="auto"/>
                <w:sz w:val="24"/>
                <w:szCs w:val="24"/>
              </w:rPr>
              <w:t>Лимассол</w:t>
            </w:r>
            <w:proofErr w:type="spellEnd"/>
            <w:r w:rsidRPr="00DA53AB">
              <w:rPr>
                <w:color w:val="auto"/>
                <w:sz w:val="24"/>
                <w:szCs w:val="24"/>
              </w:rPr>
              <w:t>, Кипр</w:t>
            </w:r>
          </w:p>
        </w:tc>
        <w:tc>
          <w:tcPr>
            <w:tcW w:w="2268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>Участие</w:t>
            </w:r>
            <w:r w:rsidRPr="00DA53AB">
              <w:rPr>
                <w:sz w:val="24"/>
                <w:szCs w:val="24"/>
              </w:rPr>
              <w:t xml:space="preserve"> </w:t>
            </w:r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>спортсменов</w:t>
            </w:r>
          </w:p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</w:p>
        </w:tc>
      </w:tr>
      <w:tr w:rsidR="0000714E" w:rsidRPr="00DA53AB" w:rsidTr="004C2957">
        <w:tc>
          <w:tcPr>
            <w:tcW w:w="127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2410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Тренировочное мероприятие по плаванию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10-31.01.2022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DA53AB">
              <w:rPr>
                <w:color w:val="auto"/>
                <w:sz w:val="24"/>
                <w:szCs w:val="24"/>
              </w:rPr>
              <w:t>Лимассол</w:t>
            </w:r>
            <w:proofErr w:type="spellEnd"/>
            <w:r w:rsidRPr="00DA53AB">
              <w:rPr>
                <w:color w:val="auto"/>
                <w:sz w:val="24"/>
                <w:szCs w:val="24"/>
              </w:rPr>
              <w:t>, Кипр</w:t>
            </w:r>
          </w:p>
        </w:tc>
        <w:tc>
          <w:tcPr>
            <w:tcW w:w="2268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 xml:space="preserve">Участие спортсменов </w:t>
            </w:r>
          </w:p>
        </w:tc>
      </w:tr>
      <w:tr w:rsidR="0000714E" w:rsidRPr="00DA53AB" w:rsidTr="004C2957">
        <w:tc>
          <w:tcPr>
            <w:tcW w:w="127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10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Тренировочное мероприятие по гребному слалому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07-20.02.2022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г. Аль-</w:t>
            </w:r>
            <w:proofErr w:type="spellStart"/>
            <w:r w:rsidRPr="00DA53AB">
              <w:rPr>
                <w:color w:val="auto"/>
                <w:sz w:val="24"/>
                <w:szCs w:val="24"/>
              </w:rPr>
              <w:t>Айн</w:t>
            </w:r>
            <w:proofErr w:type="spellEnd"/>
            <w:r w:rsidRPr="00DA53AB">
              <w:rPr>
                <w:color w:val="auto"/>
                <w:sz w:val="24"/>
                <w:szCs w:val="24"/>
              </w:rPr>
              <w:t>, ОАЭ</w:t>
            </w:r>
          </w:p>
        </w:tc>
        <w:tc>
          <w:tcPr>
            <w:tcW w:w="2268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 xml:space="preserve">Участие спортсменов </w:t>
            </w:r>
          </w:p>
        </w:tc>
      </w:tr>
      <w:tr w:rsidR="0000714E" w:rsidRPr="00DA53AB" w:rsidTr="004C2957">
        <w:tc>
          <w:tcPr>
            <w:tcW w:w="127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10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Международные соревнования по биатлону</w:t>
            </w:r>
          </w:p>
        </w:tc>
        <w:tc>
          <w:tcPr>
            <w:tcW w:w="1985" w:type="dxa"/>
            <w:vAlign w:val="center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04-17.01.2022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DA53AB">
              <w:rPr>
                <w:color w:val="auto"/>
                <w:sz w:val="24"/>
                <w:szCs w:val="24"/>
              </w:rPr>
              <w:t>Брезно-Осорбли</w:t>
            </w:r>
            <w:proofErr w:type="spellEnd"/>
            <w:r w:rsidRPr="00DA53AB">
              <w:rPr>
                <w:color w:val="auto"/>
                <w:sz w:val="24"/>
                <w:szCs w:val="24"/>
              </w:rPr>
              <w:t xml:space="preserve">, 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Словакия</w:t>
            </w:r>
          </w:p>
        </w:tc>
        <w:tc>
          <w:tcPr>
            <w:tcW w:w="2268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DA53AB">
              <w:rPr>
                <w:color w:val="auto"/>
                <w:sz w:val="24"/>
                <w:szCs w:val="24"/>
              </w:rPr>
              <w:t>Нижневартовские</w:t>
            </w:r>
            <w:proofErr w:type="spellEnd"/>
            <w:r w:rsidRPr="00DA53AB">
              <w:rPr>
                <w:color w:val="auto"/>
                <w:sz w:val="24"/>
                <w:szCs w:val="24"/>
              </w:rPr>
              <w:t xml:space="preserve"> спортсмены заняли:</w:t>
            </w:r>
          </w:p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 xml:space="preserve">- 2 место в мужском спринте на дистанции 10 км </w:t>
            </w:r>
          </w:p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DA53AB">
              <w:rPr>
                <w:color w:val="auto"/>
                <w:sz w:val="24"/>
                <w:szCs w:val="24"/>
              </w:rPr>
              <w:t>- 3 место в спринте на дистанции 10 км</w:t>
            </w:r>
          </w:p>
        </w:tc>
      </w:tr>
      <w:tr w:rsidR="0000714E" w:rsidRPr="00DA53AB" w:rsidTr="004C2957">
        <w:tc>
          <w:tcPr>
            <w:tcW w:w="127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10" w:type="dxa"/>
            <w:vAlign w:val="center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Кубок IBU по биатлону</w:t>
            </w:r>
          </w:p>
        </w:tc>
        <w:tc>
          <w:tcPr>
            <w:tcW w:w="1985" w:type="dxa"/>
            <w:vAlign w:val="center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01-07.02.2022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DA53AB">
              <w:rPr>
                <w:color w:val="auto"/>
                <w:sz w:val="24"/>
                <w:szCs w:val="24"/>
              </w:rPr>
              <w:t>Нове</w:t>
            </w:r>
            <w:proofErr w:type="spellEnd"/>
            <w:r w:rsidRPr="00DA53AB">
              <w:rPr>
                <w:color w:val="auto"/>
                <w:sz w:val="24"/>
                <w:szCs w:val="24"/>
              </w:rPr>
              <w:t xml:space="preserve"> Место, 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Чехия</w:t>
            </w:r>
          </w:p>
        </w:tc>
        <w:tc>
          <w:tcPr>
            <w:tcW w:w="2268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DA53AB" w:rsidRDefault="0000714E" w:rsidP="0000714E">
            <w:pPr>
              <w:shd w:val="clear" w:color="auto" w:fill="FFFFFF"/>
              <w:spacing w:before="0" w:after="0"/>
              <w:ind w:firstLine="0"/>
              <w:rPr>
                <w:color w:val="auto"/>
                <w:sz w:val="24"/>
                <w:szCs w:val="24"/>
                <w:shd w:val="clear" w:color="auto" w:fill="FBFBFB"/>
              </w:rPr>
            </w:pPr>
            <w:r w:rsidRPr="00DA53AB">
              <w:rPr>
                <w:color w:val="auto"/>
                <w:sz w:val="24"/>
                <w:szCs w:val="24"/>
                <w:shd w:val="clear" w:color="auto" w:fill="FBFBFB"/>
              </w:rPr>
              <w:t xml:space="preserve">Участие спортсменов </w:t>
            </w:r>
          </w:p>
        </w:tc>
      </w:tr>
      <w:tr w:rsidR="0000714E" w:rsidRPr="00DA53AB" w:rsidTr="004C2957">
        <w:tc>
          <w:tcPr>
            <w:tcW w:w="1276" w:type="dxa"/>
          </w:tcPr>
          <w:p w:rsidR="0000714E" w:rsidRPr="00DA53AB" w:rsidRDefault="0000714E" w:rsidP="0000714E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130956">
              <w:rPr>
                <w:b/>
                <w:color w:val="auto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10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 xml:space="preserve">Чемпионат мира </w:t>
            </w:r>
            <w:r w:rsidRPr="00DA53AB">
              <w:rPr>
                <w:sz w:val="24"/>
                <w:szCs w:val="24"/>
              </w:rPr>
              <w:t>Международного совета военного спорта (СISM) по тхэквондо-ВТФ</w:t>
            </w:r>
          </w:p>
        </w:tc>
        <w:tc>
          <w:tcPr>
            <w:tcW w:w="1985" w:type="dxa"/>
          </w:tcPr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22-29.11.2022</w:t>
            </w:r>
          </w:p>
          <w:p w:rsidR="0000714E" w:rsidRPr="00DA53AB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53AB">
              <w:rPr>
                <w:color w:val="auto"/>
                <w:sz w:val="24"/>
                <w:szCs w:val="24"/>
              </w:rPr>
              <w:t>г. Тегеран,</w:t>
            </w:r>
          </w:p>
          <w:p w:rsidR="0000714E" w:rsidRPr="00034A4D" w:rsidRDefault="0000714E" w:rsidP="0000714E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Иран</w:t>
            </w:r>
          </w:p>
        </w:tc>
        <w:tc>
          <w:tcPr>
            <w:tcW w:w="2268" w:type="dxa"/>
          </w:tcPr>
          <w:p w:rsidR="0000714E" w:rsidRPr="00DA53AB" w:rsidRDefault="0000714E" w:rsidP="0000714E">
            <w:pPr>
              <w:spacing w:before="0" w:after="0"/>
              <w:ind w:firstLine="38"/>
              <w:jc w:val="center"/>
              <w:rPr>
                <w:sz w:val="24"/>
                <w:szCs w:val="24"/>
              </w:rPr>
            </w:pPr>
            <w:r w:rsidRPr="00DA53A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0714E" w:rsidRPr="00DA53AB" w:rsidRDefault="0000714E" w:rsidP="0000714E">
            <w:pPr>
              <w:spacing w:before="0" w:after="0"/>
              <w:ind w:firstLine="38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0714E" w:rsidRPr="00DA53AB" w:rsidRDefault="0000714E" w:rsidP="0000714E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DA53AB">
              <w:rPr>
                <w:sz w:val="24"/>
                <w:szCs w:val="24"/>
              </w:rPr>
              <w:t>Нижневартовский спортсмен занял 1 место в весовой категории до 80 кг.</w:t>
            </w:r>
          </w:p>
        </w:tc>
      </w:tr>
    </w:tbl>
    <w:p w:rsidR="00F85088" w:rsidRPr="00F10B83" w:rsidRDefault="00F85088" w:rsidP="00DA53AB">
      <w:pPr>
        <w:spacing w:before="0" w:after="0"/>
        <w:rPr>
          <w:sz w:val="24"/>
          <w:szCs w:val="24"/>
        </w:rPr>
      </w:pPr>
    </w:p>
    <w:sectPr w:rsidR="00F85088" w:rsidRPr="00F10B83" w:rsidSect="00D94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1B" w:rsidRDefault="004D1D1B" w:rsidP="004D1D1B">
      <w:pPr>
        <w:spacing w:before="0" w:after="0"/>
      </w:pPr>
      <w:r>
        <w:separator/>
      </w:r>
    </w:p>
  </w:endnote>
  <w:endnote w:type="continuationSeparator" w:id="0">
    <w:p w:rsidR="004D1D1B" w:rsidRDefault="004D1D1B" w:rsidP="004D1D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1B" w:rsidRDefault="004D1D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175338"/>
      <w:docPartObj>
        <w:docPartGallery w:val="Page Numbers (Bottom of Page)"/>
        <w:docPartUnique/>
      </w:docPartObj>
    </w:sdtPr>
    <w:sdtEndPr/>
    <w:sdtContent>
      <w:p w:rsidR="004D1D1B" w:rsidRDefault="004D1D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801">
          <w:rPr>
            <w:noProof/>
          </w:rPr>
          <w:t>7</w:t>
        </w:r>
        <w:r>
          <w:fldChar w:fldCharType="end"/>
        </w:r>
      </w:p>
    </w:sdtContent>
  </w:sdt>
  <w:p w:rsidR="004D1D1B" w:rsidRDefault="004D1D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1B" w:rsidRDefault="004D1D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1B" w:rsidRDefault="004D1D1B" w:rsidP="004D1D1B">
      <w:pPr>
        <w:spacing w:before="0" w:after="0"/>
      </w:pPr>
      <w:r>
        <w:separator/>
      </w:r>
    </w:p>
  </w:footnote>
  <w:footnote w:type="continuationSeparator" w:id="0">
    <w:p w:rsidR="004D1D1B" w:rsidRDefault="004D1D1B" w:rsidP="004D1D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1B" w:rsidRDefault="004D1D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1B" w:rsidRDefault="004D1D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1B" w:rsidRDefault="004D1D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C8"/>
    <w:rsid w:val="0000714E"/>
    <w:rsid w:val="00023711"/>
    <w:rsid w:val="00034A4D"/>
    <w:rsid w:val="00035ECD"/>
    <w:rsid w:val="000460C2"/>
    <w:rsid w:val="00046FC8"/>
    <w:rsid w:val="0006302D"/>
    <w:rsid w:val="000F62B9"/>
    <w:rsid w:val="001171B4"/>
    <w:rsid w:val="00125396"/>
    <w:rsid w:val="00130956"/>
    <w:rsid w:val="00134C2D"/>
    <w:rsid w:val="00175A85"/>
    <w:rsid w:val="00207A3B"/>
    <w:rsid w:val="002E3C3F"/>
    <w:rsid w:val="002F5D46"/>
    <w:rsid w:val="00384698"/>
    <w:rsid w:val="003B6C68"/>
    <w:rsid w:val="00493801"/>
    <w:rsid w:val="00496595"/>
    <w:rsid w:val="004A0F1E"/>
    <w:rsid w:val="004C2957"/>
    <w:rsid w:val="004C5352"/>
    <w:rsid w:val="004D1D1B"/>
    <w:rsid w:val="004F1C55"/>
    <w:rsid w:val="00506CD8"/>
    <w:rsid w:val="005D1C55"/>
    <w:rsid w:val="00651D8B"/>
    <w:rsid w:val="006B65B3"/>
    <w:rsid w:val="006D77BF"/>
    <w:rsid w:val="00701748"/>
    <w:rsid w:val="00704680"/>
    <w:rsid w:val="00790D3D"/>
    <w:rsid w:val="007B02C0"/>
    <w:rsid w:val="007D152C"/>
    <w:rsid w:val="007F3BF0"/>
    <w:rsid w:val="00810C9F"/>
    <w:rsid w:val="00832A65"/>
    <w:rsid w:val="00847EAA"/>
    <w:rsid w:val="008B7420"/>
    <w:rsid w:val="008C2EF2"/>
    <w:rsid w:val="008D0DB8"/>
    <w:rsid w:val="008E6C7B"/>
    <w:rsid w:val="00920931"/>
    <w:rsid w:val="00925C8D"/>
    <w:rsid w:val="009A3573"/>
    <w:rsid w:val="009B39A8"/>
    <w:rsid w:val="009C40EB"/>
    <w:rsid w:val="00A45FFE"/>
    <w:rsid w:val="00A86F96"/>
    <w:rsid w:val="00BD023A"/>
    <w:rsid w:val="00BD6E3A"/>
    <w:rsid w:val="00C52E3B"/>
    <w:rsid w:val="00CE55F0"/>
    <w:rsid w:val="00D94A72"/>
    <w:rsid w:val="00DA53AB"/>
    <w:rsid w:val="00E63749"/>
    <w:rsid w:val="00E76144"/>
    <w:rsid w:val="00E85447"/>
    <w:rsid w:val="00F10B83"/>
    <w:rsid w:val="00F17486"/>
    <w:rsid w:val="00F209D7"/>
    <w:rsid w:val="00F22E54"/>
    <w:rsid w:val="00F25B1A"/>
    <w:rsid w:val="00F30603"/>
    <w:rsid w:val="00F85088"/>
    <w:rsid w:val="00F93DDA"/>
    <w:rsid w:val="00FD1DF5"/>
    <w:rsid w:val="00FD4ECB"/>
    <w:rsid w:val="00FE09CE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0AA1-C154-46A8-AF3D-EC176C48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C8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FC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D1D1B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4D1D1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D1D1B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4D1D1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7229-CF7C-4971-BEEF-C0D73365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Табунщикова Наталья Вячеславовна</dc:creator>
  <cp:keywords/>
  <dc:description/>
  <cp:lastModifiedBy>Табунщикова Наталья Вячеславовна</cp:lastModifiedBy>
  <cp:revision>60</cp:revision>
  <dcterms:created xsi:type="dcterms:W3CDTF">2022-02-14T10:36:00Z</dcterms:created>
  <dcterms:modified xsi:type="dcterms:W3CDTF">2023-01-18T04:33:00Z</dcterms:modified>
</cp:coreProperties>
</file>