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387" w:rsidRPr="00483771" w:rsidRDefault="00726387" w:rsidP="00726387">
      <w:pPr>
        <w:spacing w:line="360" w:lineRule="auto"/>
        <w:ind w:firstLine="567"/>
        <w:jc w:val="center"/>
        <w:rPr>
          <w:sz w:val="26"/>
          <w:szCs w:val="26"/>
        </w:rPr>
      </w:pPr>
      <w:r w:rsidRPr="00483771">
        <w:rPr>
          <w:noProof/>
          <w:sz w:val="20"/>
          <w:szCs w:val="20"/>
        </w:rPr>
        <w:drawing>
          <wp:inline distT="0" distB="0" distL="0" distR="0" wp14:anchorId="1FEE3B77" wp14:editId="116C1395">
            <wp:extent cx="609600" cy="771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387" w:rsidRPr="00483771" w:rsidRDefault="00726387" w:rsidP="00726387">
      <w:pPr>
        <w:ind w:firstLine="567"/>
        <w:jc w:val="center"/>
        <w:rPr>
          <w:b/>
          <w:bCs/>
          <w:sz w:val="28"/>
          <w:szCs w:val="28"/>
        </w:rPr>
      </w:pPr>
      <w:r w:rsidRPr="00483771">
        <w:rPr>
          <w:b/>
          <w:bCs/>
          <w:sz w:val="28"/>
          <w:szCs w:val="28"/>
        </w:rPr>
        <w:t>Контрольно-счетный орган муниципального образования -</w:t>
      </w:r>
    </w:p>
    <w:p w:rsidR="00726387" w:rsidRPr="00483771" w:rsidRDefault="00726387" w:rsidP="00726387">
      <w:pPr>
        <w:spacing w:line="360" w:lineRule="auto"/>
        <w:ind w:firstLine="567"/>
        <w:jc w:val="center"/>
        <w:rPr>
          <w:b/>
          <w:bCs/>
          <w:sz w:val="32"/>
          <w:szCs w:val="32"/>
        </w:rPr>
      </w:pPr>
      <w:r w:rsidRPr="00483771">
        <w:rPr>
          <w:b/>
          <w:bCs/>
          <w:sz w:val="32"/>
          <w:szCs w:val="32"/>
        </w:rPr>
        <w:t>СЧЕТНАЯ ПАЛАТА ГОРОДА НИЖНЕВАРТОВСКА</w:t>
      </w:r>
    </w:p>
    <w:p w:rsidR="00726387" w:rsidRPr="00483771" w:rsidRDefault="00726387" w:rsidP="00726387">
      <w:pPr>
        <w:ind w:left="5" w:firstLine="567"/>
        <w:jc w:val="center"/>
      </w:pPr>
    </w:p>
    <w:p w:rsidR="00726387" w:rsidRPr="00483771" w:rsidRDefault="00726387" w:rsidP="00726387">
      <w:pPr>
        <w:ind w:left="5" w:firstLine="567"/>
        <w:jc w:val="center"/>
      </w:pPr>
    </w:p>
    <w:p w:rsidR="00726387" w:rsidRPr="00483771" w:rsidRDefault="00726387" w:rsidP="00726387">
      <w:pPr>
        <w:ind w:left="5" w:firstLine="567"/>
        <w:jc w:val="center"/>
      </w:pPr>
    </w:p>
    <w:p w:rsidR="00726387" w:rsidRPr="00483771" w:rsidRDefault="00726387" w:rsidP="00726387">
      <w:pPr>
        <w:ind w:left="5" w:firstLine="567"/>
        <w:jc w:val="center"/>
      </w:pPr>
    </w:p>
    <w:p w:rsidR="00726387" w:rsidRPr="00483771" w:rsidRDefault="00726387" w:rsidP="00726387">
      <w:pPr>
        <w:ind w:left="5" w:firstLine="567"/>
        <w:jc w:val="center"/>
      </w:pPr>
    </w:p>
    <w:p w:rsidR="00726387" w:rsidRPr="00483771" w:rsidRDefault="00726387" w:rsidP="00726387">
      <w:pPr>
        <w:ind w:left="5" w:firstLine="567"/>
        <w:jc w:val="center"/>
      </w:pPr>
    </w:p>
    <w:p w:rsidR="00726387" w:rsidRPr="00483771" w:rsidRDefault="00726387" w:rsidP="00726387">
      <w:pPr>
        <w:ind w:left="5" w:firstLine="567"/>
        <w:jc w:val="center"/>
      </w:pPr>
    </w:p>
    <w:p w:rsidR="00BD21C3" w:rsidRPr="00D41BE0" w:rsidRDefault="00D41BE0" w:rsidP="00726387">
      <w:pPr>
        <w:ind w:firstLine="567"/>
        <w:jc w:val="center"/>
        <w:rPr>
          <w:sz w:val="28"/>
          <w:szCs w:val="28"/>
        </w:rPr>
      </w:pPr>
      <w:r w:rsidRPr="00D41BE0">
        <w:rPr>
          <w:sz w:val="28"/>
          <w:szCs w:val="28"/>
        </w:rPr>
        <w:t xml:space="preserve">СТАНДАРТ </w:t>
      </w:r>
      <w:r w:rsidR="00A831F3">
        <w:rPr>
          <w:sz w:val="28"/>
          <w:szCs w:val="28"/>
        </w:rPr>
        <w:t>ВНЕШНЕГО МУНИЦИПАЛЬНОГО ФИНАНСОВОГО КОНТРОЛЯ</w:t>
      </w:r>
    </w:p>
    <w:p w:rsidR="00D41BE0" w:rsidRPr="00483771" w:rsidRDefault="00D41BE0" w:rsidP="00726387">
      <w:pPr>
        <w:ind w:firstLine="567"/>
        <w:jc w:val="center"/>
        <w:rPr>
          <w:b/>
          <w:sz w:val="28"/>
          <w:szCs w:val="28"/>
        </w:rPr>
      </w:pPr>
    </w:p>
    <w:p w:rsidR="00A402BB" w:rsidRPr="00A402BB" w:rsidRDefault="00BD21C3" w:rsidP="00A402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051990">
        <w:rPr>
          <w:b/>
          <w:sz w:val="32"/>
          <w:szCs w:val="32"/>
        </w:rPr>
        <w:t xml:space="preserve">Планирование </w:t>
      </w:r>
      <w:r w:rsidR="00965F93">
        <w:rPr>
          <w:b/>
          <w:sz w:val="32"/>
          <w:szCs w:val="32"/>
        </w:rPr>
        <w:t>деятельности</w:t>
      </w:r>
      <w:r w:rsidR="00051990">
        <w:rPr>
          <w:b/>
          <w:sz w:val="32"/>
          <w:szCs w:val="32"/>
        </w:rPr>
        <w:t xml:space="preserve"> контрольно-счетного органа муниципального образования – </w:t>
      </w:r>
      <w:r w:rsidR="00BC1FC8">
        <w:rPr>
          <w:b/>
          <w:sz w:val="32"/>
          <w:szCs w:val="32"/>
        </w:rPr>
        <w:t>с</w:t>
      </w:r>
      <w:r w:rsidR="00051990">
        <w:rPr>
          <w:b/>
          <w:sz w:val="32"/>
          <w:szCs w:val="32"/>
        </w:rPr>
        <w:t>четной палаты города Нижневартовска</w:t>
      </w:r>
      <w:r>
        <w:rPr>
          <w:b/>
          <w:sz w:val="32"/>
          <w:szCs w:val="32"/>
        </w:rPr>
        <w:t>»</w:t>
      </w:r>
    </w:p>
    <w:p w:rsidR="00726387" w:rsidRDefault="00726387" w:rsidP="00726387">
      <w:pPr>
        <w:ind w:firstLine="567"/>
        <w:jc w:val="center"/>
        <w:rPr>
          <w:sz w:val="28"/>
          <w:szCs w:val="28"/>
        </w:rPr>
      </w:pPr>
    </w:p>
    <w:p w:rsidR="00726387" w:rsidRPr="00483771" w:rsidRDefault="00726387" w:rsidP="00726387">
      <w:pPr>
        <w:ind w:firstLine="567"/>
        <w:jc w:val="center"/>
        <w:rPr>
          <w:sz w:val="28"/>
          <w:szCs w:val="28"/>
        </w:rPr>
      </w:pPr>
    </w:p>
    <w:p w:rsidR="00726387" w:rsidRPr="00483771" w:rsidRDefault="00726387" w:rsidP="00726387">
      <w:pPr>
        <w:ind w:firstLine="567"/>
        <w:jc w:val="center"/>
        <w:rPr>
          <w:bCs/>
          <w:sz w:val="28"/>
          <w:szCs w:val="28"/>
        </w:rPr>
      </w:pPr>
    </w:p>
    <w:p w:rsidR="00726387" w:rsidRDefault="00726387" w:rsidP="00726387">
      <w:pPr>
        <w:ind w:firstLine="567"/>
        <w:jc w:val="center"/>
        <w:rPr>
          <w:bCs/>
          <w:caps/>
          <w:sz w:val="28"/>
          <w:szCs w:val="28"/>
        </w:rPr>
      </w:pPr>
    </w:p>
    <w:p w:rsidR="00726387" w:rsidRDefault="00726387" w:rsidP="00726387">
      <w:pPr>
        <w:ind w:firstLine="567"/>
        <w:jc w:val="center"/>
        <w:rPr>
          <w:bCs/>
          <w:caps/>
          <w:sz w:val="28"/>
          <w:szCs w:val="28"/>
        </w:rPr>
      </w:pPr>
    </w:p>
    <w:p w:rsidR="00726387" w:rsidRPr="002823C0" w:rsidRDefault="00726387" w:rsidP="00726387">
      <w:pPr>
        <w:ind w:firstLine="567"/>
        <w:jc w:val="both"/>
        <w:rPr>
          <w:sz w:val="28"/>
          <w:szCs w:val="28"/>
        </w:rPr>
      </w:pPr>
    </w:p>
    <w:p w:rsidR="00726387" w:rsidRPr="002823C0" w:rsidRDefault="00726387" w:rsidP="00726387">
      <w:pPr>
        <w:ind w:firstLine="567"/>
        <w:jc w:val="both"/>
        <w:rPr>
          <w:sz w:val="28"/>
          <w:szCs w:val="28"/>
        </w:rPr>
      </w:pPr>
    </w:p>
    <w:p w:rsidR="00726387" w:rsidRPr="002823C0" w:rsidRDefault="00726387" w:rsidP="00726387">
      <w:pPr>
        <w:ind w:firstLine="567"/>
        <w:jc w:val="both"/>
        <w:rPr>
          <w:sz w:val="28"/>
          <w:szCs w:val="28"/>
        </w:rPr>
      </w:pPr>
    </w:p>
    <w:p w:rsidR="00790938" w:rsidRPr="002823C0" w:rsidRDefault="00790938" w:rsidP="00726387">
      <w:pPr>
        <w:ind w:firstLine="567"/>
        <w:jc w:val="both"/>
        <w:rPr>
          <w:sz w:val="28"/>
          <w:szCs w:val="28"/>
        </w:rPr>
      </w:pPr>
    </w:p>
    <w:p w:rsidR="00790938" w:rsidRDefault="00790938" w:rsidP="00726387">
      <w:pPr>
        <w:ind w:firstLine="567"/>
        <w:jc w:val="both"/>
        <w:rPr>
          <w:sz w:val="28"/>
          <w:szCs w:val="28"/>
        </w:rPr>
      </w:pPr>
    </w:p>
    <w:p w:rsidR="00790938" w:rsidRDefault="00790938" w:rsidP="00051990">
      <w:pPr>
        <w:jc w:val="both"/>
        <w:rPr>
          <w:sz w:val="28"/>
          <w:szCs w:val="28"/>
        </w:rPr>
      </w:pPr>
    </w:p>
    <w:p w:rsidR="00790938" w:rsidRDefault="00790938" w:rsidP="00726387">
      <w:pPr>
        <w:ind w:firstLine="567"/>
        <w:jc w:val="both"/>
        <w:rPr>
          <w:sz w:val="28"/>
          <w:szCs w:val="28"/>
        </w:rPr>
      </w:pPr>
    </w:p>
    <w:p w:rsidR="00790938" w:rsidRPr="008E575D" w:rsidRDefault="00790938" w:rsidP="00726387">
      <w:pPr>
        <w:ind w:firstLine="567"/>
        <w:jc w:val="both"/>
        <w:rPr>
          <w:sz w:val="28"/>
          <w:szCs w:val="28"/>
        </w:rPr>
      </w:pPr>
    </w:p>
    <w:p w:rsidR="00BF2C56" w:rsidRPr="00BF2C56" w:rsidRDefault="00BF2C56" w:rsidP="00E772FC">
      <w:pPr>
        <w:jc w:val="both"/>
        <w:rPr>
          <w:sz w:val="28"/>
          <w:szCs w:val="28"/>
        </w:rPr>
      </w:pPr>
      <w:r w:rsidRPr="00BF2C56">
        <w:rPr>
          <w:sz w:val="28"/>
          <w:szCs w:val="28"/>
        </w:rPr>
        <w:t>Приложение к распоряжению</w:t>
      </w:r>
    </w:p>
    <w:p w:rsidR="00BF2C56" w:rsidRPr="00BF2C56" w:rsidRDefault="00BF2C56" w:rsidP="00E772FC">
      <w:pPr>
        <w:jc w:val="both"/>
        <w:rPr>
          <w:sz w:val="28"/>
          <w:szCs w:val="28"/>
        </w:rPr>
      </w:pPr>
      <w:r w:rsidRPr="00BF2C56">
        <w:rPr>
          <w:sz w:val="28"/>
          <w:szCs w:val="28"/>
        </w:rPr>
        <w:t xml:space="preserve">Счетной палаты города Нижневартовска </w:t>
      </w:r>
    </w:p>
    <w:p w:rsidR="00BF2C56" w:rsidRPr="00BF2C56" w:rsidRDefault="001100CF" w:rsidP="00E772F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от «21</w:t>
      </w:r>
      <w:r w:rsidR="00E772FC">
        <w:rPr>
          <w:sz w:val="28"/>
          <w:szCs w:val="28"/>
        </w:rPr>
        <w:t>»</w:t>
      </w:r>
      <w:r>
        <w:rPr>
          <w:sz w:val="28"/>
          <w:szCs w:val="28"/>
        </w:rPr>
        <w:t xml:space="preserve"> декабря </w:t>
      </w:r>
      <w:r w:rsidR="00BF2C56" w:rsidRPr="00E772FC">
        <w:rPr>
          <w:sz w:val="28"/>
          <w:szCs w:val="28"/>
        </w:rPr>
        <w:t>2021 года №</w:t>
      </w:r>
      <w:r>
        <w:rPr>
          <w:sz w:val="28"/>
          <w:szCs w:val="28"/>
        </w:rPr>
        <w:t xml:space="preserve"> 87</w:t>
      </w:r>
    </w:p>
    <w:p w:rsidR="00B84117" w:rsidRDefault="00BF2C56" w:rsidP="00E772FC">
      <w:pPr>
        <w:jc w:val="both"/>
        <w:rPr>
          <w:bCs/>
          <w:sz w:val="28"/>
          <w:szCs w:val="28"/>
        </w:rPr>
      </w:pPr>
      <w:r w:rsidRPr="00BF2C56">
        <w:rPr>
          <w:bCs/>
          <w:sz w:val="28"/>
          <w:szCs w:val="28"/>
        </w:rPr>
        <w:t>начало действия: с 01.01.2022</w:t>
      </w:r>
    </w:p>
    <w:p w:rsidR="00B84117" w:rsidRPr="00BF2C56" w:rsidRDefault="00B84117" w:rsidP="00E772F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(с изменениями от 19.12.2022 № 88</w:t>
      </w:r>
      <w:r w:rsidR="007C37D9">
        <w:rPr>
          <w:bCs/>
          <w:sz w:val="28"/>
          <w:szCs w:val="28"/>
        </w:rPr>
        <w:t xml:space="preserve">, </w:t>
      </w:r>
      <w:bookmarkStart w:id="0" w:name="_GoBack"/>
      <w:bookmarkEnd w:id="0"/>
      <w:r w:rsidR="007C37D9">
        <w:rPr>
          <w:bCs/>
          <w:sz w:val="28"/>
          <w:szCs w:val="28"/>
        </w:rPr>
        <w:t>от 22.12.2023 №97</w:t>
      </w:r>
      <w:r>
        <w:rPr>
          <w:bCs/>
          <w:sz w:val="28"/>
          <w:szCs w:val="28"/>
        </w:rPr>
        <w:t>)</w:t>
      </w:r>
    </w:p>
    <w:p w:rsidR="00726387" w:rsidRPr="008E575D" w:rsidRDefault="00726387" w:rsidP="00E772FC">
      <w:pPr>
        <w:jc w:val="center"/>
        <w:rPr>
          <w:bCs/>
          <w:caps/>
          <w:sz w:val="28"/>
          <w:szCs w:val="28"/>
        </w:rPr>
      </w:pPr>
    </w:p>
    <w:p w:rsidR="00790938" w:rsidRDefault="00790938" w:rsidP="00726387">
      <w:pPr>
        <w:ind w:firstLine="567"/>
        <w:jc w:val="center"/>
        <w:rPr>
          <w:bCs/>
          <w:caps/>
          <w:sz w:val="28"/>
          <w:szCs w:val="28"/>
        </w:rPr>
      </w:pPr>
    </w:p>
    <w:p w:rsidR="00051990" w:rsidRDefault="00051990" w:rsidP="00726387">
      <w:pPr>
        <w:ind w:firstLine="567"/>
        <w:jc w:val="center"/>
        <w:rPr>
          <w:bCs/>
          <w:caps/>
          <w:sz w:val="28"/>
          <w:szCs w:val="28"/>
        </w:rPr>
      </w:pPr>
    </w:p>
    <w:p w:rsidR="00051990" w:rsidRDefault="00051990" w:rsidP="00726387">
      <w:pPr>
        <w:ind w:firstLine="567"/>
        <w:jc w:val="center"/>
        <w:rPr>
          <w:bCs/>
          <w:caps/>
          <w:sz w:val="28"/>
          <w:szCs w:val="28"/>
        </w:rPr>
      </w:pPr>
    </w:p>
    <w:p w:rsidR="00E772FC" w:rsidRDefault="00E772FC" w:rsidP="00726387">
      <w:pPr>
        <w:ind w:firstLine="567"/>
        <w:jc w:val="center"/>
        <w:rPr>
          <w:bCs/>
          <w:caps/>
          <w:sz w:val="28"/>
          <w:szCs w:val="28"/>
        </w:rPr>
      </w:pPr>
    </w:p>
    <w:p w:rsidR="00E772FC" w:rsidRDefault="00E772FC" w:rsidP="00726387">
      <w:pPr>
        <w:ind w:firstLine="567"/>
        <w:jc w:val="center"/>
        <w:rPr>
          <w:bCs/>
          <w:caps/>
          <w:sz w:val="28"/>
          <w:szCs w:val="28"/>
        </w:rPr>
      </w:pPr>
    </w:p>
    <w:p w:rsidR="00E772FC" w:rsidRPr="008E575D" w:rsidRDefault="00E772FC" w:rsidP="00726387">
      <w:pPr>
        <w:ind w:firstLine="567"/>
        <w:jc w:val="center"/>
        <w:rPr>
          <w:bCs/>
          <w:caps/>
          <w:sz w:val="28"/>
          <w:szCs w:val="28"/>
        </w:rPr>
      </w:pPr>
    </w:p>
    <w:p w:rsidR="00BD21C3" w:rsidRDefault="00726387" w:rsidP="00051990">
      <w:pPr>
        <w:ind w:firstLine="567"/>
        <w:jc w:val="center"/>
        <w:rPr>
          <w:sz w:val="28"/>
          <w:szCs w:val="28"/>
        </w:rPr>
      </w:pPr>
      <w:r w:rsidRPr="008E575D">
        <w:rPr>
          <w:sz w:val="28"/>
          <w:szCs w:val="28"/>
        </w:rPr>
        <w:t>г. Нижневартовск, 20</w:t>
      </w:r>
      <w:r>
        <w:rPr>
          <w:sz w:val="28"/>
          <w:szCs w:val="28"/>
        </w:rPr>
        <w:t>21</w:t>
      </w:r>
      <w:r w:rsidRPr="008E575D">
        <w:rPr>
          <w:sz w:val="28"/>
          <w:szCs w:val="28"/>
        </w:rPr>
        <w:t xml:space="preserve"> год</w:t>
      </w:r>
      <w:bookmarkStart w:id="1" w:name="_Toc372216200"/>
      <w:bookmarkStart w:id="2" w:name="_Toc372288169"/>
      <w:bookmarkStart w:id="3" w:name="_Toc377424504"/>
      <w:bookmarkStart w:id="4" w:name="_Toc378323813"/>
      <w:bookmarkStart w:id="5" w:name="_Toc441660742"/>
    </w:p>
    <w:p w:rsidR="00BD21C3" w:rsidRPr="00BD21C3" w:rsidRDefault="00BD21C3" w:rsidP="00E772FC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BD21C3">
        <w:rPr>
          <w:sz w:val="28"/>
          <w:szCs w:val="28"/>
        </w:rPr>
        <w:lastRenderedPageBreak/>
        <w:t>СОДЕРЖАНИЕ</w:t>
      </w:r>
    </w:p>
    <w:p w:rsidR="00EC37AE" w:rsidRPr="00BD21C3" w:rsidRDefault="00EC37AE" w:rsidP="00FC1C47">
      <w:pPr>
        <w:widowControl w:val="0"/>
        <w:ind w:firstLine="709"/>
        <w:jc w:val="center"/>
        <w:rPr>
          <w:sz w:val="28"/>
          <w:szCs w:val="28"/>
        </w:rPr>
      </w:pPr>
    </w:p>
    <w:tbl>
      <w:tblPr>
        <w:tblStyle w:val="29"/>
        <w:tblW w:w="5000" w:type="pct"/>
        <w:tblLook w:val="04A0" w:firstRow="1" w:lastRow="0" w:firstColumn="1" w:lastColumn="0" w:noHBand="0" w:noVBand="1"/>
      </w:tblPr>
      <w:tblGrid>
        <w:gridCol w:w="1554"/>
        <w:gridCol w:w="8073"/>
      </w:tblGrid>
      <w:tr w:rsidR="00BD21C3" w:rsidRPr="00BD21C3" w:rsidTr="00EC37AE">
        <w:trPr>
          <w:trHeight w:val="300"/>
        </w:trPr>
        <w:tc>
          <w:tcPr>
            <w:tcW w:w="807" w:type="pct"/>
            <w:vAlign w:val="center"/>
          </w:tcPr>
          <w:p w:rsidR="00BD21C3" w:rsidRPr="00BD21C3" w:rsidRDefault="00EC37AE" w:rsidP="00E772F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раздела</w:t>
            </w:r>
          </w:p>
        </w:tc>
        <w:tc>
          <w:tcPr>
            <w:tcW w:w="4193" w:type="pct"/>
            <w:vAlign w:val="center"/>
          </w:tcPr>
          <w:p w:rsidR="00BD21C3" w:rsidRPr="00BD21C3" w:rsidRDefault="00BD21C3" w:rsidP="00E772FC">
            <w:pPr>
              <w:widowControl w:val="0"/>
              <w:jc w:val="center"/>
              <w:rPr>
                <w:sz w:val="28"/>
                <w:szCs w:val="28"/>
              </w:rPr>
            </w:pPr>
            <w:r w:rsidRPr="00BD21C3">
              <w:rPr>
                <w:sz w:val="28"/>
                <w:szCs w:val="28"/>
              </w:rPr>
              <w:t>Наименование раздела/подраздела</w:t>
            </w:r>
          </w:p>
        </w:tc>
      </w:tr>
      <w:tr w:rsidR="00BD21C3" w:rsidRPr="00BD21C3" w:rsidTr="00EC37AE">
        <w:trPr>
          <w:trHeight w:val="70"/>
        </w:trPr>
        <w:tc>
          <w:tcPr>
            <w:tcW w:w="807" w:type="pct"/>
            <w:vAlign w:val="center"/>
          </w:tcPr>
          <w:p w:rsidR="00BD21C3" w:rsidRPr="00BD21C3" w:rsidRDefault="00BD21C3" w:rsidP="00E772FC">
            <w:pPr>
              <w:widowControl w:val="0"/>
              <w:jc w:val="center"/>
              <w:rPr>
                <w:sz w:val="28"/>
                <w:szCs w:val="28"/>
              </w:rPr>
            </w:pPr>
            <w:r w:rsidRPr="00BD21C3">
              <w:rPr>
                <w:sz w:val="28"/>
                <w:szCs w:val="28"/>
              </w:rPr>
              <w:t>1</w:t>
            </w:r>
          </w:p>
        </w:tc>
        <w:tc>
          <w:tcPr>
            <w:tcW w:w="4193" w:type="pct"/>
            <w:vAlign w:val="center"/>
          </w:tcPr>
          <w:p w:rsidR="00BD21C3" w:rsidRPr="00BD21C3" w:rsidRDefault="00BD21C3" w:rsidP="00B82760">
            <w:pPr>
              <w:widowControl w:val="0"/>
              <w:jc w:val="both"/>
              <w:rPr>
                <w:sz w:val="28"/>
                <w:szCs w:val="28"/>
              </w:rPr>
            </w:pPr>
            <w:r w:rsidRPr="00BD21C3">
              <w:rPr>
                <w:sz w:val="28"/>
                <w:szCs w:val="28"/>
              </w:rPr>
              <w:t>Общие положения</w:t>
            </w:r>
          </w:p>
        </w:tc>
      </w:tr>
      <w:tr w:rsidR="00BD21C3" w:rsidRPr="00BD21C3" w:rsidTr="00EC37AE">
        <w:trPr>
          <w:trHeight w:val="70"/>
        </w:trPr>
        <w:tc>
          <w:tcPr>
            <w:tcW w:w="807" w:type="pct"/>
            <w:vAlign w:val="center"/>
          </w:tcPr>
          <w:p w:rsidR="00BD21C3" w:rsidRPr="00BD21C3" w:rsidRDefault="00BD21C3" w:rsidP="00E772FC">
            <w:pPr>
              <w:widowControl w:val="0"/>
              <w:jc w:val="center"/>
              <w:rPr>
                <w:sz w:val="28"/>
                <w:szCs w:val="28"/>
              </w:rPr>
            </w:pPr>
            <w:r w:rsidRPr="00BD21C3">
              <w:rPr>
                <w:sz w:val="28"/>
                <w:szCs w:val="28"/>
              </w:rPr>
              <w:t>2</w:t>
            </w:r>
          </w:p>
        </w:tc>
        <w:tc>
          <w:tcPr>
            <w:tcW w:w="4193" w:type="pct"/>
            <w:vAlign w:val="center"/>
          </w:tcPr>
          <w:p w:rsidR="00BD21C3" w:rsidRPr="00BD21C3" w:rsidRDefault="00BD21C3" w:rsidP="00B8276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Цели, задачи и принципы планирования</w:t>
            </w:r>
          </w:p>
        </w:tc>
      </w:tr>
      <w:tr w:rsidR="00BD21C3" w:rsidRPr="00BD21C3" w:rsidTr="00EC37AE">
        <w:trPr>
          <w:trHeight w:val="70"/>
        </w:trPr>
        <w:tc>
          <w:tcPr>
            <w:tcW w:w="807" w:type="pct"/>
            <w:vAlign w:val="center"/>
          </w:tcPr>
          <w:p w:rsidR="00BD21C3" w:rsidRPr="00BD21C3" w:rsidRDefault="00BD21C3" w:rsidP="00E772FC">
            <w:pPr>
              <w:widowControl w:val="0"/>
              <w:jc w:val="center"/>
              <w:rPr>
                <w:sz w:val="28"/>
                <w:szCs w:val="28"/>
              </w:rPr>
            </w:pPr>
            <w:r w:rsidRPr="00BD21C3">
              <w:rPr>
                <w:sz w:val="28"/>
                <w:szCs w:val="28"/>
              </w:rPr>
              <w:t>3</w:t>
            </w:r>
          </w:p>
        </w:tc>
        <w:tc>
          <w:tcPr>
            <w:tcW w:w="4193" w:type="pct"/>
            <w:vAlign w:val="center"/>
          </w:tcPr>
          <w:p w:rsidR="00BD21C3" w:rsidRPr="00BD21C3" w:rsidRDefault="00BD21C3" w:rsidP="00B8276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Порядок формирования и утверждения плана деятельности контрольно-счетного </w:t>
            </w:r>
            <w:r w:rsidRPr="00BC1FC8">
              <w:rPr>
                <w:sz w:val="28"/>
                <w:szCs w:val="28"/>
              </w:rPr>
              <w:t>орган</w:t>
            </w:r>
            <w:r>
              <w:rPr>
                <w:sz w:val="28"/>
                <w:szCs w:val="28"/>
              </w:rPr>
              <w:t xml:space="preserve">а муниципального образования –  </w:t>
            </w:r>
            <w:r w:rsidRPr="00BC1FC8">
              <w:rPr>
                <w:sz w:val="28"/>
                <w:szCs w:val="28"/>
              </w:rPr>
              <w:t>счетной палаты города Нижневартовска</w:t>
            </w:r>
          </w:p>
        </w:tc>
      </w:tr>
      <w:tr w:rsidR="00BD21C3" w:rsidRPr="00BD21C3" w:rsidTr="00004AB3">
        <w:trPr>
          <w:trHeight w:val="445"/>
        </w:trPr>
        <w:tc>
          <w:tcPr>
            <w:tcW w:w="807" w:type="pct"/>
            <w:vAlign w:val="center"/>
          </w:tcPr>
          <w:p w:rsidR="00BD21C3" w:rsidRPr="00BD21C3" w:rsidRDefault="00BD21C3" w:rsidP="00E772FC">
            <w:pPr>
              <w:widowControl w:val="0"/>
              <w:jc w:val="center"/>
              <w:rPr>
                <w:sz w:val="28"/>
                <w:szCs w:val="28"/>
              </w:rPr>
            </w:pPr>
            <w:r w:rsidRPr="00BD21C3">
              <w:rPr>
                <w:sz w:val="28"/>
                <w:szCs w:val="28"/>
              </w:rPr>
              <w:t>4</w:t>
            </w:r>
          </w:p>
        </w:tc>
        <w:tc>
          <w:tcPr>
            <w:tcW w:w="4193" w:type="pct"/>
            <w:vAlign w:val="center"/>
          </w:tcPr>
          <w:p w:rsidR="00BD21C3" w:rsidRPr="00BD21C3" w:rsidRDefault="00BD21C3" w:rsidP="00B827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Форма, структура и содержание </w:t>
            </w:r>
            <w:r w:rsidRPr="00F9185B">
              <w:rPr>
                <w:sz w:val="28"/>
                <w:szCs w:val="28"/>
              </w:rPr>
              <w:t xml:space="preserve">плана </w:t>
            </w:r>
            <w:r>
              <w:rPr>
                <w:sz w:val="28"/>
                <w:szCs w:val="28"/>
              </w:rPr>
              <w:t>деятельности</w:t>
            </w:r>
            <w:r w:rsidRPr="00F9185B">
              <w:rPr>
                <w:sz w:val="28"/>
                <w:szCs w:val="28"/>
              </w:rPr>
              <w:t xml:space="preserve"> контрольно-счетного</w:t>
            </w:r>
            <w:r w:rsidR="002823C0">
              <w:rPr>
                <w:sz w:val="28"/>
                <w:szCs w:val="28"/>
              </w:rPr>
              <w:t xml:space="preserve"> </w:t>
            </w:r>
            <w:r w:rsidRPr="00F9185B">
              <w:rPr>
                <w:sz w:val="28"/>
                <w:szCs w:val="28"/>
              </w:rPr>
              <w:t>органа муниципального образования –  счетной палаты города Нижневартовска</w:t>
            </w:r>
          </w:p>
        </w:tc>
      </w:tr>
      <w:tr w:rsidR="00BD21C3" w:rsidRPr="00BD21C3" w:rsidTr="00004AB3">
        <w:trPr>
          <w:trHeight w:val="48"/>
        </w:trPr>
        <w:tc>
          <w:tcPr>
            <w:tcW w:w="807" w:type="pct"/>
            <w:vAlign w:val="center"/>
          </w:tcPr>
          <w:p w:rsidR="00BD21C3" w:rsidRPr="00BD21C3" w:rsidRDefault="00BD21C3" w:rsidP="00E772F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93" w:type="pct"/>
            <w:vAlign w:val="center"/>
          </w:tcPr>
          <w:p w:rsidR="00BD21C3" w:rsidRPr="00BD21C3" w:rsidRDefault="00BD21C3" w:rsidP="00B8276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Порядок корректировки </w:t>
            </w:r>
            <w:r w:rsidRPr="00F9185B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лана деятельности контрольно-счетного </w:t>
            </w:r>
            <w:r w:rsidRPr="00F9185B">
              <w:rPr>
                <w:sz w:val="28"/>
                <w:szCs w:val="28"/>
              </w:rPr>
              <w:t>органа муниципального образования –  счетной палаты города Нижневартовска</w:t>
            </w:r>
          </w:p>
        </w:tc>
      </w:tr>
      <w:tr w:rsidR="00BD21C3" w:rsidRPr="00BD21C3" w:rsidTr="00EC37AE">
        <w:trPr>
          <w:trHeight w:val="70"/>
        </w:trPr>
        <w:tc>
          <w:tcPr>
            <w:tcW w:w="807" w:type="pct"/>
            <w:vAlign w:val="center"/>
          </w:tcPr>
          <w:p w:rsidR="00BD21C3" w:rsidRPr="00BD21C3" w:rsidRDefault="00BD21C3" w:rsidP="00E772F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93" w:type="pct"/>
            <w:vAlign w:val="center"/>
          </w:tcPr>
          <w:p w:rsidR="00BD21C3" w:rsidRPr="00BD21C3" w:rsidRDefault="00BD21C3" w:rsidP="00B8276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</w:t>
            </w:r>
            <w:r w:rsidR="002823C0">
              <w:rPr>
                <w:sz w:val="28"/>
                <w:szCs w:val="28"/>
              </w:rPr>
              <w:t xml:space="preserve">за </w:t>
            </w:r>
            <w:r>
              <w:rPr>
                <w:sz w:val="28"/>
                <w:szCs w:val="28"/>
              </w:rPr>
              <w:t>исполнени</w:t>
            </w:r>
            <w:r w:rsidR="002823C0">
              <w:rPr>
                <w:sz w:val="28"/>
                <w:szCs w:val="28"/>
              </w:rPr>
              <w:t>ем</w:t>
            </w:r>
            <w:r>
              <w:rPr>
                <w:sz w:val="28"/>
                <w:szCs w:val="28"/>
              </w:rPr>
              <w:t xml:space="preserve"> </w:t>
            </w:r>
            <w:r w:rsidRPr="00F9185B">
              <w:rPr>
                <w:sz w:val="28"/>
                <w:szCs w:val="28"/>
              </w:rPr>
              <w:t xml:space="preserve">плана </w:t>
            </w:r>
            <w:r>
              <w:rPr>
                <w:sz w:val="28"/>
                <w:szCs w:val="28"/>
              </w:rPr>
              <w:t>деятельности</w:t>
            </w:r>
            <w:r w:rsidRPr="00F9185B">
              <w:rPr>
                <w:sz w:val="28"/>
                <w:szCs w:val="28"/>
              </w:rPr>
              <w:t xml:space="preserve"> контрольно-счетного органа муниципального образования –  счетной палаты города Нижневартовска</w:t>
            </w:r>
          </w:p>
        </w:tc>
      </w:tr>
    </w:tbl>
    <w:p w:rsidR="00BD21C3" w:rsidRDefault="00BD21C3" w:rsidP="00FC1C47">
      <w:pPr>
        <w:ind w:firstLine="709"/>
        <w:jc w:val="center"/>
        <w:rPr>
          <w:sz w:val="28"/>
          <w:szCs w:val="28"/>
        </w:rPr>
      </w:pPr>
    </w:p>
    <w:p w:rsidR="00BD21C3" w:rsidRDefault="00BD21C3" w:rsidP="00FC1C47">
      <w:pPr>
        <w:spacing w:after="20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90A1E" w:rsidRPr="00DB07BC" w:rsidRDefault="00D90A1E" w:rsidP="00E772FC">
      <w:pPr>
        <w:jc w:val="center"/>
        <w:rPr>
          <w:sz w:val="28"/>
          <w:szCs w:val="28"/>
        </w:rPr>
      </w:pPr>
      <w:r w:rsidRPr="00DB07BC">
        <w:rPr>
          <w:sz w:val="28"/>
          <w:szCs w:val="28"/>
        </w:rPr>
        <w:t>1. Общие положения</w:t>
      </w:r>
    </w:p>
    <w:p w:rsidR="00D90A1E" w:rsidRDefault="00D90A1E" w:rsidP="00E772FC">
      <w:pPr>
        <w:jc w:val="center"/>
        <w:rPr>
          <w:sz w:val="28"/>
          <w:szCs w:val="28"/>
        </w:rPr>
      </w:pPr>
    </w:p>
    <w:p w:rsidR="00A56C25" w:rsidRDefault="00A56C25" w:rsidP="00FC1C47">
      <w:pPr>
        <w:ind w:firstLine="709"/>
        <w:jc w:val="both"/>
        <w:rPr>
          <w:sz w:val="28"/>
          <w:szCs w:val="28"/>
        </w:rPr>
      </w:pPr>
      <w:r w:rsidRPr="001D6C8E">
        <w:rPr>
          <w:sz w:val="28"/>
          <w:szCs w:val="28"/>
        </w:rPr>
        <w:t>1.1.</w:t>
      </w:r>
      <w:r w:rsidR="0046388D">
        <w:rPr>
          <w:sz w:val="28"/>
          <w:szCs w:val="28"/>
        </w:rPr>
        <w:t> </w:t>
      </w:r>
      <w:r w:rsidRPr="001D6C8E">
        <w:rPr>
          <w:sz w:val="28"/>
          <w:szCs w:val="28"/>
        </w:rPr>
        <w:t xml:space="preserve">Стандарт </w:t>
      </w:r>
      <w:r w:rsidR="00A831F3" w:rsidRPr="00A831F3">
        <w:rPr>
          <w:sz w:val="28"/>
          <w:szCs w:val="28"/>
        </w:rPr>
        <w:t xml:space="preserve">внешнего муниципального финансового контроля </w:t>
      </w:r>
      <w:r w:rsidR="00EC37AE">
        <w:rPr>
          <w:sz w:val="28"/>
          <w:szCs w:val="28"/>
        </w:rPr>
        <w:t>С</w:t>
      </w:r>
      <w:r w:rsidR="00AC7AE4" w:rsidRPr="001D6C8E">
        <w:rPr>
          <w:sz w:val="28"/>
          <w:szCs w:val="28"/>
        </w:rPr>
        <w:t>четной палаты города Нижневартовска</w:t>
      </w:r>
      <w:r w:rsidRPr="001D6C8E">
        <w:rPr>
          <w:sz w:val="28"/>
          <w:szCs w:val="28"/>
        </w:rPr>
        <w:t xml:space="preserve"> </w:t>
      </w:r>
      <w:r w:rsidR="00AC7AE4" w:rsidRPr="001D6C8E">
        <w:rPr>
          <w:sz w:val="28"/>
          <w:szCs w:val="28"/>
        </w:rPr>
        <w:t xml:space="preserve">«Планирование </w:t>
      </w:r>
      <w:r w:rsidR="004621AB">
        <w:rPr>
          <w:sz w:val="28"/>
          <w:szCs w:val="28"/>
        </w:rPr>
        <w:t>деятельности</w:t>
      </w:r>
      <w:r w:rsidR="00AC7AE4" w:rsidRPr="001D6C8E">
        <w:rPr>
          <w:sz w:val="28"/>
          <w:szCs w:val="28"/>
        </w:rPr>
        <w:t xml:space="preserve"> контрольно-счетного органа муниципального образования – счетной палаты города Нижневартовска»</w:t>
      </w:r>
      <w:r w:rsidR="001D6C8E" w:rsidRPr="001D6C8E">
        <w:rPr>
          <w:sz w:val="28"/>
          <w:szCs w:val="28"/>
        </w:rPr>
        <w:t xml:space="preserve"> (далее – Стандарт)</w:t>
      </w:r>
      <w:r w:rsidRPr="001D6C8E">
        <w:rPr>
          <w:sz w:val="28"/>
          <w:szCs w:val="28"/>
        </w:rPr>
        <w:t xml:space="preserve"> разработан </w:t>
      </w:r>
      <w:r w:rsidR="00AC7AE4" w:rsidRPr="001D6C8E">
        <w:rPr>
          <w:sz w:val="28"/>
          <w:szCs w:val="28"/>
        </w:rPr>
        <w:t>в соответствии с Федеральным законом от 07.02.2011 № 6-ФЗ «Об общих принципах организации и деятельности контрольно-счетных органов субъектов Российской Федерации</w:t>
      </w:r>
      <w:r w:rsidR="007C37D9">
        <w:rPr>
          <w:sz w:val="28"/>
          <w:szCs w:val="28"/>
        </w:rPr>
        <w:t>,</w:t>
      </w:r>
      <w:r w:rsidR="007C37D9">
        <w:rPr>
          <w:sz w:val="28"/>
          <w:szCs w:val="28"/>
        </w:rPr>
        <w:t xml:space="preserve"> </w:t>
      </w:r>
      <w:r w:rsidR="007C37D9" w:rsidRPr="007C37D9">
        <w:rPr>
          <w:sz w:val="28"/>
          <w:szCs w:val="28"/>
        </w:rPr>
        <w:t>федеральных территорий</w:t>
      </w:r>
      <w:r w:rsidR="00AC7AE4" w:rsidRPr="007C37D9">
        <w:rPr>
          <w:sz w:val="28"/>
          <w:szCs w:val="28"/>
        </w:rPr>
        <w:t xml:space="preserve"> и муниципальных образований»</w:t>
      </w:r>
      <w:r w:rsidR="001D6C8E" w:rsidRPr="007C37D9">
        <w:rPr>
          <w:sz w:val="28"/>
          <w:szCs w:val="28"/>
        </w:rPr>
        <w:t>, Положением о контрольно-счетном органе</w:t>
      </w:r>
      <w:r w:rsidR="001D6C8E" w:rsidRPr="001D6C8E">
        <w:rPr>
          <w:sz w:val="28"/>
          <w:szCs w:val="28"/>
        </w:rPr>
        <w:t xml:space="preserve"> муниципального образования – счетной палате города Нижневартовска</w:t>
      </w:r>
      <w:r w:rsidR="00004AB3">
        <w:rPr>
          <w:sz w:val="28"/>
          <w:szCs w:val="28"/>
        </w:rPr>
        <w:t xml:space="preserve">, утвержденным </w:t>
      </w:r>
      <w:r w:rsidR="00004AB3" w:rsidRPr="00004AB3">
        <w:rPr>
          <w:sz w:val="28"/>
          <w:szCs w:val="28"/>
        </w:rPr>
        <w:t>решением Думы города Нижневартовска от 22.09.2021 № 823</w:t>
      </w:r>
      <w:r w:rsidR="00553273">
        <w:rPr>
          <w:sz w:val="28"/>
          <w:szCs w:val="28"/>
        </w:rPr>
        <w:t xml:space="preserve"> (далее – Положение о Счетной палате)</w:t>
      </w:r>
      <w:r w:rsidR="00004AB3">
        <w:rPr>
          <w:sz w:val="28"/>
          <w:szCs w:val="28"/>
        </w:rPr>
        <w:t>, Р</w:t>
      </w:r>
      <w:r w:rsidR="007D606C" w:rsidRPr="001D6C8E">
        <w:rPr>
          <w:sz w:val="28"/>
          <w:szCs w:val="28"/>
        </w:rPr>
        <w:t>егламент</w:t>
      </w:r>
      <w:r w:rsidR="001D6C8E" w:rsidRPr="001D6C8E">
        <w:rPr>
          <w:sz w:val="28"/>
          <w:szCs w:val="28"/>
        </w:rPr>
        <w:t xml:space="preserve">ом </w:t>
      </w:r>
      <w:r w:rsidR="007D606C" w:rsidRPr="001D6C8E">
        <w:rPr>
          <w:sz w:val="28"/>
          <w:szCs w:val="28"/>
        </w:rPr>
        <w:t>контрольно-счетного органа муниципального образования – счетной палаты города Нижневартовска</w:t>
      </w:r>
      <w:r w:rsidR="004F5392">
        <w:rPr>
          <w:sz w:val="28"/>
          <w:szCs w:val="28"/>
        </w:rPr>
        <w:t xml:space="preserve"> (далее – Регламент Счетной палаты)</w:t>
      </w:r>
      <w:r w:rsidR="001D6C8E" w:rsidRPr="001D6C8E">
        <w:rPr>
          <w:sz w:val="28"/>
          <w:szCs w:val="28"/>
        </w:rPr>
        <w:t>.</w:t>
      </w:r>
    </w:p>
    <w:p w:rsidR="007C37D9" w:rsidRPr="001D6C8E" w:rsidRDefault="007C37D9" w:rsidP="00FC1C47">
      <w:pPr>
        <w:ind w:firstLine="709"/>
        <w:jc w:val="both"/>
        <w:rPr>
          <w:sz w:val="28"/>
          <w:szCs w:val="28"/>
        </w:rPr>
      </w:pPr>
      <w:r>
        <w:rPr>
          <w:i/>
          <w:szCs w:val="28"/>
        </w:rPr>
        <w:t>(</w:t>
      </w:r>
      <w:r w:rsidRPr="002D3817">
        <w:rPr>
          <w:i/>
          <w:szCs w:val="28"/>
        </w:rPr>
        <w:t>пункт 1.</w:t>
      </w:r>
      <w:r>
        <w:rPr>
          <w:i/>
          <w:szCs w:val="28"/>
        </w:rPr>
        <w:t>1</w:t>
      </w:r>
      <w:r w:rsidRPr="002D3817">
        <w:rPr>
          <w:i/>
          <w:szCs w:val="28"/>
        </w:rPr>
        <w:t xml:space="preserve"> в редакции распоряжения Счетной палаты города от 22.12.2023 № 97</w:t>
      </w:r>
      <w:r>
        <w:rPr>
          <w:i/>
          <w:szCs w:val="28"/>
        </w:rPr>
        <w:t>)</w:t>
      </w:r>
    </w:p>
    <w:p w:rsidR="00A56C25" w:rsidRPr="001D6C8E" w:rsidRDefault="00A56C25" w:rsidP="00FC1C47">
      <w:pPr>
        <w:ind w:firstLine="709"/>
        <w:jc w:val="both"/>
        <w:rPr>
          <w:sz w:val="28"/>
          <w:szCs w:val="28"/>
        </w:rPr>
      </w:pPr>
      <w:r w:rsidRPr="001D6C8E">
        <w:rPr>
          <w:sz w:val="28"/>
          <w:szCs w:val="28"/>
        </w:rPr>
        <w:t>1.2.</w:t>
      </w:r>
      <w:r w:rsidR="0046388D">
        <w:rPr>
          <w:sz w:val="28"/>
          <w:szCs w:val="28"/>
        </w:rPr>
        <w:t> </w:t>
      </w:r>
      <w:r w:rsidRPr="001D6C8E">
        <w:rPr>
          <w:sz w:val="28"/>
          <w:szCs w:val="28"/>
        </w:rPr>
        <w:t xml:space="preserve">Целью настоящего Стандарта является установление общих принципов, правил и процедур планирования </w:t>
      </w:r>
      <w:r w:rsidR="004621AB">
        <w:rPr>
          <w:sz w:val="28"/>
          <w:szCs w:val="28"/>
        </w:rPr>
        <w:t>деятельности</w:t>
      </w:r>
      <w:r w:rsidRPr="001D6C8E">
        <w:rPr>
          <w:sz w:val="28"/>
          <w:szCs w:val="28"/>
        </w:rPr>
        <w:t xml:space="preserve"> </w:t>
      </w:r>
      <w:r w:rsidR="001D6C8E" w:rsidRPr="001D6C8E">
        <w:rPr>
          <w:sz w:val="28"/>
          <w:szCs w:val="28"/>
        </w:rPr>
        <w:t>контрольно-счетного органа муниципального образования – счетной палаты города Нижневартовска</w:t>
      </w:r>
      <w:r w:rsidRPr="001D6C8E">
        <w:rPr>
          <w:sz w:val="28"/>
          <w:szCs w:val="28"/>
        </w:rPr>
        <w:t xml:space="preserve"> (далее </w:t>
      </w:r>
      <w:r w:rsidR="002823C0">
        <w:rPr>
          <w:sz w:val="28"/>
          <w:szCs w:val="28"/>
        </w:rPr>
        <w:t>–</w:t>
      </w:r>
      <w:r w:rsidRPr="001D6C8E">
        <w:rPr>
          <w:sz w:val="28"/>
          <w:szCs w:val="28"/>
        </w:rPr>
        <w:t xml:space="preserve"> Счетная палата).</w:t>
      </w:r>
    </w:p>
    <w:p w:rsidR="00A56C25" w:rsidRPr="001D6C8E" w:rsidRDefault="0046388D" w:rsidP="00FC1C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r w:rsidR="00A56C25" w:rsidRPr="001D6C8E">
        <w:rPr>
          <w:sz w:val="28"/>
          <w:szCs w:val="28"/>
        </w:rPr>
        <w:t>Задачами настоящего Стандарта являются:</w:t>
      </w:r>
    </w:p>
    <w:p w:rsidR="00A56C25" w:rsidRPr="001D6C8E" w:rsidRDefault="00A56C25" w:rsidP="00FC1C47">
      <w:pPr>
        <w:ind w:firstLine="709"/>
        <w:jc w:val="both"/>
        <w:rPr>
          <w:sz w:val="28"/>
          <w:szCs w:val="28"/>
        </w:rPr>
      </w:pPr>
      <w:r w:rsidRPr="001D6C8E">
        <w:rPr>
          <w:sz w:val="28"/>
          <w:szCs w:val="28"/>
        </w:rPr>
        <w:t>определение целей, задач и принципов планирования;</w:t>
      </w:r>
    </w:p>
    <w:p w:rsidR="00A56C25" w:rsidRPr="001D6C8E" w:rsidRDefault="00A56C25" w:rsidP="00FC1C47">
      <w:pPr>
        <w:ind w:firstLine="709"/>
        <w:jc w:val="both"/>
        <w:rPr>
          <w:sz w:val="28"/>
          <w:szCs w:val="28"/>
        </w:rPr>
      </w:pPr>
      <w:r w:rsidRPr="001D6C8E">
        <w:rPr>
          <w:sz w:val="28"/>
          <w:szCs w:val="28"/>
        </w:rPr>
        <w:t xml:space="preserve">установление порядка формирования и утверждения </w:t>
      </w:r>
      <w:r w:rsidR="00B34682" w:rsidRPr="005D1869">
        <w:rPr>
          <w:sz w:val="28"/>
          <w:szCs w:val="28"/>
        </w:rPr>
        <w:t xml:space="preserve">плана деятельности контрольно-счетного органа муниципального образования – счетной палаты города Нижневартовска </w:t>
      </w:r>
      <w:r w:rsidR="00853F4C">
        <w:rPr>
          <w:sz w:val="28"/>
          <w:szCs w:val="28"/>
        </w:rPr>
        <w:t xml:space="preserve">на очередной год </w:t>
      </w:r>
      <w:r w:rsidR="00B34682" w:rsidRPr="005D1869">
        <w:rPr>
          <w:sz w:val="28"/>
          <w:szCs w:val="28"/>
        </w:rPr>
        <w:t>(далее</w:t>
      </w:r>
      <w:r w:rsidR="00B34682">
        <w:rPr>
          <w:sz w:val="28"/>
          <w:szCs w:val="28"/>
        </w:rPr>
        <w:t xml:space="preserve"> также</w:t>
      </w:r>
      <w:r w:rsidR="00B34682" w:rsidRPr="005D1869">
        <w:rPr>
          <w:sz w:val="28"/>
          <w:szCs w:val="28"/>
        </w:rPr>
        <w:t xml:space="preserve"> – План деятельности Счетной палаты)</w:t>
      </w:r>
      <w:r w:rsidRPr="001D6C8E">
        <w:rPr>
          <w:sz w:val="28"/>
          <w:szCs w:val="28"/>
        </w:rPr>
        <w:t>;</w:t>
      </w:r>
    </w:p>
    <w:p w:rsidR="00A56C25" w:rsidRPr="001D6C8E" w:rsidRDefault="00A56C25" w:rsidP="00FC1C47">
      <w:pPr>
        <w:ind w:firstLine="709"/>
        <w:jc w:val="both"/>
        <w:rPr>
          <w:sz w:val="28"/>
          <w:szCs w:val="28"/>
        </w:rPr>
      </w:pPr>
      <w:r w:rsidRPr="001D6C8E">
        <w:rPr>
          <w:sz w:val="28"/>
          <w:szCs w:val="28"/>
        </w:rPr>
        <w:t xml:space="preserve">определение требований к форме, структуре и содержанию </w:t>
      </w:r>
      <w:r w:rsidR="005D1869" w:rsidRPr="005D1869">
        <w:rPr>
          <w:sz w:val="28"/>
          <w:szCs w:val="28"/>
        </w:rPr>
        <w:t>План</w:t>
      </w:r>
      <w:r w:rsidR="00B34682">
        <w:rPr>
          <w:sz w:val="28"/>
          <w:szCs w:val="28"/>
        </w:rPr>
        <w:t>а</w:t>
      </w:r>
      <w:r w:rsidR="005D1869" w:rsidRPr="005D1869">
        <w:rPr>
          <w:sz w:val="28"/>
          <w:szCs w:val="28"/>
        </w:rPr>
        <w:t xml:space="preserve"> деятельности Счетной палаты</w:t>
      </w:r>
      <w:r w:rsidRPr="001D6C8E">
        <w:rPr>
          <w:sz w:val="28"/>
          <w:szCs w:val="28"/>
        </w:rPr>
        <w:t>;</w:t>
      </w:r>
    </w:p>
    <w:p w:rsidR="00A56C25" w:rsidRDefault="00A56C25" w:rsidP="00FC1C47">
      <w:pPr>
        <w:ind w:firstLine="709"/>
        <w:jc w:val="both"/>
        <w:rPr>
          <w:sz w:val="28"/>
          <w:szCs w:val="28"/>
        </w:rPr>
      </w:pPr>
      <w:r w:rsidRPr="001D6C8E">
        <w:rPr>
          <w:sz w:val="28"/>
          <w:szCs w:val="28"/>
        </w:rPr>
        <w:t xml:space="preserve">установление порядка корректировки Плана </w:t>
      </w:r>
      <w:r w:rsidR="004621AB">
        <w:rPr>
          <w:sz w:val="28"/>
          <w:szCs w:val="28"/>
        </w:rPr>
        <w:t>деятельности</w:t>
      </w:r>
      <w:r w:rsidR="003A0993">
        <w:rPr>
          <w:sz w:val="28"/>
          <w:szCs w:val="28"/>
        </w:rPr>
        <w:t xml:space="preserve"> Счетной палаты</w:t>
      </w:r>
      <w:r w:rsidR="00B34682" w:rsidRPr="00B34682">
        <w:rPr>
          <w:sz w:val="28"/>
          <w:szCs w:val="28"/>
        </w:rPr>
        <w:t xml:space="preserve"> </w:t>
      </w:r>
      <w:r w:rsidR="00B34682" w:rsidRPr="001D6C8E">
        <w:rPr>
          <w:sz w:val="28"/>
          <w:szCs w:val="28"/>
        </w:rPr>
        <w:t xml:space="preserve">и контроля </w:t>
      </w:r>
      <w:r w:rsidR="00B34682">
        <w:rPr>
          <w:sz w:val="28"/>
          <w:szCs w:val="28"/>
        </w:rPr>
        <w:t xml:space="preserve">за его </w:t>
      </w:r>
      <w:r w:rsidR="00B34682" w:rsidRPr="001D6C8E">
        <w:rPr>
          <w:sz w:val="28"/>
          <w:szCs w:val="28"/>
        </w:rPr>
        <w:t>исполнени</w:t>
      </w:r>
      <w:r w:rsidR="00B34682">
        <w:rPr>
          <w:sz w:val="28"/>
          <w:szCs w:val="28"/>
        </w:rPr>
        <w:t>ем</w:t>
      </w:r>
      <w:r w:rsidR="003A0993">
        <w:rPr>
          <w:sz w:val="28"/>
          <w:szCs w:val="28"/>
        </w:rPr>
        <w:t>.</w:t>
      </w:r>
    </w:p>
    <w:p w:rsidR="00A56C25" w:rsidRPr="00DB07BC" w:rsidRDefault="00A56C25" w:rsidP="00FC1C47">
      <w:pPr>
        <w:ind w:firstLine="709"/>
        <w:jc w:val="center"/>
        <w:rPr>
          <w:sz w:val="28"/>
          <w:szCs w:val="28"/>
        </w:rPr>
      </w:pPr>
    </w:p>
    <w:p w:rsidR="00D90A1E" w:rsidRDefault="00D90A1E" w:rsidP="00E772FC">
      <w:pPr>
        <w:jc w:val="center"/>
        <w:rPr>
          <w:sz w:val="28"/>
          <w:szCs w:val="28"/>
        </w:rPr>
      </w:pPr>
      <w:r w:rsidRPr="00DB07BC">
        <w:rPr>
          <w:sz w:val="28"/>
          <w:szCs w:val="28"/>
        </w:rPr>
        <w:t xml:space="preserve">2. </w:t>
      </w:r>
      <w:r w:rsidR="001D6C8E" w:rsidRPr="001D6C8E">
        <w:rPr>
          <w:sz w:val="28"/>
          <w:szCs w:val="28"/>
        </w:rPr>
        <w:t>Цели, задачи и принципы планирования</w:t>
      </w:r>
    </w:p>
    <w:p w:rsidR="00DD7813" w:rsidRDefault="00DD7813" w:rsidP="00FC1C47">
      <w:pPr>
        <w:ind w:firstLine="709"/>
        <w:jc w:val="both"/>
        <w:rPr>
          <w:color w:val="365F91" w:themeColor="accent1" w:themeShade="BF"/>
          <w:sz w:val="28"/>
          <w:szCs w:val="28"/>
        </w:rPr>
      </w:pPr>
    </w:p>
    <w:p w:rsidR="00DD7813" w:rsidRPr="00D3285D" w:rsidRDefault="0046388D" w:rsidP="00FC1C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DD7813" w:rsidRPr="00D3285D">
        <w:rPr>
          <w:sz w:val="28"/>
          <w:szCs w:val="28"/>
        </w:rPr>
        <w:t xml:space="preserve">Счетная палата </w:t>
      </w:r>
      <w:r w:rsidR="00B210E4">
        <w:rPr>
          <w:sz w:val="28"/>
          <w:szCs w:val="28"/>
        </w:rPr>
        <w:t>организовывает</w:t>
      </w:r>
      <w:r w:rsidR="00DD7813" w:rsidRPr="00D3285D">
        <w:rPr>
          <w:sz w:val="28"/>
          <w:szCs w:val="28"/>
        </w:rPr>
        <w:t xml:space="preserve"> свою работу на основе плановых документов, разрабатываемых исходя из необходимости обеспечения всестороннего системного контроля за формированием и использованием средст</w:t>
      </w:r>
      <w:r w:rsidR="008A3494">
        <w:rPr>
          <w:sz w:val="28"/>
          <w:szCs w:val="28"/>
        </w:rPr>
        <w:t>в бюджета города Нижневартовска, муниципального имущества.</w:t>
      </w:r>
    </w:p>
    <w:p w:rsidR="00DD7813" w:rsidRPr="00D3285D" w:rsidRDefault="00DD7813" w:rsidP="00FC1C47">
      <w:pPr>
        <w:ind w:firstLine="709"/>
        <w:jc w:val="both"/>
        <w:rPr>
          <w:sz w:val="28"/>
          <w:szCs w:val="28"/>
        </w:rPr>
      </w:pPr>
      <w:r w:rsidRPr="00D3285D">
        <w:rPr>
          <w:sz w:val="28"/>
          <w:szCs w:val="28"/>
        </w:rPr>
        <w:t xml:space="preserve">Планирование осуществляется в целях эффективной организации осуществления внешнего муниципального финансового контроля, обеспечения выполнения Счетной палатой законодательно установленных </w:t>
      </w:r>
      <w:r w:rsidR="000F340D" w:rsidRPr="00D3285D">
        <w:rPr>
          <w:sz w:val="28"/>
          <w:szCs w:val="28"/>
        </w:rPr>
        <w:t>полномочий</w:t>
      </w:r>
      <w:r w:rsidRPr="00D3285D">
        <w:rPr>
          <w:sz w:val="28"/>
          <w:szCs w:val="28"/>
        </w:rPr>
        <w:t>.</w:t>
      </w:r>
    </w:p>
    <w:p w:rsidR="00B17EE3" w:rsidRPr="00B71200" w:rsidRDefault="00DD7813" w:rsidP="00FC1C47">
      <w:pPr>
        <w:ind w:firstLine="709"/>
        <w:jc w:val="both"/>
        <w:rPr>
          <w:sz w:val="28"/>
          <w:szCs w:val="28"/>
        </w:rPr>
      </w:pPr>
      <w:r w:rsidRPr="00D3285D">
        <w:rPr>
          <w:sz w:val="28"/>
          <w:szCs w:val="28"/>
        </w:rPr>
        <w:t xml:space="preserve">Планирование осуществляется с учетом всех видов и направлений деятельности Счетной палаты, </w:t>
      </w:r>
      <w:r w:rsidR="000F340D" w:rsidRPr="00D3285D">
        <w:rPr>
          <w:sz w:val="28"/>
          <w:szCs w:val="28"/>
        </w:rPr>
        <w:t>целей и задач муниципального управления и социально-экономического развития муниципальн</w:t>
      </w:r>
      <w:r w:rsidR="00DD6A66" w:rsidRPr="00D3285D">
        <w:rPr>
          <w:sz w:val="28"/>
          <w:szCs w:val="28"/>
        </w:rPr>
        <w:t>ого</w:t>
      </w:r>
      <w:r w:rsidR="000F340D" w:rsidRPr="00D3285D">
        <w:rPr>
          <w:sz w:val="28"/>
          <w:szCs w:val="28"/>
        </w:rPr>
        <w:t xml:space="preserve"> образован</w:t>
      </w:r>
      <w:r w:rsidR="00DD6A66" w:rsidRPr="00D3285D">
        <w:rPr>
          <w:sz w:val="28"/>
          <w:szCs w:val="28"/>
        </w:rPr>
        <w:t>ия</w:t>
      </w:r>
      <w:r w:rsidR="000F340D" w:rsidRPr="00D3285D">
        <w:rPr>
          <w:sz w:val="28"/>
          <w:szCs w:val="28"/>
        </w:rPr>
        <w:t>, определенных в документах стратегического планирования города Нижневартовска.</w:t>
      </w:r>
    </w:p>
    <w:p w:rsidR="004D1D09" w:rsidRPr="00B71200" w:rsidRDefault="0046388D" w:rsidP="00FC1C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="00DD7813" w:rsidRPr="005E53EA">
        <w:rPr>
          <w:sz w:val="28"/>
          <w:szCs w:val="28"/>
        </w:rPr>
        <w:t>Задачами планирования являются</w:t>
      </w:r>
      <w:r w:rsidR="001171EA">
        <w:rPr>
          <w:sz w:val="28"/>
          <w:szCs w:val="28"/>
        </w:rPr>
        <w:t xml:space="preserve"> </w:t>
      </w:r>
      <w:r w:rsidR="00DD7813" w:rsidRPr="005D1869">
        <w:rPr>
          <w:sz w:val="28"/>
          <w:szCs w:val="28"/>
        </w:rPr>
        <w:t>определение приоритетных направлений деятельности Счетной палаты</w:t>
      </w:r>
      <w:r w:rsidR="001171EA">
        <w:rPr>
          <w:sz w:val="28"/>
          <w:szCs w:val="28"/>
        </w:rPr>
        <w:t>,</w:t>
      </w:r>
      <w:r w:rsidR="005E53EA" w:rsidRPr="005D1869">
        <w:rPr>
          <w:sz w:val="28"/>
          <w:szCs w:val="28"/>
        </w:rPr>
        <w:t xml:space="preserve"> концепци</w:t>
      </w:r>
      <w:r w:rsidR="001171EA">
        <w:rPr>
          <w:sz w:val="28"/>
          <w:szCs w:val="28"/>
        </w:rPr>
        <w:t>и</w:t>
      </w:r>
      <w:r w:rsidR="005E53EA" w:rsidRPr="005D1869">
        <w:rPr>
          <w:sz w:val="28"/>
          <w:szCs w:val="28"/>
        </w:rPr>
        <w:t xml:space="preserve"> работы по направлениям деятельности Счетной палаты</w:t>
      </w:r>
      <w:r w:rsidR="001171EA">
        <w:rPr>
          <w:sz w:val="28"/>
          <w:szCs w:val="28"/>
        </w:rPr>
        <w:t xml:space="preserve"> и </w:t>
      </w:r>
      <w:r w:rsidR="00DD7813" w:rsidRPr="005D1869">
        <w:rPr>
          <w:sz w:val="28"/>
          <w:szCs w:val="28"/>
        </w:rPr>
        <w:t xml:space="preserve">формирование </w:t>
      </w:r>
      <w:r w:rsidR="005D1869" w:rsidRPr="005D1869">
        <w:rPr>
          <w:sz w:val="28"/>
          <w:szCs w:val="28"/>
        </w:rPr>
        <w:t>П</w:t>
      </w:r>
      <w:r w:rsidR="0099284D" w:rsidRPr="005D1869">
        <w:rPr>
          <w:sz w:val="28"/>
          <w:szCs w:val="28"/>
        </w:rPr>
        <w:t>лана</w:t>
      </w:r>
      <w:r w:rsidR="00DD7813" w:rsidRPr="005D1869">
        <w:rPr>
          <w:sz w:val="28"/>
          <w:szCs w:val="28"/>
        </w:rPr>
        <w:t xml:space="preserve"> </w:t>
      </w:r>
      <w:r w:rsidR="004621AB" w:rsidRPr="005D1869">
        <w:rPr>
          <w:sz w:val="28"/>
          <w:szCs w:val="28"/>
        </w:rPr>
        <w:t>деятельности</w:t>
      </w:r>
      <w:r w:rsidR="00DD7813" w:rsidRPr="005D1869">
        <w:rPr>
          <w:sz w:val="28"/>
          <w:szCs w:val="28"/>
        </w:rPr>
        <w:t xml:space="preserve"> Счетной палаты</w:t>
      </w:r>
      <w:r w:rsidR="00B210E4">
        <w:rPr>
          <w:sz w:val="28"/>
          <w:szCs w:val="28"/>
        </w:rPr>
        <w:t>, а также плана по противодействию коррупции.</w:t>
      </w:r>
    </w:p>
    <w:p w:rsidR="00DD7813" w:rsidRPr="004E65B9" w:rsidRDefault="00DD7813" w:rsidP="00FC1C47">
      <w:pPr>
        <w:ind w:firstLine="709"/>
        <w:jc w:val="both"/>
        <w:rPr>
          <w:sz w:val="28"/>
          <w:szCs w:val="28"/>
        </w:rPr>
      </w:pPr>
      <w:r w:rsidRPr="004E65B9">
        <w:rPr>
          <w:sz w:val="28"/>
          <w:szCs w:val="28"/>
        </w:rPr>
        <w:t>2.3.</w:t>
      </w:r>
      <w:r w:rsidR="0046388D">
        <w:rPr>
          <w:sz w:val="28"/>
          <w:szCs w:val="28"/>
        </w:rPr>
        <w:t> </w:t>
      </w:r>
      <w:r w:rsidRPr="004E65B9">
        <w:rPr>
          <w:sz w:val="28"/>
          <w:szCs w:val="28"/>
        </w:rPr>
        <w:t xml:space="preserve">Планирование </w:t>
      </w:r>
      <w:r w:rsidR="004621AB">
        <w:rPr>
          <w:sz w:val="28"/>
          <w:szCs w:val="28"/>
        </w:rPr>
        <w:t>деятельности</w:t>
      </w:r>
      <w:r w:rsidR="005E53EA" w:rsidRPr="004E65B9">
        <w:rPr>
          <w:sz w:val="28"/>
          <w:szCs w:val="28"/>
        </w:rPr>
        <w:t xml:space="preserve"> Счетной палаты </w:t>
      </w:r>
      <w:r w:rsidRPr="004E65B9">
        <w:rPr>
          <w:sz w:val="28"/>
          <w:szCs w:val="28"/>
        </w:rPr>
        <w:t>основывается на следующи</w:t>
      </w:r>
      <w:r w:rsidR="005E53EA" w:rsidRPr="004E65B9">
        <w:rPr>
          <w:sz w:val="28"/>
          <w:szCs w:val="28"/>
        </w:rPr>
        <w:t>х</w:t>
      </w:r>
      <w:r w:rsidRPr="004E65B9">
        <w:rPr>
          <w:sz w:val="28"/>
          <w:szCs w:val="28"/>
        </w:rPr>
        <w:t xml:space="preserve"> принципа</w:t>
      </w:r>
      <w:r w:rsidR="005E53EA" w:rsidRPr="004E65B9">
        <w:rPr>
          <w:sz w:val="28"/>
          <w:szCs w:val="28"/>
        </w:rPr>
        <w:t>х</w:t>
      </w:r>
      <w:r w:rsidRPr="004E65B9">
        <w:rPr>
          <w:sz w:val="28"/>
          <w:szCs w:val="28"/>
        </w:rPr>
        <w:t>:</w:t>
      </w:r>
    </w:p>
    <w:p w:rsidR="00DD7813" w:rsidRPr="004E65B9" w:rsidRDefault="005E53EA" w:rsidP="00FC1C47">
      <w:pPr>
        <w:ind w:firstLine="709"/>
        <w:jc w:val="both"/>
        <w:rPr>
          <w:sz w:val="28"/>
          <w:szCs w:val="28"/>
        </w:rPr>
      </w:pPr>
      <w:r w:rsidRPr="004E65B9">
        <w:rPr>
          <w:sz w:val="28"/>
          <w:szCs w:val="28"/>
        </w:rPr>
        <w:t xml:space="preserve">непрерывность и комплексность </w:t>
      </w:r>
      <w:r w:rsidR="00DD7813" w:rsidRPr="004E65B9">
        <w:rPr>
          <w:sz w:val="28"/>
          <w:szCs w:val="28"/>
        </w:rPr>
        <w:t>планирования;</w:t>
      </w:r>
    </w:p>
    <w:p w:rsidR="00DD7813" w:rsidRPr="004E65B9" w:rsidRDefault="00DD7813" w:rsidP="00FC1C47">
      <w:pPr>
        <w:ind w:firstLine="709"/>
        <w:jc w:val="both"/>
        <w:rPr>
          <w:sz w:val="28"/>
          <w:szCs w:val="28"/>
        </w:rPr>
      </w:pPr>
      <w:r w:rsidRPr="004E65B9">
        <w:rPr>
          <w:sz w:val="28"/>
          <w:szCs w:val="28"/>
        </w:rPr>
        <w:t xml:space="preserve">равномерность распределения контрольных мероприятий по главным администраторам средств </w:t>
      </w:r>
      <w:r w:rsidR="005E53EA" w:rsidRPr="004E65B9">
        <w:rPr>
          <w:sz w:val="28"/>
          <w:szCs w:val="28"/>
        </w:rPr>
        <w:t>бюджета города</w:t>
      </w:r>
      <w:r w:rsidRPr="004E65B9">
        <w:rPr>
          <w:sz w:val="28"/>
          <w:szCs w:val="28"/>
        </w:rPr>
        <w:t>;</w:t>
      </w:r>
    </w:p>
    <w:p w:rsidR="00DD7813" w:rsidRPr="004E65B9" w:rsidRDefault="00DD7813" w:rsidP="00FC1C47">
      <w:pPr>
        <w:ind w:firstLine="709"/>
        <w:jc w:val="both"/>
        <w:rPr>
          <w:sz w:val="28"/>
          <w:szCs w:val="28"/>
        </w:rPr>
      </w:pPr>
      <w:r w:rsidRPr="004E65B9">
        <w:rPr>
          <w:sz w:val="28"/>
          <w:szCs w:val="28"/>
        </w:rPr>
        <w:t xml:space="preserve">рациональность распределения трудовых, финансовых, материальных и иных ресурсов, направляемых на обеспечение </w:t>
      </w:r>
      <w:r w:rsidR="004E65B9" w:rsidRPr="004E65B9">
        <w:rPr>
          <w:sz w:val="28"/>
          <w:szCs w:val="28"/>
        </w:rPr>
        <w:t>реализации</w:t>
      </w:r>
      <w:r w:rsidRPr="004E65B9">
        <w:rPr>
          <w:sz w:val="28"/>
          <w:szCs w:val="28"/>
        </w:rPr>
        <w:t xml:space="preserve"> </w:t>
      </w:r>
      <w:r w:rsidR="004E65B9" w:rsidRPr="004E65B9">
        <w:rPr>
          <w:sz w:val="28"/>
          <w:szCs w:val="28"/>
        </w:rPr>
        <w:t>полномочий</w:t>
      </w:r>
      <w:r w:rsidR="001171EA">
        <w:rPr>
          <w:sz w:val="28"/>
          <w:szCs w:val="28"/>
        </w:rPr>
        <w:t xml:space="preserve"> Счетной палаты.</w:t>
      </w:r>
    </w:p>
    <w:p w:rsidR="004E65B9" w:rsidRPr="006D354E" w:rsidRDefault="004F5392" w:rsidP="00FC1C47">
      <w:pPr>
        <w:ind w:firstLine="709"/>
        <w:jc w:val="both"/>
        <w:rPr>
          <w:sz w:val="28"/>
          <w:szCs w:val="28"/>
        </w:rPr>
      </w:pPr>
      <w:r w:rsidRPr="006D354E">
        <w:rPr>
          <w:sz w:val="28"/>
          <w:szCs w:val="28"/>
        </w:rPr>
        <w:t>2.4.</w:t>
      </w:r>
      <w:r w:rsidR="0046388D">
        <w:rPr>
          <w:sz w:val="28"/>
          <w:szCs w:val="28"/>
        </w:rPr>
        <w:t> </w:t>
      </w:r>
      <w:r w:rsidRPr="006D354E">
        <w:rPr>
          <w:sz w:val="28"/>
          <w:szCs w:val="28"/>
        </w:rPr>
        <w:t xml:space="preserve">Планирование деятельности Счетной палаты осуществляется посредством </w:t>
      </w:r>
      <w:r w:rsidR="0099284D" w:rsidRPr="006D354E">
        <w:rPr>
          <w:sz w:val="28"/>
          <w:szCs w:val="28"/>
        </w:rPr>
        <w:t>формирования плана деятельности контрольно-счетного органа муниципального образования – счетной палаты города Ни</w:t>
      </w:r>
      <w:r w:rsidR="00B210E4">
        <w:rPr>
          <w:sz w:val="28"/>
          <w:szCs w:val="28"/>
        </w:rPr>
        <w:t>жневартовска на календарный год и плана по противодействию коррупции.</w:t>
      </w:r>
    </w:p>
    <w:p w:rsidR="00DD7813" w:rsidRPr="006D354E" w:rsidRDefault="00DD7813" w:rsidP="00FC1C47">
      <w:pPr>
        <w:ind w:firstLine="709"/>
        <w:jc w:val="center"/>
        <w:rPr>
          <w:sz w:val="28"/>
          <w:szCs w:val="28"/>
        </w:rPr>
      </w:pPr>
    </w:p>
    <w:p w:rsidR="00DD7813" w:rsidRDefault="0046388D" w:rsidP="00E772FC">
      <w:pPr>
        <w:jc w:val="center"/>
        <w:rPr>
          <w:sz w:val="28"/>
          <w:szCs w:val="28"/>
        </w:rPr>
      </w:pPr>
      <w:r>
        <w:rPr>
          <w:sz w:val="28"/>
          <w:szCs w:val="28"/>
        </w:rPr>
        <w:t>3. </w:t>
      </w:r>
      <w:r w:rsidR="00965F93" w:rsidRPr="006D354E">
        <w:rPr>
          <w:sz w:val="28"/>
          <w:szCs w:val="28"/>
        </w:rPr>
        <w:t xml:space="preserve">Порядок формирования и утверждения </w:t>
      </w:r>
      <w:r w:rsidR="005D1869">
        <w:rPr>
          <w:sz w:val="28"/>
          <w:szCs w:val="28"/>
        </w:rPr>
        <w:t>П</w:t>
      </w:r>
      <w:r w:rsidR="00965F93" w:rsidRPr="006D354E">
        <w:rPr>
          <w:sz w:val="28"/>
          <w:szCs w:val="28"/>
        </w:rPr>
        <w:t xml:space="preserve">лана </w:t>
      </w:r>
      <w:r w:rsidR="004621AB" w:rsidRPr="006D354E">
        <w:rPr>
          <w:sz w:val="28"/>
          <w:szCs w:val="28"/>
        </w:rPr>
        <w:t>деятельности</w:t>
      </w:r>
      <w:r w:rsidR="00965F93" w:rsidRPr="006D354E">
        <w:rPr>
          <w:sz w:val="28"/>
          <w:szCs w:val="28"/>
        </w:rPr>
        <w:t xml:space="preserve"> Счетной палаты</w:t>
      </w:r>
      <w:r w:rsidR="00B210E4">
        <w:rPr>
          <w:sz w:val="28"/>
          <w:szCs w:val="28"/>
        </w:rPr>
        <w:t xml:space="preserve"> и плана по противодействию коррупции</w:t>
      </w:r>
    </w:p>
    <w:p w:rsidR="001171EA" w:rsidRPr="006D354E" w:rsidRDefault="001171EA" w:rsidP="00FC1C47">
      <w:pPr>
        <w:ind w:firstLine="709"/>
        <w:jc w:val="center"/>
        <w:rPr>
          <w:sz w:val="28"/>
          <w:szCs w:val="28"/>
        </w:rPr>
      </w:pPr>
    </w:p>
    <w:p w:rsidR="00FC1C47" w:rsidRDefault="001171EA" w:rsidP="00E772FC">
      <w:pPr>
        <w:pStyle w:val="a8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C1C47">
        <w:rPr>
          <w:sz w:val="28"/>
          <w:szCs w:val="28"/>
        </w:rPr>
        <w:t>1.</w:t>
      </w:r>
      <w:r w:rsidR="0046388D">
        <w:rPr>
          <w:sz w:val="28"/>
          <w:szCs w:val="28"/>
        </w:rPr>
        <w:t> </w:t>
      </w:r>
      <w:r w:rsidR="00FC1C47">
        <w:rPr>
          <w:sz w:val="28"/>
          <w:szCs w:val="28"/>
        </w:rPr>
        <w:t>Счетная палата осуществляет свою деятельность на основе планов, которые разрабатываются и утверждаются ею самостоятельно в установленном порядке.</w:t>
      </w:r>
    </w:p>
    <w:p w:rsidR="00FC1C47" w:rsidRDefault="001171EA" w:rsidP="00E772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C1C47">
        <w:rPr>
          <w:sz w:val="28"/>
          <w:szCs w:val="28"/>
        </w:rPr>
        <w:t>2.</w:t>
      </w:r>
      <w:r w:rsidR="0046388D">
        <w:rPr>
          <w:sz w:val="28"/>
          <w:szCs w:val="28"/>
        </w:rPr>
        <w:t> </w:t>
      </w:r>
      <w:r w:rsidR="00FC1C47">
        <w:rPr>
          <w:sz w:val="28"/>
          <w:szCs w:val="28"/>
        </w:rPr>
        <w:t>Планирование деятельности Счетной палаты осуществляется по следующим направлениям:</w:t>
      </w:r>
    </w:p>
    <w:p w:rsidR="00FC1C47" w:rsidRDefault="00FC1C47" w:rsidP="00E772FC">
      <w:pPr>
        <w:pStyle w:val="af6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контрольных мероприятий;</w:t>
      </w:r>
    </w:p>
    <w:p w:rsidR="00FC1C47" w:rsidRDefault="00FC1C47" w:rsidP="00E772FC">
      <w:pPr>
        <w:pStyle w:val="af6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экспертно-аналитических мероприятий;</w:t>
      </w:r>
    </w:p>
    <w:p w:rsidR="00FC1C47" w:rsidRDefault="00FC1C47" w:rsidP="00E772FC">
      <w:pPr>
        <w:pStyle w:val="af6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материалов контрольных и экспертно-аналитических мероприятий;</w:t>
      </w:r>
    </w:p>
    <w:p w:rsidR="00FC1C47" w:rsidRDefault="00FC1C47" w:rsidP="00E772FC">
      <w:pPr>
        <w:pStyle w:val="af6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правовое, методологическое обеспечение деятельности и кадровая работа;</w:t>
      </w:r>
    </w:p>
    <w:p w:rsidR="00FC1C47" w:rsidRDefault="00FC1C47" w:rsidP="00E772FC">
      <w:pPr>
        <w:pStyle w:val="af6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организационная работа;</w:t>
      </w:r>
    </w:p>
    <w:p w:rsidR="00FC1C47" w:rsidRDefault="00FC1C47" w:rsidP="00E772FC">
      <w:pPr>
        <w:pStyle w:val="af6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по противодействию коррупции;</w:t>
      </w:r>
    </w:p>
    <w:p w:rsidR="00FC1C47" w:rsidRDefault="00FC1C47" w:rsidP="00E772FC">
      <w:pPr>
        <w:pStyle w:val="af6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информационное обеспечение деятельности;</w:t>
      </w:r>
    </w:p>
    <w:p w:rsidR="00FC1C47" w:rsidRDefault="00FC1C47" w:rsidP="00E772FC">
      <w:pPr>
        <w:pStyle w:val="af6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с иными органами.</w:t>
      </w:r>
    </w:p>
    <w:p w:rsidR="006D354E" w:rsidRDefault="006D354E" w:rsidP="00E772FC">
      <w:pPr>
        <w:ind w:firstLine="709"/>
        <w:jc w:val="both"/>
        <w:rPr>
          <w:sz w:val="28"/>
          <w:szCs w:val="28"/>
        </w:rPr>
      </w:pPr>
      <w:r w:rsidRPr="00FC1C47">
        <w:rPr>
          <w:sz w:val="28"/>
          <w:szCs w:val="28"/>
        </w:rPr>
        <w:t>3.</w:t>
      </w:r>
      <w:r w:rsidR="001171EA">
        <w:rPr>
          <w:sz w:val="28"/>
          <w:szCs w:val="28"/>
        </w:rPr>
        <w:t>3</w:t>
      </w:r>
      <w:r w:rsidRPr="00FC1C47">
        <w:rPr>
          <w:sz w:val="28"/>
          <w:szCs w:val="28"/>
        </w:rPr>
        <w:t>.</w:t>
      </w:r>
      <w:r w:rsidR="0046388D">
        <w:rPr>
          <w:sz w:val="28"/>
          <w:szCs w:val="28"/>
        </w:rPr>
        <w:t> </w:t>
      </w:r>
      <w:r w:rsidRPr="00FC1C47">
        <w:rPr>
          <w:sz w:val="28"/>
          <w:szCs w:val="28"/>
        </w:rPr>
        <w:t xml:space="preserve">План деятельности Счетной палаты </w:t>
      </w:r>
      <w:r w:rsidR="00820098">
        <w:rPr>
          <w:sz w:val="28"/>
          <w:szCs w:val="28"/>
        </w:rPr>
        <w:t xml:space="preserve">и план по противодействию коррупции </w:t>
      </w:r>
      <w:r w:rsidRPr="00FC1C47">
        <w:rPr>
          <w:sz w:val="28"/>
          <w:szCs w:val="28"/>
        </w:rPr>
        <w:t>подлеж</w:t>
      </w:r>
      <w:r w:rsidR="00820098">
        <w:rPr>
          <w:sz w:val="28"/>
          <w:szCs w:val="28"/>
        </w:rPr>
        <w:t>ат</w:t>
      </w:r>
      <w:r w:rsidRPr="00FC1C47">
        <w:rPr>
          <w:sz w:val="28"/>
          <w:szCs w:val="28"/>
        </w:rPr>
        <w:t xml:space="preserve"> утверждению </w:t>
      </w:r>
      <w:r w:rsidR="00522118">
        <w:rPr>
          <w:sz w:val="28"/>
          <w:szCs w:val="28"/>
        </w:rPr>
        <w:t xml:space="preserve">постановлением Счетной палаты </w:t>
      </w:r>
      <w:r w:rsidRPr="00FC1C47">
        <w:rPr>
          <w:sz w:val="28"/>
          <w:szCs w:val="28"/>
        </w:rPr>
        <w:t xml:space="preserve">до </w:t>
      </w:r>
      <w:r w:rsidR="002A41EF">
        <w:rPr>
          <w:sz w:val="28"/>
          <w:szCs w:val="28"/>
        </w:rPr>
        <w:t>31 декабря года, предшествующего</w:t>
      </w:r>
      <w:r w:rsidRPr="00FC1C47">
        <w:rPr>
          <w:sz w:val="28"/>
          <w:szCs w:val="28"/>
        </w:rPr>
        <w:t xml:space="preserve"> план</w:t>
      </w:r>
      <w:r w:rsidR="002A41EF">
        <w:rPr>
          <w:sz w:val="28"/>
          <w:szCs w:val="28"/>
        </w:rPr>
        <w:t xml:space="preserve">овому </w:t>
      </w:r>
      <w:r w:rsidRPr="00FC1C47">
        <w:rPr>
          <w:sz w:val="28"/>
          <w:szCs w:val="28"/>
        </w:rPr>
        <w:t>период</w:t>
      </w:r>
      <w:r w:rsidR="002A41EF">
        <w:rPr>
          <w:sz w:val="28"/>
          <w:szCs w:val="28"/>
        </w:rPr>
        <w:t>у</w:t>
      </w:r>
      <w:r w:rsidRPr="00FC1C47">
        <w:rPr>
          <w:sz w:val="28"/>
          <w:szCs w:val="28"/>
        </w:rPr>
        <w:t>.</w:t>
      </w:r>
    </w:p>
    <w:p w:rsidR="00820098" w:rsidRDefault="002825B1" w:rsidP="00E772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112291">
        <w:rPr>
          <w:sz w:val="28"/>
          <w:szCs w:val="28"/>
        </w:rPr>
        <w:t> </w:t>
      </w:r>
      <w:r w:rsidRPr="00866BE2">
        <w:rPr>
          <w:sz w:val="28"/>
          <w:szCs w:val="28"/>
        </w:rPr>
        <w:t xml:space="preserve">План по противодействию коррупции утверждается </w:t>
      </w:r>
      <w:r w:rsidR="00522118" w:rsidRPr="00866BE2">
        <w:rPr>
          <w:sz w:val="28"/>
          <w:szCs w:val="28"/>
        </w:rPr>
        <w:t xml:space="preserve">постановлением Счетной палаты </w:t>
      </w:r>
      <w:r w:rsidRPr="00866BE2">
        <w:rPr>
          <w:sz w:val="28"/>
          <w:szCs w:val="28"/>
        </w:rPr>
        <w:t xml:space="preserve">на </w:t>
      </w:r>
      <w:r w:rsidR="00866BE2" w:rsidRPr="00866BE2">
        <w:rPr>
          <w:sz w:val="28"/>
          <w:szCs w:val="28"/>
        </w:rPr>
        <w:t xml:space="preserve">три </w:t>
      </w:r>
      <w:r w:rsidRPr="00866BE2">
        <w:rPr>
          <w:sz w:val="28"/>
          <w:szCs w:val="28"/>
        </w:rPr>
        <w:t>календарны</w:t>
      </w:r>
      <w:r w:rsidR="00866BE2" w:rsidRPr="00866BE2">
        <w:rPr>
          <w:sz w:val="28"/>
          <w:szCs w:val="28"/>
        </w:rPr>
        <w:t>х</w:t>
      </w:r>
      <w:r w:rsidRPr="00866BE2">
        <w:rPr>
          <w:sz w:val="28"/>
          <w:szCs w:val="28"/>
        </w:rPr>
        <w:t xml:space="preserve"> год</w:t>
      </w:r>
      <w:r w:rsidR="00866BE2" w:rsidRPr="00866BE2">
        <w:rPr>
          <w:sz w:val="28"/>
          <w:szCs w:val="28"/>
        </w:rPr>
        <w:t>а</w:t>
      </w:r>
      <w:r w:rsidRPr="00866BE2">
        <w:rPr>
          <w:sz w:val="28"/>
          <w:szCs w:val="28"/>
        </w:rPr>
        <w:t xml:space="preserve"> в соответствии с требованиями законодательства в сфере противодействия коррупции.</w:t>
      </w:r>
      <w:r w:rsidR="00866BE2" w:rsidRPr="00866BE2">
        <w:rPr>
          <w:sz w:val="28"/>
          <w:szCs w:val="28"/>
        </w:rPr>
        <w:t xml:space="preserve"> В случае необходимости включения новых мероприятий по противодействию коррупции в утвержденный План по противодействию коррупции могут вноситься изменения.</w:t>
      </w:r>
    </w:p>
    <w:p w:rsidR="009877A5" w:rsidRPr="00FD31D6" w:rsidRDefault="009877A5" w:rsidP="009877A5">
      <w:pPr>
        <w:jc w:val="both"/>
        <w:rPr>
          <w:i/>
          <w:color w:val="000000"/>
        </w:rPr>
      </w:pPr>
      <w:r w:rsidRPr="00FD31D6">
        <w:rPr>
          <w:i/>
          <w:color w:val="000000"/>
        </w:rPr>
        <w:t xml:space="preserve">(пункт </w:t>
      </w:r>
      <w:r w:rsidR="00B26A60">
        <w:rPr>
          <w:i/>
          <w:color w:val="000000"/>
        </w:rPr>
        <w:t>3</w:t>
      </w:r>
      <w:r w:rsidRPr="00FD31D6">
        <w:rPr>
          <w:i/>
          <w:color w:val="000000"/>
        </w:rPr>
        <w:t>.</w:t>
      </w:r>
      <w:r w:rsidR="00B26A60">
        <w:rPr>
          <w:i/>
          <w:color w:val="000000"/>
        </w:rPr>
        <w:t>4</w:t>
      </w:r>
      <w:r w:rsidRPr="00FD31D6">
        <w:rPr>
          <w:i/>
          <w:color w:val="000000"/>
        </w:rPr>
        <w:t xml:space="preserve"> в редакции распоряжения Счетной палаты города Нижневартовска от 19.12.2022 № 88)</w:t>
      </w:r>
    </w:p>
    <w:p w:rsidR="006D354E" w:rsidRPr="008A6672" w:rsidRDefault="006D354E" w:rsidP="00E772FC">
      <w:pPr>
        <w:ind w:firstLine="709"/>
        <w:jc w:val="both"/>
        <w:rPr>
          <w:sz w:val="28"/>
          <w:szCs w:val="28"/>
        </w:rPr>
      </w:pPr>
      <w:r w:rsidRPr="00FC1C47">
        <w:rPr>
          <w:sz w:val="28"/>
          <w:szCs w:val="28"/>
        </w:rPr>
        <w:t>3</w:t>
      </w:r>
      <w:r w:rsidRPr="008A6672">
        <w:rPr>
          <w:sz w:val="28"/>
          <w:szCs w:val="28"/>
        </w:rPr>
        <w:t>.</w:t>
      </w:r>
      <w:r w:rsidR="00112291">
        <w:rPr>
          <w:sz w:val="28"/>
          <w:szCs w:val="28"/>
        </w:rPr>
        <w:t>5</w:t>
      </w:r>
      <w:r w:rsidRPr="008A6672">
        <w:rPr>
          <w:sz w:val="28"/>
          <w:szCs w:val="28"/>
        </w:rPr>
        <w:t>.</w:t>
      </w:r>
      <w:r w:rsidR="0046388D">
        <w:rPr>
          <w:sz w:val="28"/>
          <w:szCs w:val="28"/>
        </w:rPr>
        <w:t> </w:t>
      </w:r>
      <w:r w:rsidRPr="008A6672">
        <w:rPr>
          <w:sz w:val="28"/>
          <w:szCs w:val="28"/>
        </w:rPr>
        <w:t xml:space="preserve">Формирование Плана деятельности </w:t>
      </w:r>
      <w:r w:rsidR="00ED4F15">
        <w:rPr>
          <w:sz w:val="28"/>
          <w:szCs w:val="28"/>
        </w:rPr>
        <w:t>С</w:t>
      </w:r>
      <w:r w:rsidRPr="008A6672">
        <w:rPr>
          <w:sz w:val="28"/>
          <w:szCs w:val="28"/>
        </w:rPr>
        <w:t xml:space="preserve">четной палаты включает осуществление следующих действий: </w:t>
      </w:r>
    </w:p>
    <w:p w:rsidR="006D354E" w:rsidRPr="008A6672" w:rsidRDefault="006D354E" w:rsidP="00E772FC">
      <w:pPr>
        <w:ind w:firstLine="709"/>
        <w:jc w:val="both"/>
        <w:rPr>
          <w:sz w:val="28"/>
          <w:szCs w:val="28"/>
        </w:rPr>
      </w:pPr>
      <w:r w:rsidRPr="008A6672">
        <w:rPr>
          <w:sz w:val="28"/>
          <w:szCs w:val="28"/>
        </w:rPr>
        <w:t>подготовку предложений в проект Плана деятельности Счетной палаты;</w:t>
      </w:r>
    </w:p>
    <w:p w:rsidR="006D354E" w:rsidRPr="008A6672" w:rsidRDefault="006D354E" w:rsidP="00E772FC">
      <w:pPr>
        <w:ind w:firstLine="709"/>
        <w:jc w:val="both"/>
        <w:rPr>
          <w:sz w:val="28"/>
          <w:szCs w:val="28"/>
        </w:rPr>
      </w:pPr>
      <w:r w:rsidRPr="008A6672">
        <w:rPr>
          <w:sz w:val="28"/>
          <w:szCs w:val="28"/>
        </w:rPr>
        <w:t xml:space="preserve">формирование проекта </w:t>
      </w:r>
      <w:r w:rsidR="002F60B0" w:rsidRPr="008A6672">
        <w:rPr>
          <w:sz w:val="28"/>
          <w:szCs w:val="28"/>
        </w:rPr>
        <w:t>Плана</w:t>
      </w:r>
      <w:r w:rsidR="002F60B0" w:rsidRPr="008A6672">
        <w:t xml:space="preserve"> </w:t>
      </w:r>
      <w:r w:rsidR="002F60B0" w:rsidRPr="008A6672">
        <w:rPr>
          <w:sz w:val="28"/>
          <w:szCs w:val="28"/>
        </w:rPr>
        <w:t>деятельности Счетной палаты;</w:t>
      </w:r>
    </w:p>
    <w:p w:rsidR="006D354E" w:rsidRPr="008A6672" w:rsidRDefault="006E496E" w:rsidP="00E772FC">
      <w:pPr>
        <w:ind w:firstLine="709"/>
        <w:jc w:val="both"/>
        <w:rPr>
          <w:sz w:val="28"/>
          <w:szCs w:val="28"/>
        </w:rPr>
      </w:pPr>
      <w:r w:rsidRPr="008A6672">
        <w:rPr>
          <w:sz w:val="28"/>
          <w:szCs w:val="28"/>
        </w:rPr>
        <w:t>рассмотрение</w:t>
      </w:r>
      <w:r w:rsidR="006D354E" w:rsidRPr="008A6672">
        <w:rPr>
          <w:sz w:val="28"/>
          <w:szCs w:val="28"/>
        </w:rPr>
        <w:t xml:space="preserve"> проекта плана</w:t>
      </w:r>
      <w:r w:rsidRPr="008A6672">
        <w:rPr>
          <w:sz w:val="28"/>
          <w:szCs w:val="28"/>
        </w:rPr>
        <w:t xml:space="preserve"> Счетной палаты Коллегией Счетной палаты</w:t>
      </w:r>
      <w:r w:rsidR="006D354E" w:rsidRPr="008A6672">
        <w:rPr>
          <w:sz w:val="28"/>
          <w:szCs w:val="28"/>
        </w:rPr>
        <w:t>;</w:t>
      </w:r>
    </w:p>
    <w:p w:rsidR="006D354E" w:rsidRPr="008A6672" w:rsidRDefault="006E496E" w:rsidP="00E772FC">
      <w:pPr>
        <w:ind w:firstLine="709"/>
        <w:jc w:val="both"/>
        <w:rPr>
          <w:sz w:val="28"/>
          <w:szCs w:val="28"/>
        </w:rPr>
      </w:pPr>
      <w:r w:rsidRPr="008A6672">
        <w:rPr>
          <w:sz w:val="28"/>
          <w:szCs w:val="28"/>
        </w:rPr>
        <w:t>утверждение</w:t>
      </w:r>
      <w:r w:rsidRPr="008A6672">
        <w:t xml:space="preserve"> </w:t>
      </w:r>
      <w:r w:rsidRPr="008A6672">
        <w:rPr>
          <w:sz w:val="28"/>
          <w:szCs w:val="28"/>
        </w:rPr>
        <w:t>Плана деятельности Счетной палаты.</w:t>
      </w:r>
    </w:p>
    <w:p w:rsidR="006D354E" w:rsidRDefault="006E496E" w:rsidP="00E772FC">
      <w:pPr>
        <w:ind w:firstLine="709"/>
        <w:jc w:val="both"/>
        <w:rPr>
          <w:sz w:val="28"/>
          <w:szCs w:val="28"/>
        </w:rPr>
      </w:pPr>
      <w:r w:rsidRPr="00A1474A">
        <w:rPr>
          <w:sz w:val="28"/>
          <w:szCs w:val="28"/>
        </w:rPr>
        <w:t>3.</w:t>
      </w:r>
      <w:r w:rsidR="00112291">
        <w:rPr>
          <w:sz w:val="28"/>
          <w:szCs w:val="28"/>
        </w:rPr>
        <w:t>6</w:t>
      </w:r>
      <w:r w:rsidRPr="00A1474A">
        <w:rPr>
          <w:sz w:val="28"/>
          <w:szCs w:val="28"/>
        </w:rPr>
        <w:t>.</w:t>
      </w:r>
      <w:r w:rsidR="0046388D">
        <w:rPr>
          <w:sz w:val="28"/>
          <w:szCs w:val="28"/>
        </w:rPr>
        <w:t> </w:t>
      </w:r>
      <w:r w:rsidR="008A6672" w:rsidRPr="00A1474A">
        <w:rPr>
          <w:sz w:val="28"/>
          <w:szCs w:val="28"/>
        </w:rPr>
        <w:t>Ф</w:t>
      </w:r>
      <w:r w:rsidRPr="00A1474A">
        <w:rPr>
          <w:sz w:val="28"/>
          <w:szCs w:val="28"/>
        </w:rPr>
        <w:t>ормировани</w:t>
      </w:r>
      <w:r w:rsidR="008A6672" w:rsidRPr="00A1474A">
        <w:rPr>
          <w:sz w:val="28"/>
          <w:szCs w:val="28"/>
        </w:rPr>
        <w:t>е</w:t>
      </w:r>
      <w:r w:rsidRPr="00A1474A">
        <w:rPr>
          <w:sz w:val="28"/>
          <w:szCs w:val="28"/>
        </w:rPr>
        <w:t xml:space="preserve"> Плана деятельности Счетной платы </w:t>
      </w:r>
      <w:r w:rsidR="008A6672" w:rsidRPr="00A1474A">
        <w:rPr>
          <w:sz w:val="28"/>
          <w:szCs w:val="28"/>
        </w:rPr>
        <w:t>осуществляется</w:t>
      </w:r>
      <w:r w:rsidRPr="00A1474A">
        <w:rPr>
          <w:sz w:val="28"/>
          <w:szCs w:val="28"/>
        </w:rPr>
        <w:t xml:space="preserve"> </w:t>
      </w:r>
      <w:r w:rsidR="008A6672" w:rsidRPr="00A1474A">
        <w:rPr>
          <w:sz w:val="28"/>
          <w:szCs w:val="28"/>
        </w:rPr>
        <w:t xml:space="preserve">в порядке и сроки, </w:t>
      </w:r>
      <w:r w:rsidR="006B472A" w:rsidRPr="00A1474A">
        <w:rPr>
          <w:sz w:val="28"/>
          <w:szCs w:val="28"/>
        </w:rPr>
        <w:t xml:space="preserve">определенные </w:t>
      </w:r>
      <w:r w:rsidR="008A6672" w:rsidRPr="00A1474A">
        <w:rPr>
          <w:sz w:val="28"/>
          <w:szCs w:val="28"/>
        </w:rPr>
        <w:t>Регламент</w:t>
      </w:r>
      <w:r w:rsidR="00F9220B">
        <w:rPr>
          <w:sz w:val="28"/>
          <w:szCs w:val="28"/>
        </w:rPr>
        <w:t>ом</w:t>
      </w:r>
      <w:r w:rsidR="008A6672" w:rsidRPr="00A1474A">
        <w:rPr>
          <w:sz w:val="28"/>
          <w:szCs w:val="28"/>
        </w:rPr>
        <w:t xml:space="preserve"> Счетной палаты.</w:t>
      </w:r>
    </w:p>
    <w:p w:rsidR="00B23ADC" w:rsidRPr="001744E1" w:rsidRDefault="00F9220B" w:rsidP="00E772FC">
      <w:pPr>
        <w:ind w:firstLine="709"/>
        <w:jc w:val="both"/>
        <w:rPr>
          <w:sz w:val="28"/>
          <w:szCs w:val="28"/>
        </w:rPr>
      </w:pPr>
      <w:r w:rsidRPr="00F9220B">
        <w:rPr>
          <w:sz w:val="28"/>
          <w:szCs w:val="28"/>
        </w:rPr>
        <w:t>3.</w:t>
      </w:r>
      <w:r w:rsidR="00112291">
        <w:rPr>
          <w:sz w:val="28"/>
          <w:szCs w:val="28"/>
        </w:rPr>
        <w:t>7</w:t>
      </w:r>
      <w:r w:rsidRPr="00F9220B">
        <w:rPr>
          <w:sz w:val="28"/>
          <w:szCs w:val="28"/>
        </w:rPr>
        <w:t>.</w:t>
      </w:r>
      <w:r w:rsidR="0046388D">
        <w:rPr>
          <w:sz w:val="28"/>
          <w:szCs w:val="28"/>
        </w:rPr>
        <w:t> </w:t>
      </w:r>
      <w:r w:rsidRPr="00F9220B">
        <w:rPr>
          <w:sz w:val="28"/>
          <w:szCs w:val="28"/>
        </w:rPr>
        <w:t xml:space="preserve">Подготовка предложений в проект плана </w:t>
      </w:r>
      <w:r>
        <w:rPr>
          <w:sz w:val="28"/>
          <w:szCs w:val="28"/>
        </w:rPr>
        <w:t xml:space="preserve">деятельности Счетной </w:t>
      </w:r>
      <w:r w:rsidR="00524794">
        <w:rPr>
          <w:sz w:val="28"/>
          <w:szCs w:val="28"/>
        </w:rPr>
        <w:t xml:space="preserve">палаты </w:t>
      </w:r>
      <w:r w:rsidR="00524794" w:rsidRPr="00F9220B">
        <w:rPr>
          <w:sz w:val="28"/>
          <w:szCs w:val="28"/>
        </w:rPr>
        <w:t>осуществляется</w:t>
      </w:r>
      <w:r w:rsidRPr="00F9220B">
        <w:rPr>
          <w:sz w:val="28"/>
          <w:szCs w:val="28"/>
        </w:rPr>
        <w:t xml:space="preserve"> аудиторами</w:t>
      </w:r>
      <w:r>
        <w:rPr>
          <w:sz w:val="28"/>
          <w:szCs w:val="28"/>
        </w:rPr>
        <w:t xml:space="preserve"> </w:t>
      </w:r>
      <w:r w:rsidR="00524794">
        <w:rPr>
          <w:sz w:val="28"/>
          <w:szCs w:val="28"/>
        </w:rPr>
        <w:t>С</w:t>
      </w:r>
      <w:r>
        <w:rPr>
          <w:sz w:val="28"/>
          <w:szCs w:val="28"/>
        </w:rPr>
        <w:t>четной платы</w:t>
      </w:r>
      <w:r w:rsidR="00ED4F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учетом мнения работников Счетной палаты. </w:t>
      </w:r>
      <w:r w:rsidRPr="00F9220B">
        <w:rPr>
          <w:sz w:val="28"/>
          <w:szCs w:val="28"/>
        </w:rPr>
        <w:t xml:space="preserve"> </w:t>
      </w:r>
    </w:p>
    <w:p w:rsidR="00B23ADC" w:rsidRPr="00C15D38" w:rsidRDefault="001744E1" w:rsidP="00E772FC">
      <w:pPr>
        <w:ind w:firstLine="709"/>
        <w:jc w:val="both"/>
        <w:rPr>
          <w:sz w:val="28"/>
          <w:szCs w:val="28"/>
        </w:rPr>
      </w:pPr>
      <w:r w:rsidRPr="00C15D38">
        <w:rPr>
          <w:sz w:val="28"/>
          <w:szCs w:val="28"/>
        </w:rPr>
        <w:t>3.</w:t>
      </w:r>
      <w:r w:rsidR="00112291">
        <w:rPr>
          <w:sz w:val="28"/>
          <w:szCs w:val="28"/>
        </w:rPr>
        <w:t>8</w:t>
      </w:r>
      <w:r w:rsidRPr="00C15D38">
        <w:rPr>
          <w:sz w:val="28"/>
          <w:szCs w:val="28"/>
        </w:rPr>
        <w:t>.</w:t>
      </w:r>
      <w:r w:rsidR="0046388D">
        <w:rPr>
          <w:sz w:val="28"/>
          <w:szCs w:val="28"/>
        </w:rPr>
        <w:t> </w:t>
      </w:r>
      <w:r w:rsidR="00B23ADC" w:rsidRPr="00C15D38">
        <w:rPr>
          <w:sz w:val="28"/>
          <w:szCs w:val="28"/>
        </w:rPr>
        <w:t>Предложения по контрольным и экспертно-аналитическим мероприятиям, предлагаемым</w:t>
      </w:r>
      <w:r w:rsidR="004B2F1C">
        <w:rPr>
          <w:sz w:val="28"/>
          <w:szCs w:val="28"/>
        </w:rPr>
        <w:t xml:space="preserve"> </w:t>
      </w:r>
      <w:r w:rsidR="00B23ADC" w:rsidRPr="00C15D38">
        <w:rPr>
          <w:sz w:val="28"/>
          <w:szCs w:val="28"/>
        </w:rPr>
        <w:t xml:space="preserve">в проект Плана </w:t>
      </w:r>
      <w:r w:rsidR="00AB15B5" w:rsidRPr="00C15D38">
        <w:rPr>
          <w:sz w:val="28"/>
          <w:szCs w:val="28"/>
        </w:rPr>
        <w:t>деятельности</w:t>
      </w:r>
      <w:r w:rsidR="00B23ADC" w:rsidRPr="00C15D38">
        <w:rPr>
          <w:sz w:val="28"/>
          <w:szCs w:val="28"/>
        </w:rPr>
        <w:t xml:space="preserve"> Счетной палаты, должны содержать:</w:t>
      </w:r>
    </w:p>
    <w:p w:rsidR="00B23ADC" w:rsidRPr="00C15D38" w:rsidRDefault="00B23ADC" w:rsidP="00E772FC">
      <w:pPr>
        <w:ind w:firstLine="709"/>
        <w:jc w:val="both"/>
        <w:rPr>
          <w:sz w:val="28"/>
          <w:szCs w:val="28"/>
        </w:rPr>
      </w:pPr>
      <w:r w:rsidRPr="00C15D38">
        <w:rPr>
          <w:sz w:val="28"/>
          <w:szCs w:val="28"/>
        </w:rPr>
        <w:t>вид (контрольное или экспертно-аналитическое)</w:t>
      </w:r>
      <w:r w:rsidR="00440B90">
        <w:rPr>
          <w:sz w:val="28"/>
          <w:szCs w:val="28"/>
        </w:rPr>
        <w:t xml:space="preserve">, предмет </w:t>
      </w:r>
      <w:r w:rsidR="00440B90" w:rsidRPr="00C15D38">
        <w:rPr>
          <w:sz w:val="28"/>
          <w:szCs w:val="28"/>
        </w:rPr>
        <w:t xml:space="preserve">мероприятия </w:t>
      </w:r>
      <w:r w:rsidRPr="00C15D38">
        <w:rPr>
          <w:sz w:val="28"/>
          <w:szCs w:val="28"/>
        </w:rPr>
        <w:t>и его наименование</w:t>
      </w:r>
      <w:r w:rsidR="00440B90">
        <w:rPr>
          <w:sz w:val="28"/>
          <w:szCs w:val="28"/>
        </w:rPr>
        <w:t>, с указанием проверяемого периода</w:t>
      </w:r>
      <w:r w:rsidRPr="00C15D38">
        <w:rPr>
          <w:sz w:val="28"/>
          <w:szCs w:val="28"/>
        </w:rPr>
        <w:t>;</w:t>
      </w:r>
    </w:p>
    <w:p w:rsidR="002A41EF" w:rsidRDefault="00AB15B5" w:rsidP="00E772FC">
      <w:pPr>
        <w:ind w:firstLine="709"/>
        <w:jc w:val="both"/>
        <w:rPr>
          <w:sz w:val="28"/>
          <w:szCs w:val="28"/>
        </w:rPr>
      </w:pPr>
      <w:r w:rsidRPr="00C15D38">
        <w:rPr>
          <w:sz w:val="28"/>
          <w:szCs w:val="28"/>
        </w:rPr>
        <w:t>перечень объектов</w:t>
      </w:r>
      <w:r w:rsidR="00B23ADC" w:rsidRPr="00C15D38">
        <w:rPr>
          <w:sz w:val="28"/>
          <w:szCs w:val="28"/>
        </w:rPr>
        <w:t xml:space="preserve"> по к</w:t>
      </w:r>
      <w:r w:rsidRPr="00C15D38">
        <w:rPr>
          <w:sz w:val="28"/>
          <w:szCs w:val="28"/>
        </w:rPr>
        <w:t>онтрольным мероприятиям</w:t>
      </w:r>
      <w:r w:rsidR="00440B90">
        <w:rPr>
          <w:sz w:val="28"/>
          <w:szCs w:val="28"/>
        </w:rPr>
        <w:t>, перечень объектов и (или) анализируемой сферы деятельности по экспертно-аналитическим мероприятиям</w:t>
      </w:r>
      <w:r w:rsidR="002A41EF">
        <w:rPr>
          <w:sz w:val="28"/>
          <w:szCs w:val="28"/>
        </w:rPr>
        <w:t>;</w:t>
      </w:r>
    </w:p>
    <w:p w:rsidR="00B23ADC" w:rsidRPr="00C15D38" w:rsidRDefault="002A41EF" w:rsidP="00E772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период (месяц, квартал), в котором предлагается провести мероприятие, а также предварительный срок, необходимый для его осуществления</w:t>
      </w:r>
      <w:r w:rsidR="00B23ADC" w:rsidRPr="00C15D38">
        <w:rPr>
          <w:sz w:val="28"/>
          <w:szCs w:val="28"/>
        </w:rPr>
        <w:t>;</w:t>
      </w:r>
    </w:p>
    <w:p w:rsidR="00B23ADC" w:rsidRPr="00C15D38" w:rsidRDefault="00440B90" w:rsidP="00E772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правовые и иные (обращение граждан, </w:t>
      </w:r>
      <w:r w:rsidRPr="00440B90">
        <w:rPr>
          <w:sz w:val="28"/>
          <w:szCs w:val="28"/>
        </w:rPr>
        <w:t>поручения Думы города, предложения главы города</w:t>
      </w:r>
      <w:r>
        <w:rPr>
          <w:sz w:val="28"/>
          <w:szCs w:val="28"/>
        </w:rPr>
        <w:t>)</w:t>
      </w:r>
      <w:r w:rsidRPr="00440B90">
        <w:rPr>
          <w:sz w:val="28"/>
          <w:szCs w:val="28"/>
        </w:rPr>
        <w:t xml:space="preserve"> </w:t>
      </w:r>
      <w:r w:rsidR="00B23ADC" w:rsidRPr="00C15D38">
        <w:rPr>
          <w:sz w:val="28"/>
          <w:szCs w:val="28"/>
        </w:rPr>
        <w:t>основани</w:t>
      </w:r>
      <w:r>
        <w:rPr>
          <w:sz w:val="28"/>
          <w:szCs w:val="28"/>
        </w:rPr>
        <w:t>я</w:t>
      </w:r>
      <w:r w:rsidR="00B23ADC" w:rsidRPr="00C15D38">
        <w:rPr>
          <w:sz w:val="28"/>
          <w:szCs w:val="28"/>
        </w:rPr>
        <w:t xml:space="preserve"> для включения мероприятия в </w:t>
      </w:r>
      <w:r>
        <w:rPr>
          <w:sz w:val="28"/>
          <w:szCs w:val="28"/>
        </w:rPr>
        <w:t>План деятельности</w:t>
      </w:r>
      <w:r w:rsidR="001744E1" w:rsidRPr="00C15D38">
        <w:rPr>
          <w:sz w:val="28"/>
          <w:szCs w:val="28"/>
        </w:rPr>
        <w:t>;</w:t>
      </w:r>
    </w:p>
    <w:p w:rsidR="001744E1" w:rsidRPr="00C15D38" w:rsidRDefault="001744E1" w:rsidP="00E772FC">
      <w:pPr>
        <w:ind w:firstLine="709"/>
        <w:jc w:val="both"/>
        <w:rPr>
          <w:sz w:val="28"/>
          <w:szCs w:val="28"/>
        </w:rPr>
      </w:pPr>
      <w:r w:rsidRPr="00C15D38">
        <w:rPr>
          <w:sz w:val="28"/>
          <w:szCs w:val="28"/>
        </w:rPr>
        <w:t>наличие рисков в рассматриваемой сфере формирования или использования средств городского бюджета, муниципальной собственности и (или) деятельности объектов мероприятия, которые потенциально могут приводить к негативным результатам;</w:t>
      </w:r>
    </w:p>
    <w:p w:rsidR="00100A9A" w:rsidRPr="00C15D38" w:rsidRDefault="00100A9A" w:rsidP="00E772FC">
      <w:pPr>
        <w:ind w:firstLine="709"/>
        <w:jc w:val="both"/>
        <w:rPr>
          <w:sz w:val="28"/>
          <w:szCs w:val="28"/>
        </w:rPr>
      </w:pPr>
      <w:r w:rsidRPr="00C15D38">
        <w:rPr>
          <w:sz w:val="28"/>
          <w:szCs w:val="28"/>
        </w:rPr>
        <w:t>обоснование выбора предмета и объектов</w:t>
      </w:r>
      <w:r w:rsidR="00440B90">
        <w:rPr>
          <w:sz w:val="28"/>
          <w:szCs w:val="28"/>
        </w:rPr>
        <w:t xml:space="preserve"> (анализируемой сферы деятельности)</w:t>
      </w:r>
      <w:r w:rsidRPr="00C15D38">
        <w:rPr>
          <w:sz w:val="28"/>
          <w:szCs w:val="28"/>
        </w:rPr>
        <w:t xml:space="preserve"> мероприятия</w:t>
      </w:r>
      <w:r w:rsidR="002A41EF">
        <w:rPr>
          <w:sz w:val="28"/>
          <w:szCs w:val="28"/>
        </w:rPr>
        <w:t xml:space="preserve">, с указанием </w:t>
      </w:r>
      <w:r w:rsidR="002A41EF" w:rsidRPr="00C15D38">
        <w:rPr>
          <w:sz w:val="28"/>
          <w:szCs w:val="28"/>
        </w:rPr>
        <w:t>срок</w:t>
      </w:r>
      <w:r w:rsidR="002A41EF">
        <w:rPr>
          <w:sz w:val="28"/>
          <w:szCs w:val="28"/>
        </w:rPr>
        <w:t>ов</w:t>
      </w:r>
      <w:r w:rsidR="002A41EF" w:rsidRPr="002A41EF">
        <w:rPr>
          <w:sz w:val="28"/>
          <w:szCs w:val="28"/>
        </w:rPr>
        <w:t xml:space="preserve"> </w:t>
      </w:r>
      <w:r w:rsidR="002A41EF" w:rsidRPr="00C15D38">
        <w:rPr>
          <w:sz w:val="28"/>
          <w:szCs w:val="28"/>
        </w:rPr>
        <w:t>проведения предшествующих контрольных мероприятий в данной сфере и (или) на данных объектах</w:t>
      </w:r>
      <w:r w:rsidR="002A41EF">
        <w:rPr>
          <w:sz w:val="28"/>
          <w:szCs w:val="28"/>
        </w:rPr>
        <w:t xml:space="preserve"> в случае их проведения в течение предшествующих трех лет</w:t>
      </w:r>
      <w:r w:rsidRPr="00C15D38">
        <w:rPr>
          <w:sz w:val="28"/>
          <w:szCs w:val="28"/>
        </w:rPr>
        <w:t>;</w:t>
      </w:r>
    </w:p>
    <w:p w:rsidR="002A41EF" w:rsidRDefault="001744E1" w:rsidP="00E772FC">
      <w:pPr>
        <w:ind w:firstLine="709"/>
        <w:jc w:val="both"/>
        <w:rPr>
          <w:sz w:val="28"/>
          <w:szCs w:val="28"/>
        </w:rPr>
      </w:pPr>
      <w:r w:rsidRPr="00C15D38">
        <w:rPr>
          <w:sz w:val="28"/>
          <w:szCs w:val="28"/>
        </w:rPr>
        <w:t xml:space="preserve">данные о </w:t>
      </w:r>
      <w:r w:rsidR="00112291">
        <w:rPr>
          <w:sz w:val="28"/>
          <w:szCs w:val="28"/>
        </w:rPr>
        <w:t>необходимых</w:t>
      </w:r>
      <w:r w:rsidRPr="00C15D38">
        <w:rPr>
          <w:sz w:val="28"/>
          <w:szCs w:val="28"/>
        </w:rPr>
        <w:t xml:space="preserve"> трудовых затратах на его проведение, рассчитанные исходя из численности исполнителей, трудоемкости</w:t>
      </w:r>
      <w:r w:rsidR="002A41EF">
        <w:rPr>
          <w:sz w:val="28"/>
          <w:szCs w:val="28"/>
        </w:rPr>
        <w:t xml:space="preserve"> и срока проведения мероприятия, </w:t>
      </w:r>
    </w:p>
    <w:p w:rsidR="001744E1" w:rsidRPr="00C15D38" w:rsidRDefault="00112291" w:rsidP="00E772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необходимости </w:t>
      </w:r>
      <w:r w:rsidR="002A41EF">
        <w:rPr>
          <w:sz w:val="28"/>
          <w:szCs w:val="28"/>
        </w:rPr>
        <w:t xml:space="preserve">предложения о </w:t>
      </w:r>
      <w:r>
        <w:rPr>
          <w:sz w:val="28"/>
          <w:szCs w:val="28"/>
        </w:rPr>
        <w:t>возможном</w:t>
      </w:r>
      <w:r w:rsidR="002A41EF">
        <w:rPr>
          <w:sz w:val="28"/>
          <w:szCs w:val="28"/>
        </w:rPr>
        <w:t xml:space="preserve"> привлечении внешних экспертов с указанием сферы </w:t>
      </w:r>
      <w:r w:rsidR="00440B90">
        <w:rPr>
          <w:sz w:val="28"/>
          <w:szCs w:val="28"/>
        </w:rPr>
        <w:t xml:space="preserve">требуемых </w:t>
      </w:r>
      <w:r w:rsidR="002A41EF">
        <w:rPr>
          <w:sz w:val="28"/>
          <w:szCs w:val="28"/>
        </w:rPr>
        <w:t>знаний и навыков.</w:t>
      </w:r>
    </w:p>
    <w:p w:rsidR="00ED4F15" w:rsidRDefault="004B2F1C" w:rsidP="00E772FC">
      <w:pPr>
        <w:ind w:firstLine="709"/>
        <w:jc w:val="both"/>
        <w:rPr>
          <w:sz w:val="28"/>
          <w:szCs w:val="28"/>
        </w:rPr>
      </w:pPr>
      <w:r w:rsidRPr="004B2F1C">
        <w:rPr>
          <w:sz w:val="28"/>
          <w:szCs w:val="28"/>
        </w:rPr>
        <w:t>3.</w:t>
      </w:r>
      <w:r w:rsidR="00112291">
        <w:rPr>
          <w:sz w:val="28"/>
          <w:szCs w:val="28"/>
        </w:rPr>
        <w:t>9</w:t>
      </w:r>
      <w:r w:rsidRPr="004B2F1C">
        <w:rPr>
          <w:sz w:val="28"/>
          <w:szCs w:val="28"/>
        </w:rPr>
        <w:t>.</w:t>
      </w:r>
      <w:r w:rsidR="0046388D">
        <w:rPr>
          <w:sz w:val="28"/>
          <w:szCs w:val="28"/>
        </w:rPr>
        <w:t> </w:t>
      </w:r>
      <w:r w:rsidR="00ED4F15" w:rsidRPr="004B2F1C">
        <w:rPr>
          <w:sz w:val="28"/>
          <w:szCs w:val="28"/>
        </w:rPr>
        <w:t xml:space="preserve">Наименование планируемого контрольного или экспертно-аналитического мероприятия должно иметь четкую, однозначную формулировку его предмета, который </w:t>
      </w:r>
      <w:r w:rsidR="00440B90">
        <w:rPr>
          <w:sz w:val="28"/>
          <w:szCs w:val="28"/>
        </w:rPr>
        <w:t>должен</w:t>
      </w:r>
      <w:r w:rsidR="00ED4F15" w:rsidRPr="004B2F1C">
        <w:rPr>
          <w:sz w:val="28"/>
          <w:szCs w:val="28"/>
        </w:rPr>
        <w:t xml:space="preserve"> соответствовать полномочиям </w:t>
      </w:r>
      <w:r w:rsidRPr="004B2F1C">
        <w:rPr>
          <w:sz w:val="28"/>
          <w:szCs w:val="28"/>
        </w:rPr>
        <w:t>Счетной палаты</w:t>
      </w:r>
      <w:r w:rsidR="00ED4F15" w:rsidRPr="004B2F1C">
        <w:rPr>
          <w:sz w:val="28"/>
          <w:szCs w:val="28"/>
        </w:rPr>
        <w:t>.</w:t>
      </w:r>
    </w:p>
    <w:p w:rsidR="00731420" w:rsidRPr="004B2F1C" w:rsidRDefault="00731420" w:rsidP="00E772FC">
      <w:pPr>
        <w:ind w:firstLine="709"/>
        <w:jc w:val="both"/>
        <w:rPr>
          <w:sz w:val="28"/>
          <w:szCs w:val="28"/>
        </w:rPr>
      </w:pPr>
      <w:r w:rsidRPr="00731420">
        <w:rPr>
          <w:sz w:val="28"/>
          <w:szCs w:val="28"/>
        </w:rPr>
        <w:t>Перечень объектов мероприятия должен содержать полные и точные наименования объектов</w:t>
      </w:r>
      <w:r w:rsidR="00440B90">
        <w:rPr>
          <w:sz w:val="28"/>
          <w:szCs w:val="28"/>
        </w:rPr>
        <w:t>.</w:t>
      </w:r>
    </w:p>
    <w:p w:rsidR="00ED4F15" w:rsidRPr="004B2F1C" w:rsidRDefault="004B2F1C" w:rsidP="00E772FC">
      <w:pPr>
        <w:ind w:firstLine="709"/>
        <w:jc w:val="both"/>
        <w:rPr>
          <w:sz w:val="28"/>
          <w:szCs w:val="28"/>
        </w:rPr>
      </w:pPr>
      <w:r w:rsidRPr="004B2F1C">
        <w:rPr>
          <w:sz w:val="28"/>
          <w:szCs w:val="28"/>
        </w:rPr>
        <w:t>3.</w:t>
      </w:r>
      <w:r w:rsidR="00112291">
        <w:rPr>
          <w:sz w:val="28"/>
          <w:szCs w:val="28"/>
        </w:rPr>
        <w:t>10</w:t>
      </w:r>
      <w:r w:rsidRPr="004B2F1C">
        <w:rPr>
          <w:sz w:val="28"/>
          <w:szCs w:val="28"/>
        </w:rPr>
        <w:t>.</w:t>
      </w:r>
      <w:r w:rsidR="0046388D">
        <w:rPr>
          <w:sz w:val="28"/>
          <w:szCs w:val="28"/>
        </w:rPr>
        <w:t> </w:t>
      </w:r>
      <w:r w:rsidR="00ED4F15" w:rsidRPr="004B2F1C">
        <w:rPr>
          <w:sz w:val="28"/>
          <w:szCs w:val="28"/>
        </w:rPr>
        <w:t>При определении планируемого срока проведения мероприятия необходимо учитывать сроки проведения всех его этапов (подготовительного, основного и заключительного).</w:t>
      </w:r>
    </w:p>
    <w:p w:rsidR="00817463" w:rsidRDefault="00731420" w:rsidP="00E772FC">
      <w:pPr>
        <w:ind w:firstLine="709"/>
        <w:jc w:val="both"/>
        <w:rPr>
          <w:sz w:val="28"/>
          <w:szCs w:val="28"/>
        </w:rPr>
      </w:pPr>
      <w:r w:rsidRPr="00731420">
        <w:rPr>
          <w:sz w:val="28"/>
          <w:szCs w:val="28"/>
        </w:rPr>
        <w:t xml:space="preserve">Срок исполнения </w:t>
      </w:r>
      <w:r w:rsidR="00ED78B6" w:rsidRPr="00ED78B6">
        <w:rPr>
          <w:sz w:val="28"/>
          <w:szCs w:val="28"/>
        </w:rPr>
        <w:t xml:space="preserve">мероприятий </w:t>
      </w:r>
      <w:r w:rsidRPr="00731420">
        <w:rPr>
          <w:sz w:val="28"/>
          <w:szCs w:val="28"/>
        </w:rPr>
        <w:t>не должен превышать 60 календарных дней</w:t>
      </w:r>
      <w:r>
        <w:rPr>
          <w:sz w:val="28"/>
          <w:szCs w:val="28"/>
        </w:rPr>
        <w:t xml:space="preserve"> (</w:t>
      </w:r>
      <w:r w:rsidR="00ED78B6">
        <w:rPr>
          <w:sz w:val="28"/>
          <w:szCs w:val="28"/>
        </w:rPr>
        <w:t xml:space="preserve">с учетом проведения </w:t>
      </w:r>
      <w:r>
        <w:rPr>
          <w:sz w:val="28"/>
          <w:szCs w:val="28"/>
        </w:rPr>
        <w:t xml:space="preserve">всех </w:t>
      </w:r>
      <w:r w:rsidR="00ED78B6">
        <w:rPr>
          <w:sz w:val="28"/>
          <w:szCs w:val="28"/>
        </w:rPr>
        <w:t>их</w:t>
      </w:r>
      <w:r>
        <w:rPr>
          <w:sz w:val="28"/>
          <w:szCs w:val="28"/>
        </w:rPr>
        <w:t xml:space="preserve"> этапов)</w:t>
      </w:r>
      <w:r w:rsidR="00ED78B6">
        <w:rPr>
          <w:sz w:val="28"/>
          <w:szCs w:val="28"/>
        </w:rPr>
        <w:t>.</w:t>
      </w:r>
    </w:p>
    <w:p w:rsidR="001744E1" w:rsidRDefault="00817463" w:rsidP="00E772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171EA">
        <w:rPr>
          <w:sz w:val="28"/>
          <w:szCs w:val="28"/>
        </w:rPr>
        <w:t>1</w:t>
      </w:r>
      <w:r w:rsidR="00112291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46388D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="00B374C5" w:rsidRPr="00C15D38">
        <w:rPr>
          <w:sz w:val="28"/>
          <w:szCs w:val="28"/>
        </w:rPr>
        <w:t>ри формировании предложений по контрольным и экспертно-аналитическим мероприятиям</w:t>
      </w:r>
      <w:r w:rsidR="00BE2EB7" w:rsidRPr="00C15D38">
        <w:rPr>
          <w:sz w:val="28"/>
          <w:szCs w:val="28"/>
        </w:rPr>
        <w:t xml:space="preserve"> следует</w:t>
      </w:r>
      <w:r w:rsidR="00A42673">
        <w:rPr>
          <w:sz w:val="28"/>
          <w:szCs w:val="28"/>
        </w:rPr>
        <w:t xml:space="preserve"> </w:t>
      </w:r>
      <w:r w:rsidR="00BE2EB7" w:rsidRPr="00C15D38">
        <w:rPr>
          <w:sz w:val="28"/>
          <w:szCs w:val="28"/>
        </w:rPr>
        <w:t>учитывать</w:t>
      </w:r>
      <w:r w:rsidR="00024C9C" w:rsidRPr="00C15D38">
        <w:rPr>
          <w:sz w:val="28"/>
          <w:szCs w:val="28"/>
        </w:rPr>
        <w:t xml:space="preserve"> актуальность</w:t>
      </w:r>
      <w:r w:rsidR="008B27F9" w:rsidRPr="00C15D38">
        <w:rPr>
          <w:sz w:val="28"/>
          <w:szCs w:val="28"/>
        </w:rPr>
        <w:t xml:space="preserve"> </w:t>
      </w:r>
      <w:r w:rsidR="00120F70">
        <w:rPr>
          <w:sz w:val="28"/>
          <w:szCs w:val="28"/>
        </w:rPr>
        <w:t xml:space="preserve">их </w:t>
      </w:r>
      <w:r w:rsidR="00C75206">
        <w:rPr>
          <w:sz w:val="28"/>
          <w:szCs w:val="28"/>
        </w:rPr>
        <w:t>предмет</w:t>
      </w:r>
      <w:r w:rsidR="00596E24">
        <w:rPr>
          <w:sz w:val="28"/>
          <w:szCs w:val="28"/>
        </w:rPr>
        <w:t>а</w:t>
      </w:r>
      <w:r w:rsidR="00C75206">
        <w:rPr>
          <w:sz w:val="28"/>
          <w:szCs w:val="28"/>
        </w:rPr>
        <w:t xml:space="preserve"> </w:t>
      </w:r>
      <w:r w:rsidR="001C5149">
        <w:rPr>
          <w:sz w:val="28"/>
          <w:szCs w:val="28"/>
        </w:rPr>
        <w:t>и исходить из принципа равномерности</w:t>
      </w:r>
      <w:r w:rsidR="00C75206">
        <w:rPr>
          <w:sz w:val="28"/>
          <w:szCs w:val="28"/>
        </w:rPr>
        <w:t xml:space="preserve"> </w:t>
      </w:r>
      <w:r w:rsidR="001C5149" w:rsidRPr="001C5149">
        <w:rPr>
          <w:sz w:val="28"/>
          <w:szCs w:val="28"/>
        </w:rPr>
        <w:t>распределения контрольных мероприятий по главным администраторам средств бюджета города</w:t>
      </w:r>
      <w:r w:rsidR="001C5149">
        <w:rPr>
          <w:sz w:val="28"/>
          <w:szCs w:val="28"/>
        </w:rPr>
        <w:t>.</w:t>
      </w:r>
    </w:p>
    <w:p w:rsidR="001171EA" w:rsidRDefault="001171EA" w:rsidP="00E772FC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112291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46388D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Pr="001171EA">
        <w:rPr>
          <w:sz w:val="28"/>
          <w:szCs w:val="28"/>
        </w:rPr>
        <w:t>роект плана</w:t>
      </w:r>
      <w:r>
        <w:rPr>
          <w:sz w:val="28"/>
          <w:szCs w:val="28"/>
        </w:rPr>
        <w:t xml:space="preserve"> деятельности Счетной палаты</w:t>
      </w:r>
      <w:r w:rsidR="00853F4C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формируется</w:t>
      </w:r>
      <w:r w:rsidRPr="001171EA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1171EA">
        <w:rPr>
          <w:sz w:val="28"/>
          <w:szCs w:val="28"/>
        </w:rPr>
        <w:t>аместител</w:t>
      </w:r>
      <w:r>
        <w:rPr>
          <w:sz w:val="28"/>
          <w:szCs w:val="28"/>
        </w:rPr>
        <w:t>ем</w:t>
      </w:r>
      <w:r w:rsidRPr="001171EA">
        <w:rPr>
          <w:sz w:val="28"/>
          <w:szCs w:val="28"/>
        </w:rPr>
        <w:t xml:space="preserve"> председателя Счетной палаты </w:t>
      </w:r>
      <w:r w:rsidR="00853F4C" w:rsidRPr="001171EA">
        <w:rPr>
          <w:sz w:val="28"/>
          <w:szCs w:val="28"/>
        </w:rPr>
        <w:t>в том числе с учетом предложений аудиторов Счетной палаты</w:t>
      </w:r>
      <w:r w:rsidR="0046388D">
        <w:rPr>
          <w:sz w:val="28"/>
          <w:szCs w:val="28"/>
        </w:rPr>
        <w:t xml:space="preserve"> в установленные Регламентом Счетной палаты сроки</w:t>
      </w:r>
      <w:r w:rsidR="00853F4C">
        <w:rPr>
          <w:sz w:val="28"/>
          <w:szCs w:val="28"/>
        </w:rPr>
        <w:t>.</w:t>
      </w:r>
    </w:p>
    <w:p w:rsidR="00853F4C" w:rsidRDefault="00853F4C" w:rsidP="00E772FC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817463">
        <w:rPr>
          <w:sz w:val="28"/>
          <w:szCs w:val="28"/>
        </w:rPr>
        <w:t>3.</w:t>
      </w:r>
      <w:r>
        <w:rPr>
          <w:sz w:val="28"/>
          <w:szCs w:val="28"/>
        </w:rPr>
        <w:t>1</w:t>
      </w:r>
      <w:r w:rsidR="00112291">
        <w:rPr>
          <w:sz w:val="28"/>
          <w:szCs w:val="28"/>
        </w:rPr>
        <w:t>3</w:t>
      </w:r>
      <w:r w:rsidRPr="00817463">
        <w:rPr>
          <w:sz w:val="28"/>
          <w:szCs w:val="28"/>
        </w:rPr>
        <w:t>.</w:t>
      </w:r>
      <w:r w:rsidR="0046388D">
        <w:rPr>
          <w:sz w:val="28"/>
          <w:szCs w:val="28"/>
        </w:rPr>
        <w:t> </w:t>
      </w:r>
      <w:r w:rsidRPr="00817463">
        <w:rPr>
          <w:sz w:val="28"/>
          <w:szCs w:val="28"/>
        </w:rPr>
        <w:t xml:space="preserve">Проект Плана </w:t>
      </w:r>
      <w:r>
        <w:rPr>
          <w:sz w:val="28"/>
          <w:szCs w:val="28"/>
        </w:rPr>
        <w:t>деятельности Счетной палаты</w:t>
      </w:r>
      <w:r w:rsidRPr="00817463">
        <w:rPr>
          <w:sz w:val="28"/>
          <w:szCs w:val="28"/>
        </w:rPr>
        <w:t xml:space="preserve"> должен быть сформирован таким образом, чтобы он был реальным для качественного его выполнения в установленные сроки</w:t>
      </w:r>
      <w:r>
        <w:rPr>
          <w:sz w:val="28"/>
          <w:szCs w:val="28"/>
        </w:rPr>
        <w:t>.</w:t>
      </w:r>
      <w:r w:rsidRPr="00853F4C">
        <w:rPr>
          <w:sz w:val="28"/>
          <w:szCs w:val="28"/>
        </w:rPr>
        <w:t xml:space="preserve"> </w:t>
      </w:r>
    </w:p>
    <w:p w:rsidR="001171EA" w:rsidRPr="00A1474A" w:rsidRDefault="001171EA" w:rsidP="00E772FC">
      <w:pPr>
        <w:ind w:firstLine="709"/>
        <w:jc w:val="both"/>
        <w:rPr>
          <w:sz w:val="28"/>
          <w:szCs w:val="28"/>
        </w:rPr>
      </w:pPr>
      <w:r w:rsidRPr="00A1474A">
        <w:rPr>
          <w:sz w:val="28"/>
          <w:szCs w:val="28"/>
        </w:rPr>
        <w:t>3.</w:t>
      </w:r>
      <w:r>
        <w:rPr>
          <w:sz w:val="28"/>
          <w:szCs w:val="28"/>
        </w:rPr>
        <w:t>1</w:t>
      </w:r>
      <w:r w:rsidR="00112291">
        <w:rPr>
          <w:sz w:val="28"/>
          <w:szCs w:val="28"/>
        </w:rPr>
        <w:t>4</w:t>
      </w:r>
      <w:r w:rsidR="0046388D">
        <w:rPr>
          <w:sz w:val="28"/>
          <w:szCs w:val="28"/>
        </w:rPr>
        <w:t>. </w:t>
      </w:r>
      <w:r w:rsidRPr="00A1474A">
        <w:rPr>
          <w:sz w:val="28"/>
          <w:szCs w:val="28"/>
        </w:rPr>
        <w:t xml:space="preserve">Включение в </w:t>
      </w:r>
      <w:r>
        <w:rPr>
          <w:sz w:val="28"/>
          <w:szCs w:val="28"/>
        </w:rPr>
        <w:t>План</w:t>
      </w:r>
      <w:r w:rsidRPr="00A1474A">
        <w:rPr>
          <w:sz w:val="28"/>
          <w:szCs w:val="28"/>
        </w:rPr>
        <w:t xml:space="preserve"> деятельности Счетной палаты поручений, предложений осуществляется в соответствии с Порядком включения в планы деятельности контрольно-счетного органа муниципального образования – счетной палаты города Нижневартовска поручений Думы города Нижневартовска, предложений главы города, утвержденным решением Думы города Нижневартовска.</w:t>
      </w:r>
    </w:p>
    <w:p w:rsidR="00C15D38" w:rsidRPr="00817463" w:rsidRDefault="00853F4C" w:rsidP="00E772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112291">
        <w:rPr>
          <w:sz w:val="28"/>
          <w:szCs w:val="28"/>
        </w:rPr>
        <w:t>5</w:t>
      </w:r>
      <w:r w:rsidR="0046388D">
        <w:rPr>
          <w:sz w:val="28"/>
          <w:szCs w:val="28"/>
        </w:rPr>
        <w:t>. </w:t>
      </w:r>
      <w:r>
        <w:rPr>
          <w:sz w:val="28"/>
          <w:szCs w:val="28"/>
        </w:rPr>
        <w:t xml:space="preserve">Проект плана деятельности </w:t>
      </w:r>
      <w:r w:rsidR="00112291">
        <w:rPr>
          <w:sz w:val="28"/>
          <w:szCs w:val="28"/>
        </w:rPr>
        <w:t>и плана по противодействию коррупции до их</w:t>
      </w:r>
      <w:r>
        <w:rPr>
          <w:sz w:val="28"/>
          <w:szCs w:val="28"/>
        </w:rPr>
        <w:t xml:space="preserve"> утверждения подлежит рассмотрению Коллегией Счетной палаты.</w:t>
      </w:r>
    </w:p>
    <w:p w:rsidR="002F00BB" w:rsidRDefault="002F00BB" w:rsidP="00FC1C47">
      <w:pPr>
        <w:ind w:firstLine="709"/>
        <w:jc w:val="both"/>
        <w:rPr>
          <w:color w:val="C00000"/>
          <w:sz w:val="28"/>
          <w:szCs w:val="28"/>
        </w:rPr>
      </w:pPr>
    </w:p>
    <w:p w:rsidR="00A47698" w:rsidRPr="0019264E" w:rsidRDefault="002F00BB" w:rsidP="00FC1C47">
      <w:pPr>
        <w:ind w:firstLine="709"/>
        <w:jc w:val="center"/>
        <w:rPr>
          <w:sz w:val="28"/>
          <w:szCs w:val="28"/>
        </w:rPr>
      </w:pPr>
      <w:r w:rsidRPr="0019264E">
        <w:rPr>
          <w:sz w:val="28"/>
          <w:szCs w:val="28"/>
        </w:rPr>
        <w:t xml:space="preserve">4. Форма, структура и содержание </w:t>
      </w:r>
      <w:r w:rsidR="005D1869">
        <w:rPr>
          <w:sz w:val="28"/>
          <w:szCs w:val="28"/>
        </w:rPr>
        <w:t>П</w:t>
      </w:r>
      <w:r w:rsidR="00A47698" w:rsidRPr="0019264E">
        <w:rPr>
          <w:sz w:val="28"/>
          <w:szCs w:val="28"/>
        </w:rPr>
        <w:t xml:space="preserve">лана деятельности </w:t>
      </w:r>
      <w:r w:rsidR="005D1869">
        <w:rPr>
          <w:sz w:val="28"/>
          <w:szCs w:val="28"/>
        </w:rPr>
        <w:t>С</w:t>
      </w:r>
      <w:r w:rsidR="00A47698" w:rsidRPr="0019264E">
        <w:rPr>
          <w:sz w:val="28"/>
          <w:szCs w:val="28"/>
        </w:rPr>
        <w:t>четной палаты</w:t>
      </w:r>
    </w:p>
    <w:p w:rsidR="00A47698" w:rsidRDefault="00A47698" w:rsidP="00FC1C47">
      <w:pPr>
        <w:ind w:firstLine="709"/>
        <w:jc w:val="center"/>
        <w:rPr>
          <w:color w:val="C00000"/>
          <w:sz w:val="28"/>
          <w:szCs w:val="28"/>
        </w:rPr>
      </w:pPr>
    </w:p>
    <w:p w:rsidR="00A47698" w:rsidRDefault="0046388D" w:rsidP="00FC1C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4.1. </w:t>
      </w:r>
      <w:r w:rsidR="00A47698" w:rsidRPr="0019264E">
        <w:rPr>
          <w:sz w:val="28"/>
          <w:szCs w:val="28"/>
        </w:rPr>
        <w:t xml:space="preserve">План деятельности Счетной палаты имеют табличную форму, соответствующую примерной форме Плана деятельности Счетной палаты, приведенной в Приложении </w:t>
      </w:r>
      <w:r>
        <w:rPr>
          <w:sz w:val="28"/>
          <w:szCs w:val="28"/>
        </w:rPr>
        <w:t>к Стандарту.</w:t>
      </w:r>
    </w:p>
    <w:p w:rsidR="007E1243" w:rsidRPr="007E1243" w:rsidRDefault="0046388D" w:rsidP="007E12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</w:t>
      </w:r>
      <w:r w:rsidR="007E1243" w:rsidRPr="007E1243">
        <w:rPr>
          <w:sz w:val="28"/>
          <w:szCs w:val="28"/>
        </w:rPr>
        <w:t>Планирование деятельности Счетной палаты осуществляется по следующим направлениям:</w:t>
      </w:r>
    </w:p>
    <w:p w:rsidR="007E1243" w:rsidRPr="007E1243" w:rsidRDefault="007E1243" w:rsidP="007E1243">
      <w:pPr>
        <w:ind w:firstLine="709"/>
        <w:jc w:val="both"/>
        <w:rPr>
          <w:sz w:val="28"/>
          <w:szCs w:val="28"/>
        </w:rPr>
      </w:pPr>
      <w:r w:rsidRPr="007E1243">
        <w:rPr>
          <w:sz w:val="28"/>
          <w:szCs w:val="28"/>
        </w:rPr>
        <w:t>проведение контрольных мероприятий;</w:t>
      </w:r>
    </w:p>
    <w:p w:rsidR="007E1243" w:rsidRPr="007E1243" w:rsidRDefault="007E1243" w:rsidP="007E1243">
      <w:pPr>
        <w:ind w:firstLine="709"/>
        <w:jc w:val="both"/>
        <w:rPr>
          <w:sz w:val="28"/>
          <w:szCs w:val="28"/>
        </w:rPr>
      </w:pPr>
      <w:r w:rsidRPr="007E1243">
        <w:rPr>
          <w:sz w:val="28"/>
          <w:szCs w:val="28"/>
        </w:rPr>
        <w:t>проведение экспертно-аналитических мероприятий;</w:t>
      </w:r>
    </w:p>
    <w:p w:rsidR="007E1243" w:rsidRPr="007E1243" w:rsidRDefault="007E1243" w:rsidP="007E1243">
      <w:pPr>
        <w:ind w:firstLine="709"/>
        <w:jc w:val="both"/>
        <w:rPr>
          <w:sz w:val="28"/>
          <w:szCs w:val="28"/>
        </w:rPr>
      </w:pPr>
      <w:r w:rsidRPr="007E1243">
        <w:rPr>
          <w:sz w:val="28"/>
          <w:szCs w:val="28"/>
        </w:rPr>
        <w:t>реализация материалов контрольных и экспертно-аналитических мероприятий;</w:t>
      </w:r>
    </w:p>
    <w:p w:rsidR="007E1243" w:rsidRPr="007E1243" w:rsidRDefault="0046388D" w:rsidP="007E12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E1243" w:rsidRPr="007E1243">
        <w:rPr>
          <w:sz w:val="28"/>
          <w:szCs w:val="28"/>
        </w:rPr>
        <w:t>равовое, методологическое обеспечение деятельности и кадровая работа;</w:t>
      </w:r>
    </w:p>
    <w:p w:rsidR="007E1243" w:rsidRPr="007E1243" w:rsidRDefault="007E1243" w:rsidP="007E1243">
      <w:pPr>
        <w:ind w:firstLine="709"/>
        <w:jc w:val="both"/>
        <w:rPr>
          <w:sz w:val="28"/>
          <w:szCs w:val="28"/>
        </w:rPr>
      </w:pPr>
      <w:r w:rsidRPr="007E1243">
        <w:rPr>
          <w:sz w:val="28"/>
          <w:szCs w:val="28"/>
        </w:rPr>
        <w:t>организационная работа;</w:t>
      </w:r>
    </w:p>
    <w:p w:rsidR="007E1243" w:rsidRPr="007E1243" w:rsidRDefault="007E1243" w:rsidP="007E1243">
      <w:pPr>
        <w:ind w:firstLine="709"/>
        <w:jc w:val="both"/>
        <w:rPr>
          <w:sz w:val="28"/>
          <w:szCs w:val="28"/>
        </w:rPr>
      </w:pPr>
      <w:r w:rsidRPr="007E1243">
        <w:rPr>
          <w:sz w:val="28"/>
          <w:szCs w:val="28"/>
        </w:rPr>
        <w:t>деятельность по противодействию коррупции</w:t>
      </w:r>
      <w:r w:rsidR="00112291">
        <w:rPr>
          <w:sz w:val="28"/>
          <w:szCs w:val="28"/>
        </w:rPr>
        <w:t xml:space="preserve"> в соответствии с планом по противодействию коррупции</w:t>
      </w:r>
      <w:r w:rsidRPr="007E1243">
        <w:rPr>
          <w:sz w:val="28"/>
          <w:szCs w:val="28"/>
        </w:rPr>
        <w:t>;</w:t>
      </w:r>
    </w:p>
    <w:p w:rsidR="007E1243" w:rsidRPr="007E1243" w:rsidRDefault="007E1243" w:rsidP="007E1243">
      <w:pPr>
        <w:ind w:firstLine="709"/>
        <w:jc w:val="both"/>
        <w:rPr>
          <w:sz w:val="28"/>
          <w:szCs w:val="28"/>
        </w:rPr>
      </w:pPr>
      <w:r w:rsidRPr="007E1243">
        <w:rPr>
          <w:sz w:val="28"/>
          <w:szCs w:val="28"/>
        </w:rPr>
        <w:t>информационное обеспечение деятельности;</w:t>
      </w:r>
    </w:p>
    <w:p w:rsidR="007E1243" w:rsidRPr="0019264E" w:rsidRDefault="007E1243" w:rsidP="007E1243">
      <w:pPr>
        <w:ind w:firstLine="709"/>
        <w:jc w:val="both"/>
        <w:rPr>
          <w:sz w:val="28"/>
          <w:szCs w:val="28"/>
        </w:rPr>
      </w:pPr>
      <w:r w:rsidRPr="007E1243">
        <w:rPr>
          <w:sz w:val="28"/>
          <w:szCs w:val="28"/>
        </w:rPr>
        <w:t>взаимодействие с иными органами.</w:t>
      </w:r>
    </w:p>
    <w:p w:rsidR="00A47698" w:rsidRPr="00EE7699" w:rsidRDefault="0019264E" w:rsidP="00FC1C47">
      <w:pPr>
        <w:ind w:firstLine="709"/>
        <w:jc w:val="both"/>
        <w:rPr>
          <w:sz w:val="28"/>
          <w:szCs w:val="28"/>
        </w:rPr>
      </w:pPr>
      <w:r w:rsidRPr="00EE7699">
        <w:rPr>
          <w:sz w:val="28"/>
          <w:szCs w:val="28"/>
        </w:rPr>
        <w:t>4.</w:t>
      </w:r>
      <w:r w:rsidR="007E1243">
        <w:rPr>
          <w:sz w:val="28"/>
          <w:szCs w:val="28"/>
        </w:rPr>
        <w:t>3</w:t>
      </w:r>
      <w:r w:rsidR="0046388D">
        <w:rPr>
          <w:sz w:val="28"/>
          <w:szCs w:val="28"/>
        </w:rPr>
        <w:t>. </w:t>
      </w:r>
      <w:r w:rsidR="00A47698" w:rsidRPr="00EE7699">
        <w:rPr>
          <w:sz w:val="28"/>
          <w:szCs w:val="28"/>
        </w:rPr>
        <w:t xml:space="preserve">План </w:t>
      </w:r>
      <w:r w:rsidRPr="00EE7699">
        <w:rPr>
          <w:sz w:val="28"/>
          <w:szCs w:val="28"/>
        </w:rPr>
        <w:t>деятельности Счетной палаты</w:t>
      </w:r>
      <w:r w:rsidR="00A47698" w:rsidRPr="00EE7699">
        <w:rPr>
          <w:sz w:val="28"/>
          <w:szCs w:val="28"/>
        </w:rPr>
        <w:t xml:space="preserve"> содерж</w:t>
      </w:r>
      <w:r w:rsidRPr="00EE7699">
        <w:rPr>
          <w:sz w:val="28"/>
          <w:szCs w:val="28"/>
        </w:rPr>
        <w:t>и</w:t>
      </w:r>
      <w:r w:rsidR="00A47698" w:rsidRPr="00EE7699">
        <w:rPr>
          <w:sz w:val="28"/>
          <w:szCs w:val="28"/>
        </w:rPr>
        <w:t>т согласованные по срокам и ответственным за проведение мероприятия перечни планируемых мероприятий, объединенные в отдельные разделы</w:t>
      </w:r>
      <w:r w:rsidR="007E1243">
        <w:rPr>
          <w:sz w:val="28"/>
          <w:szCs w:val="28"/>
        </w:rPr>
        <w:t>, соответствии с направлениями деятельности, установленными в пункте 4.2 настоящего Стандарта</w:t>
      </w:r>
      <w:r w:rsidRPr="00EE7699">
        <w:rPr>
          <w:sz w:val="28"/>
          <w:szCs w:val="28"/>
        </w:rPr>
        <w:t>.</w:t>
      </w:r>
    </w:p>
    <w:p w:rsidR="00A47698" w:rsidRPr="00EE7699" w:rsidRDefault="00A47698" w:rsidP="00FC1C47">
      <w:pPr>
        <w:ind w:firstLine="709"/>
        <w:jc w:val="both"/>
        <w:rPr>
          <w:sz w:val="28"/>
          <w:szCs w:val="28"/>
        </w:rPr>
      </w:pPr>
      <w:r w:rsidRPr="00EE7699">
        <w:rPr>
          <w:sz w:val="28"/>
          <w:szCs w:val="28"/>
        </w:rPr>
        <w:t>Каждый раздел и мероприятие план</w:t>
      </w:r>
      <w:r w:rsidR="0019264E" w:rsidRPr="00EE7699">
        <w:rPr>
          <w:sz w:val="28"/>
          <w:szCs w:val="28"/>
        </w:rPr>
        <w:t>а</w:t>
      </w:r>
      <w:r w:rsidRPr="00EE7699">
        <w:rPr>
          <w:sz w:val="28"/>
          <w:szCs w:val="28"/>
        </w:rPr>
        <w:t xml:space="preserve"> </w:t>
      </w:r>
      <w:r w:rsidR="0019264E" w:rsidRPr="00EE7699">
        <w:rPr>
          <w:sz w:val="28"/>
          <w:szCs w:val="28"/>
        </w:rPr>
        <w:t>деятельности Счетной палаты</w:t>
      </w:r>
      <w:r w:rsidRPr="00EE7699">
        <w:rPr>
          <w:sz w:val="28"/>
          <w:szCs w:val="28"/>
        </w:rPr>
        <w:t xml:space="preserve"> име</w:t>
      </w:r>
      <w:r w:rsidR="00D87580" w:rsidRPr="00EE7699">
        <w:rPr>
          <w:sz w:val="28"/>
          <w:szCs w:val="28"/>
        </w:rPr>
        <w:t>е</w:t>
      </w:r>
      <w:r w:rsidRPr="00EE7699">
        <w:rPr>
          <w:sz w:val="28"/>
          <w:szCs w:val="28"/>
        </w:rPr>
        <w:t>т свой номер и свое наименование.</w:t>
      </w:r>
    </w:p>
    <w:p w:rsidR="002F00BB" w:rsidRPr="0089006C" w:rsidRDefault="0046388D" w:rsidP="00FC1C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4.4. </w:t>
      </w:r>
      <w:r w:rsidR="002F00BB" w:rsidRPr="0089006C">
        <w:rPr>
          <w:sz w:val="28"/>
          <w:szCs w:val="28"/>
        </w:rPr>
        <w:t xml:space="preserve">В графе «Наименование мероприятия» отражаются наименования планируемых мероприятий. По контрольным мероприятиям в данной графе указываются также </w:t>
      </w:r>
      <w:r w:rsidR="007E1243">
        <w:rPr>
          <w:sz w:val="28"/>
          <w:szCs w:val="28"/>
        </w:rPr>
        <w:t>метод проведения мероприятия (проверка, ревизия, мониторинг)</w:t>
      </w:r>
      <w:r w:rsidR="002F00BB" w:rsidRPr="0089006C">
        <w:rPr>
          <w:sz w:val="28"/>
          <w:szCs w:val="28"/>
        </w:rPr>
        <w:t xml:space="preserve"> и объекты мероприятия. По экспертно-аналитическим мероприятиям – </w:t>
      </w:r>
      <w:r w:rsidR="007E1243">
        <w:rPr>
          <w:sz w:val="28"/>
          <w:szCs w:val="28"/>
        </w:rPr>
        <w:t>метод проведения мероприятия</w:t>
      </w:r>
      <w:r w:rsidR="002F00BB" w:rsidRPr="0089006C">
        <w:rPr>
          <w:sz w:val="28"/>
          <w:szCs w:val="28"/>
        </w:rPr>
        <w:t>.</w:t>
      </w:r>
    </w:p>
    <w:p w:rsidR="0089006C" w:rsidRPr="00504C26" w:rsidRDefault="0046388D" w:rsidP="00FC1C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4.5. </w:t>
      </w:r>
      <w:r w:rsidR="002F00BB" w:rsidRPr="00504C26">
        <w:rPr>
          <w:sz w:val="28"/>
          <w:szCs w:val="28"/>
        </w:rPr>
        <w:t xml:space="preserve">В графе «Срок проведения мероприятия» указывается </w:t>
      </w:r>
      <w:r w:rsidR="00BA3769" w:rsidRPr="00504C26">
        <w:rPr>
          <w:sz w:val="28"/>
          <w:szCs w:val="28"/>
        </w:rPr>
        <w:t>квартал</w:t>
      </w:r>
      <w:r w:rsidR="007E1243">
        <w:rPr>
          <w:sz w:val="28"/>
          <w:szCs w:val="28"/>
        </w:rPr>
        <w:t>, в котором планируется</w:t>
      </w:r>
      <w:r w:rsidR="00BA3769" w:rsidRPr="00504C26">
        <w:rPr>
          <w:sz w:val="28"/>
          <w:szCs w:val="28"/>
        </w:rPr>
        <w:t xml:space="preserve"> проведени</w:t>
      </w:r>
      <w:r w:rsidR="007E1243">
        <w:rPr>
          <w:sz w:val="28"/>
          <w:szCs w:val="28"/>
        </w:rPr>
        <w:t>е</w:t>
      </w:r>
      <w:r w:rsidR="00BA3769" w:rsidRPr="00504C26">
        <w:rPr>
          <w:sz w:val="28"/>
          <w:szCs w:val="28"/>
        </w:rPr>
        <w:t xml:space="preserve"> мероприятия. При планировании мероприятия, период проведения которого приходится на два квартала, указывается квартал</w:t>
      </w:r>
      <w:r w:rsidR="002F00BB" w:rsidRPr="00504C26">
        <w:rPr>
          <w:sz w:val="28"/>
          <w:szCs w:val="28"/>
        </w:rPr>
        <w:t xml:space="preserve"> начала и </w:t>
      </w:r>
      <w:r w:rsidR="00BA3769" w:rsidRPr="00504C26">
        <w:rPr>
          <w:sz w:val="28"/>
          <w:szCs w:val="28"/>
        </w:rPr>
        <w:t xml:space="preserve">квартал </w:t>
      </w:r>
      <w:r w:rsidR="002F00BB" w:rsidRPr="00504C26">
        <w:rPr>
          <w:sz w:val="28"/>
          <w:szCs w:val="28"/>
        </w:rPr>
        <w:t>окончания мероприятия.</w:t>
      </w:r>
    </w:p>
    <w:p w:rsidR="00DD7813" w:rsidRPr="004E6983" w:rsidRDefault="0046388D" w:rsidP="00FC1C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4.6. </w:t>
      </w:r>
      <w:r w:rsidR="0089006C" w:rsidRPr="004E6983">
        <w:rPr>
          <w:sz w:val="28"/>
          <w:szCs w:val="28"/>
        </w:rPr>
        <w:t xml:space="preserve">В графе </w:t>
      </w:r>
      <w:r w:rsidR="00504C26" w:rsidRPr="004E6983">
        <w:rPr>
          <w:sz w:val="28"/>
          <w:szCs w:val="28"/>
        </w:rPr>
        <w:t>«</w:t>
      </w:r>
      <w:r w:rsidR="0089006C" w:rsidRPr="004E6983">
        <w:rPr>
          <w:sz w:val="28"/>
          <w:szCs w:val="28"/>
        </w:rPr>
        <w:t>Основание для включения мероприятия в план</w:t>
      </w:r>
      <w:r w:rsidR="00504C26" w:rsidRPr="004E6983">
        <w:rPr>
          <w:sz w:val="28"/>
          <w:szCs w:val="28"/>
        </w:rPr>
        <w:t>»</w:t>
      </w:r>
      <w:r w:rsidR="0089006C" w:rsidRPr="004E6983">
        <w:rPr>
          <w:sz w:val="28"/>
          <w:szCs w:val="28"/>
        </w:rPr>
        <w:t xml:space="preserve"> указываются</w:t>
      </w:r>
      <w:r w:rsidR="00504C26" w:rsidRPr="004E6983">
        <w:rPr>
          <w:sz w:val="28"/>
          <w:szCs w:val="28"/>
        </w:rPr>
        <w:t>:</w:t>
      </w:r>
      <w:r w:rsidR="0089006C" w:rsidRPr="004E6983">
        <w:rPr>
          <w:sz w:val="28"/>
          <w:szCs w:val="28"/>
        </w:rPr>
        <w:t xml:space="preserve"> </w:t>
      </w:r>
    </w:p>
    <w:p w:rsidR="00E97E05" w:rsidRPr="004E6983" w:rsidRDefault="00E97E05" w:rsidP="00FC1C47">
      <w:pPr>
        <w:ind w:firstLine="709"/>
        <w:jc w:val="both"/>
        <w:rPr>
          <w:sz w:val="28"/>
          <w:szCs w:val="28"/>
        </w:rPr>
      </w:pPr>
      <w:r w:rsidRPr="004E6983">
        <w:rPr>
          <w:sz w:val="28"/>
          <w:szCs w:val="28"/>
        </w:rPr>
        <w:t>нормы</w:t>
      </w:r>
      <w:r w:rsidR="00504C26" w:rsidRPr="004E6983">
        <w:t xml:space="preserve"> </w:t>
      </w:r>
      <w:r w:rsidR="00504C26" w:rsidRPr="004E6983">
        <w:rPr>
          <w:sz w:val="28"/>
          <w:szCs w:val="28"/>
        </w:rPr>
        <w:t>федерального</w:t>
      </w:r>
      <w:r w:rsidR="00DB4A77" w:rsidRPr="004E6983">
        <w:rPr>
          <w:sz w:val="28"/>
          <w:szCs w:val="28"/>
        </w:rPr>
        <w:t xml:space="preserve"> и</w:t>
      </w:r>
      <w:r w:rsidR="00504C26" w:rsidRPr="004E6983">
        <w:rPr>
          <w:sz w:val="28"/>
          <w:szCs w:val="28"/>
        </w:rPr>
        <w:t xml:space="preserve"> регионального законодательства, </w:t>
      </w:r>
      <w:r w:rsidR="00F91F7B">
        <w:rPr>
          <w:sz w:val="28"/>
          <w:szCs w:val="28"/>
        </w:rPr>
        <w:t xml:space="preserve">муниципальных </w:t>
      </w:r>
      <w:r w:rsidR="00504C26" w:rsidRPr="004E6983">
        <w:rPr>
          <w:sz w:val="28"/>
          <w:szCs w:val="28"/>
        </w:rPr>
        <w:t xml:space="preserve">правовых актов </w:t>
      </w:r>
      <w:r w:rsidR="00F91F7B">
        <w:rPr>
          <w:sz w:val="28"/>
          <w:szCs w:val="28"/>
        </w:rPr>
        <w:t>города</w:t>
      </w:r>
      <w:r w:rsidRPr="004E6983">
        <w:rPr>
          <w:sz w:val="28"/>
          <w:szCs w:val="28"/>
        </w:rPr>
        <w:t>, определяющие полномочия Счетной палаты, в рамках выполнения которых планируется проведение мероприятия;</w:t>
      </w:r>
    </w:p>
    <w:p w:rsidR="00E97E05" w:rsidRDefault="00E97E05" w:rsidP="00FC1C47">
      <w:pPr>
        <w:ind w:firstLine="709"/>
        <w:jc w:val="both"/>
        <w:rPr>
          <w:sz w:val="28"/>
          <w:szCs w:val="28"/>
        </w:rPr>
      </w:pPr>
      <w:r w:rsidRPr="004E6983">
        <w:rPr>
          <w:sz w:val="28"/>
          <w:szCs w:val="28"/>
        </w:rPr>
        <w:t>поручения</w:t>
      </w:r>
      <w:r w:rsidR="007E1243">
        <w:rPr>
          <w:sz w:val="28"/>
          <w:szCs w:val="28"/>
        </w:rPr>
        <w:t xml:space="preserve"> и предложения,</w:t>
      </w:r>
      <w:r w:rsidRPr="004E6983">
        <w:rPr>
          <w:sz w:val="28"/>
          <w:szCs w:val="28"/>
        </w:rPr>
        <w:t xml:space="preserve"> обращения </w:t>
      </w:r>
      <w:r w:rsidR="007E1243">
        <w:rPr>
          <w:sz w:val="28"/>
          <w:szCs w:val="28"/>
        </w:rPr>
        <w:t>граждан</w:t>
      </w:r>
      <w:r w:rsidRPr="004E6983">
        <w:rPr>
          <w:sz w:val="28"/>
          <w:szCs w:val="28"/>
        </w:rPr>
        <w:t xml:space="preserve">, направляемые в Счетную палату в соответствии с </w:t>
      </w:r>
      <w:r w:rsidR="00303A53">
        <w:rPr>
          <w:sz w:val="28"/>
          <w:szCs w:val="28"/>
        </w:rPr>
        <w:t xml:space="preserve">действующим </w:t>
      </w:r>
      <w:r w:rsidRPr="004E6983">
        <w:rPr>
          <w:sz w:val="28"/>
          <w:szCs w:val="28"/>
        </w:rPr>
        <w:t>законодательством</w:t>
      </w:r>
      <w:r w:rsidR="00C35640" w:rsidRPr="004E6983">
        <w:rPr>
          <w:sz w:val="28"/>
          <w:szCs w:val="28"/>
        </w:rPr>
        <w:t>.</w:t>
      </w:r>
    </w:p>
    <w:p w:rsidR="003278DF" w:rsidRDefault="003278DF" w:rsidP="00FC1C47">
      <w:pPr>
        <w:ind w:firstLine="709"/>
        <w:jc w:val="both"/>
        <w:rPr>
          <w:sz w:val="28"/>
          <w:szCs w:val="28"/>
        </w:rPr>
      </w:pPr>
    </w:p>
    <w:p w:rsidR="004E6983" w:rsidRPr="004E6983" w:rsidRDefault="0046388D" w:rsidP="00E772FC">
      <w:pPr>
        <w:jc w:val="center"/>
        <w:rPr>
          <w:sz w:val="28"/>
          <w:szCs w:val="28"/>
        </w:rPr>
      </w:pPr>
      <w:r>
        <w:rPr>
          <w:sz w:val="28"/>
          <w:szCs w:val="28"/>
        </w:rPr>
        <w:t>5. </w:t>
      </w:r>
      <w:r w:rsidR="004E6983" w:rsidRPr="004E6983">
        <w:rPr>
          <w:sz w:val="28"/>
          <w:szCs w:val="28"/>
        </w:rPr>
        <w:t xml:space="preserve">Порядок корректировки </w:t>
      </w:r>
      <w:r w:rsidR="005D1869">
        <w:rPr>
          <w:sz w:val="28"/>
          <w:szCs w:val="28"/>
        </w:rPr>
        <w:t>П</w:t>
      </w:r>
      <w:r w:rsidR="004E6983" w:rsidRPr="004E6983">
        <w:rPr>
          <w:sz w:val="28"/>
          <w:szCs w:val="28"/>
        </w:rPr>
        <w:t>лана деятельности</w:t>
      </w:r>
      <w:r w:rsidR="004E6983">
        <w:rPr>
          <w:sz w:val="28"/>
          <w:szCs w:val="28"/>
        </w:rPr>
        <w:t xml:space="preserve"> </w:t>
      </w:r>
      <w:r w:rsidR="005D1869">
        <w:rPr>
          <w:sz w:val="28"/>
          <w:szCs w:val="28"/>
        </w:rPr>
        <w:t>С</w:t>
      </w:r>
      <w:r w:rsidR="004E6983">
        <w:rPr>
          <w:sz w:val="28"/>
          <w:szCs w:val="28"/>
        </w:rPr>
        <w:t>четной палаты</w:t>
      </w:r>
    </w:p>
    <w:p w:rsidR="004E6983" w:rsidRDefault="004E6983" w:rsidP="00FC1C47">
      <w:pPr>
        <w:ind w:firstLine="709"/>
        <w:jc w:val="both"/>
        <w:rPr>
          <w:color w:val="76923C" w:themeColor="accent3" w:themeShade="BF"/>
          <w:sz w:val="28"/>
          <w:szCs w:val="28"/>
        </w:rPr>
      </w:pPr>
    </w:p>
    <w:p w:rsidR="004E6983" w:rsidRPr="00096CCF" w:rsidRDefault="0046388D" w:rsidP="00FC1C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5.1. </w:t>
      </w:r>
      <w:r w:rsidR="00B42A00" w:rsidRPr="00096CCF">
        <w:rPr>
          <w:sz w:val="28"/>
          <w:szCs w:val="28"/>
        </w:rPr>
        <w:t xml:space="preserve">Корректировка плана деятельности </w:t>
      </w:r>
      <w:r w:rsidR="00173821" w:rsidRPr="00096CCF">
        <w:rPr>
          <w:sz w:val="28"/>
          <w:szCs w:val="28"/>
        </w:rPr>
        <w:t>С</w:t>
      </w:r>
      <w:r w:rsidR="00B42A00" w:rsidRPr="00096CCF">
        <w:rPr>
          <w:sz w:val="28"/>
          <w:szCs w:val="28"/>
        </w:rPr>
        <w:t xml:space="preserve">четной палаты </w:t>
      </w:r>
      <w:r w:rsidR="00173821" w:rsidRPr="00096CCF">
        <w:rPr>
          <w:sz w:val="28"/>
          <w:szCs w:val="28"/>
        </w:rPr>
        <w:t>осуществляется п</w:t>
      </w:r>
      <w:r w:rsidR="00B42A00" w:rsidRPr="00096CCF">
        <w:rPr>
          <w:sz w:val="28"/>
          <w:szCs w:val="28"/>
        </w:rPr>
        <w:t>о мере необходимости в течение года, на который утвержден план деятельности Счетной палаты, путем издания соответствующего постановления Счетной палаты.</w:t>
      </w:r>
    </w:p>
    <w:p w:rsidR="004E6983" w:rsidRPr="00096CCF" w:rsidRDefault="0046388D" w:rsidP="00FC1C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5.2. </w:t>
      </w:r>
      <w:r w:rsidR="00303A53" w:rsidRPr="00096CCF">
        <w:rPr>
          <w:sz w:val="28"/>
          <w:szCs w:val="28"/>
        </w:rPr>
        <w:t>К</w:t>
      </w:r>
      <w:r w:rsidR="004E6983" w:rsidRPr="00096CCF">
        <w:rPr>
          <w:sz w:val="28"/>
          <w:szCs w:val="28"/>
        </w:rPr>
        <w:t>орректировк</w:t>
      </w:r>
      <w:r w:rsidR="00303A53" w:rsidRPr="00096CCF">
        <w:rPr>
          <w:sz w:val="28"/>
          <w:szCs w:val="28"/>
        </w:rPr>
        <w:t>а</w:t>
      </w:r>
      <w:r w:rsidR="004E6983" w:rsidRPr="00096CCF">
        <w:rPr>
          <w:sz w:val="28"/>
          <w:szCs w:val="28"/>
        </w:rPr>
        <w:t xml:space="preserve"> Плана </w:t>
      </w:r>
      <w:r w:rsidR="00303A53" w:rsidRPr="00096CCF">
        <w:rPr>
          <w:sz w:val="28"/>
          <w:szCs w:val="28"/>
        </w:rPr>
        <w:t xml:space="preserve">деятельности </w:t>
      </w:r>
      <w:r w:rsidR="004E6983" w:rsidRPr="00096CCF">
        <w:rPr>
          <w:sz w:val="28"/>
          <w:szCs w:val="28"/>
        </w:rPr>
        <w:t>Счетной палаты мо</w:t>
      </w:r>
      <w:r w:rsidR="00303A53" w:rsidRPr="00096CCF">
        <w:rPr>
          <w:sz w:val="28"/>
          <w:szCs w:val="28"/>
        </w:rPr>
        <w:t>жет</w:t>
      </w:r>
      <w:r w:rsidR="004E6983" w:rsidRPr="00096CCF">
        <w:rPr>
          <w:sz w:val="28"/>
          <w:szCs w:val="28"/>
        </w:rPr>
        <w:t xml:space="preserve"> </w:t>
      </w:r>
      <w:r w:rsidR="00303A53" w:rsidRPr="00096CCF">
        <w:rPr>
          <w:sz w:val="28"/>
          <w:szCs w:val="28"/>
        </w:rPr>
        <w:t>осуществляться</w:t>
      </w:r>
      <w:r w:rsidR="004E6983" w:rsidRPr="00096CCF">
        <w:rPr>
          <w:sz w:val="28"/>
          <w:szCs w:val="28"/>
        </w:rPr>
        <w:t xml:space="preserve"> в случаях:</w:t>
      </w:r>
    </w:p>
    <w:p w:rsidR="004E6983" w:rsidRPr="00096CCF" w:rsidRDefault="004E6983" w:rsidP="00FC1C47">
      <w:pPr>
        <w:ind w:firstLine="709"/>
        <w:jc w:val="both"/>
        <w:rPr>
          <w:sz w:val="28"/>
          <w:szCs w:val="28"/>
        </w:rPr>
      </w:pPr>
      <w:r w:rsidRPr="00096CCF">
        <w:rPr>
          <w:sz w:val="28"/>
          <w:szCs w:val="28"/>
        </w:rPr>
        <w:t xml:space="preserve">поступления обязательных к рассмотрению </w:t>
      </w:r>
      <w:r w:rsidR="002823C0">
        <w:rPr>
          <w:sz w:val="28"/>
          <w:szCs w:val="28"/>
        </w:rPr>
        <w:t>требований</w:t>
      </w:r>
      <w:r w:rsidR="00F91F7B">
        <w:rPr>
          <w:sz w:val="28"/>
          <w:szCs w:val="28"/>
        </w:rPr>
        <w:t xml:space="preserve"> государственных органов</w:t>
      </w:r>
      <w:r w:rsidRPr="00096CCF">
        <w:rPr>
          <w:sz w:val="28"/>
          <w:szCs w:val="28"/>
        </w:rPr>
        <w:t>;</w:t>
      </w:r>
    </w:p>
    <w:p w:rsidR="004E6983" w:rsidRPr="00096CCF" w:rsidRDefault="004E6983" w:rsidP="00FC1C47">
      <w:pPr>
        <w:ind w:firstLine="709"/>
        <w:jc w:val="both"/>
        <w:rPr>
          <w:sz w:val="28"/>
          <w:szCs w:val="28"/>
        </w:rPr>
      </w:pPr>
      <w:r w:rsidRPr="00096CCF">
        <w:rPr>
          <w:sz w:val="28"/>
          <w:szCs w:val="28"/>
        </w:rPr>
        <w:t xml:space="preserve">внесения дополнений и изменений в </w:t>
      </w:r>
      <w:r w:rsidR="00303A53" w:rsidRPr="00096CCF">
        <w:rPr>
          <w:sz w:val="28"/>
          <w:szCs w:val="28"/>
        </w:rPr>
        <w:t>федеральное или регионального законодательство, муниципальные правовые акты;</w:t>
      </w:r>
    </w:p>
    <w:p w:rsidR="004E6983" w:rsidRPr="00096CCF" w:rsidRDefault="004E6983" w:rsidP="00FC1C47">
      <w:pPr>
        <w:ind w:firstLine="709"/>
        <w:jc w:val="both"/>
        <w:rPr>
          <w:sz w:val="28"/>
          <w:szCs w:val="28"/>
        </w:rPr>
      </w:pPr>
      <w:r w:rsidRPr="00096CCF">
        <w:rPr>
          <w:sz w:val="28"/>
          <w:szCs w:val="28"/>
        </w:rPr>
        <w:t xml:space="preserve">выявления в ходе подготовки или проведения мероприятия существенных обстоятельств, требующих изменения наименования, перечня объектов, </w:t>
      </w:r>
      <w:r w:rsidR="002823C0">
        <w:rPr>
          <w:sz w:val="28"/>
          <w:szCs w:val="28"/>
        </w:rPr>
        <w:t>периода</w:t>
      </w:r>
      <w:r w:rsidRPr="00096CCF">
        <w:rPr>
          <w:sz w:val="28"/>
          <w:szCs w:val="28"/>
        </w:rPr>
        <w:t xml:space="preserve"> проведения мероприятия;</w:t>
      </w:r>
    </w:p>
    <w:p w:rsidR="004E6983" w:rsidRPr="00096CCF" w:rsidRDefault="004E6983" w:rsidP="00FC1C47">
      <w:pPr>
        <w:ind w:firstLine="709"/>
        <w:jc w:val="both"/>
        <w:rPr>
          <w:sz w:val="28"/>
          <w:szCs w:val="28"/>
        </w:rPr>
      </w:pPr>
      <w:r w:rsidRPr="00096CCF">
        <w:rPr>
          <w:sz w:val="28"/>
          <w:szCs w:val="28"/>
        </w:rPr>
        <w:t>реорганизации, ликвидации, изменения организационно-правовой формы объектов мероприятия;</w:t>
      </w:r>
    </w:p>
    <w:p w:rsidR="00303A53" w:rsidRPr="00096CCF" w:rsidRDefault="004E6983" w:rsidP="00FC1C47">
      <w:pPr>
        <w:ind w:firstLine="709"/>
        <w:jc w:val="both"/>
        <w:rPr>
          <w:sz w:val="28"/>
          <w:szCs w:val="28"/>
        </w:rPr>
      </w:pPr>
      <w:r w:rsidRPr="00096CCF">
        <w:rPr>
          <w:sz w:val="28"/>
          <w:szCs w:val="28"/>
        </w:rPr>
        <w:t xml:space="preserve">отвлечения сотрудников, участвующих в проведении запланированного мероприятия, на дополнительные мероприятия, включенные в План </w:t>
      </w:r>
      <w:r w:rsidR="00303A53" w:rsidRPr="00096CCF">
        <w:rPr>
          <w:sz w:val="28"/>
          <w:szCs w:val="28"/>
        </w:rPr>
        <w:t xml:space="preserve">деятельности </w:t>
      </w:r>
      <w:r w:rsidRPr="00096CCF">
        <w:rPr>
          <w:sz w:val="28"/>
          <w:szCs w:val="28"/>
        </w:rPr>
        <w:t>Счетной палаты в течение текущего года на основании поручений, обращений</w:t>
      </w:r>
      <w:r w:rsidR="002823C0">
        <w:rPr>
          <w:sz w:val="28"/>
          <w:szCs w:val="28"/>
        </w:rPr>
        <w:t>, требований</w:t>
      </w:r>
      <w:r w:rsidRPr="00096CCF">
        <w:rPr>
          <w:sz w:val="28"/>
          <w:szCs w:val="28"/>
        </w:rPr>
        <w:t xml:space="preserve"> и запросов, направляемых в Счетную палату в соответствии с </w:t>
      </w:r>
      <w:r w:rsidR="00303A53" w:rsidRPr="00096CCF">
        <w:rPr>
          <w:sz w:val="28"/>
          <w:szCs w:val="28"/>
        </w:rPr>
        <w:t xml:space="preserve">действующим законодательством; </w:t>
      </w:r>
    </w:p>
    <w:p w:rsidR="004E6983" w:rsidRPr="00096CCF" w:rsidRDefault="004E6983" w:rsidP="00FC1C47">
      <w:pPr>
        <w:ind w:firstLine="709"/>
        <w:jc w:val="both"/>
        <w:rPr>
          <w:sz w:val="28"/>
          <w:szCs w:val="28"/>
        </w:rPr>
      </w:pPr>
      <w:r w:rsidRPr="00096CCF">
        <w:rPr>
          <w:sz w:val="28"/>
          <w:szCs w:val="28"/>
        </w:rPr>
        <w:t>возникновения проблем с формированием состава непосредственных исполнителей мероприятия вследствие орг</w:t>
      </w:r>
      <w:r w:rsidR="002823C0">
        <w:rPr>
          <w:sz w:val="28"/>
          <w:szCs w:val="28"/>
        </w:rPr>
        <w:t>анизационно-</w:t>
      </w:r>
      <w:r w:rsidRPr="00096CCF">
        <w:rPr>
          <w:sz w:val="28"/>
          <w:szCs w:val="28"/>
        </w:rPr>
        <w:t>штатных мероприятий, продолжительной болезни, увольнения сотрудников Счетной палаты, участвующих в проведении мероприятия, и невозможности их замены другими сотрудниками</w:t>
      </w:r>
      <w:r w:rsidR="00303A53" w:rsidRPr="00096CCF">
        <w:rPr>
          <w:sz w:val="28"/>
          <w:szCs w:val="28"/>
        </w:rPr>
        <w:t>;</w:t>
      </w:r>
    </w:p>
    <w:p w:rsidR="00303A53" w:rsidRPr="00096CCF" w:rsidRDefault="00303A53" w:rsidP="00FC1C47">
      <w:pPr>
        <w:ind w:firstLine="709"/>
        <w:jc w:val="both"/>
        <w:rPr>
          <w:sz w:val="28"/>
          <w:szCs w:val="28"/>
        </w:rPr>
      </w:pPr>
      <w:r w:rsidRPr="00096CCF">
        <w:rPr>
          <w:sz w:val="28"/>
          <w:szCs w:val="28"/>
        </w:rPr>
        <w:t xml:space="preserve">возникновения иных обстоятельств, </w:t>
      </w:r>
      <w:r w:rsidR="00096CCF" w:rsidRPr="00096CCF">
        <w:rPr>
          <w:sz w:val="28"/>
          <w:szCs w:val="28"/>
        </w:rPr>
        <w:t>препятствующих проведению мероприятия</w:t>
      </w:r>
      <w:r w:rsidR="002823C0">
        <w:rPr>
          <w:sz w:val="28"/>
          <w:szCs w:val="28"/>
        </w:rPr>
        <w:t xml:space="preserve"> в установленном периоде</w:t>
      </w:r>
      <w:r w:rsidR="00096CCF" w:rsidRPr="00096CCF">
        <w:rPr>
          <w:sz w:val="28"/>
          <w:szCs w:val="28"/>
        </w:rPr>
        <w:t>.</w:t>
      </w:r>
    </w:p>
    <w:p w:rsidR="004E6983" w:rsidRPr="00B42A00" w:rsidRDefault="0046388D" w:rsidP="00FC1C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5.3. </w:t>
      </w:r>
      <w:r w:rsidR="004E6983" w:rsidRPr="00B42A00">
        <w:rPr>
          <w:sz w:val="28"/>
          <w:szCs w:val="28"/>
        </w:rPr>
        <w:t>Корректировка Плана</w:t>
      </w:r>
      <w:r w:rsidR="00B42A00">
        <w:rPr>
          <w:sz w:val="28"/>
          <w:szCs w:val="28"/>
        </w:rPr>
        <w:t xml:space="preserve"> деятельности С</w:t>
      </w:r>
      <w:r w:rsidR="004E6983" w:rsidRPr="00B42A00">
        <w:rPr>
          <w:sz w:val="28"/>
          <w:szCs w:val="28"/>
        </w:rPr>
        <w:t>четной пала</w:t>
      </w:r>
      <w:r w:rsidR="00096CCF">
        <w:rPr>
          <w:sz w:val="28"/>
          <w:szCs w:val="28"/>
        </w:rPr>
        <w:t xml:space="preserve">ты может осуществляться в виде </w:t>
      </w:r>
      <w:r w:rsidR="004E6983" w:rsidRPr="00B42A00">
        <w:rPr>
          <w:sz w:val="28"/>
          <w:szCs w:val="28"/>
        </w:rPr>
        <w:t>изменения наименования мероприятий</w:t>
      </w:r>
      <w:r w:rsidR="00096CCF">
        <w:rPr>
          <w:sz w:val="28"/>
          <w:szCs w:val="28"/>
        </w:rPr>
        <w:t xml:space="preserve">, </w:t>
      </w:r>
      <w:r w:rsidR="004E6983" w:rsidRPr="00B42A00">
        <w:rPr>
          <w:sz w:val="28"/>
          <w:szCs w:val="28"/>
        </w:rPr>
        <w:t>изменения перечня объектов мероприятия</w:t>
      </w:r>
      <w:r w:rsidR="00096CCF">
        <w:rPr>
          <w:sz w:val="28"/>
          <w:szCs w:val="28"/>
        </w:rPr>
        <w:t xml:space="preserve">, </w:t>
      </w:r>
      <w:r w:rsidR="004E6983" w:rsidRPr="00B42A00">
        <w:rPr>
          <w:sz w:val="28"/>
          <w:szCs w:val="28"/>
        </w:rPr>
        <w:t>изменения сроков проведения мероприятий</w:t>
      </w:r>
      <w:r w:rsidR="00096CCF">
        <w:rPr>
          <w:sz w:val="28"/>
          <w:szCs w:val="28"/>
        </w:rPr>
        <w:t xml:space="preserve">, </w:t>
      </w:r>
      <w:r w:rsidR="004E6983" w:rsidRPr="00B42A00">
        <w:rPr>
          <w:sz w:val="28"/>
          <w:szCs w:val="28"/>
        </w:rPr>
        <w:t>исключения мероприятий из плана</w:t>
      </w:r>
      <w:r w:rsidR="00096CCF">
        <w:rPr>
          <w:sz w:val="28"/>
          <w:szCs w:val="28"/>
        </w:rPr>
        <w:t xml:space="preserve">, </w:t>
      </w:r>
      <w:r w:rsidR="004E6983" w:rsidRPr="00B42A00">
        <w:rPr>
          <w:sz w:val="28"/>
          <w:szCs w:val="28"/>
        </w:rPr>
        <w:t>включения дополнительных мероприятий в план.</w:t>
      </w:r>
    </w:p>
    <w:p w:rsidR="00D030A5" w:rsidRDefault="00D030A5" w:rsidP="00FC1C47">
      <w:pPr>
        <w:ind w:firstLine="709"/>
        <w:jc w:val="both"/>
        <w:rPr>
          <w:sz w:val="28"/>
          <w:szCs w:val="28"/>
        </w:rPr>
      </w:pPr>
    </w:p>
    <w:p w:rsidR="00B26855" w:rsidRDefault="00B26855" w:rsidP="00E772FC">
      <w:pPr>
        <w:jc w:val="center"/>
        <w:rPr>
          <w:sz w:val="28"/>
          <w:szCs w:val="28"/>
        </w:rPr>
      </w:pPr>
      <w:r w:rsidRPr="00B26855">
        <w:rPr>
          <w:sz w:val="28"/>
          <w:szCs w:val="28"/>
        </w:rPr>
        <w:t>6. Контроль</w:t>
      </w:r>
      <w:r w:rsidR="002823C0">
        <w:rPr>
          <w:sz w:val="28"/>
          <w:szCs w:val="28"/>
        </w:rPr>
        <w:t xml:space="preserve"> за </w:t>
      </w:r>
      <w:r w:rsidRPr="00B26855">
        <w:rPr>
          <w:sz w:val="28"/>
          <w:szCs w:val="28"/>
        </w:rPr>
        <w:t>исполнени</w:t>
      </w:r>
      <w:r w:rsidR="002823C0">
        <w:rPr>
          <w:sz w:val="28"/>
          <w:szCs w:val="28"/>
        </w:rPr>
        <w:t>ем</w:t>
      </w:r>
      <w:r w:rsidRPr="00B26855">
        <w:rPr>
          <w:sz w:val="28"/>
          <w:szCs w:val="28"/>
        </w:rPr>
        <w:t xml:space="preserve"> </w:t>
      </w:r>
      <w:r w:rsidR="005D1869">
        <w:rPr>
          <w:sz w:val="28"/>
          <w:szCs w:val="28"/>
        </w:rPr>
        <w:t>П</w:t>
      </w:r>
      <w:r w:rsidRPr="00B26855">
        <w:rPr>
          <w:sz w:val="28"/>
          <w:szCs w:val="28"/>
        </w:rPr>
        <w:t>лан</w:t>
      </w:r>
      <w:r w:rsidR="003A0993">
        <w:rPr>
          <w:sz w:val="28"/>
          <w:szCs w:val="28"/>
        </w:rPr>
        <w:t xml:space="preserve">а деятельности </w:t>
      </w:r>
      <w:r w:rsidR="005D1869">
        <w:rPr>
          <w:sz w:val="28"/>
          <w:szCs w:val="28"/>
        </w:rPr>
        <w:t>С</w:t>
      </w:r>
      <w:r w:rsidR="003A0993">
        <w:rPr>
          <w:sz w:val="28"/>
          <w:szCs w:val="28"/>
        </w:rPr>
        <w:t>четной палаты</w:t>
      </w:r>
      <w:r w:rsidR="00F91F7B">
        <w:rPr>
          <w:sz w:val="28"/>
          <w:szCs w:val="28"/>
        </w:rPr>
        <w:t xml:space="preserve"> и плана по противодействию коррупции</w:t>
      </w:r>
    </w:p>
    <w:p w:rsidR="003A0993" w:rsidRPr="00B26855" w:rsidRDefault="003A0993" w:rsidP="00FC1C47">
      <w:pPr>
        <w:ind w:firstLine="709"/>
        <w:jc w:val="center"/>
        <w:rPr>
          <w:sz w:val="28"/>
          <w:szCs w:val="28"/>
        </w:rPr>
      </w:pPr>
    </w:p>
    <w:p w:rsidR="00B26855" w:rsidRPr="00B26855" w:rsidRDefault="0046388D" w:rsidP="00FC1C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6.1. </w:t>
      </w:r>
      <w:r w:rsidR="00B26855" w:rsidRPr="00B26855">
        <w:rPr>
          <w:sz w:val="28"/>
          <w:szCs w:val="28"/>
        </w:rPr>
        <w:t xml:space="preserve">Основной задачей контроля </w:t>
      </w:r>
      <w:r w:rsidR="002823C0">
        <w:rPr>
          <w:sz w:val="28"/>
          <w:szCs w:val="28"/>
        </w:rPr>
        <w:t>за исполнением</w:t>
      </w:r>
      <w:r w:rsidR="00B26855" w:rsidRPr="00B26855">
        <w:rPr>
          <w:sz w:val="28"/>
          <w:szCs w:val="28"/>
        </w:rPr>
        <w:t xml:space="preserve"> </w:t>
      </w:r>
      <w:r w:rsidR="00F91F7B">
        <w:rPr>
          <w:sz w:val="28"/>
          <w:szCs w:val="28"/>
        </w:rPr>
        <w:t>П</w:t>
      </w:r>
      <w:r w:rsidR="00B26855">
        <w:rPr>
          <w:sz w:val="28"/>
          <w:szCs w:val="28"/>
        </w:rPr>
        <w:t>лана деятельности Счетной палаты</w:t>
      </w:r>
      <w:r w:rsidR="00B26855" w:rsidRPr="00B26855">
        <w:rPr>
          <w:sz w:val="28"/>
          <w:szCs w:val="28"/>
        </w:rPr>
        <w:t xml:space="preserve"> </w:t>
      </w:r>
      <w:r w:rsidR="00F91F7B">
        <w:rPr>
          <w:sz w:val="28"/>
          <w:szCs w:val="28"/>
        </w:rPr>
        <w:t>и плана по противодействию коррупции</w:t>
      </w:r>
      <w:r w:rsidR="00F91F7B" w:rsidRPr="00B26855">
        <w:rPr>
          <w:sz w:val="28"/>
          <w:szCs w:val="28"/>
        </w:rPr>
        <w:t xml:space="preserve"> </w:t>
      </w:r>
      <w:r w:rsidR="00B26855" w:rsidRPr="00B26855">
        <w:rPr>
          <w:sz w:val="28"/>
          <w:szCs w:val="28"/>
        </w:rPr>
        <w:t xml:space="preserve">является обеспечение своевременного, полного и качественного выполнения предусмотренных мероприятий. </w:t>
      </w:r>
    </w:p>
    <w:p w:rsidR="00B26855" w:rsidRDefault="0046388D" w:rsidP="00FC1C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6.2. </w:t>
      </w:r>
      <w:r w:rsidR="00B26855" w:rsidRPr="00B26855">
        <w:rPr>
          <w:sz w:val="28"/>
          <w:szCs w:val="28"/>
        </w:rPr>
        <w:t xml:space="preserve">Контроль </w:t>
      </w:r>
      <w:r w:rsidR="002823C0">
        <w:rPr>
          <w:sz w:val="28"/>
          <w:szCs w:val="28"/>
        </w:rPr>
        <w:t xml:space="preserve">за </w:t>
      </w:r>
      <w:r w:rsidR="00B26855" w:rsidRPr="00B26855">
        <w:rPr>
          <w:sz w:val="28"/>
          <w:szCs w:val="28"/>
        </w:rPr>
        <w:t>исполнени</w:t>
      </w:r>
      <w:r w:rsidR="002823C0">
        <w:rPr>
          <w:sz w:val="28"/>
          <w:szCs w:val="28"/>
        </w:rPr>
        <w:t>ем</w:t>
      </w:r>
      <w:r w:rsidR="00B26855" w:rsidRPr="00B26855">
        <w:rPr>
          <w:sz w:val="28"/>
          <w:szCs w:val="28"/>
        </w:rPr>
        <w:t xml:space="preserve"> </w:t>
      </w:r>
      <w:r w:rsidR="002823C0">
        <w:rPr>
          <w:sz w:val="28"/>
          <w:szCs w:val="28"/>
        </w:rPr>
        <w:t>П</w:t>
      </w:r>
      <w:r w:rsidR="00B26855">
        <w:rPr>
          <w:sz w:val="28"/>
          <w:szCs w:val="28"/>
        </w:rPr>
        <w:t xml:space="preserve">лана деятельности </w:t>
      </w:r>
      <w:r w:rsidR="002823C0">
        <w:rPr>
          <w:sz w:val="28"/>
          <w:szCs w:val="28"/>
        </w:rPr>
        <w:t>С</w:t>
      </w:r>
      <w:r w:rsidR="00B26855">
        <w:rPr>
          <w:sz w:val="28"/>
          <w:szCs w:val="28"/>
        </w:rPr>
        <w:t>четной палаты</w:t>
      </w:r>
      <w:r w:rsidR="00B26855" w:rsidRPr="00B26855">
        <w:rPr>
          <w:sz w:val="28"/>
          <w:szCs w:val="28"/>
        </w:rPr>
        <w:t xml:space="preserve"> осуществляет председател</w:t>
      </w:r>
      <w:r w:rsidR="002823C0">
        <w:rPr>
          <w:sz w:val="28"/>
          <w:szCs w:val="28"/>
        </w:rPr>
        <w:t>ь</w:t>
      </w:r>
      <w:r w:rsidR="00B26855" w:rsidRPr="00B26855">
        <w:rPr>
          <w:sz w:val="28"/>
          <w:szCs w:val="28"/>
        </w:rPr>
        <w:t xml:space="preserve"> </w:t>
      </w:r>
      <w:r w:rsidR="00B26855">
        <w:rPr>
          <w:sz w:val="28"/>
          <w:szCs w:val="28"/>
        </w:rPr>
        <w:t>Счетной палаты</w:t>
      </w:r>
      <w:r w:rsidR="002823C0">
        <w:rPr>
          <w:sz w:val="28"/>
          <w:szCs w:val="28"/>
        </w:rPr>
        <w:t xml:space="preserve"> и заместитель председателя Счетной палаты в пределах компетенции, установленной в Регламенте Счетной палаты.</w:t>
      </w:r>
    </w:p>
    <w:p w:rsidR="002823C0" w:rsidRDefault="002823C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36E9D" w:rsidRDefault="00D36E9D" w:rsidP="002823C0">
      <w:pPr>
        <w:jc w:val="right"/>
        <w:sectPr w:rsidR="00D36E9D" w:rsidSect="000B0D4F"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1134" w:right="851" w:bottom="851" w:left="1418" w:header="340" w:footer="340" w:gutter="0"/>
          <w:cols w:space="708"/>
          <w:titlePg/>
          <w:docGrid w:linePitch="360"/>
        </w:sectPr>
      </w:pPr>
    </w:p>
    <w:p w:rsidR="002823C0" w:rsidRPr="0036452E" w:rsidRDefault="002823C0" w:rsidP="002823C0">
      <w:pPr>
        <w:jc w:val="right"/>
        <w:rPr>
          <w:rFonts w:ascii="Calibri" w:eastAsia="Calibri" w:hAnsi="Calibri"/>
          <w:lang w:eastAsia="en-US"/>
        </w:rPr>
      </w:pPr>
      <w:r w:rsidRPr="0036452E">
        <w:t xml:space="preserve">Приложение </w:t>
      </w:r>
      <w:r w:rsidRPr="0036452E">
        <w:rPr>
          <w:rFonts w:ascii="Calibri" w:eastAsia="Calibri" w:hAnsi="Calibri"/>
          <w:lang w:eastAsia="en-US"/>
        </w:rPr>
        <w:t xml:space="preserve"> </w:t>
      </w:r>
      <w:r w:rsidRPr="0036452E">
        <w:rPr>
          <w:rFonts w:eastAsia="Calibri"/>
          <w:lang w:eastAsia="en-US"/>
        </w:rPr>
        <w:t>к</w:t>
      </w:r>
      <w:r w:rsidRPr="0036452E">
        <w:rPr>
          <w:rFonts w:ascii="Calibri" w:eastAsia="Calibri" w:hAnsi="Calibri"/>
          <w:lang w:eastAsia="en-US"/>
        </w:rPr>
        <w:t xml:space="preserve"> </w:t>
      </w:r>
    </w:p>
    <w:p w:rsidR="002823C0" w:rsidRPr="0036452E" w:rsidRDefault="002823C0" w:rsidP="002823C0">
      <w:pPr>
        <w:jc w:val="right"/>
      </w:pPr>
      <w:r w:rsidRPr="0036452E">
        <w:t xml:space="preserve">Стандарту организации деятельности контрольно-счетного органа </w:t>
      </w:r>
    </w:p>
    <w:p w:rsidR="002823C0" w:rsidRPr="0036452E" w:rsidRDefault="002823C0" w:rsidP="002823C0">
      <w:pPr>
        <w:jc w:val="right"/>
      </w:pPr>
      <w:r w:rsidRPr="0036452E">
        <w:t>муниципального образования – счетной палаты города Нижневартовска</w:t>
      </w:r>
    </w:p>
    <w:p w:rsidR="002823C0" w:rsidRPr="0036452E" w:rsidRDefault="002823C0" w:rsidP="002823C0">
      <w:pPr>
        <w:jc w:val="right"/>
      </w:pPr>
      <w:r w:rsidRPr="0036452E">
        <w:t xml:space="preserve"> «Планирование деятельности контрольно-счетного органа</w:t>
      </w:r>
    </w:p>
    <w:p w:rsidR="002823C0" w:rsidRPr="0036452E" w:rsidRDefault="002823C0" w:rsidP="002823C0">
      <w:pPr>
        <w:jc w:val="right"/>
      </w:pPr>
      <w:r w:rsidRPr="0036452E">
        <w:t xml:space="preserve"> муниципального образования – счетной палаты города Нижневартовска»</w:t>
      </w:r>
    </w:p>
    <w:p w:rsidR="002823C0" w:rsidRPr="002823C0" w:rsidRDefault="002823C0" w:rsidP="002823C0">
      <w:pPr>
        <w:jc w:val="right"/>
      </w:pPr>
      <w:r w:rsidRPr="002823C0">
        <w:t xml:space="preserve"> </w:t>
      </w:r>
    </w:p>
    <w:p w:rsidR="002823C0" w:rsidRPr="002823C0" w:rsidRDefault="002823C0" w:rsidP="002823C0">
      <w:pPr>
        <w:rPr>
          <w:rFonts w:ascii="Calibri" w:eastAsia="Calibri" w:hAnsi="Calibri"/>
          <w:lang w:eastAsia="en-US"/>
        </w:rPr>
      </w:pPr>
      <w:r w:rsidRPr="002823C0">
        <w:rPr>
          <w:rFonts w:ascii="Calibri" w:eastAsia="Calibri" w:hAnsi="Calibri"/>
          <w:lang w:eastAsia="en-US"/>
        </w:rPr>
        <w:tab/>
      </w:r>
      <w:r w:rsidRPr="002823C0">
        <w:rPr>
          <w:rFonts w:ascii="Calibri" w:eastAsia="Calibri" w:hAnsi="Calibri"/>
          <w:lang w:eastAsia="en-US"/>
        </w:rPr>
        <w:tab/>
      </w:r>
      <w:r w:rsidRPr="002823C0">
        <w:rPr>
          <w:rFonts w:ascii="Calibri" w:eastAsia="Calibri" w:hAnsi="Calibri"/>
          <w:lang w:eastAsia="en-US"/>
        </w:rPr>
        <w:tab/>
      </w:r>
      <w:r w:rsidRPr="002823C0">
        <w:rPr>
          <w:rFonts w:ascii="Calibri" w:eastAsia="Calibri" w:hAnsi="Calibri"/>
          <w:lang w:eastAsia="en-US"/>
        </w:rPr>
        <w:tab/>
      </w:r>
      <w:r w:rsidRPr="002823C0">
        <w:rPr>
          <w:rFonts w:ascii="Calibri" w:eastAsia="Calibri" w:hAnsi="Calibri"/>
          <w:lang w:eastAsia="en-US"/>
        </w:rPr>
        <w:tab/>
      </w:r>
      <w:r w:rsidRPr="002823C0">
        <w:rPr>
          <w:rFonts w:ascii="Calibri" w:eastAsia="Calibri" w:hAnsi="Calibri"/>
          <w:lang w:eastAsia="en-US"/>
        </w:rPr>
        <w:tab/>
      </w:r>
      <w:r w:rsidRPr="002823C0">
        <w:rPr>
          <w:rFonts w:ascii="Calibri" w:eastAsia="Calibri" w:hAnsi="Calibri"/>
          <w:lang w:eastAsia="en-US"/>
        </w:rPr>
        <w:tab/>
      </w:r>
      <w:r w:rsidRPr="002823C0">
        <w:rPr>
          <w:rFonts w:ascii="Calibri" w:eastAsia="Calibri" w:hAnsi="Calibri"/>
          <w:lang w:eastAsia="en-US"/>
        </w:rPr>
        <w:tab/>
      </w:r>
      <w:r w:rsidRPr="002823C0">
        <w:rPr>
          <w:rFonts w:ascii="Calibri" w:eastAsia="Calibri" w:hAnsi="Calibri"/>
          <w:lang w:eastAsia="en-US"/>
        </w:rPr>
        <w:tab/>
      </w:r>
      <w:r w:rsidRPr="002823C0">
        <w:rPr>
          <w:rFonts w:ascii="Calibri" w:eastAsia="Calibri" w:hAnsi="Calibri"/>
          <w:lang w:eastAsia="en-US"/>
        </w:rPr>
        <w:tab/>
      </w:r>
    </w:p>
    <w:p w:rsidR="002823C0" w:rsidRPr="002823C0" w:rsidRDefault="002823C0" w:rsidP="002823C0">
      <w:pPr>
        <w:jc w:val="center"/>
        <w:rPr>
          <w:sz w:val="28"/>
          <w:szCs w:val="28"/>
        </w:rPr>
      </w:pPr>
      <w:r w:rsidRPr="002823C0">
        <w:rPr>
          <w:sz w:val="28"/>
          <w:szCs w:val="28"/>
        </w:rPr>
        <w:t>ПЛАН</w:t>
      </w:r>
    </w:p>
    <w:p w:rsidR="002823C0" w:rsidRPr="002823C0" w:rsidRDefault="002823C0" w:rsidP="002823C0">
      <w:pPr>
        <w:jc w:val="center"/>
        <w:rPr>
          <w:sz w:val="28"/>
          <w:szCs w:val="28"/>
        </w:rPr>
      </w:pPr>
      <w:r w:rsidRPr="002823C0">
        <w:rPr>
          <w:sz w:val="28"/>
          <w:szCs w:val="28"/>
        </w:rPr>
        <w:t>деятельности контрольно-счетного органа муници</w:t>
      </w:r>
      <w:r w:rsidR="0036452E">
        <w:rPr>
          <w:sz w:val="28"/>
          <w:szCs w:val="28"/>
        </w:rPr>
        <w:t xml:space="preserve">пального образования – счетной </w:t>
      </w:r>
      <w:r w:rsidRPr="002823C0">
        <w:rPr>
          <w:sz w:val="28"/>
          <w:szCs w:val="28"/>
        </w:rPr>
        <w:t>палаты города Нижневартовска на ________год</w:t>
      </w:r>
    </w:p>
    <w:p w:rsidR="008233D4" w:rsidRDefault="008233D4" w:rsidP="002823C0">
      <w:pPr>
        <w:jc w:val="center"/>
      </w:pP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916"/>
        <w:gridCol w:w="7836"/>
        <w:gridCol w:w="2268"/>
        <w:gridCol w:w="3292"/>
      </w:tblGrid>
      <w:tr w:rsidR="0036452E" w:rsidRPr="002823C0" w:rsidTr="0036452E">
        <w:trPr>
          <w:trHeight w:val="483"/>
          <w:tblHeader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52E" w:rsidRPr="002823C0" w:rsidRDefault="0036452E" w:rsidP="002823C0">
            <w:pPr>
              <w:jc w:val="center"/>
              <w:rPr>
                <w:b/>
                <w:lang w:eastAsia="en-US"/>
              </w:rPr>
            </w:pPr>
            <w:r w:rsidRPr="002823C0">
              <w:rPr>
                <w:b/>
              </w:rPr>
              <w:br w:type="page"/>
            </w:r>
            <w:r w:rsidRPr="002823C0">
              <w:rPr>
                <w:b/>
                <w:lang w:eastAsia="en-US"/>
              </w:rPr>
              <w:t>№</w:t>
            </w:r>
          </w:p>
          <w:p w:rsidR="0036452E" w:rsidRPr="002823C0" w:rsidRDefault="0036452E" w:rsidP="002823C0">
            <w:pPr>
              <w:jc w:val="center"/>
              <w:rPr>
                <w:b/>
                <w:lang w:eastAsia="en-US"/>
              </w:rPr>
            </w:pPr>
            <w:r w:rsidRPr="002823C0">
              <w:rPr>
                <w:b/>
                <w:lang w:eastAsia="en-US"/>
              </w:rPr>
              <w:t>п/п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52E" w:rsidRPr="002823C0" w:rsidRDefault="0036452E" w:rsidP="002823C0">
            <w:pPr>
              <w:jc w:val="center"/>
              <w:rPr>
                <w:b/>
                <w:lang w:eastAsia="en-US"/>
              </w:rPr>
            </w:pPr>
            <w:r w:rsidRPr="002823C0">
              <w:rPr>
                <w:b/>
                <w:lang w:eastAsia="en-US"/>
              </w:rPr>
              <w:t xml:space="preserve">Наименование мероприятия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52E" w:rsidRPr="002823C0" w:rsidRDefault="0036452E" w:rsidP="002823C0">
            <w:pPr>
              <w:jc w:val="center"/>
              <w:rPr>
                <w:b/>
                <w:strike/>
                <w:lang w:eastAsia="en-US"/>
              </w:rPr>
            </w:pPr>
            <w:r w:rsidRPr="002823C0">
              <w:rPr>
                <w:b/>
                <w:lang w:eastAsia="en-US"/>
              </w:rPr>
              <w:t xml:space="preserve">Срок проведения мероприятия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52E" w:rsidRPr="002823C0" w:rsidRDefault="0036452E" w:rsidP="002823C0">
            <w:pPr>
              <w:jc w:val="center"/>
              <w:rPr>
                <w:b/>
                <w:lang w:eastAsia="en-US"/>
              </w:rPr>
            </w:pPr>
            <w:r w:rsidRPr="002823C0">
              <w:rPr>
                <w:b/>
                <w:lang w:eastAsia="en-US"/>
              </w:rPr>
              <w:t>Основание для включения мероприятия в план</w:t>
            </w:r>
          </w:p>
        </w:tc>
      </w:tr>
      <w:tr w:rsidR="0036452E" w:rsidRPr="002823C0" w:rsidTr="0036452E">
        <w:trPr>
          <w:trHeight w:val="284"/>
          <w:jc w:val="center"/>
        </w:trPr>
        <w:tc>
          <w:tcPr>
            <w:tcW w:w="14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52E" w:rsidRPr="002823C0" w:rsidRDefault="0036452E" w:rsidP="00B17880">
            <w:pPr>
              <w:ind w:left="720"/>
              <w:jc w:val="center"/>
              <w:rPr>
                <w:lang w:eastAsia="en-US"/>
              </w:rPr>
            </w:pPr>
            <w:r w:rsidRPr="002823C0">
              <w:rPr>
                <w:b/>
                <w:lang w:eastAsia="en-US"/>
              </w:rPr>
              <w:t>1. Контрольные мероприятия</w:t>
            </w:r>
          </w:p>
        </w:tc>
      </w:tr>
      <w:tr w:rsidR="0036452E" w:rsidRPr="002823C0" w:rsidTr="0036452E">
        <w:trPr>
          <w:trHeight w:val="284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2E" w:rsidRPr="002823C0" w:rsidRDefault="0036452E" w:rsidP="002823C0">
            <w:pPr>
              <w:rPr>
                <w:lang w:eastAsia="en-US"/>
              </w:rPr>
            </w:pPr>
            <w:r w:rsidRPr="002823C0">
              <w:rPr>
                <w:lang w:eastAsia="en-US"/>
              </w:rPr>
              <w:t>1.1.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2E" w:rsidRPr="002823C0" w:rsidRDefault="0036452E" w:rsidP="002823C0">
            <w:pPr>
              <w:jc w:val="both"/>
              <w:rPr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jc w:val="center"/>
              <w:rPr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jc w:val="center"/>
              <w:rPr>
                <w:lang w:eastAsia="en-US"/>
              </w:rPr>
            </w:pPr>
          </w:p>
        </w:tc>
      </w:tr>
      <w:tr w:rsidR="0036452E" w:rsidRPr="002823C0" w:rsidTr="0036452E">
        <w:trPr>
          <w:trHeight w:val="284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2E" w:rsidRPr="002823C0" w:rsidRDefault="0036452E" w:rsidP="002823C0">
            <w:pPr>
              <w:rPr>
                <w:lang w:eastAsia="en-US"/>
              </w:rPr>
            </w:pPr>
            <w:r w:rsidRPr="002823C0">
              <w:rPr>
                <w:lang w:eastAsia="en-US"/>
              </w:rPr>
              <w:t>1.2.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jc w:val="center"/>
              <w:rPr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jc w:val="center"/>
              <w:rPr>
                <w:lang w:eastAsia="en-US"/>
              </w:rPr>
            </w:pPr>
          </w:p>
        </w:tc>
      </w:tr>
      <w:tr w:rsidR="0036452E" w:rsidRPr="002823C0" w:rsidTr="0036452E">
        <w:trPr>
          <w:trHeight w:val="284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2E" w:rsidRPr="002823C0" w:rsidRDefault="0036452E" w:rsidP="002823C0">
            <w:pPr>
              <w:rPr>
                <w:lang w:eastAsia="en-US"/>
              </w:rPr>
            </w:pPr>
            <w:r w:rsidRPr="002823C0">
              <w:rPr>
                <w:lang w:eastAsia="en-US"/>
              </w:rPr>
              <w:t>…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autoSpaceDE w:val="0"/>
              <w:autoSpaceDN w:val="0"/>
              <w:adjustRightInd w:val="0"/>
              <w:rPr>
                <w:color w:val="00B0F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jc w:val="center"/>
              <w:rPr>
                <w:highlight w:val="lightGray"/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jc w:val="center"/>
              <w:rPr>
                <w:highlight w:val="lightGray"/>
                <w:lang w:eastAsia="en-US"/>
              </w:rPr>
            </w:pPr>
          </w:p>
        </w:tc>
      </w:tr>
      <w:tr w:rsidR="0036452E" w:rsidRPr="002823C0" w:rsidTr="0036452E">
        <w:trPr>
          <w:trHeight w:val="284"/>
          <w:jc w:val="center"/>
        </w:trPr>
        <w:tc>
          <w:tcPr>
            <w:tcW w:w="14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2E" w:rsidRPr="002823C0" w:rsidRDefault="0036452E" w:rsidP="00B17880">
            <w:pPr>
              <w:jc w:val="center"/>
              <w:rPr>
                <w:b/>
                <w:lang w:eastAsia="en-US"/>
              </w:rPr>
            </w:pPr>
            <w:r w:rsidRPr="002823C0">
              <w:rPr>
                <w:b/>
                <w:lang w:eastAsia="en-US"/>
              </w:rPr>
              <w:t xml:space="preserve">2. Экспертно-аналитические мероприятия </w:t>
            </w:r>
          </w:p>
        </w:tc>
      </w:tr>
      <w:tr w:rsidR="0036452E" w:rsidRPr="002823C0" w:rsidTr="0036452E">
        <w:trPr>
          <w:trHeight w:val="284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2E" w:rsidRPr="002823C0" w:rsidRDefault="0036452E" w:rsidP="002823C0">
            <w:pPr>
              <w:rPr>
                <w:lang w:eastAsia="en-US"/>
              </w:rPr>
            </w:pPr>
            <w:r w:rsidRPr="002823C0">
              <w:rPr>
                <w:lang w:eastAsia="en-US"/>
              </w:rPr>
              <w:t>2.1.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2E" w:rsidRPr="002823C0" w:rsidRDefault="0036452E" w:rsidP="002823C0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jc w:val="center"/>
              <w:rPr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jc w:val="center"/>
              <w:rPr>
                <w:lang w:eastAsia="en-US"/>
              </w:rPr>
            </w:pPr>
          </w:p>
        </w:tc>
      </w:tr>
      <w:tr w:rsidR="0036452E" w:rsidRPr="002823C0" w:rsidTr="0036452E">
        <w:trPr>
          <w:trHeight w:val="284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rPr>
                <w:lang w:eastAsia="en-US"/>
              </w:rPr>
            </w:pPr>
            <w:r w:rsidRPr="002823C0">
              <w:rPr>
                <w:lang w:eastAsia="en-US"/>
              </w:rPr>
              <w:t>2.2.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2E" w:rsidRPr="002823C0" w:rsidRDefault="0036452E" w:rsidP="002823C0">
            <w:pPr>
              <w:autoSpaceDE w:val="0"/>
              <w:autoSpaceDN w:val="0"/>
              <w:adjustRightInd w:val="0"/>
              <w:spacing w:before="120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jc w:val="center"/>
              <w:rPr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jc w:val="center"/>
              <w:rPr>
                <w:lang w:eastAsia="en-US"/>
              </w:rPr>
            </w:pPr>
          </w:p>
        </w:tc>
      </w:tr>
      <w:tr w:rsidR="0036452E" w:rsidRPr="002823C0" w:rsidTr="0036452E">
        <w:trPr>
          <w:trHeight w:val="284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2E" w:rsidRPr="002823C0" w:rsidRDefault="0036452E" w:rsidP="002823C0">
            <w:pPr>
              <w:rPr>
                <w:lang w:eastAsia="en-US"/>
              </w:rPr>
            </w:pPr>
            <w:r w:rsidRPr="002823C0">
              <w:rPr>
                <w:lang w:eastAsia="en-US"/>
              </w:rPr>
              <w:t>…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2E" w:rsidRPr="002823C0" w:rsidRDefault="0036452E" w:rsidP="002823C0">
            <w:pPr>
              <w:autoSpaceDE w:val="0"/>
              <w:autoSpaceDN w:val="0"/>
              <w:adjustRightInd w:val="0"/>
              <w:spacing w:before="120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jc w:val="center"/>
              <w:rPr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jc w:val="center"/>
              <w:rPr>
                <w:lang w:eastAsia="en-US"/>
              </w:rPr>
            </w:pPr>
          </w:p>
        </w:tc>
      </w:tr>
      <w:tr w:rsidR="0036452E" w:rsidRPr="002823C0" w:rsidTr="0036452E">
        <w:trPr>
          <w:trHeight w:val="284"/>
          <w:jc w:val="center"/>
        </w:trPr>
        <w:tc>
          <w:tcPr>
            <w:tcW w:w="14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2E" w:rsidRPr="002823C0" w:rsidRDefault="0036452E" w:rsidP="002823C0">
            <w:pPr>
              <w:jc w:val="center"/>
              <w:rPr>
                <w:b/>
                <w:lang w:eastAsia="en-US"/>
              </w:rPr>
            </w:pPr>
            <w:r w:rsidRPr="002823C0">
              <w:rPr>
                <w:b/>
                <w:lang w:eastAsia="en-US"/>
              </w:rPr>
              <w:t>3. Реализация материалов контрольных и экспертно-аналитических мероприятий</w:t>
            </w:r>
          </w:p>
        </w:tc>
      </w:tr>
      <w:tr w:rsidR="0036452E" w:rsidRPr="002823C0" w:rsidTr="0036452E">
        <w:trPr>
          <w:trHeight w:val="284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2E" w:rsidRPr="002823C0" w:rsidRDefault="0036452E" w:rsidP="002823C0">
            <w:pPr>
              <w:rPr>
                <w:lang w:eastAsia="en-US"/>
              </w:rPr>
            </w:pPr>
            <w:r w:rsidRPr="002823C0">
              <w:rPr>
                <w:lang w:eastAsia="en-US"/>
              </w:rPr>
              <w:t>3.1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jc w:val="center"/>
              <w:rPr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jc w:val="center"/>
              <w:rPr>
                <w:lang w:eastAsia="en-US"/>
              </w:rPr>
            </w:pPr>
          </w:p>
        </w:tc>
      </w:tr>
      <w:tr w:rsidR="0036452E" w:rsidRPr="002823C0" w:rsidTr="0036452E">
        <w:trPr>
          <w:trHeight w:val="284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2E" w:rsidRPr="002823C0" w:rsidRDefault="0036452E" w:rsidP="002823C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823C0">
              <w:rPr>
                <w:lang w:eastAsia="en-US"/>
              </w:rPr>
              <w:t>3.2.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jc w:val="center"/>
              <w:rPr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jc w:val="center"/>
              <w:rPr>
                <w:lang w:eastAsia="en-US"/>
              </w:rPr>
            </w:pPr>
          </w:p>
        </w:tc>
      </w:tr>
      <w:tr w:rsidR="0036452E" w:rsidRPr="002823C0" w:rsidTr="0036452E">
        <w:trPr>
          <w:trHeight w:val="284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2E" w:rsidRPr="002823C0" w:rsidRDefault="0036452E" w:rsidP="002823C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823C0">
              <w:rPr>
                <w:lang w:eastAsia="en-US"/>
              </w:rPr>
              <w:t>…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jc w:val="center"/>
              <w:rPr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jc w:val="center"/>
              <w:rPr>
                <w:lang w:eastAsia="en-US"/>
              </w:rPr>
            </w:pPr>
          </w:p>
        </w:tc>
      </w:tr>
      <w:tr w:rsidR="0036452E" w:rsidRPr="002823C0" w:rsidTr="0036452E">
        <w:trPr>
          <w:trHeight w:val="284"/>
          <w:jc w:val="center"/>
        </w:trPr>
        <w:tc>
          <w:tcPr>
            <w:tcW w:w="14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2E" w:rsidRPr="002823C0" w:rsidRDefault="0036452E" w:rsidP="00B17880">
            <w:pPr>
              <w:jc w:val="center"/>
              <w:rPr>
                <w:b/>
                <w:highlight w:val="cyan"/>
                <w:lang w:eastAsia="en-US"/>
              </w:rPr>
            </w:pPr>
            <w:r w:rsidRPr="002823C0">
              <w:rPr>
                <w:b/>
                <w:lang w:eastAsia="en-US"/>
              </w:rPr>
              <w:t xml:space="preserve">4. Правовое, методологическое обеспечение деятельности и кадровая работа </w:t>
            </w:r>
          </w:p>
        </w:tc>
      </w:tr>
      <w:tr w:rsidR="0036452E" w:rsidRPr="002823C0" w:rsidTr="0036452E">
        <w:trPr>
          <w:trHeight w:val="284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2E" w:rsidRPr="002823C0" w:rsidRDefault="0036452E" w:rsidP="002823C0">
            <w:pPr>
              <w:rPr>
                <w:lang w:eastAsia="en-US"/>
              </w:rPr>
            </w:pPr>
            <w:r w:rsidRPr="002823C0">
              <w:rPr>
                <w:lang w:eastAsia="en-US"/>
              </w:rPr>
              <w:t>4.1.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jc w:val="center"/>
              <w:rPr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jc w:val="center"/>
              <w:rPr>
                <w:lang w:eastAsia="en-US"/>
              </w:rPr>
            </w:pPr>
          </w:p>
        </w:tc>
      </w:tr>
      <w:tr w:rsidR="0036452E" w:rsidRPr="002823C0" w:rsidTr="0036452E">
        <w:trPr>
          <w:trHeight w:val="284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2E" w:rsidRPr="002823C0" w:rsidRDefault="0036452E" w:rsidP="002823C0">
            <w:pPr>
              <w:rPr>
                <w:lang w:eastAsia="en-US"/>
              </w:rPr>
            </w:pPr>
            <w:r w:rsidRPr="002823C0">
              <w:rPr>
                <w:lang w:eastAsia="en-US"/>
              </w:rPr>
              <w:t>4.2.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jc w:val="center"/>
              <w:rPr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jc w:val="center"/>
              <w:rPr>
                <w:lang w:eastAsia="en-US"/>
              </w:rPr>
            </w:pPr>
          </w:p>
        </w:tc>
      </w:tr>
      <w:tr w:rsidR="0036452E" w:rsidRPr="002823C0" w:rsidTr="0036452E">
        <w:trPr>
          <w:trHeight w:val="284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2E" w:rsidRPr="002823C0" w:rsidRDefault="0036452E" w:rsidP="002823C0">
            <w:pPr>
              <w:rPr>
                <w:lang w:eastAsia="en-US"/>
              </w:rPr>
            </w:pPr>
            <w:r w:rsidRPr="002823C0">
              <w:rPr>
                <w:lang w:eastAsia="en-US"/>
              </w:rPr>
              <w:t>…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jc w:val="both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jc w:val="center"/>
              <w:rPr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jc w:val="center"/>
              <w:rPr>
                <w:lang w:eastAsia="en-US"/>
              </w:rPr>
            </w:pPr>
          </w:p>
        </w:tc>
      </w:tr>
      <w:tr w:rsidR="0036452E" w:rsidRPr="002823C0" w:rsidTr="0036452E">
        <w:trPr>
          <w:trHeight w:val="284"/>
          <w:jc w:val="center"/>
        </w:trPr>
        <w:tc>
          <w:tcPr>
            <w:tcW w:w="14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2E" w:rsidRPr="002823C0" w:rsidRDefault="0036452E" w:rsidP="002823C0">
            <w:pPr>
              <w:jc w:val="center"/>
              <w:rPr>
                <w:b/>
                <w:lang w:eastAsia="en-US"/>
              </w:rPr>
            </w:pPr>
            <w:r w:rsidRPr="002823C0">
              <w:rPr>
                <w:b/>
                <w:lang w:eastAsia="en-US"/>
              </w:rPr>
              <w:t>5. Организационная работа</w:t>
            </w:r>
          </w:p>
        </w:tc>
      </w:tr>
      <w:tr w:rsidR="0036452E" w:rsidRPr="002823C0" w:rsidTr="0036452E">
        <w:trPr>
          <w:trHeight w:val="284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2E" w:rsidRPr="002823C0" w:rsidRDefault="0036452E" w:rsidP="002823C0">
            <w:pPr>
              <w:rPr>
                <w:lang w:eastAsia="en-US"/>
              </w:rPr>
            </w:pPr>
            <w:r w:rsidRPr="002823C0">
              <w:rPr>
                <w:lang w:eastAsia="en-US"/>
              </w:rPr>
              <w:t>5.1.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2E" w:rsidRPr="002823C0" w:rsidRDefault="0036452E" w:rsidP="002823C0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jc w:val="center"/>
              <w:rPr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jc w:val="center"/>
              <w:rPr>
                <w:lang w:eastAsia="en-US"/>
              </w:rPr>
            </w:pPr>
          </w:p>
        </w:tc>
      </w:tr>
      <w:tr w:rsidR="0036452E" w:rsidRPr="002823C0" w:rsidTr="0036452E">
        <w:trPr>
          <w:trHeight w:val="284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2E" w:rsidRPr="002823C0" w:rsidRDefault="0036452E" w:rsidP="002823C0">
            <w:pPr>
              <w:rPr>
                <w:lang w:eastAsia="en-US"/>
              </w:rPr>
            </w:pPr>
            <w:r w:rsidRPr="002823C0">
              <w:rPr>
                <w:lang w:eastAsia="en-US"/>
              </w:rPr>
              <w:t>5.2.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jc w:val="center"/>
              <w:rPr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jc w:val="center"/>
              <w:rPr>
                <w:lang w:eastAsia="en-US"/>
              </w:rPr>
            </w:pPr>
          </w:p>
        </w:tc>
      </w:tr>
      <w:tr w:rsidR="0036452E" w:rsidRPr="002823C0" w:rsidTr="0036452E">
        <w:trPr>
          <w:trHeight w:val="284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2E" w:rsidRPr="002823C0" w:rsidRDefault="0036452E" w:rsidP="002823C0">
            <w:pPr>
              <w:rPr>
                <w:lang w:eastAsia="en-US"/>
              </w:rPr>
            </w:pPr>
            <w:r w:rsidRPr="002823C0">
              <w:rPr>
                <w:lang w:eastAsia="en-US"/>
              </w:rPr>
              <w:t>…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2E" w:rsidRPr="002823C0" w:rsidRDefault="0036452E" w:rsidP="002823C0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jc w:val="center"/>
              <w:rPr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jc w:val="center"/>
              <w:rPr>
                <w:lang w:eastAsia="en-US"/>
              </w:rPr>
            </w:pPr>
          </w:p>
        </w:tc>
      </w:tr>
      <w:tr w:rsidR="0036452E" w:rsidRPr="002823C0" w:rsidTr="0036452E">
        <w:trPr>
          <w:trHeight w:val="284"/>
          <w:jc w:val="center"/>
        </w:trPr>
        <w:tc>
          <w:tcPr>
            <w:tcW w:w="14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52E" w:rsidRPr="002823C0" w:rsidRDefault="0036452E" w:rsidP="00B17880">
            <w:pPr>
              <w:jc w:val="center"/>
              <w:rPr>
                <w:lang w:eastAsia="en-US"/>
              </w:rPr>
            </w:pPr>
            <w:r w:rsidRPr="002823C0">
              <w:rPr>
                <w:b/>
                <w:lang w:eastAsia="en-US"/>
              </w:rPr>
              <w:t xml:space="preserve">6. </w:t>
            </w:r>
            <w:r>
              <w:rPr>
                <w:b/>
                <w:lang w:eastAsia="en-US"/>
              </w:rPr>
              <w:t>Деятельность по п</w:t>
            </w:r>
            <w:r w:rsidRPr="002823C0">
              <w:rPr>
                <w:b/>
                <w:lang w:eastAsia="en-US"/>
              </w:rPr>
              <w:t>ротиводействи</w:t>
            </w:r>
            <w:r>
              <w:rPr>
                <w:b/>
                <w:lang w:eastAsia="en-US"/>
              </w:rPr>
              <w:t>ю</w:t>
            </w:r>
            <w:r w:rsidRPr="002823C0">
              <w:rPr>
                <w:b/>
                <w:lang w:eastAsia="en-US"/>
              </w:rPr>
              <w:t xml:space="preserve"> коррупции</w:t>
            </w:r>
          </w:p>
        </w:tc>
      </w:tr>
      <w:tr w:rsidR="0036452E" w:rsidRPr="002823C0" w:rsidTr="0036452E">
        <w:trPr>
          <w:trHeight w:val="284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2E" w:rsidRPr="002823C0" w:rsidRDefault="0036452E" w:rsidP="002823C0">
            <w:pPr>
              <w:rPr>
                <w:lang w:eastAsia="en-US"/>
              </w:rPr>
            </w:pPr>
            <w:r w:rsidRPr="002823C0">
              <w:rPr>
                <w:lang w:eastAsia="en-US"/>
              </w:rPr>
              <w:t>6.1.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jc w:val="both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jc w:val="center"/>
              <w:rPr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jc w:val="center"/>
              <w:rPr>
                <w:lang w:eastAsia="en-US"/>
              </w:rPr>
            </w:pPr>
          </w:p>
        </w:tc>
      </w:tr>
      <w:tr w:rsidR="0036452E" w:rsidRPr="002823C0" w:rsidTr="0036452E">
        <w:trPr>
          <w:trHeight w:val="284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rPr>
                <w:lang w:eastAsia="en-US"/>
              </w:rPr>
            </w:pPr>
            <w:r w:rsidRPr="002823C0">
              <w:rPr>
                <w:lang w:eastAsia="en-US"/>
              </w:rPr>
              <w:t>6.2.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jc w:val="both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jc w:val="center"/>
              <w:rPr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jc w:val="center"/>
              <w:rPr>
                <w:lang w:eastAsia="en-US"/>
              </w:rPr>
            </w:pPr>
          </w:p>
        </w:tc>
      </w:tr>
      <w:tr w:rsidR="0036452E" w:rsidRPr="002823C0" w:rsidTr="0036452E">
        <w:trPr>
          <w:trHeight w:val="284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rPr>
                <w:lang w:eastAsia="en-US"/>
              </w:rPr>
            </w:pPr>
            <w:r w:rsidRPr="002823C0">
              <w:rPr>
                <w:lang w:eastAsia="en-US"/>
              </w:rPr>
              <w:t>…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jc w:val="both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jc w:val="center"/>
              <w:rPr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jc w:val="center"/>
              <w:rPr>
                <w:lang w:eastAsia="en-US"/>
              </w:rPr>
            </w:pPr>
          </w:p>
        </w:tc>
      </w:tr>
      <w:tr w:rsidR="0036452E" w:rsidRPr="002823C0" w:rsidTr="0036452E">
        <w:trPr>
          <w:trHeight w:val="284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rPr>
                <w:lang w:eastAsia="en-US"/>
              </w:rPr>
            </w:pP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jc w:val="both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jc w:val="center"/>
              <w:rPr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jc w:val="center"/>
              <w:rPr>
                <w:lang w:eastAsia="en-US"/>
              </w:rPr>
            </w:pPr>
          </w:p>
        </w:tc>
      </w:tr>
      <w:tr w:rsidR="0036452E" w:rsidRPr="002823C0" w:rsidTr="0036452E">
        <w:trPr>
          <w:trHeight w:val="284"/>
          <w:jc w:val="center"/>
        </w:trPr>
        <w:tc>
          <w:tcPr>
            <w:tcW w:w="14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2E" w:rsidRPr="002823C0" w:rsidRDefault="0036452E" w:rsidP="002823C0">
            <w:pPr>
              <w:jc w:val="center"/>
              <w:rPr>
                <w:lang w:eastAsia="en-US"/>
              </w:rPr>
            </w:pPr>
            <w:r w:rsidRPr="002823C0">
              <w:rPr>
                <w:b/>
                <w:lang w:eastAsia="en-US"/>
              </w:rPr>
              <w:t>7. Информационная деятельность</w:t>
            </w:r>
          </w:p>
        </w:tc>
      </w:tr>
      <w:tr w:rsidR="0036452E" w:rsidRPr="002823C0" w:rsidTr="0036452E">
        <w:trPr>
          <w:trHeight w:val="284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2E" w:rsidRPr="002823C0" w:rsidRDefault="0036452E" w:rsidP="002823C0">
            <w:pPr>
              <w:rPr>
                <w:lang w:eastAsia="en-US"/>
              </w:rPr>
            </w:pPr>
            <w:r w:rsidRPr="002823C0">
              <w:rPr>
                <w:lang w:eastAsia="en-US"/>
              </w:rPr>
              <w:t>7.1.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jc w:val="center"/>
              <w:rPr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jc w:val="center"/>
              <w:rPr>
                <w:lang w:eastAsia="en-US"/>
              </w:rPr>
            </w:pPr>
          </w:p>
        </w:tc>
      </w:tr>
      <w:tr w:rsidR="0036452E" w:rsidRPr="002823C0" w:rsidTr="0036452E">
        <w:trPr>
          <w:trHeight w:val="284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2E" w:rsidRPr="002823C0" w:rsidRDefault="0036452E" w:rsidP="002823C0">
            <w:pPr>
              <w:rPr>
                <w:lang w:eastAsia="en-US"/>
              </w:rPr>
            </w:pPr>
            <w:r w:rsidRPr="002823C0">
              <w:rPr>
                <w:lang w:eastAsia="en-US"/>
              </w:rPr>
              <w:t>7.2.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2E" w:rsidRPr="002823C0" w:rsidRDefault="0036452E" w:rsidP="002823C0">
            <w:pPr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jc w:val="center"/>
              <w:rPr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jc w:val="center"/>
              <w:rPr>
                <w:lang w:eastAsia="en-US"/>
              </w:rPr>
            </w:pPr>
          </w:p>
        </w:tc>
      </w:tr>
      <w:tr w:rsidR="0036452E" w:rsidRPr="002823C0" w:rsidTr="0036452E">
        <w:trPr>
          <w:trHeight w:val="284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2E" w:rsidRPr="002823C0" w:rsidRDefault="0036452E" w:rsidP="002823C0">
            <w:pPr>
              <w:rPr>
                <w:lang w:eastAsia="en-US"/>
              </w:rPr>
            </w:pPr>
            <w:r w:rsidRPr="002823C0">
              <w:rPr>
                <w:lang w:eastAsia="en-US"/>
              </w:rPr>
              <w:t>…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jc w:val="center"/>
              <w:rPr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jc w:val="center"/>
              <w:rPr>
                <w:lang w:eastAsia="en-US"/>
              </w:rPr>
            </w:pPr>
          </w:p>
        </w:tc>
      </w:tr>
      <w:tr w:rsidR="0036452E" w:rsidRPr="002823C0" w:rsidTr="0036452E">
        <w:trPr>
          <w:trHeight w:val="284"/>
          <w:jc w:val="center"/>
        </w:trPr>
        <w:tc>
          <w:tcPr>
            <w:tcW w:w="14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2E" w:rsidRPr="002823C0" w:rsidRDefault="0036452E" w:rsidP="00B17880">
            <w:pPr>
              <w:jc w:val="center"/>
              <w:rPr>
                <w:strike/>
                <w:color w:val="943634"/>
                <w:lang w:eastAsia="en-US"/>
              </w:rPr>
            </w:pPr>
            <w:r w:rsidRPr="002823C0">
              <w:rPr>
                <w:b/>
                <w:lang w:eastAsia="en-US"/>
              </w:rPr>
              <w:t xml:space="preserve">8. Взаимодействие с </w:t>
            </w:r>
            <w:r>
              <w:rPr>
                <w:b/>
                <w:lang w:eastAsia="en-US"/>
              </w:rPr>
              <w:t>иными</w:t>
            </w:r>
            <w:r w:rsidRPr="002823C0">
              <w:rPr>
                <w:b/>
                <w:lang w:eastAsia="en-US"/>
              </w:rPr>
              <w:t xml:space="preserve"> органами</w:t>
            </w:r>
          </w:p>
        </w:tc>
      </w:tr>
      <w:tr w:rsidR="0036452E" w:rsidRPr="002823C0" w:rsidTr="0036452E">
        <w:trPr>
          <w:trHeight w:val="284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2E" w:rsidRPr="002823C0" w:rsidRDefault="0036452E" w:rsidP="002823C0">
            <w:pPr>
              <w:rPr>
                <w:lang w:eastAsia="en-US"/>
              </w:rPr>
            </w:pPr>
            <w:r w:rsidRPr="002823C0">
              <w:rPr>
                <w:lang w:eastAsia="en-US"/>
              </w:rPr>
              <w:t>8.1.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jc w:val="both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jc w:val="center"/>
              <w:rPr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jc w:val="center"/>
              <w:rPr>
                <w:lang w:eastAsia="en-US"/>
              </w:rPr>
            </w:pPr>
          </w:p>
        </w:tc>
      </w:tr>
      <w:tr w:rsidR="0036452E" w:rsidRPr="002823C0" w:rsidTr="0036452E">
        <w:trPr>
          <w:trHeight w:val="284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2E" w:rsidRPr="002823C0" w:rsidRDefault="0036452E" w:rsidP="002823C0">
            <w:pPr>
              <w:rPr>
                <w:lang w:eastAsia="en-US"/>
              </w:rPr>
            </w:pPr>
            <w:r w:rsidRPr="002823C0">
              <w:rPr>
                <w:lang w:eastAsia="en-US"/>
              </w:rPr>
              <w:t>8.2.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jc w:val="both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jc w:val="center"/>
              <w:rPr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jc w:val="center"/>
              <w:rPr>
                <w:lang w:eastAsia="en-US"/>
              </w:rPr>
            </w:pPr>
          </w:p>
        </w:tc>
      </w:tr>
      <w:tr w:rsidR="0036452E" w:rsidRPr="002823C0" w:rsidTr="0036452E">
        <w:trPr>
          <w:trHeight w:val="284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2E" w:rsidRPr="002823C0" w:rsidRDefault="0036452E" w:rsidP="002823C0">
            <w:pPr>
              <w:rPr>
                <w:lang w:eastAsia="en-US"/>
              </w:rPr>
            </w:pPr>
            <w:r w:rsidRPr="002823C0">
              <w:rPr>
                <w:lang w:eastAsia="en-US"/>
              </w:rPr>
              <w:t>…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jc w:val="center"/>
              <w:rPr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2E" w:rsidRPr="002823C0" w:rsidRDefault="0036452E" w:rsidP="002823C0">
            <w:pPr>
              <w:jc w:val="center"/>
              <w:rPr>
                <w:lang w:eastAsia="en-US"/>
              </w:rPr>
            </w:pPr>
          </w:p>
        </w:tc>
      </w:tr>
    </w:tbl>
    <w:p w:rsidR="002823C0" w:rsidRPr="002823C0" w:rsidRDefault="002823C0" w:rsidP="002823C0">
      <w:pPr>
        <w:spacing w:after="200"/>
        <w:rPr>
          <w:rFonts w:ascii="Calibri" w:eastAsia="Calibri" w:hAnsi="Calibri"/>
          <w:lang w:eastAsia="en-US"/>
        </w:rPr>
      </w:pPr>
    </w:p>
    <w:p w:rsidR="00B26855" w:rsidRDefault="00B26855" w:rsidP="00FC1C47">
      <w:pPr>
        <w:ind w:firstLine="709"/>
        <w:jc w:val="both"/>
        <w:rPr>
          <w:sz w:val="28"/>
          <w:szCs w:val="28"/>
        </w:rPr>
      </w:pPr>
    </w:p>
    <w:p w:rsidR="00B26855" w:rsidRDefault="00B26855" w:rsidP="00FC1C47">
      <w:pPr>
        <w:ind w:firstLine="709"/>
        <w:jc w:val="both"/>
        <w:rPr>
          <w:sz w:val="28"/>
          <w:szCs w:val="28"/>
        </w:rPr>
      </w:pPr>
    </w:p>
    <w:bookmarkEnd w:id="1"/>
    <w:bookmarkEnd w:id="2"/>
    <w:bookmarkEnd w:id="3"/>
    <w:bookmarkEnd w:id="4"/>
    <w:bookmarkEnd w:id="5"/>
    <w:p w:rsidR="00B26855" w:rsidRDefault="00B26855" w:rsidP="00FC1C47">
      <w:pPr>
        <w:ind w:firstLine="709"/>
        <w:jc w:val="both"/>
        <w:rPr>
          <w:sz w:val="28"/>
          <w:szCs w:val="28"/>
        </w:rPr>
      </w:pPr>
    </w:p>
    <w:sectPr w:rsidR="00B26855" w:rsidSect="008233D4">
      <w:pgSz w:w="16838" w:h="11906" w:orient="landscape" w:code="9"/>
      <w:pgMar w:top="1418" w:right="1134" w:bottom="851" w:left="851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E4F" w:rsidRDefault="000A6E4F" w:rsidP="009F2D04">
      <w:r>
        <w:separator/>
      </w:r>
    </w:p>
  </w:endnote>
  <w:endnote w:type="continuationSeparator" w:id="0">
    <w:p w:rsidR="000A6E4F" w:rsidRDefault="000A6E4F" w:rsidP="009F2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258" w:rsidRPr="0094218E" w:rsidRDefault="009810B0" w:rsidP="009C46C8">
    <w:pPr>
      <w:pStyle w:val="aa"/>
      <w:framePr w:wrap="around" w:vAnchor="text" w:hAnchor="margin" w:xAlign="right" w:y="1"/>
      <w:rPr>
        <w:rStyle w:val="ac"/>
        <w:sz w:val="23"/>
        <w:szCs w:val="23"/>
      </w:rPr>
    </w:pPr>
    <w:r w:rsidRPr="0094218E">
      <w:rPr>
        <w:rStyle w:val="ac"/>
        <w:sz w:val="23"/>
        <w:szCs w:val="23"/>
      </w:rPr>
      <w:fldChar w:fldCharType="begin"/>
    </w:r>
    <w:r w:rsidR="00BF2258" w:rsidRPr="0094218E">
      <w:rPr>
        <w:rStyle w:val="ac"/>
        <w:sz w:val="23"/>
        <w:szCs w:val="23"/>
      </w:rPr>
      <w:instrText xml:space="preserve">PAGE  </w:instrText>
    </w:r>
    <w:r w:rsidRPr="0094218E">
      <w:rPr>
        <w:rStyle w:val="ac"/>
        <w:sz w:val="23"/>
        <w:szCs w:val="23"/>
      </w:rPr>
      <w:fldChar w:fldCharType="separate"/>
    </w:r>
    <w:r w:rsidR="00BF2258">
      <w:rPr>
        <w:rStyle w:val="ac"/>
        <w:noProof/>
        <w:sz w:val="23"/>
        <w:szCs w:val="23"/>
      </w:rPr>
      <w:t>2</w:t>
    </w:r>
    <w:r w:rsidRPr="0094218E">
      <w:rPr>
        <w:rStyle w:val="ac"/>
        <w:sz w:val="23"/>
        <w:szCs w:val="23"/>
      </w:rPr>
      <w:fldChar w:fldCharType="end"/>
    </w:r>
  </w:p>
  <w:p w:rsidR="00BF2258" w:rsidRPr="0094218E" w:rsidRDefault="00BF2258" w:rsidP="009C46C8">
    <w:pPr>
      <w:pStyle w:val="aa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258" w:rsidRPr="0094218E" w:rsidRDefault="00BF2258" w:rsidP="009C46C8">
    <w:pPr>
      <w:pStyle w:val="aa"/>
      <w:ind w:right="360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E4F" w:rsidRDefault="000A6E4F" w:rsidP="009F2D04">
      <w:r>
        <w:separator/>
      </w:r>
    </w:p>
  </w:footnote>
  <w:footnote w:type="continuationSeparator" w:id="0">
    <w:p w:rsidR="000A6E4F" w:rsidRDefault="000A6E4F" w:rsidP="009F2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870170"/>
      <w:docPartObj>
        <w:docPartGallery w:val="Page Numbers (Top of Page)"/>
        <w:docPartUnique/>
      </w:docPartObj>
    </w:sdtPr>
    <w:sdtEndPr/>
    <w:sdtContent>
      <w:p w:rsidR="000B0D4F" w:rsidRDefault="000B0D4F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7D9">
          <w:rPr>
            <w:noProof/>
          </w:rPr>
          <w:t>3</w:t>
        </w:r>
        <w:r>
          <w:fldChar w:fldCharType="end"/>
        </w:r>
      </w:p>
    </w:sdtContent>
  </w:sdt>
  <w:p w:rsidR="000B0D4F" w:rsidRDefault="000B0D4F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D4F" w:rsidRDefault="000B0D4F" w:rsidP="000B0D4F">
    <w:pPr>
      <w:pStyle w:val="af1"/>
    </w:pPr>
  </w:p>
  <w:p w:rsidR="000B0D4F" w:rsidRDefault="000B0D4F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2440296"/>
    <w:lvl w:ilvl="0">
      <w:start w:val="1"/>
      <w:numFmt w:val="bullet"/>
      <w:pStyle w:val="a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031C0693"/>
    <w:multiLevelType w:val="hybridMultilevel"/>
    <w:tmpl w:val="C1FA0D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E70B72"/>
    <w:multiLevelType w:val="hybridMultilevel"/>
    <w:tmpl w:val="DF50C0EA"/>
    <w:lvl w:ilvl="0" w:tplc="4DB2267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A212F5"/>
    <w:multiLevelType w:val="hybridMultilevel"/>
    <w:tmpl w:val="AE128A7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2055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3F5846DE"/>
    <w:multiLevelType w:val="multilevel"/>
    <w:tmpl w:val="5D62F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4C483061"/>
    <w:multiLevelType w:val="multilevel"/>
    <w:tmpl w:val="F4146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69A10666"/>
    <w:multiLevelType w:val="hybridMultilevel"/>
    <w:tmpl w:val="1A941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3CB"/>
    <w:rsid w:val="000030F9"/>
    <w:rsid w:val="00004AB3"/>
    <w:rsid w:val="000060C8"/>
    <w:rsid w:val="00006EF5"/>
    <w:rsid w:val="00015CBF"/>
    <w:rsid w:val="00017A48"/>
    <w:rsid w:val="0002072B"/>
    <w:rsid w:val="00024911"/>
    <w:rsid w:val="00024C9C"/>
    <w:rsid w:val="00032806"/>
    <w:rsid w:val="00033965"/>
    <w:rsid w:val="00037EFD"/>
    <w:rsid w:val="0004224F"/>
    <w:rsid w:val="00042DC7"/>
    <w:rsid w:val="00043266"/>
    <w:rsid w:val="00044110"/>
    <w:rsid w:val="00051990"/>
    <w:rsid w:val="0006316B"/>
    <w:rsid w:val="00071407"/>
    <w:rsid w:val="00073F45"/>
    <w:rsid w:val="0008246A"/>
    <w:rsid w:val="0008724C"/>
    <w:rsid w:val="00093820"/>
    <w:rsid w:val="00094471"/>
    <w:rsid w:val="00096C13"/>
    <w:rsid w:val="00096CCF"/>
    <w:rsid w:val="000A29A2"/>
    <w:rsid w:val="000A6E4F"/>
    <w:rsid w:val="000B0D4F"/>
    <w:rsid w:val="000B30E2"/>
    <w:rsid w:val="000C3008"/>
    <w:rsid w:val="000C3BC3"/>
    <w:rsid w:val="000C4715"/>
    <w:rsid w:val="000E0587"/>
    <w:rsid w:val="000E0F45"/>
    <w:rsid w:val="000F179C"/>
    <w:rsid w:val="000F340D"/>
    <w:rsid w:val="00100A9A"/>
    <w:rsid w:val="001100CF"/>
    <w:rsid w:val="001100F8"/>
    <w:rsid w:val="001110A6"/>
    <w:rsid w:val="00112291"/>
    <w:rsid w:val="001171EA"/>
    <w:rsid w:val="00120F70"/>
    <w:rsid w:val="001258DA"/>
    <w:rsid w:val="00150B17"/>
    <w:rsid w:val="001544E7"/>
    <w:rsid w:val="00165534"/>
    <w:rsid w:val="00167C2E"/>
    <w:rsid w:val="00171198"/>
    <w:rsid w:val="00173821"/>
    <w:rsid w:val="001744E1"/>
    <w:rsid w:val="00177609"/>
    <w:rsid w:val="001858DE"/>
    <w:rsid w:val="0019264E"/>
    <w:rsid w:val="001A3379"/>
    <w:rsid w:val="001C5149"/>
    <w:rsid w:val="001D1EAB"/>
    <w:rsid w:val="001D4AAA"/>
    <w:rsid w:val="001D6C8E"/>
    <w:rsid w:val="001E341E"/>
    <w:rsid w:val="001E412D"/>
    <w:rsid w:val="001E7778"/>
    <w:rsid w:val="002022D3"/>
    <w:rsid w:val="002075E8"/>
    <w:rsid w:val="0021583C"/>
    <w:rsid w:val="002175AE"/>
    <w:rsid w:val="00220092"/>
    <w:rsid w:val="0022185B"/>
    <w:rsid w:val="002227DC"/>
    <w:rsid w:val="002304BF"/>
    <w:rsid w:val="0023416F"/>
    <w:rsid w:val="002349A1"/>
    <w:rsid w:val="0023600F"/>
    <w:rsid w:val="0025075D"/>
    <w:rsid w:val="0025138C"/>
    <w:rsid w:val="0025192B"/>
    <w:rsid w:val="00257B44"/>
    <w:rsid w:val="002709B0"/>
    <w:rsid w:val="00270F84"/>
    <w:rsid w:val="00276A4E"/>
    <w:rsid w:val="00277D9C"/>
    <w:rsid w:val="002823C0"/>
    <w:rsid w:val="002825B1"/>
    <w:rsid w:val="00290876"/>
    <w:rsid w:val="002A2FBF"/>
    <w:rsid w:val="002A41EF"/>
    <w:rsid w:val="002B323F"/>
    <w:rsid w:val="002B5A4F"/>
    <w:rsid w:val="002C4618"/>
    <w:rsid w:val="002C7539"/>
    <w:rsid w:val="002D5EA8"/>
    <w:rsid w:val="002E1D5F"/>
    <w:rsid w:val="002F00BB"/>
    <w:rsid w:val="002F3301"/>
    <w:rsid w:val="002F60B0"/>
    <w:rsid w:val="003025CD"/>
    <w:rsid w:val="00303A53"/>
    <w:rsid w:val="00316977"/>
    <w:rsid w:val="0031738F"/>
    <w:rsid w:val="003266C4"/>
    <w:rsid w:val="003278DF"/>
    <w:rsid w:val="00330B33"/>
    <w:rsid w:val="0033518A"/>
    <w:rsid w:val="00347315"/>
    <w:rsid w:val="003476B2"/>
    <w:rsid w:val="0035500D"/>
    <w:rsid w:val="00355DD3"/>
    <w:rsid w:val="00356538"/>
    <w:rsid w:val="0036020A"/>
    <w:rsid w:val="0036452E"/>
    <w:rsid w:val="00365034"/>
    <w:rsid w:val="003756AC"/>
    <w:rsid w:val="00381483"/>
    <w:rsid w:val="00383651"/>
    <w:rsid w:val="003843A7"/>
    <w:rsid w:val="0039413B"/>
    <w:rsid w:val="003A0993"/>
    <w:rsid w:val="003B3559"/>
    <w:rsid w:val="003C0F5C"/>
    <w:rsid w:val="003C2D40"/>
    <w:rsid w:val="003C32FA"/>
    <w:rsid w:val="003C3875"/>
    <w:rsid w:val="003C6D49"/>
    <w:rsid w:val="003C7E74"/>
    <w:rsid w:val="003D1DD7"/>
    <w:rsid w:val="003D241E"/>
    <w:rsid w:val="003D3841"/>
    <w:rsid w:val="003E0B19"/>
    <w:rsid w:val="003E540D"/>
    <w:rsid w:val="003E5864"/>
    <w:rsid w:val="0041367F"/>
    <w:rsid w:val="00431557"/>
    <w:rsid w:val="00440B90"/>
    <w:rsid w:val="00460F46"/>
    <w:rsid w:val="004621AB"/>
    <w:rsid w:val="0046388D"/>
    <w:rsid w:val="00466D77"/>
    <w:rsid w:val="00470666"/>
    <w:rsid w:val="00473252"/>
    <w:rsid w:val="00474FC2"/>
    <w:rsid w:val="00476AD9"/>
    <w:rsid w:val="004877C0"/>
    <w:rsid w:val="00490FB4"/>
    <w:rsid w:val="004937C6"/>
    <w:rsid w:val="00496E0F"/>
    <w:rsid w:val="004A2D56"/>
    <w:rsid w:val="004B2F1C"/>
    <w:rsid w:val="004B6867"/>
    <w:rsid w:val="004C7B6E"/>
    <w:rsid w:val="004D10C6"/>
    <w:rsid w:val="004D1665"/>
    <w:rsid w:val="004D1D09"/>
    <w:rsid w:val="004E0E54"/>
    <w:rsid w:val="004E65B9"/>
    <w:rsid w:val="004E6975"/>
    <w:rsid w:val="004E6983"/>
    <w:rsid w:val="004F3977"/>
    <w:rsid w:val="004F5392"/>
    <w:rsid w:val="004F5FB7"/>
    <w:rsid w:val="00504C26"/>
    <w:rsid w:val="00512E7F"/>
    <w:rsid w:val="0051501A"/>
    <w:rsid w:val="00522118"/>
    <w:rsid w:val="00524794"/>
    <w:rsid w:val="00526AED"/>
    <w:rsid w:val="005329F7"/>
    <w:rsid w:val="00540A58"/>
    <w:rsid w:val="00542F82"/>
    <w:rsid w:val="0054690F"/>
    <w:rsid w:val="00553273"/>
    <w:rsid w:val="005638EF"/>
    <w:rsid w:val="00571934"/>
    <w:rsid w:val="00574CBF"/>
    <w:rsid w:val="0059015B"/>
    <w:rsid w:val="00596E24"/>
    <w:rsid w:val="005A33D3"/>
    <w:rsid w:val="005C35B5"/>
    <w:rsid w:val="005D1869"/>
    <w:rsid w:val="005D2BE7"/>
    <w:rsid w:val="005D5DF3"/>
    <w:rsid w:val="005D72B4"/>
    <w:rsid w:val="005E1D94"/>
    <w:rsid w:val="005E3FDB"/>
    <w:rsid w:val="005E53EA"/>
    <w:rsid w:val="006032CA"/>
    <w:rsid w:val="00606FC6"/>
    <w:rsid w:val="0061125A"/>
    <w:rsid w:val="006113DD"/>
    <w:rsid w:val="00611D25"/>
    <w:rsid w:val="0061740F"/>
    <w:rsid w:val="00621451"/>
    <w:rsid w:val="00622CDF"/>
    <w:rsid w:val="00632442"/>
    <w:rsid w:val="00644EFB"/>
    <w:rsid w:val="00663412"/>
    <w:rsid w:val="00663C13"/>
    <w:rsid w:val="0066415C"/>
    <w:rsid w:val="00666633"/>
    <w:rsid w:val="00666F7F"/>
    <w:rsid w:val="0068301E"/>
    <w:rsid w:val="006A40D4"/>
    <w:rsid w:val="006B1711"/>
    <w:rsid w:val="006B21E3"/>
    <w:rsid w:val="006B22FC"/>
    <w:rsid w:val="006B472A"/>
    <w:rsid w:val="006D0474"/>
    <w:rsid w:val="006D09A0"/>
    <w:rsid w:val="006D142B"/>
    <w:rsid w:val="006D354E"/>
    <w:rsid w:val="006E496E"/>
    <w:rsid w:val="006E5B05"/>
    <w:rsid w:val="006E5BA4"/>
    <w:rsid w:val="006F0B2C"/>
    <w:rsid w:val="006F0D38"/>
    <w:rsid w:val="006F43F6"/>
    <w:rsid w:val="00700BFC"/>
    <w:rsid w:val="0071394E"/>
    <w:rsid w:val="00717004"/>
    <w:rsid w:val="00725C5B"/>
    <w:rsid w:val="00726387"/>
    <w:rsid w:val="00731420"/>
    <w:rsid w:val="007345FA"/>
    <w:rsid w:val="007368C6"/>
    <w:rsid w:val="007429E1"/>
    <w:rsid w:val="00744AF9"/>
    <w:rsid w:val="007453BD"/>
    <w:rsid w:val="007563CB"/>
    <w:rsid w:val="00756D0D"/>
    <w:rsid w:val="00761EBA"/>
    <w:rsid w:val="007725B9"/>
    <w:rsid w:val="00774EB0"/>
    <w:rsid w:val="00775C72"/>
    <w:rsid w:val="00783297"/>
    <w:rsid w:val="00790938"/>
    <w:rsid w:val="00794917"/>
    <w:rsid w:val="00796790"/>
    <w:rsid w:val="007A1F69"/>
    <w:rsid w:val="007A72EC"/>
    <w:rsid w:val="007B061D"/>
    <w:rsid w:val="007B5A90"/>
    <w:rsid w:val="007C37D9"/>
    <w:rsid w:val="007C4C09"/>
    <w:rsid w:val="007C7AE3"/>
    <w:rsid w:val="007D606C"/>
    <w:rsid w:val="007D6B38"/>
    <w:rsid w:val="007E1243"/>
    <w:rsid w:val="007E1645"/>
    <w:rsid w:val="007E71B6"/>
    <w:rsid w:val="007F23F6"/>
    <w:rsid w:val="007F617F"/>
    <w:rsid w:val="008016C2"/>
    <w:rsid w:val="008018B2"/>
    <w:rsid w:val="008142AD"/>
    <w:rsid w:val="008161BE"/>
    <w:rsid w:val="00816CAD"/>
    <w:rsid w:val="00817463"/>
    <w:rsid w:val="00817EAE"/>
    <w:rsid w:val="00820098"/>
    <w:rsid w:val="0082070B"/>
    <w:rsid w:val="00822810"/>
    <w:rsid w:val="008233D4"/>
    <w:rsid w:val="00830166"/>
    <w:rsid w:val="00830B36"/>
    <w:rsid w:val="00831789"/>
    <w:rsid w:val="00831C38"/>
    <w:rsid w:val="00837031"/>
    <w:rsid w:val="00847D5D"/>
    <w:rsid w:val="00847F9F"/>
    <w:rsid w:val="00853F4C"/>
    <w:rsid w:val="00854321"/>
    <w:rsid w:val="00857996"/>
    <w:rsid w:val="008634F2"/>
    <w:rsid w:val="00865CBB"/>
    <w:rsid w:val="00866BE2"/>
    <w:rsid w:val="008700C6"/>
    <w:rsid w:val="00872005"/>
    <w:rsid w:val="008818A9"/>
    <w:rsid w:val="0089006C"/>
    <w:rsid w:val="008A0DCE"/>
    <w:rsid w:val="008A3494"/>
    <w:rsid w:val="008A51F9"/>
    <w:rsid w:val="008A6672"/>
    <w:rsid w:val="008A6D74"/>
    <w:rsid w:val="008B06E3"/>
    <w:rsid w:val="008B2480"/>
    <w:rsid w:val="008B27F9"/>
    <w:rsid w:val="008C1A82"/>
    <w:rsid w:val="008C4957"/>
    <w:rsid w:val="008C74E3"/>
    <w:rsid w:val="008D34B0"/>
    <w:rsid w:val="008E125B"/>
    <w:rsid w:val="008F3D61"/>
    <w:rsid w:val="008F52E5"/>
    <w:rsid w:val="008F5E14"/>
    <w:rsid w:val="009039CA"/>
    <w:rsid w:val="00917EB2"/>
    <w:rsid w:val="009231E7"/>
    <w:rsid w:val="00923F35"/>
    <w:rsid w:val="00944156"/>
    <w:rsid w:val="00947282"/>
    <w:rsid w:val="00947BA8"/>
    <w:rsid w:val="009506B5"/>
    <w:rsid w:val="00950981"/>
    <w:rsid w:val="00951B7D"/>
    <w:rsid w:val="009644BA"/>
    <w:rsid w:val="00965873"/>
    <w:rsid w:val="00965F93"/>
    <w:rsid w:val="00970A08"/>
    <w:rsid w:val="00970FC3"/>
    <w:rsid w:val="009810B0"/>
    <w:rsid w:val="00983999"/>
    <w:rsid w:val="009877A5"/>
    <w:rsid w:val="0099284D"/>
    <w:rsid w:val="009939DC"/>
    <w:rsid w:val="009A734D"/>
    <w:rsid w:val="009A756C"/>
    <w:rsid w:val="009B69F5"/>
    <w:rsid w:val="009C1545"/>
    <w:rsid w:val="009C46C8"/>
    <w:rsid w:val="009F2D04"/>
    <w:rsid w:val="009F39EB"/>
    <w:rsid w:val="00A02D65"/>
    <w:rsid w:val="00A04DC5"/>
    <w:rsid w:val="00A1169F"/>
    <w:rsid w:val="00A12C31"/>
    <w:rsid w:val="00A1474A"/>
    <w:rsid w:val="00A23402"/>
    <w:rsid w:val="00A402BB"/>
    <w:rsid w:val="00A414EA"/>
    <w:rsid w:val="00A42673"/>
    <w:rsid w:val="00A43B8C"/>
    <w:rsid w:val="00A47698"/>
    <w:rsid w:val="00A51320"/>
    <w:rsid w:val="00A51912"/>
    <w:rsid w:val="00A519F3"/>
    <w:rsid w:val="00A54C3C"/>
    <w:rsid w:val="00A56C25"/>
    <w:rsid w:val="00A56D60"/>
    <w:rsid w:val="00A64295"/>
    <w:rsid w:val="00A701DC"/>
    <w:rsid w:val="00A70AFA"/>
    <w:rsid w:val="00A73309"/>
    <w:rsid w:val="00A77735"/>
    <w:rsid w:val="00A80214"/>
    <w:rsid w:val="00A831F3"/>
    <w:rsid w:val="00AA1EFB"/>
    <w:rsid w:val="00AA4722"/>
    <w:rsid w:val="00AA58F9"/>
    <w:rsid w:val="00AA7607"/>
    <w:rsid w:val="00AB15B5"/>
    <w:rsid w:val="00AB5282"/>
    <w:rsid w:val="00AC099E"/>
    <w:rsid w:val="00AC13CF"/>
    <w:rsid w:val="00AC4F58"/>
    <w:rsid w:val="00AC58E0"/>
    <w:rsid w:val="00AC7AE4"/>
    <w:rsid w:val="00AD3584"/>
    <w:rsid w:val="00AD7FB6"/>
    <w:rsid w:val="00B028BE"/>
    <w:rsid w:val="00B05BC1"/>
    <w:rsid w:val="00B10203"/>
    <w:rsid w:val="00B14235"/>
    <w:rsid w:val="00B17880"/>
    <w:rsid w:val="00B17EE3"/>
    <w:rsid w:val="00B210E4"/>
    <w:rsid w:val="00B23ADC"/>
    <w:rsid w:val="00B25954"/>
    <w:rsid w:val="00B26855"/>
    <w:rsid w:val="00B26A60"/>
    <w:rsid w:val="00B27D97"/>
    <w:rsid w:val="00B30DBE"/>
    <w:rsid w:val="00B34682"/>
    <w:rsid w:val="00B34768"/>
    <w:rsid w:val="00B36DE3"/>
    <w:rsid w:val="00B374C5"/>
    <w:rsid w:val="00B42A00"/>
    <w:rsid w:val="00B47FA8"/>
    <w:rsid w:val="00B5051F"/>
    <w:rsid w:val="00B519F0"/>
    <w:rsid w:val="00B51A99"/>
    <w:rsid w:val="00B545D2"/>
    <w:rsid w:val="00B54B4C"/>
    <w:rsid w:val="00B55738"/>
    <w:rsid w:val="00B60973"/>
    <w:rsid w:val="00B63F3A"/>
    <w:rsid w:val="00B71200"/>
    <w:rsid w:val="00B82760"/>
    <w:rsid w:val="00B84117"/>
    <w:rsid w:val="00B87B38"/>
    <w:rsid w:val="00B90C2F"/>
    <w:rsid w:val="00B9185D"/>
    <w:rsid w:val="00BA11EF"/>
    <w:rsid w:val="00BA3769"/>
    <w:rsid w:val="00BA74C1"/>
    <w:rsid w:val="00BC0ED7"/>
    <w:rsid w:val="00BC1FC8"/>
    <w:rsid w:val="00BD21C3"/>
    <w:rsid w:val="00BD423B"/>
    <w:rsid w:val="00BD5FA0"/>
    <w:rsid w:val="00BD7059"/>
    <w:rsid w:val="00BD7A30"/>
    <w:rsid w:val="00BE2EB7"/>
    <w:rsid w:val="00BE3C85"/>
    <w:rsid w:val="00BF1CD6"/>
    <w:rsid w:val="00BF1D18"/>
    <w:rsid w:val="00BF2258"/>
    <w:rsid w:val="00BF2C56"/>
    <w:rsid w:val="00BF6A3B"/>
    <w:rsid w:val="00C02BF6"/>
    <w:rsid w:val="00C033C1"/>
    <w:rsid w:val="00C05B14"/>
    <w:rsid w:val="00C1566A"/>
    <w:rsid w:val="00C15D38"/>
    <w:rsid w:val="00C20DDD"/>
    <w:rsid w:val="00C2685E"/>
    <w:rsid w:val="00C2789B"/>
    <w:rsid w:val="00C31400"/>
    <w:rsid w:val="00C33B05"/>
    <w:rsid w:val="00C35640"/>
    <w:rsid w:val="00C35CE9"/>
    <w:rsid w:val="00C35F0D"/>
    <w:rsid w:val="00C36995"/>
    <w:rsid w:val="00C40C8F"/>
    <w:rsid w:val="00C438E3"/>
    <w:rsid w:val="00C4571D"/>
    <w:rsid w:val="00C462A3"/>
    <w:rsid w:val="00C51D4E"/>
    <w:rsid w:val="00C53577"/>
    <w:rsid w:val="00C5511B"/>
    <w:rsid w:val="00C5676D"/>
    <w:rsid w:val="00C61B6A"/>
    <w:rsid w:val="00C65207"/>
    <w:rsid w:val="00C75206"/>
    <w:rsid w:val="00C75C36"/>
    <w:rsid w:val="00C75CB2"/>
    <w:rsid w:val="00C76A82"/>
    <w:rsid w:val="00C970CD"/>
    <w:rsid w:val="00CC0B30"/>
    <w:rsid w:val="00CC4F31"/>
    <w:rsid w:val="00CC6227"/>
    <w:rsid w:val="00CD604D"/>
    <w:rsid w:val="00CE1C47"/>
    <w:rsid w:val="00D030A5"/>
    <w:rsid w:val="00D040C5"/>
    <w:rsid w:val="00D07DFB"/>
    <w:rsid w:val="00D10040"/>
    <w:rsid w:val="00D10120"/>
    <w:rsid w:val="00D16D9E"/>
    <w:rsid w:val="00D17896"/>
    <w:rsid w:val="00D23571"/>
    <w:rsid w:val="00D31D22"/>
    <w:rsid w:val="00D3285D"/>
    <w:rsid w:val="00D36E9D"/>
    <w:rsid w:val="00D3701B"/>
    <w:rsid w:val="00D41BE0"/>
    <w:rsid w:val="00D464C7"/>
    <w:rsid w:val="00D51F12"/>
    <w:rsid w:val="00D6086E"/>
    <w:rsid w:val="00D6189A"/>
    <w:rsid w:val="00D63A8F"/>
    <w:rsid w:val="00D64685"/>
    <w:rsid w:val="00D703B1"/>
    <w:rsid w:val="00D70FBD"/>
    <w:rsid w:val="00D74FC1"/>
    <w:rsid w:val="00D87580"/>
    <w:rsid w:val="00D90A1E"/>
    <w:rsid w:val="00D94C27"/>
    <w:rsid w:val="00D963F2"/>
    <w:rsid w:val="00DB3CD1"/>
    <w:rsid w:val="00DB3E04"/>
    <w:rsid w:val="00DB4A77"/>
    <w:rsid w:val="00DC691B"/>
    <w:rsid w:val="00DC6AB6"/>
    <w:rsid w:val="00DD6A66"/>
    <w:rsid w:val="00DD7813"/>
    <w:rsid w:val="00DE24FC"/>
    <w:rsid w:val="00DF2E57"/>
    <w:rsid w:val="00DF40FF"/>
    <w:rsid w:val="00DF5AEA"/>
    <w:rsid w:val="00DF675F"/>
    <w:rsid w:val="00E00B93"/>
    <w:rsid w:val="00E030DA"/>
    <w:rsid w:val="00E03626"/>
    <w:rsid w:val="00E11A6A"/>
    <w:rsid w:val="00E14F64"/>
    <w:rsid w:val="00E24695"/>
    <w:rsid w:val="00E248F9"/>
    <w:rsid w:val="00E25179"/>
    <w:rsid w:val="00E30964"/>
    <w:rsid w:val="00E33E67"/>
    <w:rsid w:val="00E370EA"/>
    <w:rsid w:val="00E504BF"/>
    <w:rsid w:val="00E60110"/>
    <w:rsid w:val="00E62697"/>
    <w:rsid w:val="00E719E3"/>
    <w:rsid w:val="00E72127"/>
    <w:rsid w:val="00E73186"/>
    <w:rsid w:val="00E75B18"/>
    <w:rsid w:val="00E76ABC"/>
    <w:rsid w:val="00E772FC"/>
    <w:rsid w:val="00E80781"/>
    <w:rsid w:val="00E80C7C"/>
    <w:rsid w:val="00E8326A"/>
    <w:rsid w:val="00E97E05"/>
    <w:rsid w:val="00EA2250"/>
    <w:rsid w:val="00EA4384"/>
    <w:rsid w:val="00EA601E"/>
    <w:rsid w:val="00EA704A"/>
    <w:rsid w:val="00EA7762"/>
    <w:rsid w:val="00EB5E9C"/>
    <w:rsid w:val="00EC37AE"/>
    <w:rsid w:val="00EC6A00"/>
    <w:rsid w:val="00EC7535"/>
    <w:rsid w:val="00EC7CDB"/>
    <w:rsid w:val="00ED0145"/>
    <w:rsid w:val="00ED2CCB"/>
    <w:rsid w:val="00ED4F15"/>
    <w:rsid w:val="00ED78B6"/>
    <w:rsid w:val="00EE7699"/>
    <w:rsid w:val="00F157C7"/>
    <w:rsid w:val="00F27CFC"/>
    <w:rsid w:val="00F35151"/>
    <w:rsid w:val="00F360FA"/>
    <w:rsid w:val="00F41DCF"/>
    <w:rsid w:val="00F42625"/>
    <w:rsid w:val="00F64115"/>
    <w:rsid w:val="00F651D0"/>
    <w:rsid w:val="00F712B7"/>
    <w:rsid w:val="00F7316A"/>
    <w:rsid w:val="00F84552"/>
    <w:rsid w:val="00F845BA"/>
    <w:rsid w:val="00F877F6"/>
    <w:rsid w:val="00F9185B"/>
    <w:rsid w:val="00F91F7B"/>
    <w:rsid w:val="00F9220B"/>
    <w:rsid w:val="00F961F5"/>
    <w:rsid w:val="00F96E28"/>
    <w:rsid w:val="00F978A5"/>
    <w:rsid w:val="00FB09AE"/>
    <w:rsid w:val="00FB0B65"/>
    <w:rsid w:val="00FB46C6"/>
    <w:rsid w:val="00FB4979"/>
    <w:rsid w:val="00FC143B"/>
    <w:rsid w:val="00FC1C47"/>
    <w:rsid w:val="00FD072F"/>
    <w:rsid w:val="00FE2786"/>
    <w:rsid w:val="00FE4081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0BCBBC"/>
  <w15:docId w15:val="{705EE360-03A6-4898-8692-E6721A1F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56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563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7563CB"/>
    <w:pPr>
      <w:keepNext/>
      <w:outlineLvl w:val="1"/>
    </w:pPr>
    <w:rPr>
      <w:i/>
      <w:sz w:val="28"/>
      <w:szCs w:val="20"/>
    </w:rPr>
  </w:style>
  <w:style w:type="paragraph" w:styleId="3">
    <w:name w:val="heading 3"/>
    <w:basedOn w:val="a0"/>
    <w:next w:val="a0"/>
    <w:link w:val="30"/>
    <w:qFormat/>
    <w:rsid w:val="007563CB"/>
    <w:pPr>
      <w:keepNext/>
      <w:outlineLvl w:val="2"/>
    </w:pPr>
    <w:rPr>
      <w:b/>
      <w:sz w:val="28"/>
      <w:szCs w:val="20"/>
    </w:rPr>
  </w:style>
  <w:style w:type="paragraph" w:styleId="7">
    <w:name w:val="heading 7"/>
    <w:basedOn w:val="a0"/>
    <w:next w:val="a0"/>
    <w:link w:val="70"/>
    <w:uiPriority w:val="9"/>
    <w:qFormat/>
    <w:rsid w:val="007563CB"/>
    <w:pPr>
      <w:keepNext/>
      <w:keepLines/>
      <w:spacing w:before="200"/>
      <w:ind w:left="777" w:hanging="357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qFormat/>
    <w:rsid w:val="007563CB"/>
    <w:pPr>
      <w:keepNext/>
      <w:keepLines/>
      <w:spacing w:before="200"/>
      <w:ind w:left="777" w:hanging="357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563C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7563CB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563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7563CB"/>
    <w:rPr>
      <w:rFonts w:ascii="Cambria" w:eastAsia="Times New Roman" w:hAnsi="Cambria" w:cs="Times New Roman"/>
      <w:i/>
      <w:iCs/>
      <w:color w:val="404040"/>
    </w:rPr>
  </w:style>
  <w:style w:type="character" w:customStyle="1" w:styleId="90">
    <w:name w:val="Заголовок 9 Знак"/>
    <w:basedOn w:val="a1"/>
    <w:link w:val="9"/>
    <w:uiPriority w:val="9"/>
    <w:rsid w:val="007563C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4">
    <w:name w:val="Body Text"/>
    <w:basedOn w:val="a0"/>
    <w:link w:val="a5"/>
    <w:rsid w:val="007563CB"/>
    <w:rPr>
      <w:rFonts w:ascii="Arial" w:hAnsi="Arial"/>
      <w:szCs w:val="20"/>
    </w:rPr>
  </w:style>
  <w:style w:type="character" w:customStyle="1" w:styleId="a5">
    <w:name w:val="Основной текст Знак"/>
    <w:basedOn w:val="a1"/>
    <w:link w:val="a4"/>
    <w:rsid w:val="007563CB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Nonformat">
    <w:name w:val="ConsNonformat"/>
    <w:rsid w:val="007563C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table" w:styleId="a6">
    <w:name w:val="Table Grid"/>
    <w:basedOn w:val="a2"/>
    <w:rsid w:val="00756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аблицы (моноширинный)"/>
    <w:basedOn w:val="a0"/>
    <w:next w:val="a0"/>
    <w:rsid w:val="007563C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8"/>
      <w:szCs w:val="18"/>
    </w:rPr>
  </w:style>
  <w:style w:type="paragraph" w:styleId="a8">
    <w:name w:val="Normal (Web)"/>
    <w:basedOn w:val="a0"/>
    <w:rsid w:val="007563CB"/>
    <w:pPr>
      <w:spacing w:before="100" w:beforeAutospacing="1" w:after="100" w:afterAutospacing="1"/>
    </w:pPr>
  </w:style>
  <w:style w:type="paragraph" w:customStyle="1" w:styleId="a9">
    <w:name w:val="Нормальный.представление"/>
    <w:rsid w:val="00756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styleId="111111">
    <w:name w:val="Outline List 2"/>
    <w:basedOn w:val="a3"/>
    <w:rsid w:val="007563CB"/>
    <w:pPr>
      <w:numPr>
        <w:numId w:val="1"/>
      </w:numPr>
    </w:pPr>
  </w:style>
  <w:style w:type="paragraph" w:styleId="aa">
    <w:name w:val="footer"/>
    <w:basedOn w:val="a0"/>
    <w:link w:val="ab"/>
    <w:uiPriority w:val="99"/>
    <w:rsid w:val="007563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7563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1"/>
    <w:rsid w:val="007563CB"/>
  </w:style>
  <w:style w:type="character" w:styleId="ad">
    <w:name w:val="Strong"/>
    <w:qFormat/>
    <w:rsid w:val="007563CB"/>
    <w:rPr>
      <w:b/>
      <w:bCs/>
    </w:rPr>
  </w:style>
  <w:style w:type="paragraph" w:customStyle="1" w:styleId="ConsPlusNonformat">
    <w:name w:val="ConsPlusNonformat"/>
    <w:uiPriority w:val="99"/>
    <w:rsid w:val="007563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0"/>
    <w:link w:val="af"/>
    <w:uiPriority w:val="99"/>
    <w:semiHidden/>
    <w:rsid w:val="007563C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7563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Знак"/>
    <w:basedOn w:val="a0"/>
    <w:rsid w:val="007563CB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rsid w:val="007563C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Обычный1"/>
    <w:link w:val="Normal"/>
    <w:rsid w:val="00756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">
    <w:name w:val="Normal Знак"/>
    <w:link w:val="11"/>
    <w:rsid w:val="007563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0"/>
    <w:link w:val="af2"/>
    <w:uiPriority w:val="99"/>
    <w:rsid w:val="007563C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rsid w:val="007563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"/>
    <w:basedOn w:val="a0"/>
    <w:rsid w:val="007563C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1">
    <w:name w:val="Body Text 3"/>
    <w:basedOn w:val="a0"/>
    <w:link w:val="32"/>
    <w:rsid w:val="007563CB"/>
    <w:pPr>
      <w:spacing w:after="120"/>
    </w:pPr>
    <w:rPr>
      <w:rFonts w:ascii="Times New Roman CYR" w:hAnsi="Times New Roman CYR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7563CB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customStyle="1" w:styleId="ConsNormal">
    <w:name w:val="ConsNormal"/>
    <w:rsid w:val="007563CB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MS Mincho" w:hAnsi="Arial" w:cs="Arial"/>
      <w:sz w:val="26"/>
      <w:szCs w:val="26"/>
      <w:lang w:eastAsia="ja-JP"/>
    </w:rPr>
  </w:style>
  <w:style w:type="paragraph" w:styleId="21">
    <w:name w:val="Body Text 2"/>
    <w:basedOn w:val="a0"/>
    <w:link w:val="22"/>
    <w:rsid w:val="007563CB"/>
    <w:pPr>
      <w:spacing w:after="120" w:line="480" w:lineRule="auto"/>
    </w:pPr>
    <w:rPr>
      <w:rFonts w:ascii="Times New Roman CYR" w:hAnsi="Times New Roman CYR"/>
      <w:sz w:val="20"/>
      <w:szCs w:val="20"/>
    </w:rPr>
  </w:style>
  <w:style w:type="character" w:customStyle="1" w:styleId="22">
    <w:name w:val="Основной текст 2 Знак"/>
    <w:basedOn w:val="a1"/>
    <w:link w:val="21"/>
    <w:rsid w:val="007563CB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3">
    <w:name w:val="Emphasis"/>
    <w:basedOn w:val="a1"/>
    <w:qFormat/>
    <w:rsid w:val="007563CB"/>
    <w:rPr>
      <w:i/>
      <w:iCs/>
    </w:rPr>
  </w:style>
  <w:style w:type="paragraph" w:styleId="af4">
    <w:name w:val="Body Text Indent"/>
    <w:basedOn w:val="a0"/>
    <w:link w:val="af5"/>
    <w:rsid w:val="007563CB"/>
    <w:pPr>
      <w:spacing w:after="120"/>
      <w:ind w:left="283"/>
    </w:pPr>
  </w:style>
  <w:style w:type="character" w:customStyle="1" w:styleId="af5">
    <w:name w:val="Основной текст с отступом Знак"/>
    <w:basedOn w:val="a1"/>
    <w:link w:val="af4"/>
    <w:rsid w:val="007563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563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List Paragraph"/>
    <w:basedOn w:val="a0"/>
    <w:uiPriority w:val="34"/>
    <w:qFormat/>
    <w:rsid w:val="007563CB"/>
    <w:pPr>
      <w:ind w:left="720"/>
      <w:contextualSpacing/>
    </w:pPr>
  </w:style>
  <w:style w:type="paragraph" w:customStyle="1" w:styleId="23">
    <w:name w:val="Обычный2"/>
    <w:rsid w:val="00756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7563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7">
    <w:name w:val="подпись"/>
    <w:basedOn w:val="a0"/>
    <w:rsid w:val="001100F8"/>
    <w:pPr>
      <w:overflowPunct w:val="0"/>
      <w:autoSpaceDE w:val="0"/>
      <w:autoSpaceDN w:val="0"/>
      <w:adjustRightInd w:val="0"/>
      <w:jc w:val="right"/>
      <w:textAlignment w:val="baseline"/>
    </w:pPr>
    <w:rPr>
      <w:sz w:val="28"/>
      <w:szCs w:val="28"/>
    </w:rPr>
  </w:style>
  <w:style w:type="paragraph" w:customStyle="1" w:styleId="13">
    <w:name w:val="Должность1"/>
    <w:basedOn w:val="a0"/>
    <w:rsid w:val="001100F8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customStyle="1" w:styleId="af8">
    <w:name w:val="На номер"/>
    <w:basedOn w:val="a0"/>
    <w:rsid w:val="001100F8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af9">
    <w:name w:val="адрес"/>
    <w:basedOn w:val="a0"/>
    <w:rsid w:val="001100F8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afa">
    <w:name w:val="уважаемый"/>
    <w:basedOn w:val="a0"/>
    <w:rsid w:val="001100F8"/>
    <w:pPr>
      <w:overflowPunct w:val="0"/>
      <w:autoSpaceDE w:val="0"/>
      <w:autoSpaceDN w:val="0"/>
      <w:adjustRightInd w:val="0"/>
      <w:ind w:left="284" w:right="-284"/>
      <w:jc w:val="center"/>
      <w:textAlignment w:val="baseline"/>
    </w:pPr>
    <w:rPr>
      <w:sz w:val="28"/>
      <w:szCs w:val="28"/>
    </w:rPr>
  </w:style>
  <w:style w:type="paragraph" w:styleId="a">
    <w:name w:val="List Bullet"/>
    <w:basedOn w:val="a0"/>
    <w:next w:val="a0"/>
    <w:rsid w:val="001100F8"/>
    <w:pPr>
      <w:numPr>
        <w:numId w:val="2"/>
      </w:numPr>
      <w:spacing w:line="360" w:lineRule="auto"/>
      <w:ind w:firstLine="709"/>
      <w:jc w:val="both"/>
    </w:pPr>
    <w:rPr>
      <w:sz w:val="28"/>
      <w:szCs w:val="28"/>
    </w:rPr>
  </w:style>
  <w:style w:type="paragraph" w:customStyle="1" w:styleId="afb">
    <w:name w:val="Должность"/>
    <w:basedOn w:val="a0"/>
    <w:rsid w:val="004F3977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table" w:customStyle="1" w:styleId="14">
    <w:name w:val="Сетка таблицы1"/>
    <w:basedOn w:val="a2"/>
    <w:next w:val="a6"/>
    <w:uiPriority w:val="59"/>
    <w:rsid w:val="00BA11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0"/>
    <w:link w:val="HTML0"/>
    <w:uiPriority w:val="99"/>
    <w:unhideWhenUsed/>
    <w:rsid w:val="00D6086E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D6086E"/>
    <w:rPr>
      <w:rFonts w:ascii="Consolas" w:eastAsia="Times New Roman" w:hAnsi="Consolas" w:cs="Consolas"/>
      <w:sz w:val="20"/>
      <w:szCs w:val="20"/>
      <w:lang w:eastAsia="ru-RU"/>
    </w:rPr>
  </w:style>
  <w:style w:type="numbering" w:customStyle="1" w:styleId="15">
    <w:name w:val="Нет списка1"/>
    <w:next w:val="a3"/>
    <w:uiPriority w:val="99"/>
    <w:semiHidden/>
    <w:unhideWhenUsed/>
    <w:rsid w:val="00726387"/>
  </w:style>
  <w:style w:type="paragraph" w:styleId="24">
    <w:name w:val="Body Text Indent 2"/>
    <w:basedOn w:val="a0"/>
    <w:link w:val="25"/>
    <w:rsid w:val="00726387"/>
    <w:pPr>
      <w:widowControl w:val="0"/>
      <w:spacing w:line="360" w:lineRule="auto"/>
      <w:ind w:firstLine="488"/>
      <w:jc w:val="both"/>
    </w:pPr>
    <w:rPr>
      <w:snapToGrid w:val="0"/>
      <w:color w:val="000000"/>
      <w:sz w:val="28"/>
      <w:szCs w:val="20"/>
    </w:rPr>
  </w:style>
  <w:style w:type="character" w:customStyle="1" w:styleId="25">
    <w:name w:val="Основной текст с отступом 2 Знак"/>
    <w:basedOn w:val="a1"/>
    <w:link w:val="24"/>
    <w:rsid w:val="00726387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33">
    <w:name w:val="Body Text Indent 3"/>
    <w:basedOn w:val="a0"/>
    <w:link w:val="34"/>
    <w:rsid w:val="00726387"/>
    <w:pPr>
      <w:widowControl w:val="0"/>
      <w:spacing w:line="360" w:lineRule="auto"/>
      <w:ind w:firstLine="709"/>
      <w:jc w:val="both"/>
    </w:pPr>
    <w:rPr>
      <w:snapToGrid w:val="0"/>
      <w:sz w:val="28"/>
      <w:szCs w:val="20"/>
    </w:rPr>
  </w:style>
  <w:style w:type="character" w:customStyle="1" w:styleId="34">
    <w:name w:val="Основной текст с отступом 3 Знак"/>
    <w:basedOn w:val="a1"/>
    <w:link w:val="33"/>
    <w:rsid w:val="0072638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c">
    <w:name w:val="Стиль Регламент"/>
    <w:basedOn w:val="a0"/>
    <w:rsid w:val="00726387"/>
    <w:pPr>
      <w:spacing w:line="360" w:lineRule="atLeast"/>
      <w:ind w:firstLine="720"/>
      <w:jc w:val="both"/>
    </w:pPr>
    <w:rPr>
      <w:rFonts w:ascii="Arial" w:hAnsi="Arial"/>
      <w:szCs w:val="20"/>
    </w:rPr>
  </w:style>
  <w:style w:type="character" w:styleId="afd">
    <w:name w:val="Hyperlink"/>
    <w:uiPriority w:val="99"/>
    <w:rsid w:val="00726387"/>
    <w:rPr>
      <w:color w:val="0000FF"/>
      <w:u w:val="single"/>
    </w:rPr>
  </w:style>
  <w:style w:type="paragraph" w:styleId="afe">
    <w:name w:val="TOC Heading"/>
    <w:basedOn w:val="1"/>
    <w:next w:val="a0"/>
    <w:uiPriority w:val="39"/>
    <w:unhideWhenUsed/>
    <w:qFormat/>
    <w:rsid w:val="0072638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6">
    <w:name w:val="toc 1"/>
    <w:basedOn w:val="a0"/>
    <w:next w:val="a0"/>
    <w:autoRedefine/>
    <w:uiPriority w:val="39"/>
    <w:unhideWhenUsed/>
    <w:rsid w:val="00726387"/>
    <w:pPr>
      <w:tabs>
        <w:tab w:val="right" w:leader="dot" w:pos="9627"/>
      </w:tabs>
      <w:ind w:firstLine="709"/>
      <w:jc w:val="both"/>
    </w:pPr>
    <w:rPr>
      <w:sz w:val="28"/>
      <w:szCs w:val="20"/>
    </w:rPr>
  </w:style>
  <w:style w:type="paragraph" w:styleId="26">
    <w:name w:val="toc 2"/>
    <w:basedOn w:val="a0"/>
    <w:next w:val="a0"/>
    <w:autoRedefine/>
    <w:uiPriority w:val="39"/>
    <w:unhideWhenUsed/>
    <w:rsid w:val="00726387"/>
    <w:pPr>
      <w:tabs>
        <w:tab w:val="right" w:leader="dot" w:pos="9627"/>
      </w:tabs>
      <w:ind w:left="278" w:firstLine="709"/>
      <w:jc w:val="both"/>
    </w:pPr>
    <w:rPr>
      <w:sz w:val="28"/>
      <w:szCs w:val="20"/>
    </w:rPr>
  </w:style>
  <w:style w:type="paragraph" w:styleId="35">
    <w:name w:val="toc 3"/>
    <w:basedOn w:val="a0"/>
    <w:next w:val="a0"/>
    <w:autoRedefine/>
    <w:uiPriority w:val="39"/>
    <w:unhideWhenUsed/>
    <w:rsid w:val="00726387"/>
    <w:pPr>
      <w:spacing w:after="100" w:line="360" w:lineRule="auto"/>
      <w:ind w:left="560" w:firstLine="709"/>
      <w:jc w:val="both"/>
    </w:pPr>
    <w:rPr>
      <w:sz w:val="28"/>
      <w:szCs w:val="20"/>
    </w:rPr>
  </w:style>
  <w:style w:type="character" w:customStyle="1" w:styleId="27">
    <w:name w:val="Основной текст (2)"/>
    <w:basedOn w:val="a1"/>
    <w:link w:val="210"/>
    <w:uiPriority w:val="99"/>
    <w:locked/>
    <w:rsid w:val="00726387"/>
    <w:rPr>
      <w:rFonts w:ascii="Times New Roman" w:hAnsi="Times New Roman" w:cs="Times New Roman"/>
      <w:shd w:val="clear" w:color="auto" w:fill="FFFFFF"/>
    </w:rPr>
  </w:style>
  <w:style w:type="character" w:customStyle="1" w:styleId="28">
    <w:name w:val="Основной текст (2) + Полужирный"/>
    <w:basedOn w:val="27"/>
    <w:uiPriority w:val="99"/>
    <w:rsid w:val="0072638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0">
    <w:name w:val="Основной текст (2)1"/>
    <w:basedOn w:val="a0"/>
    <w:link w:val="27"/>
    <w:uiPriority w:val="99"/>
    <w:rsid w:val="00726387"/>
    <w:pPr>
      <w:shd w:val="clear" w:color="auto" w:fill="FFFFFF"/>
      <w:spacing w:before="60" w:after="60" w:line="278" w:lineRule="exact"/>
      <w:ind w:firstLine="720"/>
      <w:jc w:val="both"/>
    </w:pPr>
    <w:rPr>
      <w:rFonts w:eastAsiaTheme="minorHAnsi"/>
      <w:sz w:val="22"/>
      <w:szCs w:val="22"/>
      <w:lang w:eastAsia="en-US"/>
    </w:rPr>
  </w:style>
  <w:style w:type="paragraph" w:styleId="aff">
    <w:name w:val="footnote text"/>
    <w:basedOn w:val="a0"/>
    <w:link w:val="aff0"/>
    <w:rsid w:val="00726387"/>
    <w:rPr>
      <w:sz w:val="20"/>
      <w:szCs w:val="20"/>
    </w:rPr>
  </w:style>
  <w:style w:type="character" w:customStyle="1" w:styleId="aff0">
    <w:name w:val="Текст сноски Знак"/>
    <w:basedOn w:val="a1"/>
    <w:link w:val="aff"/>
    <w:rsid w:val="007263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footnote reference"/>
    <w:basedOn w:val="a1"/>
    <w:uiPriority w:val="99"/>
    <w:semiHidden/>
    <w:unhideWhenUsed/>
    <w:rsid w:val="00726387"/>
    <w:rPr>
      <w:vertAlign w:val="superscript"/>
    </w:rPr>
  </w:style>
  <w:style w:type="table" w:customStyle="1" w:styleId="29">
    <w:name w:val="Сетка таблицы2"/>
    <w:basedOn w:val="a2"/>
    <w:next w:val="a6"/>
    <w:uiPriority w:val="39"/>
    <w:rsid w:val="00BD2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2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8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ADBAFF-C91A-42AC-8852-E39DDE1DC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2249</Words>
  <Characters>12822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Лукаш Ирина Леонтьевна</dc:creator>
  <cp:lastModifiedBy>Сетяева Оксана Владимировна</cp:lastModifiedBy>
  <cp:revision>2</cp:revision>
  <cp:lastPrinted>2021-12-20T06:35:00Z</cp:lastPrinted>
  <dcterms:created xsi:type="dcterms:W3CDTF">2025-01-17T07:50:00Z</dcterms:created>
  <dcterms:modified xsi:type="dcterms:W3CDTF">2025-01-17T07:50:00Z</dcterms:modified>
</cp:coreProperties>
</file>