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3BB" w:rsidRDefault="00F943BB" w:rsidP="00F943B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F943BB" w:rsidRDefault="00F943BB" w:rsidP="00F943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943BB" w:rsidRDefault="00F943BB" w:rsidP="00F943BB">
      <w:pPr>
        <w:spacing w:after="0" w:line="240" w:lineRule="auto"/>
        <w:ind w:right="4676"/>
        <w:jc w:val="right"/>
        <w:rPr>
          <w:rFonts w:ascii="Times New Roman" w:hAnsi="Times New Roman" w:cs="Times New Roman"/>
          <w:sz w:val="24"/>
          <w:szCs w:val="24"/>
        </w:rPr>
      </w:pPr>
    </w:p>
    <w:p w:rsidR="00F943BB" w:rsidRDefault="00F943BB" w:rsidP="00F943BB">
      <w:pPr>
        <w:spacing w:after="0" w:line="240" w:lineRule="auto"/>
        <w:ind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нистрации города от 21.12.2015 №2285 «Об утверждении Правил определения требований к закупаемым органами местного самоупра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ления города Нижневартовска и подведо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ственными им казенными и бюджетными учреждениями отдельным видам товаров,        работ, услуг (в том числе предельных цен т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варов, работ, услуг)» (с изменениями от 01.06.2016 №792)</w:t>
      </w:r>
    </w:p>
    <w:p w:rsidR="00F943BB" w:rsidRDefault="00F943BB" w:rsidP="00F943BB">
      <w:pPr>
        <w:spacing w:after="0" w:line="240" w:lineRule="auto"/>
        <w:ind w:right="4676"/>
        <w:jc w:val="both"/>
        <w:rPr>
          <w:rFonts w:ascii="Times New Roman" w:hAnsi="Times New Roman" w:cs="Times New Roman"/>
          <w:sz w:val="24"/>
          <w:szCs w:val="24"/>
        </w:rPr>
      </w:pPr>
    </w:p>
    <w:p w:rsidR="00362C89" w:rsidRDefault="00362C89" w:rsidP="00362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C89">
        <w:rPr>
          <w:rFonts w:ascii="Times New Roman" w:hAnsi="Times New Roman" w:cs="Times New Roman"/>
          <w:sz w:val="28"/>
          <w:szCs w:val="28"/>
        </w:rPr>
        <w:t xml:space="preserve">В соответствии с пунктом 2 части 4 статьи 19 Федерального </w:t>
      </w:r>
      <w:hyperlink r:id="rId9" w:history="1">
        <w:r w:rsidRPr="00362C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Pr="00362C89">
        <w:rPr>
          <w:rFonts w:ascii="Times New Roman" w:hAnsi="Times New Roman" w:cs="Times New Roman"/>
          <w:sz w:val="28"/>
          <w:szCs w:val="28"/>
        </w:rPr>
        <w:t xml:space="preserve">а                     от 05.04.2013 №44-ФЗ «О контрактной системе в сфере закупок товаров, работ, услуг для обеспечения государственных и муниципальных нужд»,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62C89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62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C89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362C89">
        <w:rPr>
          <w:rFonts w:ascii="Times New Roman" w:hAnsi="Times New Roman" w:cs="Times New Roman"/>
          <w:sz w:val="28"/>
          <w:szCs w:val="28"/>
        </w:rPr>
        <w:t xml:space="preserve"> от 31</w:t>
      </w:r>
      <w:r w:rsidR="00D00E51">
        <w:rPr>
          <w:rFonts w:ascii="Times New Roman" w:hAnsi="Times New Roman" w:cs="Times New Roman"/>
          <w:sz w:val="28"/>
          <w:szCs w:val="28"/>
        </w:rPr>
        <w:t>.01.2014</w:t>
      </w:r>
      <w:r w:rsidRPr="00362C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62C89">
        <w:rPr>
          <w:rFonts w:ascii="Times New Roman" w:hAnsi="Times New Roman" w:cs="Times New Roman"/>
          <w:sz w:val="28"/>
          <w:szCs w:val="28"/>
        </w:rPr>
        <w:t>14-</w:t>
      </w:r>
      <w:proofErr w:type="spellStart"/>
      <w:r w:rsidRPr="00362C89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362C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62C89">
        <w:rPr>
          <w:rFonts w:ascii="Times New Roman" w:hAnsi="Times New Roman" w:cs="Times New Roman"/>
          <w:sz w:val="28"/>
          <w:szCs w:val="28"/>
        </w:rPr>
        <w:t>О принятии и введении в действие Общ</w:t>
      </w:r>
      <w:r w:rsidRPr="00362C89">
        <w:rPr>
          <w:rFonts w:ascii="Times New Roman" w:hAnsi="Times New Roman" w:cs="Times New Roman"/>
          <w:sz w:val="28"/>
          <w:szCs w:val="28"/>
        </w:rPr>
        <w:t>е</w:t>
      </w:r>
      <w:r w:rsidRPr="00362C89">
        <w:rPr>
          <w:rFonts w:ascii="Times New Roman" w:hAnsi="Times New Roman" w:cs="Times New Roman"/>
          <w:sz w:val="28"/>
          <w:szCs w:val="28"/>
        </w:rPr>
        <w:t xml:space="preserve">российского классификатора видов экономической деятельности (ОКВЭД2) </w:t>
      </w:r>
      <w:proofErr w:type="gramStart"/>
      <w:r w:rsidRPr="00362C89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62C89">
        <w:rPr>
          <w:rFonts w:ascii="Times New Roman" w:hAnsi="Times New Roman" w:cs="Times New Roman"/>
          <w:sz w:val="28"/>
          <w:szCs w:val="28"/>
        </w:rPr>
        <w:t xml:space="preserve"> 029-2014 (КДЕС ред. 2) и Общероссийского классификатора продукции по в</w:t>
      </w:r>
      <w:r w:rsidRPr="00362C89">
        <w:rPr>
          <w:rFonts w:ascii="Times New Roman" w:hAnsi="Times New Roman" w:cs="Times New Roman"/>
          <w:sz w:val="28"/>
          <w:szCs w:val="28"/>
        </w:rPr>
        <w:t>и</w:t>
      </w:r>
      <w:r w:rsidRPr="00362C89">
        <w:rPr>
          <w:rFonts w:ascii="Times New Roman" w:hAnsi="Times New Roman" w:cs="Times New Roman"/>
          <w:sz w:val="28"/>
          <w:szCs w:val="28"/>
        </w:rPr>
        <w:t xml:space="preserve">дам экономической деятельности (ОКПД2) </w:t>
      </w:r>
      <w:proofErr w:type="gramStart"/>
      <w:r w:rsidRPr="00362C89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62C89">
        <w:rPr>
          <w:rFonts w:ascii="Times New Roman" w:hAnsi="Times New Roman" w:cs="Times New Roman"/>
          <w:sz w:val="28"/>
          <w:szCs w:val="28"/>
        </w:rPr>
        <w:t xml:space="preserve"> 034-2014</w:t>
      </w:r>
      <w:r w:rsidRPr="00362C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(КПЕС 2008)»:</w:t>
      </w:r>
    </w:p>
    <w:p w:rsidR="00362C89" w:rsidRPr="00362C89" w:rsidRDefault="00362C89" w:rsidP="00362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43BB" w:rsidRDefault="00F943BB" w:rsidP="00F94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Внести изменения в постановление администрации города от 21.12.2015 №2285 «Об утверждении Правил определения требований к закуп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емым органами местного самоуправления города Нижневартовска  и подведо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ственными им казенными и бюджетными учреждениями отдельным видам 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варов, работ, услуг (в том числе предельных цен товаров, работ, услуг)» (с 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менениями от 01.06.2016 №792):</w:t>
      </w:r>
    </w:p>
    <w:p w:rsidR="00F943BB" w:rsidRDefault="00F943BB" w:rsidP="00B84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89556F">
        <w:rPr>
          <w:rFonts w:ascii="Times New Roman" w:hAnsi="Times New Roman" w:cs="Times New Roman"/>
          <w:sz w:val="28"/>
          <w:szCs w:val="28"/>
        </w:rPr>
        <w:t>В з</w:t>
      </w:r>
      <w:r>
        <w:rPr>
          <w:rFonts w:ascii="Times New Roman" w:hAnsi="Times New Roman" w:cs="Times New Roman"/>
          <w:sz w:val="28"/>
          <w:szCs w:val="28"/>
        </w:rPr>
        <w:t>аголовк</w:t>
      </w:r>
      <w:r w:rsidR="0089556F">
        <w:rPr>
          <w:rFonts w:ascii="Times New Roman" w:hAnsi="Times New Roman" w:cs="Times New Roman"/>
          <w:sz w:val="28"/>
          <w:szCs w:val="28"/>
        </w:rPr>
        <w:t>е</w:t>
      </w:r>
      <w:r w:rsidR="001E11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текст</w:t>
      </w:r>
      <w:r w:rsidR="0089556F">
        <w:rPr>
          <w:rFonts w:ascii="Times New Roman" w:hAnsi="Times New Roman" w:cs="Times New Roman"/>
          <w:sz w:val="28"/>
          <w:szCs w:val="28"/>
        </w:rPr>
        <w:t>е</w:t>
      </w:r>
      <w:r w:rsidR="001E1190">
        <w:rPr>
          <w:rFonts w:ascii="Times New Roman" w:hAnsi="Times New Roman" w:cs="Times New Roman"/>
          <w:sz w:val="28"/>
          <w:szCs w:val="28"/>
        </w:rPr>
        <w:t xml:space="preserve"> и приложения</w:t>
      </w:r>
      <w:r w:rsidR="00C817EC">
        <w:rPr>
          <w:rFonts w:ascii="Times New Roman" w:hAnsi="Times New Roman" w:cs="Times New Roman"/>
          <w:sz w:val="28"/>
          <w:szCs w:val="28"/>
        </w:rPr>
        <w:t xml:space="preserve">х к постановлению </w:t>
      </w:r>
      <w:r>
        <w:rPr>
          <w:rFonts w:ascii="Times New Roman" w:hAnsi="Times New Roman" w:cs="Times New Roman"/>
          <w:sz w:val="28"/>
          <w:szCs w:val="28"/>
        </w:rPr>
        <w:t>слов</w:t>
      </w:r>
      <w:r w:rsidR="001E119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«казе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ными и бюджетными учреждениями» </w:t>
      </w:r>
      <w:r w:rsidR="00B8485D">
        <w:rPr>
          <w:rFonts w:ascii="Times New Roman" w:hAnsi="Times New Roman" w:cs="Times New Roman"/>
          <w:sz w:val="28"/>
          <w:szCs w:val="28"/>
        </w:rPr>
        <w:t xml:space="preserve">в соответствующем падеже </w:t>
      </w:r>
      <w:r w:rsidR="001E1190">
        <w:rPr>
          <w:rFonts w:ascii="Times New Roman" w:hAnsi="Times New Roman" w:cs="Times New Roman"/>
          <w:sz w:val="28"/>
          <w:szCs w:val="28"/>
        </w:rPr>
        <w:t xml:space="preserve">заменить </w:t>
      </w:r>
      <w:r>
        <w:rPr>
          <w:rFonts w:ascii="Times New Roman" w:hAnsi="Times New Roman" w:cs="Times New Roman"/>
          <w:sz w:val="28"/>
          <w:szCs w:val="28"/>
        </w:rPr>
        <w:t>словами «</w:t>
      </w:r>
      <w:r w:rsidR="001E1190">
        <w:rPr>
          <w:rFonts w:ascii="Times New Roman" w:hAnsi="Times New Roman" w:cs="Times New Roman"/>
          <w:sz w:val="28"/>
          <w:szCs w:val="28"/>
        </w:rPr>
        <w:t xml:space="preserve">казенными, бюджетными </w:t>
      </w:r>
      <w:r w:rsidR="00C817EC">
        <w:rPr>
          <w:rFonts w:ascii="Times New Roman" w:hAnsi="Times New Roman" w:cs="Times New Roman"/>
          <w:sz w:val="28"/>
          <w:szCs w:val="28"/>
        </w:rPr>
        <w:t xml:space="preserve">учреждениями </w:t>
      </w:r>
      <w:r w:rsidR="001E1190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муниципальными унита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ными предприятиями»</w:t>
      </w:r>
      <w:r w:rsidR="00B8485D">
        <w:rPr>
          <w:rFonts w:ascii="Times New Roman" w:hAnsi="Times New Roman" w:cs="Times New Roman"/>
          <w:sz w:val="28"/>
          <w:szCs w:val="28"/>
        </w:rPr>
        <w:t xml:space="preserve"> в соответствующем падеже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43BB" w:rsidRDefault="00F943BB" w:rsidP="005C19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приложении 1 </w:t>
      </w:r>
      <w:r w:rsidR="00155C09">
        <w:rPr>
          <w:rFonts w:ascii="Times New Roman" w:hAnsi="Times New Roman" w:cs="Times New Roman"/>
          <w:sz w:val="28"/>
          <w:szCs w:val="28"/>
        </w:rPr>
        <w:t>к Правилам определения требований к закупаемым органами местного самоуправления города Нижневартовска и подведомстве</w:t>
      </w:r>
      <w:r w:rsidR="00155C09">
        <w:rPr>
          <w:rFonts w:ascii="Times New Roman" w:hAnsi="Times New Roman" w:cs="Times New Roman"/>
          <w:sz w:val="28"/>
          <w:szCs w:val="28"/>
        </w:rPr>
        <w:t>н</w:t>
      </w:r>
      <w:r w:rsidR="00155C09">
        <w:rPr>
          <w:rFonts w:ascii="Times New Roman" w:hAnsi="Times New Roman" w:cs="Times New Roman"/>
          <w:sz w:val="28"/>
          <w:szCs w:val="28"/>
        </w:rPr>
        <w:t xml:space="preserve">ными им казенными и бюджетными учреждениями отдельным видам товаров, работ, услуг (в том числе предельных цен товаров, работ, услуг) </w:t>
      </w:r>
      <w:r w:rsidR="001E1190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«Код по ОКПД» заменить словами «Код по ОКПД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F943BB" w:rsidRDefault="00F943BB" w:rsidP="00F94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Приложение 2 </w:t>
      </w:r>
      <w:r w:rsidR="00155C09">
        <w:rPr>
          <w:rFonts w:ascii="Times New Roman" w:hAnsi="Times New Roman" w:cs="Times New Roman"/>
          <w:sz w:val="28"/>
          <w:szCs w:val="28"/>
        </w:rPr>
        <w:t>к Правилам определения требований к закупаемым о</w:t>
      </w:r>
      <w:r w:rsidR="00155C09">
        <w:rPr>
          <w:rFonts w:ascii="Times New Roman" w:hAnsi="Times New Roman" w:cs="Times New Roman"/>
          <w:sz w:val="28"/>
          <w:szCs w:val="28"/>
        </w:rPr>
        <w:t>р</w:t>
      </w:r>
      <w:r w:rsidR="00155C09">
        <w:rPr>
          <w:rFonts w:ascii="Times New Roman" w:hAnsi="Times New Roman" w:cs="Times New Roman"/>
          <w:sz w:val="28"/>
          <w:szCs w:val="28"/>
        </w:rPr>
        <w:t>ганами местного самоуправления города Нижневартовска и подведомственн</w:t>
      </w:r>
      <w:r w:rsidR="00155C09">
        <w:rPr>
          <w:rFonts w:ascii="Times New Roman" w:hAnsi="Times New Roman" w:cs="Times New Roman"/>
          <w:sz w:val="28"/>
          <w:szCs w:val="28"/>
        </w:rPr>
        <w:t>ы</w:t>
      </w:r>
      <w:r w:rsidR="00155C09">
        <w:rPr>
          <w:rFonts w:ascii="Times New Roman" w:hAnsi="Times New Roman" w:cs="Times New Roman"/>
          <w:sz w:val="28"/>
          <w:szCs w:val="28"/>
        </w:rPr>
        <w:t>ми им казенными и бюджетными учреждениями отдельным видам товаров, р</w:t>
      </w:r>
      <w:r w:rsidR="00155C09">
        <w:rPr>
          <w:rFonts w:ascii="Times New Roman" w:hAnsi="Times New Roman" w:cs="Times New Roman"/>
          <w:sz w:val="28"/>
          <w:szCs w:val="28"/>
        </w:rPr>
        <w:t>а</w:t>
      </w:r>
      <w:r w:rsidR="00155C09">
        <w:rPr>
          <w:rFonts w:ascii="Times New Roman" w:hAnsi="Times New Roman" w:cs="Times New Roman"/>
          <w:sz w:val="28"/>
          <w:szCs w:val="28"/>
        </w:rPr>
        <w:t xml:space="preserve">бот, услуг (в том числе предельных цен товаров, работ, услуг)  </w:t>
      </w:r>
      <w:r>
        <w:rPr>
          <w:rFonts w:ascii="Times New Roman" w:hAnsi="Times New Roman" w:cs="Times New Roman"/>
          <w:sz w:val="28"/>
          <w:szCs w:val="28"/>
        </w:rPr>
        <w:t>изложить в 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вой редакции согласно приложению к настоящему постановлению.</w:t>
      </w:r>
    </w:p>
    <w:p w:rsidR="00F943BB" w:rsidRDefault="00F943BB" w:rsidP="00F94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4FD" w:rsidRDefault="001E1190" w:rsidP="00F94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943BB">
        <w:rPr>
          <w:rFonts w:ascii="Times New Roman" w:hAnsi="Times New Roman" w:cs="Times New Roman"/>
          <w:sz w:val="28"/>
          <w:szCs w:val="28"/>
        </w:rPr>
        <w:t xml:space="preserve">. </w:t>
      </w:r>
      <w:r w:rsidR="000C34FD">
        <w:rPr>
          <w:rFonts w:ascii="Times New Roman" w:hAnsi="Times New Roman" w:cs="Times New Roman"/>
          <w:sz w:val="28"/>
          <w:szCs w:val="28"/>
        </w:rPr>
        <w:t xml:space="preserve">Департаменту экономики администрации города </w:t>
      </w:r>
      <w:r w:rsidR="0053759C">
        <w:rPr>
          <w:rFonts w:ascii="Times New Roman" w:hAnsi="Times New Roman" w:cs="Times New Roman"/>
          <w:sz w:val="28"/>
          <w:szCs w:val="28"/>
        </w:rPr>
        <w:t xml:space="preserve">(Швец Е.Н.) </w:t>
      </w:r>
      <w:r w:rsidR="000C34FD">
        <w:rPr>
          <w:rFonts w:ascii="Times New Roman" w:hAnsi="Times New Roman" w:cs="Times New Roman"/>
          <w:sz w:val="28"/>
          <w:szCs w:val="28"/>
        </w:rPr>
        <w:t>предст</w:t>
      </w:r>
      <w:r w:rsidR="000C34FD">
        <w:rPr>
          <w:rFonts w:ascii="Times New Roman" w:hAnsi="Times New Roman" w:cs="Times New Roman"/>
          <w:sz w:val="28"/>
          <w:szCs w:val="28"/>
        </w:rPr>
        <w:t>а</w:t>
      </w:r>
      <w:r w:rsidR="000C34FD">
        <w:rPr>
          <w:rFonts w:ascii="Times New Roman" w:hAnsi="Times New Roman" w:cs="Times New Roman"/>
          <w:sz w:val="28"/>
          <w:szCs w:val="28"/>
        </w:rPr>
        <w:t xml:space="preserve">вить на утверждение в срок до 1 </w:t>
      </w:r>
      <w:r w:rsidR="00DD1C90">
        <w:rPr>
          <w:rFonts w:ascii="Times New Roman" w:hAnsi="Times New Roman" w:cs="Times New Roman"/>
          <w:sz w:val="28"/>
          <w:szCs w:val="28"/>
        </w:rPr>
        <w:t>марта</w:t>
      </w:r>
      <w:r w:rsidR="000C34FD">
        <w:rPr>
          <w:rFonts w:ascii="Times New Roman" w:hAnsi="Times New Roman" w:cs="Times New Roman"/>
          <w:sz w:val="28"/>
          <w:szCs w:val="28"/>
        </w:rPr>
        <w:t xml:space="preserve"> 2017 года проект постановления адм</w:t>
      </w:r>
      <w:r w:rsidR="000C34FD">
        <w:rPr>
          <w:rFonts w:ascii="Times New Roman" w:hAnsi="Times New Roman" w:cs="Times New Roman"/>
          <w:sz w:val="28"/>
          <w:szCs w:val="28"/>
        </w:rPr>
        <w:t>и</w:t>
      </w:r>
      <w:r w:rsidR="000C34FD">
        <w:rPr>
          <w:rFonts w:ascii="Times New Roman" w:hAnsi="Times New Roman" w:cs="Times New Roman"/>
          <w:sz w:val="28"/>
          <w:szCs w:val="28"/>
        </w:rPr>
        <w:t xml:space="preserve">нистрации города об утверждении требований </w:t>
      </w:r>
      <w:r w:rsidR="000C34FD" w:rsidRPr="00FB7B3B">
        <w:rPr>
          <w:rFonts w:ascii="Times New Roman" w:hAnsi="Times New Roman" w:cs="Times New Roman"/>
          <w:bCs/>
          <w:sz w:val="28"/>
          <w:szCs w:val="28"/>
        </w:rPr>
        <w:t>к отдельным видам товаров, р</w:t>
      </w:r>
      <w:r w:rsidR="000C34FD" w:rsidRPr="00FB7B3B">
        <w:rPr>
          <w:rFonts w:ascii="Times New Roman" w:hAnsi="Times New Roman" w:cs="Times New Roman"/>
          <w:bCs/>
          <w:sz w:val="28"/>
          <w:szCs w:val="28"/>
        </w:rPr>
        <w:t>а</w:t>
      </w:r>
      <w:r w:rsidR="000C34FD" w:rsidRPr="00FB7B3B">
        <w:rPr>
          <w:rFonts w:ascii="Times New Roman" w:hAnsi="Times New Roman" w:cs="Times New Roman"/>
          <w:bCs/>
          <w:sz w:val="28"/>
          <w:szCs w:val="28"/>
        </w:rPr>
        <w:lastRenderedPageBreak/>
        <w:t>бот, услуг (в том числе предельны</w:t>
      </w:r>
      <w:r w:rsidR="000C34FD">
        <w:rPr>
          <w:rFonts w:ascii="Times New Roman" w:hAnsi="Times New Roman" w:cs="Times New Roman"/>
          <w:bCs/>
          <w:sz w:val="28"/>
          <w:szCs w:val="28"/>
        </w:rPr>
        <w:t>е</w:t>
      </w:r>
      <w:r w:rsidR="000C34FD" w:rsidRPr="00FB7B3B">
        <w:rPr>
          <w:rFonts w:ascii="Times New Roman" w:hAnsi="Times New Roman" w:cs="Times New Roman"/>
          <w:bCs/>
          <w:sz w:val="28"/>
          <w:szCs w:val="28"/>
        </w:rPr>
        <w:t xml:space="preserve"> цен</w:t>
      </w:r>
      <w:r w:rsidR="000C34FD">
        <w:rPr>
          <w:rFonts w:ascii="Times New Roman" w:hAnsi="Times New Roman" w:cs="Times New Roman"/>
          <w:bCs/>
          <w:sz w:val="28"/>
          <w:szCs w:val="28"/>
        </w:rPr>
        <w:t>ы</w:t>
      </w:r>
      <w:r w:rsidR="000C34FD" w:rsidRPr="00FB7B3B">
        <w:rPr>
          <w:rFonts w:ascii="Times New Roman" w:hAnsi="Times New Roman" w:cs="Times New Roman"/>
          <w:bCs/>
          <w:sz w:val="28"/>
          <w:szCs w:val="28"/>
        </w:rPr>
        <w:t xml:space="preserve"> товаров, работ, услуг)</w:t>
      </w:r>
      <w:r w:rsidR="000C34FD">
        <w:rPr>
          <w:rFonts w:ascii="Times New Roman" w:hAnsi="Times New Roman" w:cs="Times New Roman"/>
          <w:bCs/>
          <w:sz w:val="28"/>
          <w:szCs w:val="28"/>
        </w:rPr>
        <w:t>,</w:t>
      </w:r>
      <w:r w:rsidR="000C34FD" w:rsidRPr="00FB7B3B">
        <w:rPr>
          <w:rFonts w:ascii="Times New Roman" w:hAnsi="Times New Roman" w:cs="Times New Roman"/>
          <w:bCs/>
          <w:sz w:val="28"/>
          <w:szCs w:val="28"/>
        </w:rPr>
        <w:t xml:space="preserve"> закупаемым </w:t>
      </w:r>
      <w:r w:rsidR="000C34FD">
        <w:rPr>
          <w:rFonts w:ascii="Times New Roman" w:hAnsi="Times New Roman" w:cs="Times New Roman"/>
          <w:bCs/>
          <w:sz w:val="28"/>
          <w:szCs w:val="28"/>
        </w:rPr>
        <w:t>муниципальными унитарными предприятиями,</w:t>
      </w:r>
      <w:r w:rsidR="000C34FD" w:rsidRPr="00FB7B3B">
        <w:rPr>
          <w:rFonts w:ascii="Times New Roman" w:hAnsi="Times New Roman" w:cs="Times New Roman"/>
          <w:bCs/>
          <w:sz w:val="28"/>
          <w:szCs w:val="28"/>
        </w:rPr>
        <w:t xml:space="preserve"> подведомственными админ</w:t>
      </w:r>
      <w:r w:rsidR="000C34FD" w:rsidRPr="00FB7B3B">
        <w:rPr>
          <w:rFonts w:ascii="Times New Roman" w:hAnsi="Times New Roman" w:cs="Times New Roman"/>
          <w:bCs/>
          <w:sz w:val="28"/>
          <w:szCs w:val="28"/>
        </w:rPr>
        <w:t>и</w:t>
      </w:r>
      <w:r w:rsidR="000C34FD" w:rsidRPr="00FB7B3B">
        <w:rPr>
          <w:rFonts w:ascii="Times New Roman" w:hAnsi="Times New Roman" w:cs="Times New Roman"/>
          <w:bCs/>
          <w:sz w:val="28"/>
          <w:szCs w:val="28"/>
        </w:rPr>
        <w:t>страци</w:t>
      </w:r>
      <w:r w:rsidR="000C34FD">
        <w:rPr>
          <w:rFonts w:ascii="Times New Roman" w:hAnsi="Times New Roman" w:cs="Times New Roman"/>
          <w:bCs/>
          <w:sz w:val="28"/>
          <w:szCs w:val="28"/>
        </w:rPr>
        <w:t>и</w:t>
      </w:r>
      <w:r w:rsidR="000C34FD" w:rsidRPr="00FB7B3B">
        <w:rPr>
          <w:rFonts w:ascii="Times New Roman" w:hAnsi="Times New Roman" w:cs="Times New Roman"/>
          <w:bCs/>
          <w:sz w:val="28"/>
          <w:szCs w:val="28"/>
        </w:rPr>
        <w:t xml:space="preserve"> города Нижневартовска</w:t>
      </w:r>
      <w:r w:rsidR="000C34FD">
        <w:rPr>
          <w:rFonts w:ascii="Times New Roman" w:hAnsi="Times New Roman" w:cs="Times New Roman"/>
          <w:bCs/>
          <w:sz w:val="28"/>
          <w:szCs w:val="28"/>
        </w:rPr>
        <w:t>.</w:t>
      </w:r>
    </w:p>
    <w:p w:rsidR="000C34FD" w:rsidRDefault="000C34FD" w:rsidP="00F94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43BB" w:rsidRDefault="000C34FD" w:rsidP="00F94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943BB">
        <w:rPr>
          <w:rFonts w:ascii="Times New Roman" w:hAnsi="Times New Roman" w:cs="Times New Roman"/>
          <w:sz w:val="28"/>
          <w:szCs w:val="28"/>
        </w:rPr>
        <w:t>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F943BB" w:rsidRDefault="00F943BB" w:rsidP="00F94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4BC" w:rsidRPr="008234BC" w:rsidRDefault="000C34FD" w:rsidP="008234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4BC">
        <w:rPr>
          <w:rFonts w:ascii="Times New Roman" w:hAnsi="Times New Roman" w:cs="Times New Roman"/>
          <w:sz w:val="28"/>
          <w:szCs w:val="28"/>
        </w:rPr>
        <w:t>4</w:t>
      </w:r>
      <w:r w:rsidR="00F943BB" w:rsidRPr="008234BC">
        <w:rPr>
          <w:rFonts w:ascii="Times New Roman" w:hAnsi="Times New Roman" w:cs="Times New Roman"/>
          <w:sz w:val="28"/>
          <w:szCs w:val="28"/>
        </w:rPr>
        <w:t xml:space="preserve">. </w:t>
      </w:r>
      <w:r w:rsidRPr="008234BC">
        <w:rPr>
          <w:rFonts w:ascii="Times New Roman" w:hAnsi="Times New Roman" w:cs="Times New Roman"/>
          <w:sz w:val="28"/>
          <w:szCs w:val="28"/>
        </w:rPr>
        <w:t xml:space="preserve"> </w:t>
      </w:r>
      <w:r w:rsidR="008234BC" w:rsidRPr="008234B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proofErr w:type="gramStart"/>
      <w:r w:rsidR="008234BC" w:rsidRPr="008234BC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</w:t>
      </w:r>
      <w:r w:rsidR="008234BC" w:rsidRPr="008234BC">
        <w:rPr>
          <w:rFonts w:ascii="Times New Roman" w:hAnsi="Times New Roman" w:cs="Times New Roman"/>
          <w:sz w:val="28"/>
          <w:szCs w:val="28"/>
        </w:rPr>
        <w:t>а</w:t>
      </w:r>
      <w:r w:rsidR="008234BC" w:rsidRPr="008234BC">
        <w:rPr>
          <w:rFonts w:ascii="Times New Roman" w:hAnsi="Times New Roman" w:cs="Times New Roman"/>
          <w:sz w:val="28"/>
          <w:szCs w:val="28"/>
        </w:rPr>
        <w:t>ния и распространяется</w:t>
      </w:r>
      <w:proofErr w:type="gramEnd"/>
      <w:r w:rsidR="008234BC" w:rsidRPr="008234BC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01.01.2017.</w:t>
      </w:r>
    </w:p>
    <w:p w:rsidR="008234BC" w:rsidRDefault="008234BC" w:rsidP="008234BC">
      <w:pPr>
        <w:jc w:val="both"/>
        <w:rPr>
          <w:sz w:val="28"/>
          <w:szCs w:val="28"/>
        </w:rPr>
      </w:pPr>
    </w:p>
    <w:p w:rsidR="00362C89" w:rsidRDefault="00362C89" w:rsidP="00F94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943BB" w:rsidRDefault="00F943BB" w:rsidP="00F94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       </w:t>
      </w:r>
      <w:r w:rsidR="00DC13B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В.В. Тихонов</w:t>
      </w:r>
    </w:p>
    <w:p w:rsidR="00510AC5" w:rsidRPr="00510AC5" w:rsidRDefault="00510AC5" w:rsidP="00510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10AC5" w:rsidRPr="00510AC5" w:rsidSect="00DF5BCC">
          <w:headerReference w:type="default" r:id="rId10"/>
          <w:headerReference w:type="first" r:id="rId11"/>
          <w:pgSz w:w="11906" w:h="16838"/>
          <w:pgMar w:top="568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F71CF5" w:rsidRPr="00510AC5" w:rsidRDefault="00F71CF5" w:rsidP="00F71CF5">
      <w:pPr>
        <w:spacing w:after="0" w:line="240" w:lineRule="auto"/>
        <w:ind w:left="3958" w:firstLine="539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6"/>
      <w:bookmarkEnd w:id="1"/>
      <w:r w:rsidRPr="00510AC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71CF5" w:rsidRPr="00510AC5" w:rsidRDefault="00F71CF5" w:rsidP="00F71CF5">
      <w:pPr>
        <w:spacing w:after="0" w:line="240" w:lineRule="auto"/>
        <w:ind w:left="3250" w:firstLine="53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212D7">
        <w:rPr>
          <w:rFonts w:ascii="Times New Roman" w:hAnsi="Times New Roman" w:cs="Times New Roman"/>
          <w:sz w:val="28"/>
          <w:szCs w:val="28"/>
        </w:rPr>
        <w:t xml:space="preserve"> </w:t>
      </w:r>
      <w:r w:rsidRPr="00510AC5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F71CF5" w:rsidRPr="00510AC5" w:rsidRDefault="00F71CF5" w:rsidP="00F71CF5">
      <w:pPr>
        <w:spacing w:after="0" w:line="240" w:lineRule="auto"/>
        <w:ind w:left="3250" w:firstLine="53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212D7">
        <w:rPr>
          <w:rFonts w:ascii="Times New Roman" w:hAnsi="Times New Roman" w:cs="Times New Roman"/>
          <w:sz w:val="28"/>
          <w:szCs w:val="28"/>
        </w:rPr>
        <w:t xml:space="preserve"> </w:t>
      </w:r>
      <w:r w:rsidRPr="005E242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5E242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F71CF5" w:rsidRPr="00510AC5" w:rsidRDefault="00F71CF5" w:rsidP="00F71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303" w:rsidRPr="00510AC5" w:rsidRDefault="00DA4303" w:rsidP="002E6611">
      <w:pPr>
        <w:spacing w:after="0" w:line="240" w:lineRule="auto"/>
        <w:ind w:left="9356"/>
        <w:jc w:val="both"/>
        <w:rPr>
          <w:rFonts w:ascii="Times New Roman" w:hAnsi="Times New Roman" w:cs="Times New Roman"/>
          <w:sz w:val="28"/>
          <w:szCs w:val="28"/>
        </w:rPr>
      </w:pPr>
      <w:r w:rsidRPr="00510AC5">
        <w:rPr>
          <w:rFonts w:ascii="Times New Roman" w:hAnsi="Times New Roman" w:cs="Times New Roman"/>
          <w:sz w:val="28"/>
          <w:szCs w:val="28"/>
        </w:rPr>
        <w:t xml:space="preserve">Приложение 2 к Правилам определения </w:t>
      </w:r>
      <w:hyperlink w:anchor="Par29" w:history="1">
        <w:proofErr w:type="gramStart"/>
        <w:r w:rsidRPr="00510AC5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требовани</w:t>
        </w:r>
      </w:hyperlink>
      <w:r w:rsidRPr="00510AC5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Pr="00510AC5">
        <w:rPr>
          <w:rFonts w:ascii="Times New Roman" w:hAnsi="Times New Roman" w:cs="Times New Roman"/>
          <w:sz w:val="28"/>
          <w:szCs w:val="28"/>
        </w:rPr>
        <w:t xml:space="preserve"> к закупаемым органами мес</w:t>
      </w:r>
      <w:r w:rsidRPr="00510AC5">
        <w:rPr>
          <w:rFonts w:ascii="Times New Roman" w:hAnsi="Times New Roman" w:cs="Times New Roman"/>
          <w:sz w:val="28"/>
          <w:szCs w:val="28"/>
        </w:rPr>
        <w:t>т</w:t>
      </w:r>
      <w:r w:rsidRPr="00510AC5">
        <w:rPr>
          <w:rFonts w:ascii="Times New Roman" w:hAnsi="Times New Roman" w:cs="Times New Roman"/>
          <w:sz w:val="28"/>
          <w:szCs w:val="28"/>
        </w:rPr>
        <w:t>ного самоуправления города Нижнева</w:t>
      </w:r>
      <w:r w:rsidRPr="00510AC5">
        <w:rPr>
          <w:rFonts w:ascii="Times New Roman" w:hAnsi="Times New Roman" w:cs="Times New Roman"/>
          <w:sz w:val="28"/>
          <w:szCs w:val="28"/>
        </w:rPr>
        <w:t>р</w:t>
      </w:r>
      <w:r w:rsidRPr="00510AC5">
        <w:rPr>
          <w:rFonts w:ascii="Times New Roman" w:hAnsi="Times New Roman" w:cs="Times New Roman"/>
          <w:sz w:val="28"/>
          <w:szCs w:val="28"/>
        </w:rPr>
        <w:t>товска и подведомственными им казенн</w:t>
      </w:r>
      <w:r w:rsidRPr="00510AC5">
        <w:rPr>
          <w:rFonts w:ascii="Times New Roman" w:hAnsi="Times New Roman" w:cs="Times New Roman"/>
          <w:sz w:val="28"/>
          <w:szCs w:val="28"/>
        </w:rPr>
        <w:t>ы</w:t>
      </w:r>
      <w:r w:rsidRPr="00510AC5">
        <w:rPr>
          <w:rFonts w:ascii="Times New Roman" w:hAnsi="Times New Roman" w:cs="Times New Roman"/>
          <w:sz w:val="28"/>
          <w:szCs w:val="28"/>
        </w:rPr>
        <w:t>ми</w:t>
      </w:r>
      <w:r w:rsidR="006B55C9">
        <w:rPr>
          <w:rFonts w:ascii="Times New Roman" w:hAnsi="Times New Roman" w:cs="Times New Roman"/>
          <w:sz w:val="28"/>
          <w:szCs w:val="28"/>
        </w:rPr>
        <w:t>,</w:t>
      </w:r>
      <w:r w:rsidRPr="00510AC5">
        <w:rPr>
          <w:rFonts w:ascii="Times New Roman" w:hAnsi="Times New Roman" w:cs="Times New Roman"/>
          <w:sz w:val="28"/>
          <w:szCs w:val="28"/>
        </w:rPr>
        <w:t xml:space="preserve"> бюджетными</w:t>
      </w:r>
      <w:r w:rsidR="00510AC5" w:rsidRPr="00510AC5">
        <w:rPr>
          <w:rFonts w:ascii="Times New Roman" w:hAnsi="Times New Roman" w:cs="Times New Roman"/>
          <w:sz w:val="28"/>
          <w:szCs w:val="28"/>
        </w:rPr>
        <w:t xml:space="preserve"> </w:t>
      </w:r>
      <w:r w:rsidRPr="00510AC5">
        <w:rPr>
          <w:rFonts w:ascii="Times New Roman" w:hAnsi="Times New Roman" w:cs="Times New Roman"/>
          <w:sz w:val="28"/>
          <w:szCs w:val="28"/>
        </w:rPr>
        <w:t>учреждениями</w:t>
      </w:r>
      <w:r w:rsidR="006B55C9">
        <w:rPr>
          <w:rFonts w:ascii="Times New Roman" w:hAnsi="Times New Roman" w:cs="Times New Roman"/>
          <w:sz w:val="28"/>
          <w:szCs w:val="28"/>
        </w:rPr>
        <w:t xml:space="preserve"> и</w:t>
      </w:r>
      <w:r w:rsidR="00F71CF5">
        <w:rPr>
          <w:rFonts w:ascii="Times New Roman" w:hAnsi="Times New Roman" w:cs="Times New Roman"/>
          <w:sz w:val="28"/>
          <w:szCs w:val="28"/>
        </w:rPr>
        <w:t xml:space="preserve"> </w:t>
      </w:r>
      <w:r w:rsidR="00F71CF5" w:rsidRPr="00B8485D">
        <w:rPr>
          <w:rFonts w:ascii="Times New Roman" w:hAnsi="Times New Roman" w:cs="Times New Roman"/>
          <w:sz w:val="28"/>
          <w:szCs w:val="28"/>
        </w:rPr>
        <w:t>мун</w:t>
      </w:r>
      <w:r w:rsidR="00F71CF5" w:rsidRPr="00B8485D">
        <w:rPr>
          <w:rFonts w:ascii="Times New Roman" w:hAnsi="Times New Roman" w:cs="Times New Roman"/>
          <w:sz w:val="28"/>
          <w:szCs w:val="28"/>
        </w:rPr>
        <w:t>и</w:t>
      </w:r>
      <w:r w:rsidR="00F71CF5" w:rsidRPr="00B8485D">
        <w:rPr>
          <w:rFonts w:ascii="Times New Roman" w:hAnsi="Times New Roman" w:cs="Times New Roman"/>
          <w:sz w:val="28"/>
          <w:szCs w:val="28"/>
        </w:rPr>
        <w:t>ципальными унитарными предприятиями</w:t>
      </w:r>
      <w:r w:rsidRPr="00510AC5">
        <w:rPr>
          <w:rFonts w:ascii="Times New Roman" w:hAnsi="Times New Roman" w:cs="Times New Roman"/>
          <w:sz w:val="28"/>
          <w:szCs w:val="28"/>
        </w:rPr>
        <w:t xml:space="preserve"> отдельным видам товаров, работ, услуг (в том числе предельных цен товаров, работ, услуг)</w:t>
      </w:r>
    </w:p>
    <w:p w:rsidR="00C27ADA" w:rsidRPr="002E6611" w:rsidRDefault="00C27ADA" w:rsidP="002E66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1C3" w:rsidRDefault="004431C3" w:rsidP="002E66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Обязательный перечень</w:t>
      </w:r>
    </w:p>
    <w:p w:rsidR="002E6611" w:rsidRDefault="00DA4303" w:rsidP="002E66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611">
        <w:rPr>
          <w:rFonts w:ascii="Times New Roman" w:hAnsi="Times New Roman" w:cs="Times New Roman"/>
          <w:b/>
          <w:sz w:val="28"/>
          <w:szCs w:val="28"/>
        </w:rPr>
        <w:t xml:space="preserve">отдельных видов товаров, работ, услуг, в отношении которых определяются требования </w:t>
      </w:r>
    </w:p>
    <w:p w:rsidR="002E6611" w:rsidRDefault="00DA4303" w:rsidP="002E66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611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4431C3">
        <w:rPr>
          <w:rFonts w:ascii="Times New Roman" w:hAnsi="Times New Roman" w:cs="Times New Roman"/>
          <w:b/>
          <w:sz w:val="28"/>
          <w:szCs w:val="28"/>
        </w:rPr>
        <w:t xml:space="preserve">их </w:t>
      </w:r>
      <w:r w:rsidRPr="002E6611">
        <w:rPr>
          <w:rFonts w:ascii="Times New Roman" w:hAnsi="Times New Roman" w:cs="Times New Roman"/>
          <w:b/>
          <w:sz w:val="28"/>
          <w:szCs w:val="28"/>
        </w:rPr>
        <w:t>потребительским свойствам (в том числе качеству) и иным характеристикам</w:t>
      </w:r>
    </w:p>
    <w:p w:rsidR="00DA4303" w:rsidRPr="002E6611" w:rsidRDefault="004431C3" w:rsidP="002E66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(в том числе предельные</w:t>
      </w:r>
      <w:r w:rsidR="0008643B">
        <w:rPr>
          <w:rFonts w:ascii="Times New Roman" w:hAnsi="Times New Roman" w:cs="Times New Roman"/>
          <w:b/>
          <w:sz w:val="28"/>
          <w:szCs w:val="28"/>
        </w:rPr>
        <w:t xml:space="preserve"> цен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DA4303" w:rsidRPr="002E6611">
        <w:rPr>
          <w:rFonts w:ascii="Times New Roman" w:hAnsi="Times New Roman" w:cs="Times New Roman"/>
          <w:b/>
          <w:sz w:val="28"/>
          <w:szCs w:val="28"/>
        </w:rPr>
        <w:t xml:space="preserve"> товаров, работ, услуг)</w:t>
      </w:r>
    </w:p>
    <w:p w:rsidR="00E01A27" w:rsidRDefault="00E01A27" w:rsidP="002E66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126"/>
        <w:gridCol w:w="2835"/>
        <w:gridCol w:w="567"/>
        <w:gridCol w:w="850"/>
        <w:gridCol w:w="1559"/>
        <w:gridCol w:w="1702"/>
        <w:gridCol w:w="2125"/>
        <w:gridCol w:w="993"/>
      </w:tblGrid>
      <w:tr w:rsidR="00510AC5" w:rsidRPr="002E6611" w:rsidTr="00B8485D">
        <w:trPr>
          <w:trHeight w:val="480"/>
        </w:trPr>
        <w:tc>
          <w:tcPr>
            <w:tcW w:w="534" w:type="dxa"/>
            <w:vMerge w:val="restart"/>
            <w:shd w:val="clear" w:color="auto" w:fill="auto"/>
            <w:hideMark/>
          </w:tcPr>
          <w:p w:rsidR="00E01A27" w:rsidRPr="002E6611" w:rsidRDefault="00E01A27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2E6611" w:rsidRPr="00B8485D" w:rsidRDefault="002E6611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85D"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</w:p>
          <w:p w:rsidR="00DA4303" w:rsidRPr="002E6611" w:rsidRDefault="002E6611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85D">
              <w:rPr>
                <w:rFonts w:ascii="Times New Roman" w:hAnsi="Times New Roman" w:cs="Times New Roman"/>
                <w:b/>
                <w:sz w:val="20"/>
                <w:szCs w:val="20"/>
              </w:rPr>
              <w:t>по ОКПД</w:t>
            </w:r>
            <w:proofErr w:type="gramStart"/>
            <w:r w:rsidR="00F71CF5" w:rsidRPr="00B848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отдельного вида</w:t>
            </w:r>
          </w:p>
          <w:p w:rsid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товаров, работ,</w:t>
            </w:r>
          </w:p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услуг</w:t>
            </w:r>
          </w:p>
        </w:tc>
        <w:tc>
          <w:tcPr>
            <w:tcW w:w="10631" w:type="dxa"/>
            <w:gridSpan w:val="7"/>
            <w:shd w:val="clear" w:color="auto" w:fill="auto"/>
            <w:hideMark/>
          </w:tcPr>
          <w:p w:rsid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к потребительским свойствам (в том числе качеству) и иным характеристикам</w:t>
            </w:r>
          </w:p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(в том числе предельные цены) отдельных видов товаров, работ, услуг</w:t>
            </w:r>
          </w:p>
        </w:tc>
      </w:tr>
      <w:tr w:rsidR="002E6611" w:rsidRPr="002E6611" w:rsidTr="00B8485D">
        <w:trPr>
          <w:trHeight w:val="70"/>
        </w:trPr>
        <w:tc>
          <w:tcPr>
            <w:tcW w:w="534" w:type="dxa"/>
            <w:vMerge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единица изм</w:t>
            </w: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рения</w:t>
            </w:r>
          </w:p>
        </w:tc>
        <w:tc>
          <w:tcPr>
            <w:tcW w:w="6379" w:type="dxa"/>
            <w:gridSpan w:val="4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характеристики</w:t>
            </w:r>
          </w:p>
        </w:tc>
      </w:tr>
      <w:tr w:rsidR="002E6611" w:rsidRPr="002E6611" w:rsidTr="00B8485D">
        <w:trPr>
          <w:trHeight w:val="70"/>
        </w:trPr>
        <w:tc>
          <w:tcPr>
            <w:tcW w:w="534" w:type="dxa"/>
            <w:vMerge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код </w:t>
            </w:r>
          </w:p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по ОКЕИ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наим</w:t>
            </w: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нование</w:t>
            </w:r>
          </w:p>
        </w:tc>
        <w:tc>
          <w:tcPr>
            <w:tcW w:w="6379" w:type="dxa"/>
            <w:gridSpan w:val="4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муниципальные должности, должности муниципальной службы</w:t>
            </w:r>
          </w:p>
        </w:tc>
      </w:tr>
      <w:tr w:rsidR="002E6611" w:rsidRPr="002E6611" w:rsidTr="005B11C2">
        <w:trPr>
          <w:trHeight w:val="428"/>
        </w:trPr>
        <w:tc>
          <w:tcPr>
            <w:tcW w:w="534" w:type="dxa"/>
            <w:vMerge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муниципальные</w:t>
            </w:r>
          </w:p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должности</w:t>
            </w:r>
          </w:p>
        </w:tc>
        <w:tc>
          <w:tcPr>
            <w:tcW w:w="1702" w:type="dxa"/>
            <w:shd w:val="clear" w:color="auto" w:fill="auto"/>
          </w:tcPr>
          <w:p w:rsid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должности</w:t>
            </w:r>
          </w:p>
          <w:p w:rsid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категории</w:t>
            </w:r>
          </w:p>
          <w:p w:rsidR="002E6611" w:rsidRDefault="00510AC5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="002E6611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="00DA4303"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уководител</w:t>
            </w:r>
            <w:r w:rsidR="002E6611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="00DA4303"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относящиеся</w:t>
            </w:r>
          </w:p>
          <w:p w:rsidR="00DA4303" w:rsidRPr="002E6611" w:rsidRDefault="00DA4303" w:rsidP="0008643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 </w:t>
            </w:r>
            <w:r w:rsidR="0008643B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08643B"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ыс</w:t>
            </w:r>
            <w:r w:rsidR="0008643B">
              <w:rPr>
                <w:rFonts w:ascii="Times New Roman" w:hAnsi="Times New Roman" w:cs="Times New Roman"/>
                <w:b/>
                <w:sz w:val="20"/>
                <w:szCs w:val="20"/>
              </w:rPr>
              <w:t>шей</w:t>
            </w:r>
            <w:r w:rsidR="0008643B"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группе </w:t>
            </w:r>
          </w:p>
        </w:tc>
        <w:tc>
          <w:tcPr>
            <w:tcW w:w="2125" w:type="dxa"/>
            <w:shd w:val="clear" w:color="auto" w:fill="auto"/>
            <w:hideMark/>
          </w:tcPr>
          <w:p w:rsidR="002E6611" w:rsidRDefault="005B11C2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E6611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DA4303"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олжности</w:t>
            </w:r>
            <w:r w:rsidR="002E66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A4303"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катего</w:t>
            </w:r>
            <w:r w:rsidR="002E66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рии </w:t>
            </w:r>
          </w:p>
          <w:p w:rsidR="002E6611" w:rsidRDefault="00510AC5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="002E6611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="00DA4303"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уководител</w:t>
            </w:r>
            <w:r w:rsidR="002E6611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="00DA4303"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C27ADA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относящиеся </w:t>
            </w:r>
          </w:p>
          <w:p w:rsid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 </w:t>
            </w:r>
            <w:r w:rsidR="0008643B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="0008643B"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лавн</w:t>
            </w:r>
            <w:r w:rsidR="0008643B">
              <w:rPr>
                <w:rFonts w:ascii="Times New Roman" w:hAnsi="Times New Roman" w:cs="Times New Roman"/>
                <w:b/>
                <w:sz w:val="20"/>
                <w:szCs w:val="20"/>
              </w:rPr>
              <w:t>ой</w:t>
            </w:r>
            <w:r w:rsidR="0008643B"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431C3">
              <w:rPr>
                <w:rFonts w:ascii="Times New Roman" w:hAnsi="Times New Roman" w:cs="Times New Roman"/>
                <w:b/>
                <w:sz w:val="20"/>
                <w:szCs w:val="20"/>
              </w:rPr>
              <w:t>группе</w:t>
            </w: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*,</w:t>
            </w:r>
          </w:p>
          <w:p w:rsidR="00C27ADA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должности </w:t>
            </w:r>
          </w:p>
          <w:p w:rsidR="00C27ADA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главной</w:t>
            </w:r>
            <w:r w:rsidR="00C27A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группы, </w:t>
            </w:r>
          </w:p>
          <w:p w:rsid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учреждаемые</w:t>
            </w:r>
          </w:p>
          <w:p w:rsidR="00C27ADA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для выполнения </w:t>
            </w:r>
          </w:p>
          <w:p w:rsidR="00C27ADA" w:rsidRDefault="00966B95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функции</w:t>
            </w:r>
            <w:r w:rsidR="00DA4303"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27ADA" w:rsidRDefault="00510AC5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="00DA4303"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помощник </w:t>
            </w:r>
          </w:p>
          <w:p w:rsidR="00DA4303" w:rsidRPr="002E6611" w:rsidRDefault="00DA4303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(советник)</w:t>
            </w:r>
            <w:r w:rsidR="00510AC5"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993" w:type="dxa"/>
            <w:shd w:val="clear" w:color="auto" w:fill="auto"/>
            <w:hideMark/>
          </w:tcPr>
          <w:p w:rsid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иные</w:t>
            </w:r>
          </w:p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должности</w:t>
            </w:r>
          </w:p>
        </w:tc>
      </w:tr>
      <w:tr w:rsidR="002E6611" w:rsidRPr="002E6611" w:rsidTr="005B11C2">
        <w:trPr>
          <w:trHeight w:val="70"/>
        </w:trPr>
        <w:tc>
          <w:tcPr>
            <w:tcW w:w="534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hyperlink r:id="rId12" w:history="1"/>
          </w:p>
        </w:tc>
        <w:tc>
          <w:tcPr>
            <w:tcW w:w="2126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2" w:type="dxa"/>
            <w:shd w:val="clear" w:color="auto" w:fill="auto"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125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2E6611" w:rsidRPr="002E6611" w:rsidTr="005B11C2">
        <w:trPr>
          <w:trHeight w:val="415"/>
        </w:trPr>
        <w:tc>
          <w:tcPr>
            <w:tcW w:w="534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7" w:type="dxa"/>
            <w:shd w:val="clear" w:color="auto" w:fill="auto"/>
            <w:hideMark/>
          </w:tcPr>
          <w:p w:rsidR="00DA4303" w:rsidRPr="002E6611" w:rsidRDefault="00383383" w:rsidP="00383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DA4303" w:rsidRPr="002E6611" w:rsidRDefault="00383383" w:rsidP="00396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Компьютеры порт</w:t>
            </w:r>
            <w:r w:rsidRPr="00383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83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тивные</w:t>
            </w:r>
            <w:r w:rsidR="00E06D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массой </w:t>
            </w:r>
            <w:r w:rsidR="00E06D9D" w:rsidRPr="00E06D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более 10 кг такие, как ноутбуки, планше</w:t>
            </w:r>
            <w:r w:rsidR="00E06D9D" w:rsidRPr="00E06D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E06D9D" w:rsidRPr="00E06D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ные компьютеры, карманные компь</w:t>
            </w:r>
            <w:r w:rsidR="00E06D9D" w:rsidRPr="00E06D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</w:t>
            </w:r>
            <w:r w:rsidR="00E06D9D" w:rsidRPr="00E06D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теры, </w:t>
            </w:r>
            <w:r w:rsidRPr="00383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совмещающие фун</w:t>
            </w:r>
            <w:r w:rsidRPr="00383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383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 мобильного т</w:t>
            </w:r>
            <w:r w:rsidRPr="00383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83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лефонного аппарата, электронные запи</w:t>
            </w:r>
            <w:r w:rsidRPr="00383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383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ные книжки и анал</w:t>
            </w:r>
            <w:r w:rsidRPr="00383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F6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гичная компьютерная техника (</w:t>
            </w:r>
            <w:r w:rsidRPr="00383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ноутбуки, планшетные компь</w:t>
            </w:r>
            <w:r w:rsidRPr="00383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383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теры</w:t>
            </w:r>
            <w:r w:rsidR="002F6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auto"/>
            <w:hideMark/>
          </w:tcPr>
          <w:p w:rsidR="00DA4303" w:rsidRPr="002E6611" w:rsidRDefault="00DA4303" w:rsidP="00383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размер и тип экрана, вес, тип процессора, частота проце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сора, размер оперативной п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мяти, объем накопителя, тип жесткого диска, оптический привод, наличие модулей </w:t>
            </w:r>
            <w:r w:rsidR="004431C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Wi-Fi</w:t>
            </w:r>
            <w:proofErr w:type="spell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Bluetooth</w:t>
            </w:r>
            <w:proofErr w:type="spell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, поддержки </w:t>
            </w:r>
            <w:proofErr w:type="spell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3G</w:t>
            </w:r>
            <w:proofErr w:type="spell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(UMTS), тип видеоадапт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ра, время работы, операцио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ная система, предустановле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ное программное обеспеч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r w:rsidR="007A643B">
              <w:rPr>
                <w:rFonts w:ascii="Times New Roman" w:hAnsi="Times New Roman" w:cs="Times New Roman"/>
                <w:sz w:val="20"/>
                <w:szCs w:val="20"/>
              </w:rPr>
              <w:t>, предельная цена</w:t>
            </w:r>
          </w:p>
        </w:tc>
        <w:tc>
          <w:tcPr>
            <w:tcW w:w="567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611" w:rsidRPr="002E6611" w:rsidTr="005B11C2">
        <w:trPr>
          <w:trHeight w:val="551"/>
        </w:trPr>
        <w:tc>
          <w:tcPr>
            <w:tcW w:w="534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7" w:type="dxa"/>
            <w:shd w:val="clear" w:color="auto" w:fill="auto"/>
            <w:hideMark/>
          </w:tcPr>
          <w:p w:rsidR="00DA4303" w:rsidRPr="002E6611" w:rsidRDefault="002F66BE" w:rsidP="002F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.15</w:t>
            </w:r>
          </w:p>
        </w:tc>
        <w:tc>
          <w:tcPr>
            <w:tcW w:w="2126" w:type="dxa"/>
            <w:shd w:val="clear" w:color="auto" w:fill="auto"/>
            <w:hideMark/>
          </w:tcPr>
          <w:p w:rsidR="00DA4303" w:rsidRPr="002E6611" w:rsidRDefault="004431C3" w:rsidP="002E6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ашины вычисл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тельные электронные цифровые прочие, содержащие или не содержащие в одном корпусе одно или два из следующих уст</w:t>
            </w:r>
            <w:r w:rsidR="00C27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ройств</w:t>
            </w:r>
            <w:proofErr w:type="spellEnd"/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для автомат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ческой обработки данных: запомина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щие устройства, устройства ввода, устройства вывода (компьютеры перс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нальные настольные, рабочие станции в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вода)</w:t>
            </w:r>
            <w:proofErr w:type="gramEnd"/>
          </w:p>
        </w:tc>
        <w:tc>
          <w:tcPr>
            <w:tcW w:w="2835" w:type="dxa"/>
            <w:shd w:val="clear" w:color="auto" w:fill="auto"/>
            <w:hideMark/>
          </w:tcPr>
          <w:p w:rsidR="00DA4303" w:rsidRPr="002E6611" w:rsidRDefault="00DA4303" w:rsidP="002F6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тип (моноблок/системный блок и монитор), размер экр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онная система, предустано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ленное программное обесп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чение</w:t>
            </w:r>
            <w:r w:rsidR="007A643B">
              <w:rPr>
                <w:rFonts w:ascii="Times New Roman" w:hAnsi="Times New Roman" w:cs="Times New Roman"/>
                <w:sz w:val="20"/>
                <w:szCs w:val="20"/>
              </w:rPr>
              <w:t>, предельная цена</w:t>
            </w:r>
            <w:proofErr w:type="gramEnd"/>
          </w:p>
        </w:tc>
        <w:tc>
          <w:tcPr>
            <w:tcW w:w="567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611" w:rsidRPr="002E6611" w:rsidTr="005B11C2">
        <w:trPr>
          <w:trHeight w:val="2509"/>
        </w:trPr>
        <w:tc>
          <w:tcPr>
            <w:tcW w:w="534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17" w:type="dxa"/>
            <w:shd w:val="clear" w:color="auto" w:fill="auto"/>
            <w:hideMark/>
          </w:tcPr>
          <w:p w:rsidR="00DA4303" w:rsidRPr="002E6611" w:rsidRDefault="002F66BE" w:rsidP="002F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.16</w:t>
            </w:r>
          </w:p>
        </w:tc>
        <w:tc>
          <w:tcPr>
            <w:tcW w:w="2126" w:type="dxa"/>
            <w:shd w:val="clear" w:color="auto" w:fill="auto"/>
            <w:hideMark/>
          </w:tcPr>
          <w:p w:rsidR="00DA4303" w:rsidRPr="002E6611" w:rsidRDefault="004431C3" w:rsidP="00396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стройства ввода</w:t>
            </w:r>
            <w:r w:rsidR="0039680F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вывода, содержащие или не содержащие в одном корпусе зап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минающие устро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ства (принтеры, ск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неры</w:t>
            </w:r>
            <w:r w:rsidR="002F66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hideMark/>
          </w:tcPr>
          <w:p w:rsidR="00DA4303" w:rsidRPr="002E6611" w:rsidRDefault="00DA4303" w:rsidP="002F6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метод печати (стру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ный/лазерный - для принт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ра), разрешение сканирования (для сканера), цветность (цветной/черно-белый), ма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симальный формат, скорость печати/сканирования, наличие дополнительных модулей и интерфейсов (сетевой инте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фейс, устройства чтения карт памяти и т.д.)</w:t>
            </w:r>
            <w:proofErr w:type="gramEnd"/>
          </w:p>
        </w:tc>
        <w:tc>
          <w:tcPr>
            <w:tcW w:w="567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611" w:rsidRPr="002E6611" w:rsidTr="005B11C2">
        <w:trPr>
          <w:trHeight w:val="4100"/>
        </w:trPr>
        <w:tc>
          <w:tcPr>
            <w:tcW w:w="534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7" w:type="dxa"/>
            <w:shd w:val="clear" w:color="auto" w:fill="auto"/>
            <w:hideMark/>
          </w:tcPr>
          <w:p w:rsidR="00DA4303" w:rsidRPr="002E6611" w:rsidRDefault="00D13FC1" w:rsidP="00D13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2126" w:type="dxa"/>
            <w:shd w:val="clear" w:color="auto" w:fill="auto"/>
            <w:hideMark/>
          </w:tcPr>
          <w:p w:rsidR="00DA4303" w:rsidRPr="002E6611" w:rsidRDefault="004431C3" w:rsidP="00D13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ппаратура </w:t>
            </w:r>
            <w:r w:rsidR="00D13FC1">
              <w:rPr>
                <w:rFonts w:ascii="Times New Roman" w:hAnsi="Times New Roman" w:cs="Times New Roman"/>
                <w:sz w:val="20"/>
                <w:szCs w:val="20"/>
              </w:rPr>
              <w:t>коммун</w:t>
            </w:r>
            <w:r w:rsidR="00D13FC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13FC1">
              <w:rPr>
                <w:rFonts w:ascii="Times New Roman" w:hAnsi="Times New Roman" w:cs="Times New Roman"/>
                <w:sz w:val="20"/>
                <w:szCs w:val="20"/>
              </w:rPr>
              <w:t xml:space="preserve">кационная 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переда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щая </w:t>
            </w:r>
            <w:r w:rsidR="00D13FC1">
              <w:rPr>
                <w:rFonts w:ascii="Times New Roman" w:hAnsi="Times New Roman" w:cs="Times New Roman"/>
                <w:sz w:val="20"/>
                <w:szCs w:val="20"/>
              </w:rPr>
              <w:t xml:space="preserve">с приемными устройствами 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(тел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фоны мобильные)</w:t>
            </w:r>
          </w:p>
        </w:tc>
        <w:tc>
          <w:tcPr>
            <w:tcW w:w="2835" w:type="dxa"/>
            <w:shd w:val="clear" w:color="auto" w:fill="auto"/>
            <w:hideMark/>
          </w:tcPr>
          <w:p w:rsidR="00DA4303" w:rsidRPr="002E6611" w:rsidRDefault="00DA4303" w:rsidP="00C27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тип устройства (тел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фон/смартфон), поддержив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емые стандарты, операцио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ная система, время работы, метод управления (сенсо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ный/кнопочный), количество SIM-карт, наличие модулей и интерфейсов (</w:t>
            </w:r>
            <w:proofErr w:type="spell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Wi-Fi</w:t>
            </w:r>
            <w:proofErr w:type="spell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Bluetooth</w:t>
            </w:r>
            <w:proofErr w:type="spell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USB</w:t>
            </w:r>
            <w:proofErr w:type="spell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GPS</w:t>
            </w:r>
            <w:proofErr w:type="spell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), сто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мость годового владения об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рудованием (включая догов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ры технической поддержки, обслуживания, сервисные договоры) из расчета на одн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го абонента (одну единицу трафика) в течение всего ср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ка службы, предельная цена</w:t>
            </w:r>
          </w:p>
        </w:tc>
        <w:tc>
          <w:tcPr>
            <w:tcW w:w="567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850" w:type="dxa"/>
            <w:shd w:val="clear" w:color="auto" w:fill="auto"/>
            <w:hideMark/>
          </w:tcPr>
          <w:p w:rsidR="00DA4303" w:rsidRPr="002E6611" w:rsidRDefault="00C27ADA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shd w:val="clear" w:color="auto" w:fill="auto"/>
            <w:hideMark/>
          </w:tcPr>
          <w:p w:rsidR="00C27ADA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</w:p>
          <w:p w:rsidR="00C27ADA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15 тыс.</w:t>
            </w:r>
            <w:r w:rsidR="00C27ADA"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включительно </w:t>
            </w:r>
          </w:p>
          <w:p w:rsidR="00C27ADA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за 1 единицу </w:t>
            </w:r>
          </w:p>
          <w:p w:rsidR="00C27ADA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в расчете </w:t>
            </w:r>
          </w:p>
          <w:p w:rsidR="00C27ADA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на одно лицо, </w:t>
            </w:r>
          </w:p>
          <w:p w:rsidR="00C27ADA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занимающее </w:t>
            </w:r>
          </w:p>
          <w:p w:rsidR="00C27ADA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r w:rsidR="00C27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пальную</w:t>
            </w:r>
            <w:proofErr w:type="spellEnd"/>
            <w:proofErr w:type="gram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702" w:type="dxa"/>
            <w:shd w:val="clear" w:color="auto" w:fill="auto"/>
          </w:tcPr>
          <w:p w:rsidR="00C27ADA" w:rsidRDefault="00DA4303" w:rsidP="00C2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</w:p>
          <w:p w:rsidR="00C27ADA" w:rsidRDefault="00DA4303" w:rsidP="00C2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15 тыс.</w:t>
            </w:r>
            <w:r w:rsidR="00C27A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 w:rsidR="00C27A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27ADA" w:rsidRDefault="00DA4303" w:rsidP="00C2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включительно </w:t>
            </w:r>
          </w:p>
          <w:p w:rsidR="00C27ADA" w:rsidRDefault="00DA4303" w:rsidP="00C2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за 1 единицу </w:t>
            </w:r>
          </w:p>
          <w:p w:rsidR="00C27ADA" w:rsidRDefault="00DA4303" w:rsidP="00C2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в расчете </w:t>
            </w:r>
          </w:p>
          <w:p w:rsidR="00C27ADA" w:rsidRDefault="00DA4303" w:rsidP="00C2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spellStart"/>
            <w:proofErr w:type="gram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r w:rsidR="00C27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пального</w:t>
            </w:r>
            <w:proofErr w:type="spellEnd"/>
            <w:proofErr w:type="gram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A4303" w:rsidRPr="002E6611" w:rsidRDefault="00DA4303" w:rsidP="00C2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служащего</w:t>
            </w:r>
          </w:p>
        </w:tc>
        <w:tc>
          <w:tcPr>
            <w:tcW w:w="2125" w:type="dxa"/>
            <w:shd w:val="clear" w:color="auto" w:fill="auto"/>
            <w:hideMark/>
          </w:tcPr>
          <w:p w:rsidR="00C27ADA" w:rsidRDefault="00DA4303" w:rsidP="00C2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не более 5 тыс.</w:t>
            </w:r>
            <w:r w:rsidR="00C27A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 w:rsidR="00C27A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включительно </w:t>
            </w:r>
          </w:p>
          <w:p w:rsidR="00C27ADA" w:rsidRDefault="00DA4303" w:rsidP="00C2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за 1 единицу </w:t>
            </w:r>
          </w:p>
          <w:p w:rsidR="00C27ADA" w:rsidRDefault="00DA4303" w:rsidP="00C2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в расчете </w:t>
            </w:r>
          </w:p>
          <w:p w:rsidR="00C27ADA" w:rsidRDefault="00DA4303" w:rsidP="00C2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на муниципального</w:t>
            </w:r>
          </w:p>
          <w:p w:rsidR="00DA4303" w:rsidRPr="002E6611" w:rsidRDefault="00DA4303" w:rsidP="00C2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служащего</w:t>
            </w:r>
          </w:p>
        </w:tc>
        <w:tc>
          <w:tcPr>
            <w:tcW w:w="993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6611" w:rsidRPr="002E6611" w:rsidTr="005B11C2">
        <w:trPr>
          <w:trHeight w:val="70"/>
        </w:trPr>
        <w:tc>
          <w:tcPr>
            <w:tcW w:w="534" w:type="dxa"/>
            <w:vMerge w:val="restart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DA4303" w:rsidRPr="002E6611" w:rsidRDefault="00D13FC1" w:rsidP="00B8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.10.2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DA4303" w:rsidRPr="002E6611" w:rsidRDefault="00B8485D" w:rsidP="00D13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 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DA4303" w:rsidRPr="002E6611" w:rsidRDefault="00DA4303" w:rsidP="00C27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мощность двигателя, ко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плектация, предельная цена</w:t>
            </w:r>
          </w:p>
        </w:tc>
        <w:tc>
          <w:tcPr>
            <w:tcW w:w="567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850" w:type="dxa"/>
            <w:shd w:val="clear" w:color="auto" w:fill="auto"/>
            <w:hideMark/>
          </w:tcPr>
          <w:p w:rsidR="00DA4303" w:rsidRPr="002E6611" w:rsidRDefault="00DA4303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лошад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ная сила</w:t>
            </w:r>
          </w:p>
        </w:tc>
        <w:tc>
          <w:tcPr>
            <w:tcW w:w="1559" w:type="dxa"/>
            <w:shd w:val="clear" w:color="auto" w:fill="auto"/>
            <w:hideMark/>
          </w:tcPr>
          <w:p w:rsidR="0008643B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</w:p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2" w:type="dxa"/>
            <w:shd w:val="clear" w:color="auto" w:fill="auto"/>
          </w:tcPr>
          <w:p w:rsidR="0008643B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</w:p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25" w:type="dxa"/>
            <w:shd w:val="clear" w:color="auto" w:fill="auto"/>
            <w:hideMark/>
          </w:tcPr>
          <w:p w:rsidR="0008643B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</w:p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3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не более 150</w:t>
            </w:r>
          </w:p>
        </w:tc>
      </w:tr>
      <w:tr w:rsidR="002E6611" w:rsidRPr="002E6611" w:rsidTr="005B11C2">
        <w:trPr>
          <w:trHeight w:val="663"/>
        </w:trPr>
        <w:tc>
          <w:tcPr>
            <w:tcW w:w="534" w:type="dxa"/>
            <w:vMerge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hideMark/>
          </w:tcPr>
          <w:p w:rsidR="00DA4303" w:rsidRPr="002E6611" w:rsidRDefault="00DA4303" w:rsidP="00C27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B8485D" w:rsidRDefault="00B8485D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850" w:type="dxa"/>
            <w:shd w:val="clear" w:color="auto" w:fill="auto"/>
            <w:hideMark/>
          </w:tcPr>
          <w:p w:rsidR="00B8485D" w:rsidRDefault="00B8485D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303" w:rsidRPr="002E6611" w:rsidRDefault="00C27ADA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shd w:val="clear" w:color="auto" w:fill="auto"/>
            <w:hideMark/>
          </w:tcPr>
          <w:p w:rsidR="00C27ADA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</w:p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2,5 млн.</w:t>
            </w:r>
          </w:p>
        </w:tc>
        <w:tc>
          <w:tcPr>
            <w:tcW w:w="1702" w:type="dxa"/>
            <w:shd w:val="clear" w:color="auto" w:fill="auto"/>
          </w:tcPr>
          <w:p w:rsidR="0008643B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</w:p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2,5 млн.</w:t>
            </w:r>
          </w:p>
        </w:tc>
        <w:tc>
          <w:tcPr>
            <w:tcW w:w="2125" w:type="dxa"/>
            <w:shd w:val="clear" w:color="auto" w:fill="auto"/>
            <w:hideMark/>
          </w:tcPr>
          <w:p w:rsidR="0008643B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</w:p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1 млн.</w:t>
            </w:r>
          </w:p>
        </w:tc>
        <w:tc>
          <w:tcPr>
            <w:tcW w:w="993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не более 1 млн.</w:t>
            </w:r>
          </w:p>
        </w:tc>
      </w:tr>
      <w:tr w:rsidR="003C5549" w:rsidRPr="002E6611" w:rsidTr="005B11C2">
        <w:trPr>
          <w:trHeight w:val="829"/>
        </w:trPr>
        <w:tc>
          <w:tcPr>
            <w:tcW w:w="534" w:type="dxa"/>
            <w:shd w:val="clear" w:color="auto" w:fill="auto"/>
            <w:hideMark/>
          </w:tcPr>
          <w:p w:rsidR="003C5549" w:rsidRPr="002E6611" w:rsidRDefault="003C5549" w:rsidP="00B8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  <w:hideMark/>
          </w:tcPr>
          <w:p w:rsidR="003C5549" w:rsidRPr="002E6611" w:rsidRDefault="003C5549" w:rsidP="00D5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.10.30</w:t>
            </w:r>
          </w:p>
        </w:tc>
        <w:tc>
          <w:tcPr>
            <w:tcW w:w="2126" w:type="dxa"/>
            <w:shd w:val="clear" w:color="auto" w:fill="auto"/>
            <w:hideMark/>
          </w:tcPr>
          <w:p w:rsidR="003C5549" w:rsidRPr="002E6611" w:rsidRDefault="003C5549" w:rsidP="00396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редства автотран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портные для перево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ки 10 </w:t>
            </w:r>
            <w:r w:rsidR="0039680F">
              <w:rPr>
                <w:rFonts w:ascii="Times New Roman" w:hAnsi="Times New Roman" w:cs="Times New Roman"/>
                <w:sz w:val="20"/>
                <w:szCs w:val="20"/>
              </w:rPr>
              <w:t xml:space="preserve">или 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="0039680F">
              <w:rPr>
                <w:rFonts w:ascii="Times New Roman" w:hAnsi="Times New Roman" w:cs="Times New Roman"/>
                <w:sz w:val="20"/>
                <w:szCs w:val="20"/>
              </w:rPr>
              <w:t xml:space="preserve"> чел</w:t>
            </w:r>
            <w:r w:rsidR="0039680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9680F">
              <w:rPr>
                <w:rFonts w:ascii="Times New Roman" w:hAnsi="Times New Roman" w:cs="Times New Roman"/>
                <w:sz w:val="20"/>
                <w:szCs w:val="20"/>
              </w:rPr>
              <w:t>век</w:t>
            </w:r>
            <w:r w:rsidR="007A6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hideMark/>
          </w:tcPr>
          <w:p w:rsidR="003C5549" w:rsidRPr="002E6611" w:rsidRDefault="003C5549" w:rsidP="00C27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мощность двигателя, ко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плектация</w:t>
            </w:r>
          </w:p>
        </w:tc>
        <w:tc>
          <w:tcPr>
            <w:tcW w:w="567" w:type="dxa"/>
            <w:shd w:val="clear" w:color="auto" w:fill="auto"/>
            <w:hideMark/>
          </w:tcPr>
          <w:p w:rsidR="003C5549" w:rsidRPr="002E6611" w:rsidRDefault="003C5549" w:rsidP="00C6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850" w:type="dxa"/>
            <w:shd w:val="clear" w:color="auto" w:fill="auto"/>
            <w:hideMark/>
          </w:tcPr>
          <w:p w:rsidR="003C5549" w:rsidRPr="002E6611" w:rsidRDefault="003C5549" w:rsidP="00C604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лошад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ная сила</w:t>
            </w:r>
          </w:p>
        </w:tc>
        <w:tc>
          <w:tcPr>
            <w:tcW w:w="1559" w:type="dxa"/>
            <w:shd w:val="clear" w:color="auto" w:fill="auto"/>
            <w:hideMark/>
          </w:tcPr>
          <w:p w:rsidR="003C5549" w:rsidRPr="002E6611" w:rsidRDefault="003C554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C5549" w:rsidRPr="002E6611" w:rsidRDefault="003C554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  <w:hideMark/>
          </w:tcPr>
          <w:p w:rsidR="003C5549" w:rsidRPr="002E6611" w:rsidRDefault="003C554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C5549" w:rsidRPr="002E6611" w:rsidRDefault="003C554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549" w:rsidRPr="002E6611" w:rsidTr="005B11C2">
        <w:trPr>
          <w:trHeight w:val="70"/>
        </w:trPr>
        <w:tc>
          <w:tcPr>
            <w:tcW w:w="534" w:type="dxa"/>
            <w:shd w:val="clear" w:color="auto" w:fill="auto"/>
          </w:tcPr>
          <w:p w:rsidR="003C5549" w:rsidRDefault="003C5549" w:rsidP="00B8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17" w:type="dxa"/>
            <w:shd w:val="clear" w:color="auto" w:fill="auto"/>
          </w:tcPr>
          <w:p w:rsidR="003C5549" w:rsidRPr="002E6611" w:rsidRDefault="003C5549" w:rsidP="00343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29.10.4</w:t>
            </w:r>
          </w:p>
        </w:tc>
        <w:tc>
          <w:tcPr>
            <w:tcW w:w="2126" w:type="dxa"/>
            <w:shd w:val="clear" w:color="auto" w:fill="auto"/>
          </w:tcPr>
          <w:p w:rsidR="003C5549" w:rsidRDefault="003C5549" w:rsidP="00B84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автотран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портные грузовые</w:t>
            </w:r>
          </w:p>
        </w:tc>
        <w:tc>
          <w:tcPr>
            <w:tcW w:w="2835" w:type="dxa"/>
            <w:shd w:val="clear" w:color="auto" w:fill="auto"/>
          </w:tcPr>
          <w:p w:rsidR="003C5549" w:rsidRPr="002E6611" w:rsidRDefault="003C5549" w:rsidP="00C27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мощность двигателя, ко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плектация</w:t>
            </w:r>
          </w:p>
        </w:tc>
        <w:tc>
          <w:tcPr>
            <w:tcW w:w="567" w:type="dxa"/>
            <w:shd w:val="clear" w:color="auto" w:fill="auto"/>
          </w:tcPr>
          <w:p w:rsidR="003C5549" w:rsidRPr="002E6611" w:rsidRDefault="003C554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C5549" w:rsidRPr="002E6611" w:rsidRDefault="003C554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C5549" w:rsidRPr="002E6611" w:rsidRDefault="003C5549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C5549" w:rsidRPr="002E6611" w:rsidRDefault="003C5549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3C5549" w:rsidRPr="002E6611" w:rsidRDefault="003C5549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C5549" w:rsidRPr="002E6611" w:rsidRDefault="003C5549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0F" w:rsidRPr="002E6611" w:rsidTr="005B11C2">
        <w:trPr>
          <w:trHeight w:val="70"/>
        </w:trPr>
        <w:tc>
          <w:tcPr>
            <w:tcW w:w="534" w:type="dxa"/>
            <w:shd w:val="clear" w:color="auto" w:fill="auto"/>
          </w:tcPr>
          <w:p w:rsidR="0039680F" w:rsidRDefault="0039680F" w:rsidP="003C5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17" w:type="dxa"/>
            <w:shd w:val="clear" w:color="auto" w:fill="auto"/>
          </w:tcPr>
          <w:p w:rsidR="0039680F" w:rsidRPr="002E6611" w:rsidRDefault="0039680F" w:rsidP="00C57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31.01.11</w:t>
            </w:r>
          </w:p>
        </w:tc>
        <w:tc>
          <w:tcPr>
            <w:tcW w:w="2126" w:type="dxa"/>
            <w:shd w:val="clear" w:color="auto" w:fill="auto"/>
          </w:tcPr>
          <w:p w:rsidR="0039680F" w:rsidRPr="002E6611" w:rsidRDefault="0039680F" w:rsidP="00C570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Мебель металлич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для офисов</w:t>
            </w:r>
          </w:p>
        </w:tc>
        <w:tc>
          <w:tcPr>
            <w:tcW w:w="2835" w:type="dxa"/>
            <w:shd w:val="clear" w:color="auto" w:fill="auto"/>
          </w:tcPr>
          <w:p w:rsidR="0039680F" w:rsidRPr="002E6611" w:rsidRDefault="0039680F" w:rsidP="00C570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(металл)</w:t>
            </w:r>
          </w:p>
        </w:tc>
        <w:tc>
          <w:tcPr>
            <w:tcW w:w="567" w:type="dxa"/>
            <w:shd w:val="clear" w:color="auto" w:fill="auto"/>
          </w:tcPr>
          <w:p w:rsidR="0039680F" w:rsidRPr="002E6611" w:rsidRDefault="0039680F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9680F" w:rsidRPr="002E6611" w:rsidRDefault="0039680F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9680F" w:rsidRPr="002E6611" w:rsidRDefault="0039680F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9680F" w:rsidRPr="002E6611" w:rsidRDefault="0039680F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39680F" w:rsidRPr="002E6611" w:rsidRDefault="0039680F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9680F" w:rsidRPr="002E6611" w:rsidRDefault="0039680F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0F" w:rsidRPr="002E6611" w:rsidTr="005B11C2">
        <w:trPr>
          <w:trHeight w:val="70"/>
        </w:trPr>
        <w:tc>
          <w:tcPr>
            <w:tcW w:w="534" w:type="dxa"/>
            <w:shd w:val="clear" w:color="auto" w:fill="auto"/>
            <w:hideMark/>
          </w:tcPr>
          <w:p w:rsidR="0039680F" w:rsidRPr="002E6611" w:rsidRDefault="0039680F" w:rsidP="00396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417" w:type="dxa"/>
            <w:shd w:val="clear" w:color="auto" w:fill="auto"/>
            <w:hideMark/>
          </w:tcPr>
          <w:p w:rsidR="0039680F" w:rsidRPr="002E6611" w:rsidRDefault="0039680F" w:rsidP="00343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.150</w:t>
            </w:r>
          </w:p>
        </w:tc>
        <w:tc>
          <w:tcPr>
            <w:tcW w:w="2126" w:type="dxa"/>
            <w:shd w:val="clear" w:color="auto" w:fill="auto"/>
            <w:hideMark/>
          </w:tcPr>
          <w:p w:rsidR="0039680F" w:rsidRPr="002E6611" w:rsidRDefault="0039680F" w:rsidP="00B84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мебель для сидения, преимущественно 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 металлическим ка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касом</w:t>
            </w:r>
          </w:p>
        </w:tc>
        <w:tc>
          <w:tcPr>
            <w:tcW w:w="2835" w:type="dxa"/>
            <w:shd w:val="clear" w:color="auto" w:fill="auto"/>
            <w:hideMark/>
          </w:tcPr>
          <w:p w:rsidR="0039680F" w:rsidRPr="002E6611" w:rsidRDefault="0039680F" w:rsidP="00C27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материал (металл), обивочные материалы</w:t>
            </w:r>
          </w:p>
        </w:tc>
        <w:tc>
          <w:tcPr>
            <w:tcW w:w="567" w:type="dxa"/>
            <w:shd w:val="clear" w:color="auto" w:fill="auto"/>
            <w:hideMark/>
          </w:tcPr>
          <w:p w:rsidR="0039680F" w:rsidRPr="002E6611" w:rsidRDefault="0039680F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9680F" w:rsidRPr="002E6611" w:rsidRDefault="0039680F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39680F" w:rsidRDefault="0039680F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предельное </w:t>
            </w:r>
          </w:p>
          <w:p w:rsidR="0039680F" w:rsidRDefault="0039680F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9680F" w:rsidRDefault="0039680F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кожа </w:t>
            </w:r>
          </w:p>
          <w:p w:rsidR="0039680F" w:rsidRDefault="0039680F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натуральная; </w:t>
            </w:r>
          </w:p>
          <w:p w:rsidR="0039680F" w:rsidRDefault="0039680F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возможные </w:t>
            </w:r>
          </w:p>
          <w:p w:rsidR="0039680F" w:rsidRDefault="0039680F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значения: </w:t>
            </w:r>
          </w:p>
          <w:p w:rsidR="0039680F" w:rsidRDefault="0039680F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искусственная кожа, мебельный (искусственный) мех, искусстве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ная замша </w:t>
            </w:r>
          </w:p>
          <w:p w:rsidR="0039680F" w:rsidRPr="002E6611" w:rsidRDefault="0039680F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(микрофибра), ткань, нетканые материалы</w:t>
            </w:r>
          </w:p>
        </w:tc>
        <w:tc>
          <w:tcPr>
            <w:tcW w:w="1702" w:type="dxa"/>
            <w:shd w:val="clear" w:color="auto" w:fill="auto"/>
          </w:tcPr>
          <w:p w:rsidR="0039680F" w:rsidRDefault="0039680F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предельное </w:t>
            </w:r>
          </w:p>
          <w:p w:rsidR="0039680F" w:rsidRDefault="0039680F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- кожа натуральная; </w:t>
            </w:r>
          </w:p>
          <w:p w:rsidR="0039680F" w:rsidRDefault="0039680F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возможные </w:t>
            </w:r>
          </w:p>
          <w:p w:rsidR="0039680F" w:rsidRDefault="0039680F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значения: </w:t>
            </w:r>
          </w:p>
          <w:p w:rsidR="0039680F" w:rsidRDefault="0039680F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искусственная кожа, </w:t>
            </w:r>
            <w:proofErr w:type="gram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мебельный</w:t>
            </w:r>
            <w:proofErr w:type="gram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9680F" w:rsidRDefault="0039680F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(искусственный) мех, </w:t>
            </w:r>
          </w:p>
          <w:p w:rsidR="0039680F" w:rsidRDefault="0039680F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искусственная замша </w:t>
            </w:r>
          </w:p>
          <w:p w:rsidR="0039680F" w:rsidRPr="002E6611" w:rsidRDefault="0039680F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(микрофибра), ткань, нетканые материалы</w:t>
            </w:r>
          </w:p>
        </w:tc>
        <w:tc>
          <w:tcPr>
            <w:tcW w:w="2125" w:type="dxa"/>
            <w:shd w:val="clear" w:color="auto" w:fill="auto"/>
            <w:hideMark/>
          </w:tcPr>
          <w:p w:rsidR="0039680F" w:rsidRDefault="0039680F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предельное </w:t>
            </w:r>
          </w:p>
          <w:p w:rsidR="0039680F" w:rsidRDefault="0039680F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9680F" w:rsidRDefault="0039680F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искусственная кожа, </w:t>
            </w:r>
            <w:proofErr w:type="gram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мебельный</w:t>
            </w:r>
            <w:proofErr w:type="gram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9680F" w:rsidRDefault="0039680F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(искусственный) мех, </w:t>
            </w:r>
          </w:p>
          <w:p w:rsidR="0039680F" w:rsidRDefault="0039680F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искусственная замша (микрофибра), </w:t>
            </w:r>
          </w:p>
          <w:p w:rsidR="0039680F" w:rsidRDefault="0039680F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ткань, </w:t>
            </w:r>
            <w:proofErr w:type="gram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нетканые</w:t>
            </w:r>
            <w:proofErr w:type="gram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9680F" w:rsidRPr="002E6611" w:rsidRDefault="0039680F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материалы</w:t>
            </w:r>
          </w:p>
        </w:tc>
        <w:tc>
          <w:tcPr>
            <w:tcW w:w="993" w:type="dxa"/>
            <w:shd w:val="clear" w:color="auto" w:fill="auto"/>
            <w:hideMark/>
          </w:tcPr>
          <w:p w:rsidR="0039680F" w:rsidRDefault="0039680F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предельное значение - иску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ственная кожа, </w:t>
            </w:r>
          </w:p>
          <w:p w:rsidR="0039680F" w:rsidRDefault="0039680F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мебельный (иску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ственный) мех, </w:t>
            </w:r>
          </w:p>
          <w:p w:rsidR="0039680F" w:rsidRPr="002E6611" w:rsidRDefault="0039680F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иску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ственная замша (микр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фибра), ткань, нетканые материалы</w:t>
            </w:r>
          </w:p>
        </w:tc>
      </w:tr>
      <w:tr w:rsidR="0039680F" w:rsidRPr="002E6611" w:rsidTr="005B11C2">
        <w:trPr>
          <w:trHeight w:val="1428"/>
        </w:trPr>
        <w:tc>
          <w:tcPr>
            <w:tcW w:w="534" w:type="dxa"/>
            <w:shd w:val="clear" w:color="auto" w:fill="auto"/>
          </w:tcPr>
          <w:p w:rsidR="0039680F" w:rsidRDefault="0039680F" w:rsidP="003C5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17" w:type="dxa"/>
            <w:shd w:val="clear" w:color="auto" w:fill="auto"/>
          </w:tcPr>
          <w:p w:rsidR="0039680F" w:rsidRPr="002E6611" w:rsidRDefault="0039680F" w:rsidP="00C57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31.01.12</w:t>
            </w:r>
          </w:p>
        </w:tc>
        <w:tc>
          <w:tcPr>
            <w:tcW w:w="2126" w:type="dxa"/>
            <w:shd w:val="clear" w:color="auto" w:fill="auto"/>
          </w:tcPr>
          <w:p w:rsidR="0039680F" w:rsidRPr="002E6611" w:rsidRDefault="0039680F" w:rsidP="00C570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Мебель деревянная  для офисов</w:t>
            </w:r>
          </w:p>
        </w:tc>
        <w:tc>
          <w:tcPr>
            <w:tcW w:w="2835" w:type="dxa"/>
            <w:shd w:val="clear" w:color="auto" w:fill="auto"/>
          </w:tcPr>
          <w:p w:rsidR="0039680F" w:rsidRPr="002E6611" w:rsidRDefault="0039680F" w:rsidP="00C570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(вид древесины)</w:t>
            </w:r>
          </w:p>
        </w:tc>
        <w:tc>
          <w:tcPr>
            <w:tcW w:w="567" w:type="dxa"/>
            <w:shd w:val="clear" w:color="auto" w:fill="auto"/>
          </w:tcPr>
          <w:p w:rsidR="0039680F" w:rsidRPr="002E6611" w:rsidRDefault="0039680F" w:rsidP="00C57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9680F" w:rsidRPr="002E6611" w:rsidRDefault="0039680F" w:rsidP="00C570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9680F" w:rsidRDefault="0039680F" w:rsidP="00C570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предельное </w:t>
            </w:r>
          </w:p>
          <w:p w:rsidR="0039680F" w:rsidRDefault="0039680F" w:rsidP="00C570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9680F" w:rsidRDefault="0039680F" w:rsidP="00C570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массив древесины "ценных" пород (твердолистве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ных и тропич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ских);</w:t>
            </w:r>
          </w:p>
          <w:p w:rsidR="0039680F" w:rsidRDefault="0039680F" w:rsidP="00C570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возможные зн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чения: древесина </w:t>
            </w:r>
            <w:proofErr w:type="gram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хвойных</w:t>
            </w:r>
            <w:proofErr w:type="gram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и мягк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лиственных </w:t>
            </w:r>
          </w:p>
          <w:p w:rsidR="0039680F" w:rsidRPr="002E6611" w:rsidRDefault="0039680F" w:rsidP="00C570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пород: береза, лиственница, сосна, ель</w:t>
            </w:r>
          </w:p>
        </w:tc>
        <w:tc>
          <w:tcPr>
            <w:tcW w:w="1702" w:type="dxa"/>
            <w:shd w:val="clear" w:color="auto" w:fill="auto"/>
          </w:tcPr>
          <w:p w:rsidR="0039680F" w:rsidRDefault="0039680F" w:rsidP="00C570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предельное </w:t>
            </w:r>
          </w:p>
          <w:p w:rsidR="0039680F" w:rsidRDefault="0039680F" w:rsidP="00C570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значение - массив древесины "це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ных" пород (тве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долиственных и тропических);</w:t>
            </w:r>
          </w:p>
          <w:p w:rsidR="0039680F" w:rsidRDefault="0039680F" w:rsidP="00C570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возможные </w:t>
            </w:r>
          </w:p>
          <w:p w:rsidR="0039680F" w:rsidRPr="002E6611" w:rsidRDefault="0039680F" w:rsidP="00C570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значения: древес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на хвойных и мя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колиственных пород: береза, лиственница, со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на, ель</w:t>
            </w:r>
          </w:p>
        </w:tc>
        <w:tc>
          <w:tcPr>
            <w:tcW w:w="2125" w:type="dxa"/>
            <w:shd w:val="clear" w:color="auto" w:fill="auto"/>
          </w:tcPr>
          <w:p w:rsidR="0039680F" w:rsidRPr="002E6611" w:rsidRDefault="0039680F" w:rsidP="00C570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предельное значение -</w:t>
            </w:r>
          </w:p>
          <w:p w:rsidR="0039680F" w:rsidRDefault="0039680F" w:rsidP="00C570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древесина </w:t>
            </w:r>
            <w:proofErr w:type="gram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хвойных</w:t>
            </w:r>
            <w:proofErr w:type="gram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9680F" w:rsidRDefault="0039680F" w:rsidP="00C570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и мягколиственных пород: береза, </w:t>
            </w:r>
          </w:p>
          <w:p w:rsidR="0039680F" w:rsidRPr="002E6611" w:rsidRDefault="0039680F" w:rsidP="00C570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лиственница, сосна, ель</w:t>
            </w:r>
          </w:p>
        </w:tc>
        <w:tc>
          <w:tcPr>
            <w:tcW w:w="993" w:type="dxa"/>
            <w:shd w:val="clear" w:color="auto" w:fill="auto"/>
          </w:tcPr>
          <w:p w:rsidR="0039680F" w:rsidRDefault="0039680F" w:rsidP="00C570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предельное значение - древесина </w:t>
            </w:r>
            <w:proofErr w:type="gram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хвойных</w:t>
            </w:r>
            <w:proofErr w:type="gram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9680F" w:rsidRDefault="0039680F" w:rsidP="00C570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и мягк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листве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ных пород: береза, листве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ница, </w:t>
            </w:r>
          </w:p>
          <w:p w:rsidR="0039680F" w:rsidRPr="002E6611" w:rsidRDefault="0039680F" w:rsidP="00C570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сосна, ель</w:t>
            </w:r>
          </w:p>
        </w:tc>
      </w:tr>
      <w:tr w:rsidR="0039680F" w:rsidRPr="002E6611" w:rsidTr="005B11C2">
        <w:trPr>
          <w:trHeight w:val="1428"/>
        </w:trPr>
        <w:tc>
          <w:tcPr>
            <w:tcW w:w="534" w:type="dxa"/>
            <w:vMerge w:val="restart"/>
            <w:shd w:val="clear" w:color="auto" w:fill="auto"/>
            <w:hideMark/>
          </w:tcPr>
          <w:p w:rsidR="0039680F" w:rsidRPr="002E6611" w:rsidRDefault="0039680F" w:rsidP="00396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39680F" w:rsidRPr="002E6611" w:rsidRDefault="0039680F" w:rsidP="00343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.160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39680F" w:rsidRPr="002E6611" w:rsidRDefault="0039680F" w:rsidP="002E6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ебель для сидения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преимущественно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с деревянным каркасом</w:t>
            </w:r>
          </w:p>
        </w:tc>
        <w:tc>
          <w:tcPr>
            <w:tcW w:w="2835" w:type="dxa"/>
            <w:shd w:val="clear" w:color="auto" w:fill="auto"/>
            <w:hideMark/>
          </w:tcPr>
          <w:p w:rsidR="0039680F" w:rsidRPr="002E6611" w:rsidRDefault="0039680F" w:rsidP="00C27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материал (вид древесины)</w:t>
            </w:r>
          </w:p>
        </w:tc>
        <w:tc>
          <w:tcPr>
            <w:tcW w:w="567" w:type="dxa"/>
            <w:shd w:val="clear" w:color="auto" w:fill="auto"/>
            <w:hideMark/>
          </w:tcPr>
          <w:p w:rsidR="0039680F" w:rsidRPr="002E6611" w:rsidRDefault="0039680F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9680F" w:rsidRPr="002E6611" w:rsidRDefault="0039680F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39680F" w:rsidRDefault="0039680F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предельное </w:t>
            </w:r>
          </w:p>
          <w:p w:rsidR="0039680F" w:rsidRDefault="0039680F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9680F" w:rsidRDefault="0039680F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массив древесины "ценных" пород (твердолистве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ных и тропич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ских);</w:t>
            </w:r>
          </w:p>
          <w:p w:rsidR="0039680F" w:rsidRDefault="0039680F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возможные зн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чения: древесина </w:t>
            </w:r>
            <w:proofErr w:type="gram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хвойных</w:t>
            </w:r>
            <w:proofErr w:type="gram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и мягк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лиственных </w:t>
            </w:r>
          </w:p>
          <w:p w:rsidR="0039680F" w:rsidRPr="002E6611" w:rsidRDefault="0039680F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пород: береза, лиственница, сосна, ель</w:t>
            </w:r>
          </w:p>
        </w:tc>
        <w:tc>
          <w:tcPr>
            <w:tcW w:w="1702" w:type="dxa"/>
            <w:shd w:val="clear" w:color="auto" w:fill="auto"/>
          </w:tcPr>
          <w:p w:rsidR="0039680F" w:rsidRDefault="0039680F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предельное </w:t>
            </w:r>
          </w:p>
          <w:p w:rsidR="0039680F" w:rsidRDefault="0039680F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значение - массив древесины "це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ных" пород (тве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долиственных и тропических);</w:t>
            </w:r>
          </w:p>
          <w:p w:rsidR="0039680F" w:rsidRDefault="0039680F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возможные </w:t>
            </w:r>
          </w:p>
          <w:p w:rsidR="0039680F" w:rsidRPr="002E6611" w:rsidRDefault="0039680F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значения: древес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на хвойных и мя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колиственных пород: береза, 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лиственница, со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на, ель</w:t>
            </w:r>
          </w:p>
        </w:tc>
        <w:tc>
          <w:tcPr>
            <w:tcW w:w="2125" w:type="dxa"/>
            <w:shd w:val="clear" w:color="auto" w:fill="auto"/>
            <w:hideMark/>
          </w:tcPr>
          <w:p w:rsidR="0039680F" w:rsidRPr="002E6611" w:rsidRDefault="0039680F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предельное значение -</w:t>
            </w:r>
          </w:p>
          <w:p w:rsidR="0039680F" w:rsidRDefault="0039680F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древесина </w:t>
            </w:r>
            <w:proofErr w:type="gram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хвойных</w:t>
            </w:r>
            <w:proofErr w:type="gram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9680F" w:rsidRDefault="0039680F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и мягколиственных пород: береза, </w:t>
            </w:r>
          </w:p>
          <w:p w:rsidR="0039680F" w:rsidRPr="002E6611" w:rsidRDefault="0039680F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лиственница, сосна, ель</w:t>
            </w:r>
          </w:p>
        </w:tc>
        <w:tc>
          <w:tcPr>
            <w:tcW w:w="993" w:type="dxa"/>
            <w:shd w:val="clear" w:color="auto" w:fill="auto"/>
            <w:hideMark/>
          </w:tcPr>
          <w:p w:rsidR="0039680F" w:rsidRDefault="0039680F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предельное значение - древесина </w:t>
            </w:r>
            <w:proofErr w:type="gram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хвойных</w:t>
            </w:r>
            <w:proofErr w:type="gram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9680F" w:rsidRDefault="0039680F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и мягк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листве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ных пород: береза, листве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ница, </w:t>
            </w:r>
          </w:p>
          <w:p w:rsidR="0039680F" w:rsidRPr="002E6611" w:rsidRDefault="0039680F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сосна, ель</w:t>
            </w:r>
          </w:p>
        </w:tc>
      </w:tr>
      <w:tr w:rsidR="0039680F" w:rsidRPr="002E6611" w:rsidTr="005B11C2">
        <w:trPr>
          <w:trHeight w:val="1428"/>
        </w:trPr>
        <w:tc>
          <w:tcPr>
            <w:tcW w:w="534" w:type="dxa"/>
            <w:vMerge/>
            <w:hideMark/>
          </w:tcPr>
          <w:p w:rsidR="0039680F" w:rsidRPr="002E6611" w:rsidRDefault="0039680F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39680F" w:rsidRPr="002E6611" w:rsidRDefault="0039680F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39680F" w:rsidRPr="002E6611" w:rsidRDefault="0039680F" w:rsidP="002E6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9680F" w:rsidRPr="002E6611" w:rsidRDefault="0039680F" w:rsidP="00C27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обивочные материалы</w:t>
            </w:r>
          </w:p>
        </w:tc>
        <w:tc>
          <w:tcPr>
            <w:tcW w:w="567" w:type="dxa"/>
            <w:shd w:val="clear" w:color="auto" w:fill="auto"/>
            <w:hideMark/>
          </w:tcPr>
          <w:p w:rsidR="0039680F" w:rsidRPr="002E6611" w:rsidRDefault="0039680F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9680F" w:rsidRPr="002E6611" w:rsidRDefault="0039680F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39680F" w:rsidRDefault="0039680F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предельное </w:t>
            </w:r>
          </w:p>
          <w:p w:rsidR="0039680F" w:rsidRDefault="0039680F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значение - кожа натуральная;</w:t>
            </w:r>
          </w:p>
          <w:p w:rsidR="0039680F" w:rsidRDefault="0039680F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возможные </w:t>
            </w:r>
          </w:p>
          <w:p w:rsidR="0039680F" w:rsidRDefault="0039680F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значения: </w:t>
            </w:r>
          </w:p>
          <w:p w:rsidR="0039680F" w:rsidRDefault="0039680F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искусственная кожа, мебельный (искусственный) мех, искусстве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ная замша </w:t>
            </w:r>
          </w:p>
          <w:p w:rsidR="0039680F" w:rsidRPr="002E6611" w:rsidRDefault="0039680F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(микрофибра), ткань, нетканые материалы</w:t>
            </w:r>
          </w:p>
        </w:tc>
        <w:tc>
          <w:tcPr>
            <w:tcW w:w="1702" w:type="dxa"/>
            <w:shd w:val="clear" w:color="auto" w:fill="auto"/>
          </w:tcPr>
          <w:p w:rsidR="0039680F" w:rsidRDefault="0039680F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предельное </w:t>
            </w:r>
          </w:p>
          <w:p w:rsidR="0039680F" w:rsidRDefault="0039680F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- кожа натуральная; </w:t>
            </w:r>
          </w:p>
          <w:p w:rsidR="0039680F" w:rsidRDefault="0039680F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возможные </w:t>
            </w:r>
          </w:p>
          <w:p w:rsidR="0039680F" w:rsidRDefault="0039680F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значения: иску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ственная кожа, </w:t>
            </w:r>
          </w:p>
          <w:p w:rsidR="0039680F" w:rsidRDefault="0039680F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мебельный (иску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ственный) мех, </w:t>
            </w:r>
          </w:p>
          <w:p w:rsidR="0039680F" w:rsidRPr="002E6611" w:rsidRDefault="0039680F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искусственная замша (микрофи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ра), ткань, нетк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ные материалы</w:t>
            </w:r>
          </w:p>
        </w:tc>
        <w:tc>
          <w:tcPr>
            <w:tcW w:w="2125" w:type="dxa"/>
            <w:shd w:val="clear" w:color="auto" w:fill="auto"/>
            <w:hideMark/>
          </w:tcPr>
          <w:p w:rsidR="0039680F" w:rsidRDefault="0039680F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предельное значение - искусственная кожа, мебельный (искусстве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ный) мех, искусственная замша </w:t>
            </w:r>
          </w:p>
          <w:p w:rsidR="0039680F" w:rsidRPr="002E6611" w:rsidRDefault="0039680F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(микрофибра), ткань, нетканые материалы</w:t>
            </w:r>
          </w:p>
        </w:tc>
        <w:tc>
          <w:tcPr>
            <w:tcW w:w="993" w:type="dxa"/>
            <w:shd w:val="clear" w:color="auto" w:fill="auto"/>
            <w:hideMark/>
          </w:tcPr>
          <w:p w:rsidR="0039680F" w:rsidRPr="002E6611" w:rsidRDefault="0039680F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предельное значение - иску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ственная кожа; мебельный (иску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ственный) мех, иску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ственная замша (микр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фибра), ткань, нетканые материалы</w:t>
            </w:r>
            <w:proofErr w:type="gramEnd"/>
          </w:p>
        </w:tc>
      </w:tr>
    </w:tbl>
    <w:p w:rsidR="00DA4303" w:rsidRPr="00510AC5" w:rsidRDefault="00DA4303" w:rsidP="00510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303" w:rsidRPr="007710C6" w:rsidRDefault="007710C6" w:rsidP="00510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0C6">
        <w:rPr>
          <w:rFonts w:ascii="Times New Roman" w:hAnsi="Times New Roman" w:cs="Times New Roman"/>
          <w:sz w:val="24"/>
          <w:szCs w:val="24"/>
        </w:rPr>
        <w:t>*Н</w:t>
      </w:r>
      <w:r w:rsidR="00DA4303" w:rsidRPr="007710C6">
        <w:rPr>
          <w:rFonts w:ascii="Times New Roman" w:hAnsi="Times New Roman" w:cs="Times New Roman"/>
          <w:sz w:val="24"/>
          <w:szCs w:val="24"/>
        </w:rPr>
        <w:t>ачальники отделов, начальники служб, аудиторы,</w:t>
      </w:r>
      <w:r w:rsidR="00510AC5" w:rsidRPr="007710C6">
        <w:rPr>
          <w:rFonts w:ascii="Times New Roman" w:hAnsi="Times New Roman" w:cs="Times New Roman"/>
          <w:sz w:val="24"/>
          <w:szCs w:val="24"/>
        </w:rPr>
        <w:t xml:space="preserve"> </w:t>
      </w:r>
      <w:r w:rsidR="00DA4303" w:rsidRPr="007710C6">
        <w:rPr>
          <w:rFonts w:ascii="Times New Roman" w:hAnsi="Times New Roman" w:cs="Times New Roman"/>
          <w:sz w:val="24"/>
          <w:szCs w:val="24"/>
        </w:rPr>
        <w:t>помощники (советники) обеспечиваются по решению руководителей муниципальных органов</w:t>
      </w:r>
      <w:r w:rsidRPr="007710C6">
        <w:rPr>
          <w:rFonts w:ascii="Times New Roman" w:hAnsi="Times New Roman" w:cs="Times New Roman"/>
          <w:sz w:val="24"/>
          <w:szCs w:val="24"/>
        </w:rPr>
        <w:t>.</w:t>
      </w:r>
    </w:p>
    <w:sectPr w:rsidR="00DA4303" w:rsidRPr="007710C6" w:rsidSect="002913C1">
      <w:headerReference w:type="default" r:id="rId13"/>
      <w:footerReference w:type="default" r:id="rId14"/>
      <w:pgSz w:w="16838" w:h="11906" w:orient="landscape"/>
      <w:pgMar w:top="1134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07A" w:rsidRDefault="003E007A" w:rsidP="002F430D">
      <w:pPr>
        <w:spacing w:after="0" w:line="240" w:lineRule="auto"/>
      </w:pPr>
      <w:r>
        <w:separator/>
      </w:r>
    </w:p>
  </w:endnote>
  <w:endnote w:type="continuationSeparator" w:id="0">
    <w:p w:rsidR="003E007A" w:rsidRDefault="003E007A" w:rsidP="002F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85D" w:rsidRPr="00FB65D9" w:rsidRDefault="00B8485D" w:rsidP="00FB65D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07A" w:rsidRDefault="003E007A" w:rsidP="002F430D">
      <w:pPr>
        <w:spacing w:after="0" w:line="240" w:lineRule="auto"/>
      </w:pPr>
      <w:r>
        <w:separator/>
      </w:r>
    </w:p>
  </w:footnote>
  <w:footnote w:type="continuationSeparator" w:id="0">
    <w:p w:rsidR="003E007A" w:rsidRDefault="003E007A" w:rsidP="002F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9502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8485D" w:rsidRPr="00D21C85" w:rsidRDefault="00B8485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21C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21C8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21C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234B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21C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85D" w:rsidRPr="00E97895" w:rsidRDefault="00B8485D" w:rsidP="00E97895">
    <w:pPr>
      <w:pStyle w:val="a4"/>
      <w:jc w:val="center"/>
      <w:rPr>
        <w:rFonts w:ascii="Times New Roman" w:hAnsi="Times New Roman" w:cs="Times New Roman"/>
        <w:color w:val="FFFFFF" w:themeColor="background1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40095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8485D" w:rsidRPr="00DA4303" w:rsidRDefault="00B8485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A430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A430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A430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234BC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DA430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C5774"/>
    <w:multiLevelType w:val="hybridMultilevel"/>
    <w:tmpl w:val="BA528DFA"/>
    <w:lvl w:ilvl="0" w:tplc="814A6A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39"/>
    <w:rsid w:val="00010861"/>
    <w:rsid w:val="00027AF8"/>
    <w:rsid w:val="000373E6"/>
    <w:rsid w:val="0004250D"/>
    <w:rsid w:val="00042FD8"/>
    <w:rsid w:val="0005039E"/>
    <w:rsid w:val="00054060"/>
    <w:rsid w:val="0005546F"/>
    <w:rsid w:val="000647D6"/>
    <w:rsid w:val="0006723F"/>
    <w:rsid w:val="00071713"/>
    <w:rsid w:val="00080A48"/>
    <w:rsid w:val="000828C7"/>
    <w:rsid w:val="000836B8"/>
    <w:rsid w:val="0008643B"/>
    <w:rsid w:val="0008785E"/>
    <w:rsid w:val="000932E8"/>
    <w:rsid w:val="00097175"/>
    <w:rsid w:val="000B031B"/>
    <w:rsid w:val="000B49BF"/>
    <w:rsid w:val="000C04FE"/>
    <w:rsid w:val="000C34FD"/>
    <w:rsid w:val="000D4C19"/>
    <w:rsid w:val="000E508F"/>
    <w:rsid w:val="000F217F"/>
    <w:rsid w:val="000F2FA7"/>
    <w:rsid w:val="000F55FD"/>
    <w:rsid w:val="000F7E2F"/>
    <w:rsid w:val="00100405"/>
    <w:rsid w:val="00101855"/>
    <w:rsid w:val="00104755"/>
    <w:rsid w:val="00104E07"/>
    <w:rsid w:val="00107961"/>
    <w:rsid w:val="00114A64"/>
    <w:rsid w:val="001160CC"/>
    <w:rsid w:val="00136147"/>
    <w:rsid w:val="00155C09"/>
    <w:rsid w:val="0015695D"/>
    <w:rsid w:val="00163050"/>
    <w:rsid w:val="00166649"/>
    <w:rsid w:val="00167424"/>
    <w:rsid w:val="00170A8D"/>
    <w:rsid w:val="00173A4E"/>
    <w:rsid w:val="00173FD1"/>
    <w:rsid w:val="001756C3"/>
    <w:rsid w:val="00192415"/>
    <w:rsid w:val="001934CF"/>
    <w:rsid w:val="001B1E3C"/>
    <w:rsid w:val="001B2FA7"/>
    <w:rsid w:val="001B359B"/>
    <w:rsid w:val="001B5F6C"/>
    <w:rsid w:val="001D312D"/>
    <w:rsid w:val="001E1190"/>
    <w:rsid w:val="00210E21"/>
    <w:rsid w:val="00211655"/>
    <w:rsid w:val="002177CE"/>
    <w:rsid w:val="00217D45"/>
    <w:rsid w:val="0023003E"/>
    <w:rsid w:val="00230D7E"/>
    <w:rsid w:val="002378FA"/>
    <w:rsid w:val="00245E75"/>
    <w:rsid w:val="002531E0"/>
    <w:rsid w:val="00253454"/>
    <w:rsid w:val="00255095"/>
    <w:rsid w:val="00273965"/>
    <w:rsid w:val="002828D1"/>
    <w:rsid w:val="002909E2"/>
    <w:rsid w:val="00290F4F"/>
    <w:rsid w:val="002913C1"/>
    <w:rsid w:val="00295CB2"/>
    <w:rsid w:val="002B60AD"/>
    <w:rsid w:val="002C18B7"/>
    <w:rsid w:val="002C264F"/>
    <w:rsid w:val="002D6EAA"/>
    <w:rsid w:val="002E6611"/>
    <w:rsid w:val="002F217F"/>
    <w:rsid w:val="002F343E"/>
    <w:rsid w:val="002F430D"/>
    <w:rsid w:val="002F4CAA"/>
    <w:rsid w:val="002F66BE"/>
    <w:rsid w:val="003024B9"/>
    <w:rsid w:val="003031F5"/>
    <w:rsid w:val="00307A9C"/>
    <w:rsid w:val="00310C34"/>
    <w:rsid w:val="00325FE6"/>
    <w:rsid w:val="00332534"/>
    <w:rsid w:val="00335D57"/>
    <w:rsid w:val="003411F1"/>
    <w:rsid w:val="00343CC7"/>
    <w:rsid w:val="003452F2"/>
    <w:rsid w:val="00362C89"/>
    <w:rsid w:val="00367506"/>
    <w:rsid w:val="00383383"/>
    <w:rsid w:val="00393534"/>
    <w:rsid w:val="00393D49"/>
    <w:rsid w:val="0039680F"/>
    <w:rsid w:val="00396C71"/>
    <w:rsid w:val="003A25C9"/>
    <w:rsid w:val="003B28CA"/>
    <w:rsid w:val="003B51B9"/>
    <w:rsid w:val="003C5549"/>
    <w:rsid w:val="003C6D01"/>
    <w:rsid w:val="003C7EF3"/>
    <w:rsid w:val="003D1A73"/>
    <w:rsid w:val="003E007A"/>
    <w:rsid w:val="003E74EE"/>
    <w:rsid w:val="003F1655"/>
    <w:rsid w:val="003F4F7F"/>
    <w:rsid w:val="00405E19"/>
    <w:rsid w:val="00410052"/>
    <w:rsid w:val="00435270"/>
    <w:rsid w:val="00442769"/>
    <w:rsid w:val="004431C3"/>
    <w:rsid w:val="00445BB6"/>
    <w:rsid w:val="004554EE"/>
    <w:rsid w:val="004654B0"/>
    <w:rsid w:val="00482357"/>
    <w:rsid w:val="00491F54"/>
    <w:rsid w:val="004946CE"/>
    <w:rsid w:val="004A0599"/>
    <w:rsid w:val="004A07A5"/>
    <w:rsid w:val="004A2E01"/>
    <w:rsid w:val="004A63DF"/>
    <w:rsid w:val="004A7FC3"/>
    <w:rsid w:val="004B6C71"/>
    <w:rsid w:val="004C0210"/>
    <w:rsid w:val="004D277B"/>
    <w:rsid w:val="004E0EF2"/>
    <w:rsid w:val="004E6474"/>
    <w:rsid w:val="004E7500"/>
    <w:rsid w:val="004F475D"/>
    <w:rsid w:val="004F4A3B"/>
    <w:rsid w:val="00500417"/>
    <w:rsid w:val="00510AC5"/>
    <w:rsid w:val="00520EF8"/>
    <w:rsid w:val="0052396A"/>
    <w:rsid w:val="00525412"/>
    <w:rsid w:val="00527CC0"/>
    <w:rsid w:val="00531CF5"/>
    <w:rsid w:val="0053212F"/>
    <w:rsid w:val="0053759C"/>
    <w:rsid w:val="00537C1F"/>
    <w:rsid w:val="005459E7"/>
    <w:rsid w:val="00545E1B"/>
    <w:rsid w:val="00547B52"/>
    <w:rsid w:val="00551609"/>
    <w:rsid w:val="005534F8"/>
    <w:rsid w:val="00554187"/>
    <w:rsid w:val="00557E2B"/>
    <w:rsid w:val="00563D5B"/>
    <w:rsid w:val="00565945"/>
    <w:rsid w:val="00567556"/>
    <w:rsid w:val="005839CF"/>
    <w:rsid w:val="005A3D99"/>
    <w:rsid w:val="005A558D"/>
    <w:rsid w:val="005B11C2"/>
    <w:rsid w:val="005B1B16"/>
    <w:rsid w:val="005B6BF1"/>
    <w:rsid w:val="005C16BA"/>
    <w:rsid w:val="005C199E"/>
    <w:rsid w:val="005D3166"/>
    <w:rsid w:val="005D7262"/>
    <w:rsid w:val="005E2423"/>
    <w:rsid w:val="005E7957"/>
    <w:rsid w:val="005F022D"/>
    <w:rsid w:val="005F3F95"/>
    <w:rsid w:val="005F6D7D"/>
    <w:rsid w:val="00601945"/>
    <w:rsid w:val="00605202"/>
    <w:rsid w:val="006075D8"/>
    <w:rsid w:val="006116E4"/>
    <w:rsid w:val="00612BCC"/>
    <w:rsid w:val="0062560A"/>
    <w:rsid w:val="006309B0"/>
    <w:rsid w:val="00633968"/>
    <w:rsid w:val="00643221"/>
    <w:rsid w:val="00646F5E"/>
    <w:rsid w:val="00651D89"/>
    <w:rsid w:val="00665551"/>
    <w:rsid w:val="00670752"/>
    <w:rsid w:val="00681C39"/>
    <w:rsid w:val="006957DE"/>
    <w:rsid w:val="00697600"/>
    <w:rsid w:val="006B147E"/>
    <w:rsid w:val="006B55C9"/>
    <w:rsid w:val="006C0EB2"/>
    <w:rsid w:val="006C644D"/>
    <w:rsid w:val="006D0EF9"/>
    <w:rsid w:val="006D25E4"/>
    <w:rsid w:val="006D74DE"/>
    <w:rsid w:val="006E41C7"/>
    <w:rsid w:val="006E6322"/>
    <w:rsid w:val="006E64DD"/>
    <w:rsid w:val="007005B6"/>
    <w:rsid w:val="007027AD"/>
    <w:rsid w:val="00704B72"/>
    <w:rsid w:val="00705323"/>
    <w:rsid w:val="00707F2F"/>
    <w:rsid w:val="00710DBD"/>
    <w:rsid w:val="007140D1"/>
    <w:rsid w:val="0072040C"/>
    <w:rsid w:val="00721C0E"/>
    <w:rsid w:val="00731221"/>
    <w:rsid w:val="00745B51"/>
    <w:rsid w:val="00765757"/>
    <w:rsid w:val="007710C6"/>
    <w:rsid w:val="00783E10"/>
    <w:rsid w:val="00787912"/>
    <w:rsid w:val="007A63A7"/>
    <w:rsid w:val="007A643B"/>
    <w:rsid w:val="007A7CBB"/>
    <w:rsid w:val="007B54A6"/>
    <w:rsid w:val="007C118D"/>
    <w:rsid w:val="007C3732"/>
    <w:rsid w:val="007C53A2"/>
    <w:rsid w:val="007C7CC7"/>
    <w:rsid w:val="007D4617"/>
    <w:rsid w:val="007D7DBB"/>
    <w:rsid w:val="007E0CD6"/>
    <w:rsid w:val="007E2147"/>
    <w:rsid w:val="007E36C3"/>
    <w:rsid w:val="007F0BE1"/>
    <w:rsid w:val="007F79DC"/>
    <w:rsid w:val="008022D6"/>
    <w:rsid w:val="00803987"/>
    <w:rsid w:val="00805B50"/>
    <w:rsid w:val="008122AD"/>
    <w:rsid w:val="008234BC"/>
    <w:rsid w:val="00832636"/>
    <w:rsid w:val="00851FC9"/>
    <w:rsid w:val="00856E36"/>
    <w:rsid w:val="008656BD"/>
    <w:rsid w:val="00876239"/>
    <w:rsid w:val="00883749"/>
    <w:rsid w:val="008853CE"/>
    <w:rsid w:val="0089556F"/>
    <w:rsid w:val="0089624F"/>
    <w:rsid w:val="008962BD"/>
    <w:rsid w:val="008A11A3"/>
    <w:rsid w:val="008A149C"/>
    <w:rsid w:val="008B3C7A"/>
    <w:rsid w:val="008B4779"/>
    <w:rsid w:val="008C0232"/>
    <w:rsid w:val="008C69A9"/>
    <w:rsid w:val="008E2A2F"/>
    <w:rsid w:val="008E7922"/>
    <w:rsid w:val="008F39C5"/>
    <w:rsid w:val="008F76E4"/>
    <w:rsid w:val="00911C81"/>
    <w:rsid w:val="009140E3"/>
    <w:rsid w:val="009174A1"/>
    <w:rsid w:val="00922FF9"/>
    <w:rsid w:val="00923C10"/>
    <w:rsid w:val="00942BCE"/>
    <w:rsid w:val="00945638"/>
    <w:rsid w:val="009459FE"/>
    <w:rsid w:val="00963B15"/>
    <w:rsid w:val="00964E89"/>
    <w:rsid w:val="00966B95"/>
    <w:rsid w:val="009703BD"/>
    <w:rsid w:val="00974410"/>
    <w:rsid w:val="00983B0C"/>
    <w:rsid w:val="009A7D11"/>
    <w:rsid w:val="009B0931"/>
    <w:rsid w:val="009B1182"/>
    <w:rsid w:val="009B13F7"/>
    <w:rsid w:val="009B39CB"/>
    <w:rsid w:val="009B3C42"/>
    <w:rsid w:val="009B600F"/>
    <w:rsid w:val="009B681F"/>
    <w:rsid w:val="009B7B64"/>
    <w:rsid w:val="009F1781"/>
    <w:rsid w:val="00A00C5E"/>
    <w:rsid w:val="00A22A08"/>
    <w:rsid w:val="00A240CF"/>
    <w:rsid w:val="00A4036D"/>
    <w:rsid w:val="00A41CF9"/>
    <w:rsid w:val="00A63B9C"/>
    <w:rsid w:val="00A748AD"/>
    <w:rsid w:val="00A86986"/>
    <w:rsid w:val="00AA5F39"/>
    <w:rsid w:val="00AB29D4"/>
    <w:rsid w:val="00AC2983"/>
    <w:rsid w:val="00AD6F4A"/>
    <w:rsid w:val="00AF4C9D"/>
    <w:rsid w:val="00B14868"/>
    <w:rsid w:val="00B200E8"/>
    <w:rsid w:val="00B20487"/>
    <w:rsid w:val="00B238CD"/>
    <w:rsid w:val="00B36B59"/>
    <w:rsid w:val="00B52389"/>
    <w:rsid w:val="00B5358D"/>
    <w:rsid w:val="00B632A6"/>
    <w:rsid w:val="00B67F63"/>
    <w:rsid w:val="00B8485D"/>
    <w:rsid w:val="00B91772"/>
    <w:rsid w:val="00B94D62"/>
    <w:rsid w:val="00BA01FD"/>
    <w:rsid w:val="00BA133B"/>
    <w:rsid w:val="00BA3B3C"/>
    <w:rsid w:val="00BB2703"/>
    <w:rsid w:val="00BC50AF"/>
    <w:rsid w:val="00BD0BA9"/>
    <w:rsid w:val="00BD21B9"/>
    <w:rsid w:val="00BD4A32"/>
    <w:rsid w:val="00BD58A4"/>
    <w:rsid w:val="00BD6B70"/>
    <w:rsid w:val="00BE10D4"/>
    <w:rsid w:val="00BE1912"/>
    <w:rsid w:val="00BE321F"/>
    <w:rsid w:val="00BE3374"/>
    <w:rsid w:val="00BF2020"/>
    <w:rsid w:val="00BF353A"/>
    <w:rsid w:val="00BF42FE"/>
    <w:rsid w:val="00BF4F6E"/>
    <w:rsid w:val="00BF764C"/>
    <w:rsid w:val="00C013CF"/>
    <w:rsid w:val="00C11325"/>
    <w:rsid w:val="00C11F6F"/>
    <w:rsid w:val="00C21D85"/>
    <w:rsid w:val="00C22139"/>
    <w:rsid w:val="00C2531B"/>
    <w:rsid w:val="00C259CF"/>
    <w:rsid w:val="00C27ADA"/>
    <w:rsid w:val="00C30CD1"/>
    <w:rsid w:val="00C32ABC"/>
    <w:rsid w:val="00C34792"/>
    <w:rsid w:val="00C34ED9"/>
    <w:rsid w:val="00C41B8F"/>
    <w:rsid w:val="00C5281A"/>
    <w:rsid w:val="00C57AED"/>
    <w:rsid w:val="00C70796"/>
    <w:rsid w:val="00C817EC"/>
    <w:rsid w:val="00C83BCF"/>
    <w:rsid w:val="00C845CF"/>
    <w:rsid w:val="00C8470E"/>
    <w:rsid w:val="00C849A5"/>
    <w:rsid w:val="00C87947"/>
    <w:rsid w:val="00C90648"/>
    <w:rsid w:val="00C931CE"/>
    <w:rsid w:val="00CB2A6A"/>
    <w:rsid w:val="00CB7612"/>
    <w:rsid w:val="00CC24C8"/>
    <w:rsid w:val="00CD13CE"/>
    <w:rsid w:val="00CD72F2"/>
    <w:rsid w:val="00CD7C70"/>
    <w:rsid w:val="00CE2F15"/>
    <w:rsid w:val="00CE32C1"/>
    <w:rsid w:val="00CE5064"/>
    <w:rsid w:val="00CF0103"/>
    <w:rsid w:val="00CF26D4"/>
    <w:rsid w:val="00D00E51"/>
    <w:rsid w:val="00D13FC1"/>
    <w:rsid w:val="00D212D7"/>
    <w:rsid w:val="00D21C85"/>
    <w:rsid w:val="00D27CFF"/>
    <w:rsid w:val="00D3447C"/>
    <w:rsid w:val="00D417C6"/>
    <w:rsid w:val="00D4768A"/>
    <w:rsid w:val="00D47E0F"/>
    <w:rsid w:val="00D559DA"/>
    <w:rsid w:val="00D56AF2"/>
    <w:rsid w:val="00D57873"/>
    <w:rsid w:val="00D60BAB"/>
    <w:rsid w:val="00D7023C"/>
    <w:rsid w:val="00D86CDB"/>
    <w:rsid w:val="00D86FF9"/>
    <w:rsid w:val="00D87DB9"/>
    <w:rsid w:val="00D945B4"/>
    <w:rsid w:val="00DA0C1F"/>
    <w:rsid w:val="00DA207E"/>
    <w:rsid w:val="00DA4303"/>
    <w:rsid w:val="00DA7813"/>
    <w:rsid w:val="00DB1B1B"/>
    <w:rsid w:val="00DB6965"/>
    <w:rsid w:val="00DC13BF"/>
    <w:rsid w:val="00DD0ADE"/>
    <w:rsid w:val="00DD1C90"/>
    <w:rsid w:val="00DD6413"/>
    <w:rsid w:val="00DF5BCC"/>
    <w:rsid w:val="00DF76F9"/>
    <w:rsid w:val="00E01A27"/>
    <w:rsid w:val="00E02F98"/>
    <w:rsid w:val="00E039B3"/>
    <w:rsid w:val="00E0420C"/>
    <w:rsid w:val="00E06D9D"/>
    <w:rsid w:val="00E072DA"/>
    <w:rsid w:val="00E1261F"/>
    <w:rsid w:val="00E176F4"/>
    <w:rsid w:val="00E17735"/>
    <w:rsid w:val="00E17958"/>
    <w:rsid w:val="00E3395B"/>
    <w:rsid w:val="00E340B1"/>
    <w:rsid w:val="00E42531"/>
    <w:rsid w:val="00E43B85"/>
    <w:rsid w:val="00E46618"/>
    <w:rsid w:val="00E50711"/>
    <w:rsid w:val="00E52495"/>
    <w:rsid w:val="00E551CC"/>
    <w:rsid w:val="00E5547D"/>
    <w:rsid w:val="00E64952"/>
    <w:rsid w:val="00E67528"/>
    <w:rsid w:val="00E75C80"/>
    <w:rsid w:val="00E9251B"/>
    <w:rsid w:val="00E94BB2"/>
    <w:rsid w:val="00E97099"/>
    <w:rsid w:val="00E97895"/>
    <w:rsid w:val="00EA5209"/>
    <w:rsid w:val="00EA65EC"/>
    <w:rsid w:val="00EB001F"/>
    <w:rsid w:val="00EB1434"/>
    <w:rsid w:val="00EC2A1B"/>
    <w:rsid w:val="00EC2FE2"/>
    <w:rsid w:val="00EC361A"/>
    <w:rsid w:val="00ED28FA"/>
    <w:rsid w:val="00ED2943"/>
    <w:rsid w:val="00EE27BB"/>
    <w:rsid w:val="00EE338D"/>
    <w:rsid w:val="00EE4149"/>
    <w:rsid w:val="00F0048C"/>
    <w:rsid w:val="00F04B97"/>
    <w:rsid w:val="00F068CD"/>
    <w:rsid w:val="00F10AF5"/>
    <w:rsid w:val="00F152D0"/>
    <w:rsid w:val="00F31554"/>
    <w:rsid w:val="00F34350"/>
    <w:rsid w:val="00F364EB"/>
    <w:rsid w:val="00F375D6"/>
    <w:rsid w:val="00F37D3F"/>
    <w:rsid w:val="00F413FE"/>
    <w:rsid w:val="00F41A9E"/>
    <w:rsid w:val="00F4557C"/>
    <w:rsid w:val="00F511BC"/>
    <w:rsid w:val="00F528D9"/>
    <w:rsid w:val="00F542C1"/>
    <w:rsid w:val="00F553A0"/>
    <w:rsid w:val="00F71CF5"/>
    <w:rsid w:val="00F7416C"/>
    <w:rsid w:val="00F75A5F"/>
    <w:rsid w:val="00F877C8"/>
    <w:rsid w:val="00F93DB5"/>
    <w:rsid w:val="00F943BB"/>
    <w:rsid w:val="00FB03FF"/>
    <w:rsid w:val="00FB29EB"/>
    <w:rsid w:val="00FB65D9"/>
    <w:rsid w:val="00FC30CE"/>
    <w:rsid w:val="00FD1C4F"/>
    <w:rsid w:val="00FE164A"/>
    <w:rsid w:val="00FE5A28"/>
    <w:rsid w:val="00FE72F0"/>
    <w:rsid w:val="00FF3C97"/>
    <w:rsid w:val="00FF5822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430D"/>
  </w:style>
  <w:style w:type="paragraph" w:styleId="a6">
    <w:name w:val="footer"/>
    <w:basedOn w:val="a"/>
    <w:link w:val="a7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430D"/>
  </w:style>
  <w:style w:type="paragraph" w:styleId="a8">
    <w:name w:val="Balloon Text"/>
    <w:basedOn w:val="a"/>
    <w:link w:val="a9"/>
    <w:uiPriority w:val="99"/>
    <w:semiHidden/>
    <w:unhideWhenUsed/>
    <w:rsid w:val="007E2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214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05202"/>
    <w:rPr>
      <w:color w:val="0563C1"/>
      <w:u w:val="single"/>
    </w:rPr>
  </w:style>
  <w:style w:type="paragraph" w:customStyle="1" w:styleId="ConsPlusNormal">
    <w:name w:val="ConsPlusNormal"/>
    <w:rsid w:val="00325FE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BA133B"/>
    <w:pPr>
      <w:ind w:left="720"/>
      <w:contextualSpacing/>
    </w:pPr>
  </w:style>
  <w:style w:type="table" w:styleId="ac">
    <w:name w:val="Table Grid"/>
    <w:basedOn w:val="a1"/>
    <w:uiPriority w:val="39"/>
    <w:rsid w:val="00E01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430D"/>
  </w:style>
  <w:style w:type="paragraph" w:styleId="a6">
    <w:name w:val="footer"/>
    <w:basedOn w:val="a"/>
    <w:link w:val="a7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430D"/>
  </w:style>
  <w:style w:type="paragraph" w:styleId="a8">
    <w:name w:val="Balloon Text"/>
    <w:basedOn w:val="a"/>
    <w:link w:val="a9"/>
    <w:uiPriority w:val="99"/>
    <w:semiHidden/>
    <w:unhideWhenUsed/>
    <w:rsid w:val="007E2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214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05202"/>
    <w:rPr>
      <w:color w:val="0563C1"/>
      <w:u w:val="single"/>
    </w:rPr>
  </w:style>
  <w:style w:type="paragraph" w:customStyle="1" w:styleId="ConsPlusNormal">
    <w:name w:val="ConsPlusNormal"/>
    <w:rsid w:val="00325FE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BA133B"/>
    <w:pPr>
      <w:ind w:left="720"/>
      <w:contextualSpacing/>
    </w:pPr>
  </w:style>
  <w:style w:type="table" w:styleId="ac">
    <w:name w:val="Table Grid"/>
    <w:basedOn w:val="a1"/>
    <w:uiPriority w:val="39"/>
    <w:rsid w:val="00E01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1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C5ABD5693B8FA91776D907BA152577892ECAAB0B1B4B71ED3A84F82A4g9x5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95454B99145F51650C9DACDA5A31F5BF9DFA4FA0F27E5AEA5D2DD3F805F02A6A6618E707D65FA62l2d9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21C98-46EE-453C-AE81-28334AC79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Коноплянко Вера Николаевна</dc:creator>
  <cp:lastModifiedBy>Ларина Ирина Викторовна</cp:lastModifiedBy>
  <cp:revision>27</cp:revision>
  <cp:lastPrinted>2016-12-26T10:29:00Z</cp:lastPrinted>
  <dcterms:created xsi:type="dcterms:W3CDTF">2016-12-12T07:43:00Z</dcterms:created>
  <dcterms:modified xsi:type="dcterms:W3CDTF">2017-01-17T07:10:00Z</dcterms:modified>
</cp:coreProperties>
</file>