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FC" w:rsidRPr="00A23261" w:rsidRDefault="00B744F2" w:rsidP="00AB3599">
      <w:pPr>
        <w:pStyle w:val="Style6"/>
        <w:spacing w:line="240" w:lineRule="auto"/>
        <w:ind w:firstLine="680"/>
        <w:jc w:val="both"/>
        <w:rPr>
          <w:sz w:val="26"/>
          <w:szCs w:val="26"/>
        </w:rPr>
      </w:pPr>
      <w:r w:rsidRPr="00B744F2">
        <w:rPr>
          <w:b/>
          <w:sz w:val="26"/>
          <w:szCs w:val="26"/>
        </w:rPr>
        <w:t>13 апреля 2018 года</w:t>
      </w:r>
      <w:r>
        <w:rPr>
          <w:b/>
          <w:sz w:val="26"/>
          <w:szCs w:val="26"/>
        </w:rPr>
        <w:t xml:space="preserve"> </w:t>
      </w:r>
      <w:r w:rsidRPr="00B744F2">
        <w:rPr>
          <w:sz w:val="26"/>
          <w:szCs w:val="26"/>
        </w:rPr>
        <w:t>на базе Федерального государственного бюджетного образовательного учреждения высшего образования «Югорский государственный университет»</w:t>
      </w:r>
      <w:r>
        <w:rPr>
          <w:sz w:val="26"/>
          <w:szCs w:val="26"/>
        </w:rPr>
        <w:t xml:space="preserve"> пройдет </w:t>
      </w:r>
      <w:r w:rsidR="00AB3599" w:rsidRPr="008A1C7C">
        <w:rPr>
          <w:b/>
          <w:sz w:val="26"/>
          <w:szCs w:val="26"/>
        </w:rPr>
        <w:t>X</w:t>
      </w:r>
      <w:r w:rsidR="00D72FF9">
        <w:rPr>
          <w:b/>
          <w:sz w:val="26"/>
          <w:szCs w:val="26"/>
          <w:lang w:val="en-US"/>
        </w:rPr>
        <w:t>IV</w:t>
      </w:r>
      <w:r w:rsidR="00AB3599" w:rsidRPr="008A1C7C">
        <w:rPr>
          <w:rStyle w:val="CharStyle4"/>
          <w:b/>
        </w:rPr>
        <w:t xml:space="preserve"> межрегиональной научно-практической конференции имени А.А. Дунина-</w:t>
      </w:r>
      <w:proofErr w:type="spellStart"/>
      <w:r w:rsidR="00AB3599" w:rsidRPr="008A1C7C">
        <w:rPr>
          <w:rStyle w:val="CharStyle4"/>
          <w:b/>
        </w:rPr>
        <w:t>Горкавича</w:t>
      </w:r>
      <w:proofErr w:type="spellEnd"/>
      <w:r w:rsidR="00AB3599" w:rsidRPr="008A1C7C">
        <w:rPr>
          <w:rStyle w:val="CharStyle4"/>
          <w:b/>
        </w:rPr>
        <w:t xml:space="preserve"> – </w:t>
      </w:r>
      <w:r w:rsidR="00AB3599" w:rsidRPr="008A1C7C">
        <w:rPr>
          <w:b/>
          <w:sz w:val="26"/>
          <w:szCs w:val="26"/>
        </w:rPr>
        <w:t>лесовода и краеведа Югры</w:t>
      </w:r>
      <w:r w:rsidR="00F444FC" w:rsidRPr="008A1C7C">
        <w:rPr>
          <w:sz w:val="26"/>
          <w:szCs w:val="26"/>
        </w:rPr>
        <w:t xml:space="preserve"> (далее - Конференция)</w:t>
      </w:r>
      <w:r w:rsidR="00A23261">
        <w:rPr>
          <w:sz w:val="26"/>
          <w:szCs w:val="26"/>
        </w:rPr>
        <w:t>.</w:t>
      </w:r>
    </w:p>
    <w:p w:rsidR="00F444FC" w:rsidRPr="008A1C7C" w:rsidRDefault="00F444FC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A76448" w:rsidRPr="001279D1" w:rsidRDefault="00A76448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1C7C">
        <w:rPr>
          <w:rFonts w:ascii="Times New Roman" w:hAnsi="Times New Roman"/>
          <w:sz w:val="26"/>
          <w:szCs w:val="26"/>
        </w:rPr>
        <w:t xml:space="preserve">Конференция </w:t>
      </w:r>
      <w:r w:rsidR="00B744F2">
        <w:rPr>
          <w:rFonts w:ascii="Times New Roman" w:hAnsi="Times New Roman"/>
          <w:sz w:val="26"/>
          <w:szCs w:val="26"/>
        </w:rPr>
        <w:t>проводится</w:t>
      </w:r>
      <w:r w:rsidRPr="008A1C7C">
        <w:rPr>
          <w:rFonts w:ascii="Times New Roman" w:hAnsi="Times New Roman"/>
          <w:sz w:val="26"/>
          <w:szCs w:val="26"/>
        </w:rPr>
        <w:t xml:space="preserve"> </w:t>
      </w:r>
      <w:r w:rsidR="001279D1" w:rsidRPr="001279D1">
        <w:rPr>
          <w:rFonts w:ascii="Times New Roman" w:hAnsi="Times New Roman"/>
          <w:sz w:val="26"/>
          <w:szCs w:val="26"/>
        </w:rPr>
        <w:t>согласно План</w:t>
      </w:r>
      <w:r w:rsidR="000A4B2C">
        <w:rPr>
          <w:rFonts w:ascii="Times New Roman" w:hAnsi="Times New Roman"/>
          <w:sz w:val="26"/>
          <w:szCs w:val="26"/>
        </w:rPr>
        <w:t>у</w:t>
      </w:r>
      <w:r w:rsidR="001279D1" w:rsidRPr="001279D1">
        <w:rPr>
          <w:rFonts w:ascii="Times New Roman" w:hAnsi="Times New Roman"/>
          <w:sz w:val="26"/>
          <w:szCs w:val="26"/>
        </w:rPr>
        <w:t xml:space="preserve"> основных мероприятий, реализуемых Правительством и исполнительными органами государственной власти </w:t>
      </w:r>
      <w:r w:rsidR="00C63DB4">
        <w:rPr>
          <w:rFonts w:ascii="Times New Roman" w:hAnsi="Times New Roman"/>
          <w:sz w:val="26"/>
          <w:szCs w:val="26"/>
        </w:rPr>
        <w:br/>
      </w:r>
      <w:r w:rsidR="001279D1" w:rsidRPr="001279D1">
        <w:rPr>
          <w:rFonts w:ascii="Times New Roman" w:hAnsi="Times New Roman"/>
          <w:sz w:val="26"/>
          <w:szCs w:val="26"/>
        </w:rPr>
        <w:t>Ханты-Мансийского автономного округа – Югры в 2018 году, утвержденно</w:t>
      </w:r>
      <w:r w:rsidR="000A4B2C">
        <w:rPr>
          <w:rFonts w:ascii="Times New Roman" w:hAnsi="Times New Roman"/>
          <w:sz w:val="26"/>
          <w:szCs w:val="26"/>
        </w:rPr>
        <w:t>му</w:t>
      </w:r>
      <w:r w:rsidR="001279D1" w:rsidRPr="001279D1">
        <w:rPr>
          <w:rFonts w:ascii="Times New Roman" w:hAnsi="Times New Roman"/>
          <w:sz w:val="26"/>
          <w:szCs w:val="26"/>
        </w:rPr>
        <w:t xml:space="preserve"> распоряжением Правительства Ханты-Мансийского автономного округа – Югры (далее – автономный округ) о</w:t>
      </w:r>
      <w:r w:rsidR="00612E2A">
        <w:rPr>
          <w:rFonts w:ascii="Times New Roman" w:hAnsi="Times New Roman"/>
          <w:sz w:val="26"/>
          <w:szCs w:val="26"/>
        </w:rPr>
        <w:t>т 16 декабря 2017 года № 745-рп</w:t>
      </w:r>
      <w:r w:rsidR="003A530B">
        <w:rPr>
          <w:rFonts w:ascii="Times New Roman" w:hAnsi="Times New Roman"/>
          <w:sz w:val="26"/>
          <w:szCs w:val="26"/>
        </w:rPr>
        <w:t xml:space="preserve">, </w:t>
      </w:r>
      <w:r w:rsidR="003A530B" w:rsidRPr="003A530B">
        <w:rPr>
          <w:rFonts w:ascii="Times New Roman" w:hAnsi="Times New Roman"/>
          <w:sz w:val="26"/>
          <w:szCs w:val="26"/>
        </w:rPr>
        <w:t>Плану основных мероприятий по проведению в 20</w:t>
      </w:r>
      <w:r w:rsidR="002F0751">
        <w:rPr>
          <w:rFonts w:ascii="Times New Roman" w:hAnsi="Times New Roman"/>
          <w:sz w:val="26"/>
          <w:szCs w:val="26"/>
        </w:rPr>
        <w:t>18 году в Ханты-</w:t>
      </w:r>
      <w:r w:rsidR="003A530B" w:rsidRPr="003A530B">
        <w:rPr>
          <w:rFonts w:ascii="Times New Roman" w:hAnsi="Times New Roman"/>
          <w:sz w:val="26"/>
          <w:szCs w:val="26"/>
        </w:rPr>
        <w:t xml:space="preserve">Мансийском автономном </w:t>
      </w:r>
      <w:r w:rsidR="002F0751">
        <w:rPr>
          <w:rFonts w:ascii="Times New Roman" w:hAnsi="Times New Roman"/>
          <w:sz w:val="26"/>
          <w:szCs w:val="26"/>
        </w:rPr>
        <w:br/>
      </w:r>
      <w:r w:rsidR="003A530B" w:rsidRPr="003A530B">
        <w:rPr>
          <w:rFonts w:ascii="Times New Roman" w:hAnsi="Times New Roman"/>
          <w:sz w:val="26"/>
          <w:szCs w:val="26"/>
        </w:rPr>
        <w:t>округе – Югре Года гражданского согласия</w:t>
      </w:r>
      <w:r w:rsidR="002F0751">
        <w:rPr>
          <w:rFonts w:ascii="Times New Roman" w:hAnsi="Times New Roman"/>
          <w:sz w:val="26"/>
          <w:szCs w:val="26"/>
        </w:rPr>
        <w:t>,</w:t>
      </w:r>
      <w:r w:rsidR="003A530B" w:rsidRPr="003A530B">
        <w:rPr>
          <w:rFonts w:ascii="Times New Roman" w:hAnsi="Times New Roman"/>
          <w:sz w:val="26"/>
          <w:szCs w:val="26"/>
        </w:rPr>
        <w:t xml:space="preserve"> утвержденного распоряжением Губернатора Ханты</w:t>
      </w:r>
      <w:r w:rsidR="003A530B" w:rsidRPr="003A530B">
        <w:rPr>
          <w:rFonts w:ascii="Times New Roman" w:hAnsi="Times New Roman"/>
          <w:sz w:val="26"/>
          <w:szCs w:val="26"/>
        </w:rPr>
        <w:noBreakHyphen/>
        <w:t>Мансийского автономного округа – Югры от</w:t>
      </w:r>
      <w:proofErr w:type="gramEnd"/>
      <w:r w:rsidR="003A530B" w:rsidRPr="003A530B">
        <w:rPr>
          <w:rFonts w:ascii="Times New Roman" w:hAnsi="Times New Roman"/>
          <w:sz w:val="26"/>
          <w:szCs w:val="26"/>
        </w:rPr>
        <w:t xml:space="preserve"> 18 декабря </w:t>
      </w:r>
      <w:r w:rsidR="00612E2A">
        <w:rPr>
          <w:rFonts w:ascii="Times New Roman" w:hAnsi="Times New Roman"/>
          <w:sz w:val="26"/>
          <w:szCs w:val="26"/>
        </w:rPr>
        <w:br/>
      </w:r>
      <w:r w:rsidR="003A530B" w:rsidRPr="003A530B">
        <w:rPr>
          <w:rFonts w:ascii="Times New Roman" w:hAnsi="Times New Roman"/>
          <w:sz w:val="26"/>
          <w:szCs w:val="26"/>
        </w:rPr>
        <w:t>2017 года № 300-рг</w:t>
      </w:r>
      <w:r w:rsidR="002F0751">
        <w:rPr>
          <w:rFonts w:ascii="Times New Roman" w:hAnsi="Times New Roman"/>
          <w:sz w:val="26"/>
          <w:szCs w:val="26"/>
        </w:rPr>
        <w:t>.</w:t>
      </w:r>
    </w:p>
    <w:p w:rsidR="00A76448" w:rsidRPr="008A1C7C" w:rsidRDefault="00A76448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8A1C7C">
        <w:rPr>
          <w:rFonts w:ascii="Times New Roman" w:hAnsi="Times New Roman"/>
          <w:sz w:val="26"/>
          <w:szCs w:val="26"/>
        </w:rPr>
        <w:t>Цель проведения Конференции – увековечени</w:t>
      </w:r>
      <w:r w:rsidR="008C60D0">
        <w:rPr>
          <w:rFonts w:ascii="Times New Roman" w:hAnsi="Times New Roman"/>
          <w:sz w:val="26"/>
          <w:szCs w:val="26"/>
        </w:rPr>
        <w:t>е</w:t>
      </w:r>
      <w:r w:rsidRPr="008A1C7C">
        <w:rPr>
          <w:rFonts w:ascii="Times New Roman" w:hAnsi="Times New Roman"/>
          <w:sz w:val="26"/>
          <w:szCs w:val="26"/>
        </w:rPr>
        <w:t xml:space="preserve"> памяти исследователя Тобольского Севера, лесничего </w:t>
      </w:r>
      <w:proofErr w:type="spellStart"/>
      <w:r w:rsidRPr="008A1C7C">
        <w:rPr>
          <w:rFonts w:ascii="Times New Roman" w:hAnsi="Times New Roman"/>
          <w:sz w:val="26"/>
          <w:szCs w:val="26"/>
        </w:rPr>
        <w:t>Самаровского</w:t>
      </w:r>
      <w:proofErr w:type="spellEnd"/>
      <w:r w:rsidRPr="008A1C7C">
        <w:rPr>
          <w:rFonts w:ascii="Times New Roman" w:hAnsi="Times New Roman"/>
          <w:sz w:val="26"/>
          <w:szCs w:val="26"/>
        </w:rPr>
        <w:t xml:space="preserve"> лесничества Тобольской губернии</w:t>
      </w:r>
      <w:r w:rsidR="008A1C7C">
        <w:rPr>
          <w:rFonts w:ascii="Times New Roman" w:hAnsi="Times New Roman"/>
          <w:sz w:val="26"/>
          <w:szCs w:val="26"/>
        </w:rPr>
        <w:t xml:space="preserve"> </w:t>
      </w:r>
      <w:r w:rsidRPr="008A1C7C">
        <w:rPr>
          <w:rFonts w:ascii="Times New Roman" w:hAnsi="Times New Roman"/>
          <w:sz w:val="26"/>
          <w:szCs w:val="26"/>
        </w:rPr>
        <w:t xml:space="preserve"> А.А. Дунина-</w:t>
      </w:r>
      <w:proofErr w:type="spellStart"/>
      <w:r w:rsidRPr="008A1C7C">
        <w:rPr>
          <w:rFonts w:ascii="Times New Roman" w:hAnsi="Times New Roman"/>
          <w:sz w:val="26"/>
          <w:szCs w:val="26"/>
        </w:rPr>
        <w:t>Горкавича</w:t>
      </w:r>
      <w:proofErr w:type="spellEnd"/>
      <w:r w:rsidRPr="008A1C7C">
        <w:rPr>
          <w:rFonts w:ascii="Times New Roman" w:hAnsi="Times New Roman"/>
          <w:sz w:val="26"/>
          <w:szCs w:val="26"/>
        </w:rPr>
        <w:t>, привлечени</w:t>
      </w:r>
      <w:r w:rsidR="008C60D0">
        <w:rPr>
          <w:rFonts w:ascii="Times New Roman" w:hAnsi="Times New Roman"/>
          <w:sz w:val="26"/>
          <w:szCs w:val="26"/>
        </w:rPr>
        <w:t>е</w:t>
      </w:r>
      <w:r w:rsidRPr="008A1C7C">
        <w:rPr>
          <w:rFonts w:ascii="Times New Roman" w:hAnsi="Times New Roman"/>
          <w:sz w:val="26"/>
          <w:szCs w:val="26"/>
        </w:rPr>
        <w:t xml:space="preserve"> внимания общественности и населения автономного округа к научно-исследовательской деятельности в сфере краеведения, природопользования, лесного хозяйства и экологии Ханты-Мансийского автономного округа – Югры.</w:t>
      </w:r>
    </w:p>
    <w:p w:rsidR="00A76448" w:rsidRDefault="00A76448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7E49E7" w:rsidRDefault="007E49E7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окончанию Конференции планируется издание сборника материалов Конференции.</w:t>
      </w:r>
    </w:p>
    <w:p w:rsidR="00AA43C7" w:rsidRPr="008A1C7C" w:rsidRDefault="00AA43C7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F444FC" w:rsidRDefault="00D53247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Секции Конференции</w:t>
      </w:r>
    </w:p>
    <w:p w:rsidR="0068233D" w:rsidRPr="008A1C7C" w:rsidRDefault="0068233D" w:rsidP="00A76448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</w:rPr>
      </w:pPr>
    </w:p>
    <w:p w:rsidR="00F444FC" w:rsidRPr="00663E87" w:rsidRDefault="00A23261" w:rsidP="00F444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663E87">
        <w:rPr>
          <w:rFonts w:ascii="Times New Roman" w:hAnsi="Times New Roman"/>
          <w:sz w:val="26"/>
          <w:szCs w:val="26"/>
        </w:rPr>
        <w:t>Лесное хозяйство</w:t>
      </w:r>
      <w:r w:rsidR="003067A3">
        <w:rPr>
          <w:rFonts w:ascii="Times New Roman" w:hAnsi="Times New Roman"/>
          <w:sz w:val="26"/>
          <w:szCs w:val="26"/>
        </w:rPr>
        <w:t>.</w:t>
      </w:r>
    </w:p>
    <w:p w:rsidR="00F444FC" w:rsidRPr="00663E87" w:rsidRDefault="003530B5" w:rsidP="00F444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663E87">
        <w:rPr>
          <w:rFonts w:ascii="Times New Roman" w:hAnsi="Times New Roman"/>
          <w:sz w:val="26"/>
          <w:szCs w:val="26"/>
        </w:rPr>
        <w:t>Экология и природопользование</w:t>
      </w:r>
      <w:r w:rsidR="00490EF4">
        <w:rPr>
          <w:rFonts w:ascii="Times New Roman" w:hAnsi="Times New Roman"/>
          <w:sz w:val="26"/>
          <w:szCs w:val="26"/>
        </w:rPr>
        <w:t>.</w:t>
      </w:r>
    </w:p>
    <w:p w:rsidR="00F444FC" w:rsidRPr="00663E87" w:rsidRDefault="00AB3599" w:rsidP="00F444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663E87">
        <w:rPr>
          <w:rFonts w:ascii="Times New Roman" w:hAnsi="Times New Roman"/>
          <w:sz w:val="26"/>
          <w:szCs w:val="26"/>
        </w:rPr>
        <w:t>Краеведение и т</w:t>
      </w:r>
      <w:r w:rsidR="003530B5" w:rsidRPr="00663E87">
        <w:rPr>
          <w:rFonts w:ascii="Times New Roman" w:hAnsi="Times New Roman"/>
          <w:sz w:val="26"/>
          <w:szCs w:val="26"/>
        </w:rPr>
        <w:t>уризм</w:t>
      </w:r>
      <w:r w:rsidR="00994112">
        <w:rPr>
          <w:rFonts w:ascii="Times New Roman" w:hAnsi="Times New Roman"/>
          <w:sz w:val="26"/>
          <w:szCs w:val="26"/>
        </w:rPr>
        <w:t>.</w:t>
      </w:r>
    </w:p>
    <w:p w:rsidR="00F444FC" w:rsidRPr="00663E87" w:rsidRDefault="003530B5" w:rsidP="00F444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6"/>
          <w:szCs w:val="26"/>
        </w:rPr>
      </w:pPr>
      <w:r w:rsidRPr="00663E87">
        <w:rPr>
          <w:rFonts w:ascii="Times New Roman" w:hAnsi="Times New Roman"/>
          <w:sz w:val="26"/>
          <w:szCs w:val="26"/>
        </w:rPr>
        <w:t>Обско-угорский мир</w:t>
      </w:r>
      <w:r w:rsidR="00490EF4">
        <w:rPr>
          <w:rFonts w:ascii="Times New Roman" w:hAnsi="Times New Roman"/>
          <w:sz w:val="26"/>
          <w:szCs w:val="26"/>
        </w:rPr>
        <w:t>.</w:t>
      </w:r>
    </w:p>
    <w:p w:rsidR="002C2948" w:rsidRDefault="002C2948" w:rsidP="00A504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8233D" w:rsidRDefault="00D53247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Место проведения Конференции</w:t>
      </w:r>
    </w:p>
    <w:p w:rsidR="00AA43C7" w:rsidRPr="008A1C7C" w:rsidRDefault="00AA43C7" w:rsidP="00EE38A9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</w:rPr>
      </w:pPr>
    </w:p>
    <w:p w:rsidR="00150FB4" w:rsidRDefault="00BA2D6A" w:rsidP="00150FB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2776C0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 высшего образования «Югорский государственный университет»</w:t>
      </w:r>
      <w:r w:rsidR="00490EF4">
        <w:rPr>
          <w:rFonts w:ascii="Times New Roman" w:hAnsi="Times New Roman"/>
          <w:sz w:val="26"/>
          <w:szCs w:val="26"/>
        </w:rPr>
        <w:br/>
      </w:r>
      <w:r w:rsidR="008A1C7C" w:rsidRPr="002776C0">
        <w:rPr>
          <w:rFonts w:ascii="Times New Roman" w:hAnsi="Times New Roman"/>
          <w:sz w:val="26"/>
          <w:szCs w:val="26"/>
        </w:rPr>
        <w:t xml:space="preserve"> </w:t>
      </w:r>
      <w:r w:rsidRPr="002776C0">
        <w:rPr>
          <w:rFonts w:ascii="Times New Roman" w:hAnsi="Times New Roman"/>
          <w:sz w:val="26"/>
          <w:szCs w:val="26"/>
        </w:rPr>
        <w:t>(г. Ханты-Мансийс</w:t>
      </w:r>
      <w:r w:rsidR="00490EF4">
        <w:rPr>
          <w:rFonts w:ascii="Times New Roman" w:hAnsi="Times New Roman"/>
          <w:sz w:val="26"/>
          <w:szCs w:val="26"/>
        </w:rPr>
        <w:t>к, ул. Чехова, д. 16, корпус 1).</w:t>
      </w:r>
    </w:p>
    <w:p w:rsidR="00EE38A9" w:rsidRPr="008A1C7C" w:rsidRDefault="00EE38A9" w:rsidP="00BA2D6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33606A" w:rsidRPr="00432462" w:rsidRDefault="0033606A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32462">
        <w:rPr>
          <w:rFonts w:ascii="Times New Roman" w:hAnsi="Times New Roman"/>
          <w:b/>
          <w:sz w:val="26"/>
          <w:szCs w:val="26"/>
        </w:rPr>
        <w:t>Рег</w:t>
      </w:r>
      <w:r w:rsidR="00D53247" w:rsidRPr="00432462">
        <w:rPr>
          <w:rFonts w:ascii="Times New Roman" w:hAnsi="Times New Roman"/>
          <w:b/>
          <w:sz w:val="26"/>
          <w:szCs w:val="26"/>
        </w:rPr>
        <w:t>истрация участников Конференции</w:t>
      </w:r>
    </w:p>
    <w:p w:rsidR="0033606A" w:rsidRPr="008A1C7C" w:rsidRDefault="0033606A" w:rsidP="00F444FC">
      <w:pPr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hAnsi="Times New Roman"/>
          <w:sz w:val="26"/>
          <w:szCs w:val="26"/>
        </w:rPr>
      </w:pPr>
    </w:p>
    <w:p w:rsidR="00D53247" w:rsidRDefault="001C142A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iCs/>
          <w:sz w:val="26"/>
          <w:szCs w:val="26"/>
        </w:rPr>
      </w:pPr>
      <w:r w:rsidRPr="00636B0F">
        <w:rPr>
          <w:rFonts w:ascii="Times New Roman" w:hAnsi="Times New Roman"/>
          <w:sz w:val="26"/>
          <w:szCs w:val="26"/>
        </w:rPr>
        <w:t>Заявки д</w:t>
      </w:r>
      <w:r w:rsidR="00F444FC" w:rsidRPr="00636B0F">
        <w:rPr>
          <w:rFonts w:ascii="Times New Roman" w:hAnsi="Times New Roman"/>
          <w:sz w:val="26"/>
          <w:szCs w:val="26"/>
        </w:rPr>
        <w:t>ля участия в Конференции</w:t>
      </w:r>
      <w:r w:rsidR="000A4B2C">
        <w:rPr>
          <w:rFonts w:ascii="Times New Roman" w:hAnsi="Times New Roman"/>
          <w:sz w:val="26"/>
          <w:szCs w:val="26"/>
        </w:rPr>
        <w:t xml:space="preserve"> </w:t>
      </w:r>
      <w:r w:rsidRPr="00636B0F">
        <w:rPr>
          <w:rFonts w:ascii="Times New Roman" w:hAnsi="Times New Roman"/>
          <w:sz w:val="26"/>
          <w:szCs w:val="26"/>
        </w:rPr>
        <w:t>и тезисы докладов принимаются</w:t>
      </w:r>
      <w:r w:rsidR="00972885" w:rsidRPr="00636B0F">
        <w:rPr>
          <w:rFonts w:ascii="Times New Roman" w:hAnsi="Times New Roman"/>
          <w:sz w:val="26"/>
          <w:szCs w:val="26"/>
        </w:rPr>
        <w:t xml:space="preserve"> </w:t>
      </w:r>
      <w:r w:rsidR="000A4B2C">
        <w:rPr>
          <w:rFonts w:ascii="Times New Roman" w:hAnsi="Times New Roman"/>
          <w:sz w:val="26"/>
          <w:szCs w:val="26"/>
        </w:rPr>
        <w:br/>
      </w:r>
      <w:r w:rsidR="00F444FC" w:rsidRPr="00636B0F">
        <w:rPr>
          <w:rFonts w:ascii="Times New Roman" w:hAnsi="Times New Roman"/>
          <w:b/>
          <w:sz w:val="26"/>
          <w:szCs w:val="26"/>
        </w:rPr>
        <w:t xml:space="preserve">до </w:t>
      </w:r>
      <w:r w:rsidR="00691CF4">
        <w:rPr>
          <w:rFonts w:ascii="Times New Roman" w:hAnsi="Times New Roman"/>
          <w:b/>
          <w:sz w:val="26"/>
          <w:szCs w:val="26"/>
        </w:rPr>
        <w:t>3</w:t>
      </w:r>
      <w:r w:rsidR="000A50B7" w:rsidRPr="000A50B7">
        <w:rPr>
          <w:rFonts w:ascii="Times New Roman" w:hAnsi="Times New Roman"/>
          <w:b/>
          <w:sz w:val="26"/>
          <w:szCs w:val="26"/>
        </w:rPr>
        <w:t>0</w:t>
      </w:r>
      <w:r w:rsidR="00F444FC" w:rsidRPr="00636B0F">
        <w:rPr>
          <w:rFonts w:ascii="Times New Roman" w:hAnsi="Times New Roman"/>
          <w:b/>
          <w:sz w:val="26"/>
          <w:szCs w:val="26"/>
        </w:rPr>
        <w:t xml:space="preserve"> марта 201</w:t>
      </w:r>
      <w:r w:rsidR="000A50B7" w:rsidRPr="00D9383F">
        <w:rPr>
          <w:rFonts w:ascii="Times New Roman" w:hAnsi="Times New Roman"/>
          <w:b/>
          <w:sz w:val="26"/>
          <w:szCs w:val="26"/>
        </w:rPr>
        <w:t>8</w:t>
      </w:r>
      <w:r w:rsidR="00F444FC" w:rsidRPr="00636B0F">
        <w:rPr>
          <w:rFonts w:ascii="Times New Roman" w:hAnsi="Times New Roman"/>
          <w:b/>
          <w:sz w:val="26"/>
          <w:szCs w:val="26"/>
        </w:rPr>
        <w:t xml:space="preserve"> года </w:t>
      </w:r>
      <w:r w:rsidRPr="00636B0F">
        <w:rPr>
          <w:rFonts w:ascii="Times New Roman" w:hAnsi="Times New Roman"/>
          <w:sz w:val="26"/>
          <w:szCs w:val="26"/>
        </w:rPr>
        <w:t>на адрес</w:t>
      </w:r>
      <w:r w:rsidRPr="00636B0F">
        <w:rPr>
          <w:rFonts w:ascii="Times New Roman" w:hAnsi="Times New Roman"/>
          <w:b/>
          <w:sz w:val="26"/>
          <w:szCs w:val="26"/>
        </w:rPr>
        <w:t xml:space="preserve"> </w:t>
      </w:r>
      <w:r w:rsidRPr="00636B0F">
        <w:rPr>
          <w:rFonts w:ascii="Times New Roman" w:hAnsi="Times New Roman"/>
          <w:sz w:val="26"/>
          <w:szCs w:val="26"/>
        </w:rPr>
        <w:t xml:space="preserve">электронной почты </w:t>
      </w:r>
      <w:hyperlink r:id="rId6" w:history="1">
        <w:r w:rsidRPr="00D53247">
          <w:rPr>
            <w:rStyle w:val="a3"/>
            <w:rFonts w:ascii="Times New Roman" w:hAnsi="Times New Roman"/>
            <w:b/>
            <w:iCs/>
            <w:sz w:val="26"/>
            <w:szCs w:val="26"/>
            <w:u w:val="none"/>
          </w:rPr>
          <w:t>a.a.dunina-gorkavicha@mail.ru</w:t>
        </w:r>
      </w:hyperlink>
    </w:p>
    <w:p w:rsidR="00F444FC" w:rsidRDefault="00972885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 w:rsidRPr="00636B0F">
        <w:rPr>
          <w:rFonts w:ascii="Times New Roman" w:hAnsi="Times New Roman"/>
          <w:sz w:val="26"/>
          <w:szCs w:val="26"/>
        </w:rPr>
        <w:t>В теме сообщения указать «участие в Конференции – 201</w:t>
      </w:r>
      <w:r w:rsidR="00D9383F" w:rsidRPr="00D9383F">
        <w:rPr>
          <w:rFonts w:ascii="Times New Roman" w:hAnsi="Times New Roman"/>
          <w:sz w:val="26"/>
          <w:szCs w:val="26"/>
        </w:rPr>
        <w:t>8</w:t>
      </w:r>
      <w:r w:rsidRPr="00636B0F">
        <w:rPr>
          <w:rFonts w:ascii="Times New Roman" w:hAnsi="Times New Roman"/>
          <w:sz w:val="26"/>
          <w:szCs w:val="26"/>
        </w:rPr>
        <w:t>».</w:t>
      </w:r>
    </w:p>
    <w:p w:rsidR="003C3016" w:rsidRPr="003C3016" w:rsidRDefault="003C3016" w:rsidP="003C301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Регистрационная форма</w:t>
      </w:r>
      <w:r w:rsidRPr="003C3016">
        <w:rPr>
          <w:rFonts w:ascii="Times New Roman" w:hAnsi="Times New Roman"/>
          <w:sz w:val="26"/>
          <w:szCs w:val="26"/>
        </w:rPr>
        <w:t xml:space="preserve"> заявки </w:t>
      </w:r>
      <w:r w:rsidRPr="003C3016">
        <w:rPr>
          <w:rFonts w:ascii="Times New Roman" w:hAnsi="Times New Roman"/>
          <w:sz w:val="26"/>
          <w:szCs w:val="26"/>
          <w:lang w:eastAsia="en-US"/>
        </w:rPr>
        <w:t xml:space="preserve">на участие в </w:t>
      </w:r>
      <w:r w:rsidRPr="003C3016">
        <w:rPr>
          <w:rFonts w:ascii="Times New Roman" w:hAnsi="Times New Roman"/>
          <w:sz w:val="26"/>
          <w:szCs w:val="26"/>
        </w:rPr>
        <w:t>К</w:t>
      </w:r>
      <w:r w:rsidRPr="003C3016">
        <w:rPr>
          <w:rFonts w:ascii="Times New Roman" w:hAnsi="Times New Roman"/>
          <w:sz w:val="26"/>
          <w:szCs w:val="26"/>
          <w:lang w:eastAsia="en-US"/>
        </w:rPr>
        <w:t xml:space="preserve">онференции размещена на сайте </w:t>
      </w:r>
      <w:hyperlink r:id="rId7" w:history="1">
        <w:r w:rsidRPr="003C3016">
          <w:rPr>
            <w:rStyle w:val="a3"/>
            <w:rFonts w:ascii="Times New Roman" w:hAnsi="Times New Roman"/>
            <w:sz w:val="26"/>
            <w:szCs w:val="26"/>
            <w:lang w:eastAsia="en-US"/>
          </w:rPr>
          <w:t>www.ugrales.ru</w:t>
        </w:r>
      </w:hyperlink>
      <w:r w:rsidRPr="003C3016">
        <w:rPr>
          <w:rFonts w:ascii="Times New Roman" w:hAnsi="Times New Roman"/>
          <w:sz w:val="26"/>
          <w:szCs w:val="26"/>
          <w:lang w:eastAsia="en-US"/>
        </w:rPr>
        <w:t xml:space="preserve"> в разделе</w:t>
      </w:r>
      <w:r>
        <w:rPr>
          <w:rFonts w:ascii="Times New Roman" w:hAnsi="Times New Roman"/>
          <w:sz w:val="26"/>
          <w:szCs w:val="26"/>
          <w:lang w:eastAsia="en-US"/>
        </w:rPr>
        <w:t xml:space="preserve">: </w:t>
      </w:r>
      <w:r w:rsidRPr="003C3016">
        <w:rPr>
          <w:rFonts w:ascii="Times New Roman" w:hAnsi="Times New Roman"/>
          <w:sz w:val="26"/>
          <w:szCs w:val="26"/>
          <w:lang w:eastAsia="en-US"/>
        </w:rPr>
        <w:t>Мероприятия/Конференции/Научно-практическая конференция имени А.А. Дунина-</w:t>
      </w:r>
      <w:proofErr w:type="spellStart"/>
      <w:r w:rsidRPr="003C3016">
        <w:rPr>
          <w:rFonts w:ascii="Times New Roman" w:hAnsi="Times New Roman"/>
          <w:sz w:val="26"/>
          <w:szCs w:val="26"/>
          <w:lang w:eastAsia="en-US"/>
        </w:rPr>
        <w:t>Горкавича</w:t>
      </w:r>
      <w:proofErr w:type="spellEnd"/>
      <w:r w:rsidRPr="003C3016">
        <w:rPr>
          <w:rFonts w:ascii="Times New Roman" w:hAnsi="Times New Roman"/>
          <w:sz w:val="26"/>
          <w:szCs w:val="26"/>
          <w:lang w:eastAsia="en-US"/>
        </w:rPr>
        <w:t xml:space="preserve"> – лесовода и краеведа Югры/201</w:t>
      </w:r>
      <w:r w:rsidR="00D9383F" w:rsidRPr="00D9383F">
        <w:rPr>
          <w:rFonts w:ascii="Times New Roman" w:hAnsi="Times New Roman"/>
          <w:sz w:val="26"/>
          <w:szCs w:val="26"/>
          <w:lang w:eastAsia="en-US"/>
        </w:rPr>
        <w:t>8</w:t>
      </w:r>
      <w:r w:rsidRPr="003C3016">
        <w:rPr>
          <w:rFonts w:ascii="Times New Roman" w:hAnsi="Times New Roman"/>
          <w:sz w:val="26"/>
          <w:szCs w:val="26"/>
          <w:lang w:eastAsia="en-US"/>
        </w:rPr>
        <w:t xml:space="preserve"> год </w:t>
      </w:r>
      <w:r w:rsidR="007C4761" w:rsidRPr="00636B0F">
        <w:rPr>
          <w:rFonts w:ascii="Times New Roman" w:hAnsi="Times New Roman"/>
          <w:sz w:val="26"/>
          <w:szCs w:val="26"/>
        </w:rPr>
        <w:t xml:space="preserve">– </w:t>
      </w:r>
      <w:r w:rsidRPr="003C3016">
        <w:rPr>
          <w:rFonts w:ascii="Times New Roman" w:hAnsi="Times New Roman"/>
          <w:sz w:val="26"/>
          <w:szCs w:val="26"/>
        </w:rPr>
        <w:t>X</w:t>
      </w:r>
      <w:r w:rsidR="004938DE">
        <w:rPr>
          <w:rFonts w:ascii="Times New Roman" w:hAnsi="Times New Roman"/>
          <w:sz w:val="26"/>
          <w:szCs w:val="26"/>
          <w:lang w:val="en-US"/>
        </w:rPr>
        <w:t>IV</w:t>
      </w:r>
      <w:r w:rsidRPr="003C3016">
        <w:rPr>
          <w:rStyle w:val="CharStyle4"/>
        </w:rPr>
        <w:t xml:space="preserve"> межрегиональная научно-практическая конференция имени А.А. Дунина-</w:t>
      </w:r>
      <w:proofErr w:type="spellStart"/>
      <w:r w:rsidRPr="003C3016">
        <w:rPr>
          <w:rStyle w:val="CharStyle4"/>
        </w:rPr>
        <w:t>Горкавича</w:t>
      </w:r>
      <w:proofErr w:type="spellEnd"/>
      <w:r w:rsidRPr="003C3016">
        <w:rPr>
          <w:rStyle w:val="CharStyle4"/>
        </w:rPr>
        <w:t xml:space="preserve"> – </w:t>
      </w:r>
      <w:r w:rsidRPr="003C3016">
        <w:rPr>
          <w:rFonts w:ascii="Times New Roman" w:hAnsi="Times New Roman"/>
          <w:sz w:val="26"/>
          <w:szCs w:val="26"/>
        </w:rPr>
        <w:t>лесовода и краеведа Югры/Заявка на участие</w:t>
      </w:r>
      <w:r w:rsidRPr="003C3016">
        <w:rPr>
          <w:rFonts w:ascii="Times New Roman" w:hAnsi="Times New Roman"/>
          <w:sz w:val="26"/>
          <w:szCs w:val="26"/>
          <w:lang w:eastAsia="en-US"/>
        </w:rPr>
        <w:t>.</w:t>
      </w:r>
    </w:p>
    <w:p w:rsidR="007E49E7" w:rsidRPr="008A1C7C" w:rsidRDefault="007E49E7" w:rsidP="00F444F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3C3016" w:rsidRDefault="003C3016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3016">
        <w:rPr>
          <w:rFonts w:ascii="Times New Roman" w:hAnsi="Times New Roman"/>
          <w:b/>
          <w:sz w:val="26"/>
          <w:szCs w:val="26"/>
        </w:rPr>
        <w:lastRenderedPageBreak/>
        <w:t>Требования к оформлению тезисов доклада</w:t>
      </w:r>
    </w:p>
    <w:p w:rsidR="003C3016" w:rsidRPr="003C3016" w:rsidRDefault="003C3016" w:rsidP="003C30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3C3016" w:rsidRPr="00412D06" w:rsidRDefault="003C3016" w:rsidP="00412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0"/>
        </w:rPr>
      </w:pPr>
      <w:r w:rsidRPr="00412D06">
        <w:rPr>
          <w:rFonts w:ascii="Times New Roman" w:hAnsi="Times New Roman"/>
          <w:sz w:val="26"/>
          <w:szCs w:val="26"/>
        </w:rPr>
        <w:t xml:space="preserve">1. Объем публикуемого материала не должен превышать </w:t>
      </w:r>
      <w:r w:rsidR="0074612D" w:rsidRPr="0074612D">
        <w:rPr>
          <w:rFonts w:ascii="Times New Roman" w:hAnsi="Times New Roman"/>
          <w:sz w:val="26"/>
          <w:szCs w:val="26"/>
        </w:rPr>
        <w:t>3</w:t>
      </w:r>
      <w:r w:rsidRPr="00412D06">
        <w:rPr>
          <w:rFonts w:ascii="Times New Roman" w:hAnsi="Times New Roman"/>
          <w:sz w:val="26"/>
          <w:szCs w:val="26"/>
        </w:rPr>
        <w:t xml:space="preserve">-х страниц </w:t>
      </w:r>
      <w:r w:rsidR="000A4B2C">
        <w:rPr>
          <w:rFonts w:ascii="Times New Roman" w:hAnsi="Times New Roman"/>
          <w:sz w:val="26"/>
          <w:szCs w:val="26"/>
        </w:rPr>
        <w:br/>
      </w:r>
      <w:r w:rsidRPr="00412D06">
        <w:rPr>
          <w:rFonts w:ascii="Times New Roman" w:hAnsi="Times New Roman"/>
          <w:sz w:val="26"/>
          <w:szCs w:val="26"/>
        </w:rPr>
        <w:t xml:space="preserve">(формата А4), включая рисунки, таблицы. </w:t>
      </w:r>
      <w:r w:rsidRPr="00412D06">
        <w:rPr>
          <w:rStyle w:val="CharStyle0"/>
        </w:rPr>
        <w:t xml:space="preserve">При наборе текста использовать </w:t>
      </w:r>
      <w:r w:rsidRPr="00412D06">
        <w:rPr>
          <w:rFonts w:ascii="Times New Roman" w:hAnsi="Times New Roman"/>
          <w:sz w:val="26"/>
          <w:szCs w:val="26"/>
        </w:rPr>
        <w:t xml:space="preserve">формат </w:t>
      </w:r>
      <w:r w:rsidRPr="00412D06">
        <w:rPr>
          <w:rFonts w:ascii="Times New Roman" w:hAnsi="Times New Roman"/>
          <w:sz w:val="26"/>
          <w:szCs w:val="26"/>
          <w:lang w:val="en-US"/>
        </w:rPr>
        <w:t>Microsoft</w:t>
      </w:r>
      <w:r w:rsidRPr="00412D06">
        <w:rPr>
          <w:rFonts w:ascii="Times New Roman" w:hAnsi="Times New Roman"/>
          <w:sz w:val="26"/>
          <w:szCs w:val="26"/>
        </w:rPr>
        <w:t xml:space="preserve"> </w:t>
      </w:r>
      <w:r w:rsidRPr="00412D06">
        <w:rPr>
          <w:rFonts w:ascii="Times New Roman" w:hAnsi="Times New Roman"/>
          <w:sz w:val="26"/>
          <w:szCs w:val="26"/>
          <w:lang w:val="en-US"/>
        </w:rPr>
        <w:t>Word</w:t>
      </w:r>
      <w:r w:rsidRPr="00412D06">
        <w:rPr>
          <w:rFonts w:ascii="Times New Roman" w:hAnsi="Times New Roman"/>
          <w:sz w:val="26"/>
          <w:szCs w:val="26"/>
        </w:rPr>
        <w:t xml:space="preserve"> 97-2007.  </w:t>
      </w:r>
      <w:r w:rsidRPr="00412D06">
        <w:rPr>
          <w:rStyle w:val="CharStyle0"/>
        </w:rPr>
        <w:t>Шрифт</w:t>
      </w:r>
      <w:r w:rsidRPr="00412D06">
        <w:rPr>
          <w:rStyle w:val="CharStyle0"/>
          <w:lang w:eastAsia="en-US"/>
        </w:rPr>
        <w:t xml:space="preserve"> </w:t>
      </w:r>
      <w:r w:rsidRPr="00412D06">
        <w:rPr>
          <w:rStyle w:val="CharStyle0"/>
          <w:lang w:val="en-US" w:eastAsia="en-US"/>
        </w:rPr>
        <w:t>Times</w:t>
      </w:r>
      <w:r w:rsidRPr="00412D06">
        <w:rPr>
          <w:rStyle w:val="CharStyle0"/>
          <w:lang w:eastAsia="en-US"/>
        </w:rPr>
        <w:t xml:space="preserve"> </w:t>
      </w:r>
      <w:r w:rsidRPr="00412D06">
        <w:rPr>
          <w:rStyle w:val="CharStyle0"/>
          <w:lang w:val="en-US" w:eastAsia="en-US"/>
        </w:rPr>
        <w:t>New</w:t>
      </w:r>
      <w:r w:rsidRPr="00412D06">
        <w:rPr>
          <w:rStyle w:val="CharStyle0"/>
          <w:lang w:eastAsia="en-US"/>
        </w:rPr>
        <w:t xml:space="preserve"> </w:t>
      </w:r>
      <w:r w:rsidRPr="00412D06">
        <w:rPr>
          <w:rStyle w:val="CharStyle0"/>
          <w:lang w:val="en-US" w:eastAsia="en-US"/>
        </w:rPr>
        <w:t>Roman</w:t>
      </w:r>
      <w:r w:rsidRPr="00412D06">
        <w:rPr>
          <w:rStyle w:val="CharStyle0"/>
          <w:lang w:eastAsia="en-US"/>
        </w:rPr>
        <w:t>.</w:t>
      </w:r>
      <w:r w:rsidRPr="00412D06">
        <w:rPr>
          <w:rStyle w:val="CharStyle0"/>
        </w:rPr>
        <w:t xml:space="preserve"> Размер шрифта </w:t>
      </w:r>
      <w:r w:rsidR="009D37B8">
        <w:rPr>
          <w:rStyle w:val="CharStyle0"/>
        </w:rPr>
        <w:t>–</w:t>
      </w:r>
      <w:r w:rsidRPr="00412D06">
        <w:rPr>
          <w:rStyle w:val="CharStyle0"/>
        </w:rPr>
        <w:t xml:space="preserve"> 14</w:t>
      </w:r>
      <w:r w:rsidRPr="00412D06">
        <w:rPr>
          <w:rStyle w:val="CharStyle1"/>
          <w:lang w:eastAsia="en-US"/>
        </w:rPr>
        <w:t xml:space="preserve">, </w:t>
      </w:r>
      <w:r w:rsidRPr="00412D06">
        <w:rPr>
          <w:rStyle w:val="CharStyle0"/>
        </w:rPr>
        <w:t xml:space="preserve">для заголовков – 16. </w:t>
      </w:r>
      <w:r w:rsidRPr="00412D06">
        <w:rPr>
          <w:rStyle w:val="CharStyle1"/>
          <w:lang w:eastAsia="en-US"/>
        </w:rPr>
        <w:t xml:space="preserve"> Интервал 1,5 строки. </w:t>
      </w:r>
      <w:r w:rsidRPr="00412D06">
        <w:rPr>
          <w:rStyle w:val="CharStyle0"/>
        </w:rPr>
        <w:t>Установить автоматическую расстановку переносов и выравнивание текста по ширине.</w:t>
      </w:r>
    </w:p>
    <w:p w:rsidR="003C3016" w:rsidRPr="00412D06" w:rsidRDefault="003C3016" w:rsidP="00412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0"/>
        </w:rPr>
      </w:pPr>
      <w:r w:rsidRPr="00412D06">
        <w:rPr>
          <w:rStyle w:val="CharStyle0"/>
        </w:rPr>
        <w:t xml:space="preserve">2. Размерные показатели. </w:t>
      </w:r>
    </w:p>
    <w:p w:rsidR="003C3016" w:rsidRPr="00412D06" w:rsidRDefault="003C3016" w:rsidP="00412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0"/>
        </w:rPr>
      </w:pPr>
      <w:r w:rsidRPr="00412D06">
        <w:rPr>
          <w:rStyle w:val="CharStyle0"/>
        </w:rPr>
        <w:t xml:space="preserve">Текс должен быть напечатан в формате </w:t>
      </w:r>
      <w:r w:rsidRPr="00412D06">
        <w:rPr>
          <w:rStyle w:val="CharStyle0"/>
          <w:lang w:val="en-US"/>
        </w:rPr>
        <w:t>doc</w:t>
      </w:r>
      <w:r w:rsidRPr="00412D06">
        <w:rPr>
          <w:rStyle w:val="CharStyle0"/>
        </w:rPr>
        <w:t xml:space="preserve">. Размер страницы А4. </w:t>
      </w:r>
      <w:r w:rsidR="000A4B2C">
        <w:rPr>
          <w:rStyle w:val="CharStyle0"/>
        </w:rPr>
        <w:br/>
      </w:r>
      <w:r w:rsidRPr="00412D06">
        <w:rPr>
          <w:rStyle w:val="CharStyle0"/>
        </w:rPr>
        <w:t xml:space="preserve">Поля: верхнее 2,0 см, нижнее 2,0 см (отмеряются от номера страницы), левое 3,0 см, правое 2,0 см. Номера страницы стравятся снизу по центру. </w:t>
      </w:r>
      <w:r w:rsidR="000A4B2C">
        <w:rPr>
          <w:rStyle w:val="CharStyle0"/>
        </w:rPr>
        <w:br/>
      </w:r>
      <w:r w:rsidRPr="00412D06">
        <w:rPr>
          <w:rStyle w:val="CharStyle0"/>
        </w:rPr>
        <w:t>Абзацный отступ - 1,25 см.</w:t>
      </w:r>
    </w:p>
    <w:p w:rsidR="003C3016" w:rsidRPr="00412D06" w:rsidRDefault="003C3016" w:rsidP="00412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0"/>
        </w:rPr>
      </w:pPr>
      <w:r w:rsidRPr="00412D06">
        <w:rPr>
          <w:rStyle w:val="CharStyle0"/>
        </w:rPr>
        <w:t xml:space="preserve">3. Название тезисов прописными буквами,  выровнено </w:t>
      </w:r>
      <w:r w:rsidRPr="00412D06">
        <w:rPr>
          <w:rStyle w:val="CharStyle4"/>
        </w:rPr>
        <w:t xml:space="preserve">по </w:t>
      </w:r>
      <w:r w:rsidRPr="00412D06">
        <w:rPr>
          <w:rStyle w:val="CharStyle0"/>
        </w:rPr>
        <w:t>центру, без абзацного отступа, без переносов. В заглавии статьи</w:t>
      </w:r>
      <w:r w:rsidR="00635B9C">
        <w:rPr>
          <w:rStyle w:val="CharStyle0"/>
        </w:rPr>
        <w:t xml:space="preserve"> указываются инициалы и фамилия(и) автора</w:t>
      </w:r>
      <w:r w:rsidRPr="00412D06">
        <w:rPr>
          <w:rStyle w:val="CharStyle0"/>
        </w:rPr>
        <w:t>(</w:t>
      </w:r>
      <w:proofErr w:type="spellStart"/>
      <w:r w:rsidRPr="00412D06">
        <w:rPr>
          <w:rStyle w:val="CharStyle0"/>
        </w:rPr>
        <w:t>ов</w:t>
      </w:r>
      <w:proofErr w:type="spellEnd"/>
      <w:r w:rsidRPr="00412D06">
        <w:rPr>
          <w:rStyle w:val="CharStyle0"/>
        </w:rPr>
        <w:t xml:space="preserve">) </w:t>
      </w:r>
      <w:r w:rsidRPr="00412D06">
        <w:rPr>
          <w:rStyle w:val="CharStyle8"/>
          <w:sz w:val="26"/>
          <w:szCs w:val="26"/>
        </w:rPr>
        <w:t>полное наименование организации, город</w:t>
      </w:r>
      <w:r w:rsidRPr="00412D06">
        <w:rPr>
          <w:rStyle w:val="CharStyle0"/>
        </w:rPr>
        <w:t>.</w:t>
      </w:r>
    </w:p>
    <w:p w:rsidR="003C3016" w:rsidRPr="00412D06" w:rsidRDefault="003C3016" w:rsidP="00412D06">
      <w:pPr>
        <w:pStyle w:val="Style12"/>
        <w:tabs>
          <w:tab w:val="left" w:pos="1435"/>
        </w:tabs>
        <w:spacing w:line="240" w:lineRule="auto"/>
        <w:ind w:right="82" w:firstLine="709"/>
        <w:rPr>
          <w:rStyle w:val="CharStyle0"/>
        </w:rPr>
      </w:pPr>
      <w:r w:rsidRPr="00412D06">
        <w:rPr>
          <w:rStyle w:val="CharStyle0"/>
        </w:rPr>
        <w:t>4.</w:t>
      </w:r>
      <w:r w:rsidRPr="00412D06">
        <w:rPr>
          <w:rStyle w:val="CharStyle6"/>
          <w:b w:val="0"/>
        </w:rPr>
        <w:t xml:space="preserve"> Рисунки (не более четырех), графики, фотографии </w:t>
      </w:r>
      <w:r w:rsidRPr="00412D06">
        <w:rPr>
          <w:rStyle w:val="CharStyle0"/>
        </w:rPr>
        <w:t xml:space="preserve">должны быть выполнены с использованием графического редактора в форматах </w:t>
      </w:r>
      <w:r w:rsidRPr="00412D06">
        <w:rPr>
          <w:rStyle w:val="CharStyle0"/>
          <w:lang w:val="en-US"/>
        </w:rPr>
        <w:t>JPEG</w:t>
      </w:r>
      <w:r w:rsidRPr="00412D06">
        <w:rPr>
          <w:rStyle w:val="CharStyle0"/>
        </w:rPr>
        <w:t xml:space="preserve">, </w:t>
      </w:r>
      <w:r w:rsidRPr="00412D06">
        <w:rPr>
          <w:rStyle w:val="CharStyle0"/>
          <w:lang w:val="en-US"/>
        </w:rPr>
        <w:t>TIFF</w:t>
      </w:r>
      <w:r w:rsidR="009D37B8">
        <w:rPr>
          <w:rStyle w:val="CharStyle0"/>
        </w:rPr>
        <w:t>,</w:t>
      </w:r>
      <w:r w:rsidRPr="00412D06">
        <w:rPr>
          <w:rStyle w:val="CharStyle0"/>
        </w:rPr>
        <w:t xml:space="preserve">. </w:t>
      </w:r>
      <w:r w:rsidRPr="00412D06">
        <w:rPr>
          <w:rStyle w:val="CharStyle0"/>
          <w:lang w:val="en-US"/>
        </w:rPr>
        <w:t>BMP</w:t>
      </w:r>
      <w:r w:rsidRPr="00412D06">
        <w:rPr>
          <w:rStyle w:val="CharStyle0"/>
        </w:rPr>
        <w:t xml:space="preserve"> </w:t>
      </w:r>
      <w:r w:rsidRPr="00412D06">
        <w:rPr>
          <w:rStyle w:val="CharStyle8"/>
          <w:sz w:val="26"/>
          <w:szCs w:val="26"/>
        </w:rPr>
        <w:t xml:space="preserve">(разрешение </w:t>
      </w:r>
      <w:r w:rsidRPr="00412D06">
        <w:rPr>
          <w:rStyle w:val="CharStyle1"/>
        </w:rPr>
        <w:t>300-600</w:t>
      </w:r>
      <w:r w:rsidRPr="00412D06">
        <w:rPr>
          <w:rStyle w:val="CharStyle1"/>
          <w:lang w:eastAsia="en-US"/>
        </w:rPr>
        <w:t xml:space="preserve"> </w:t>
      </w:r>
      <w:r w:rsidRPr="00412D06">
        <w:rPr>
          <w:rStyle w:val="CharStyle1"/>
          <w:lang w:val="en-US" w:eastAsia="en-US"/>
        </w:rPr>
        <w:t>dpi</w:t>
      </w:r>
      <w:r w:rsidRPr="00412D06">
        <w:rPr>
          <w:rStyle w:val="CharStyle1"/>
          <w:lang w:eastAsia="en-US"/>
        </w:rPr>
        <w:t>).</w:t>
      </w:r>
      <w:r w:rsidRPr="00412D06">
        <w:rPr>
          <w:rStyle w:val="CharStyle0"/>
        </w:rPr>
        <w:t xml:space="preserve"> Для подрисуночных подписей, в таблицах и примечаниях использовать размер шрифта 12</w:t>
      </w:r>
      <w:r w:rsidRPr="00412D06">
        <w:rPr>
          <w:rStyle w:val="CharStyle1"/>
          <w:lang w:eastAsia="en-US"/>
        </w:rPr>
        <w:t>.</w:t>
      </w:r>
      <w:r w:rsidRPr="00412D06">
        <w:rPr>
          <w:rStyle w:val="CharStyle0"/>
        </w:rPr>
        <w:t xml:space="preserve"> Рисунки и графики можно сканировать, но при этом они должны быть четкими, хорошо читаемыми и доступными для редактирования в виде объекта.</w:t>
      </w:r>
    </w:p>
    <w:p w:rsidR="003C3016" w:rsidRDefault="003C3016" w:rsidP="00412D06">
      <w:pPr>
        <w:pStyle w:val="Style12"/>
        <w:tabs>
          <w:tab w:val="left" w:pos="1435"/>
        </w:tabs>
        <w:spacing w:line="240" w:lineRule="auto"/>
        <w:ind w:right="82" w:firstLine="709"/>
        <w:rPr>
          <w:rStyle w:val="CharStyle0"/>
        </w:rPr>
      </w:pPr>
      <w:r w:rsidRPr="00412D06">
        <w:rPr>
          <w:rStyle w:val="CharStyle6"/>
          <w:b w:val="0"/>
        </w:rPr>
        <w:t xml:space="preserve">5. Таблицы и иллюстрации </w:t>
      </w:r>
      <w:r w:rsidRPr="00412D06">
        <w:rPr>
          <w:rStyle w:val="CharStyle0"/>
        </w:rPr>
        <w:t>размешаются внутри текста, после ссылок на них и их размеры не должны выходи</w:t>
      </w:r>
      <w:r w:rsidR="00D53247">
        <w:rPr>
          <w:rStyle w:val="CharStyle0"/>
        </w:rPr>
        <w:t>ть за поля текста. Таблицы нуме</w:t>
      </w:r>
      <w:r w:rsidRPr="00412D06">
        <w:rPr>
          <w:rStyle w:val="CharStyle0"/>
        </w:rPr>
        <w:t>руются, имеют название, расположенное над таблицей. Иллюстрации нумеруются, имеют название, расположенное под иллюстрацией.</w:t>
      </w:r>
    </w:p>
    <w:p w:rsidR="000217E9" w:rsidRPr="00512C0F" w:rsidRDefault="007C4761" w:rsidP="00512C0F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585AA2" w:rsidRPr="00585AA2">
        <w:rPr>
          <w:rFonts w:ascii="Times New Roman" w:hAnsi="Times New Roman"/>
          <w:sz w:val="26"/>
          <w:szCs w:val="26"/>
        </w:rPr>
        <w:t xml:space="preserve">Библиографический список </w:t>
      </w:r>
      <w:r w:rsidR="00774467" w:rsidRPr="00585AA2">
        <w:rPr>
          <w:rFonts w:ascii="Times New Roman" w:hAnsi="Times New Roman"/>
          <w:sz w:val="26"/>
          <w:szCs w:val="26"/>
        </w:rPr>
        <w:t xml:space="preserve">помещается после основного текста работы, </w:t>
      </w:r>
      <w:r w:rsidR="000E72FD" w:rsidRPr="00585AA2">
        <w:rPr>
          <w:rFonts w:ascii="Times New Roman" w:hAnsi="Times New Roman"/>
          <w:sz w:val="26"/>
          <w:szCs w:val="26"/>
        </w:rPr>
        <w:t>озаглавливается «</w:t>
      </w:r>
      <w:r w:rsidR="00585AA2" w:rsidRPr="00585AA2">
        <w:rPr>
          <w:rFonts w:ascii="Times New Roman" w:hAnsi="Times New Roman"/>
          <w:sz w:val="26"/>
          <w:szCs w:val="26"/>
        </w:rPr>
        <w:t>Библиографический список</w:t>
      </w:r>
      <w:r w:rsidR="000E72FD" w:rsidRPr="00585AA2">
        <w:rPr>
          <w:rFonts w:ascii="Times New Roman" w:hAnsi="Times New Roman"/>
          <w:sz w:val="26"/>
          <w:szCs w:val="26"/>
        </w:rPr>
        <w:t>»</w:t>
      </w:r>
      <w:r w:rsidR="00774467" w:rsidRPr="00585AA2">
        <w:rPr>
          <w:rFonts w:ascii="Times New Roman" w:hAnsi="Times New Roman"/>
          <w:sz w:val="26"/>
          <w:szCs w:val="26"/>
        </w:rPr>
        <w:t xml:space="preserve">, список может быть построен как в алфавитном порядке, так и в порядке упоминания в тексте статьи. В основном тексте указание на источник, помещенный в </w:t>
      </w:r>
      <w:r w:rsidR="000E72FD" w:rsidRPr="00585AA2">
        <w:rPr>
          <w:rFonts w:ascii="Times New Roman" w:hAnsi="Times New Roman"/>
          <w:sz w:val="26"/>
          <w:szCs w:val="26"/>
        </w:rPr>
        <w:t>литературном</w:t>
      </w:r>
      <w:r w:rsidR="00774467" w:rsidRPr="00585AA2">
        <w:rPr>
          <w:rFonts w:ascii="Times New Roman" w:hAnsi="Times New Roman"/>
          <w:sz w:val="26"/>
          <w:szCs w:val="26"/>
        </w:rPr>
        <w:t xml:space="preserve"> списке, дается в квадратных скобках</w:t>
      </w:r>
      <w:r w:rsidR="00C01BCA" w:rsidRPr="00585AA2">
        <w:rPr>
          <w:rFonts w:ascii="Times New Roman" w:hAnsi="Times New Roman"/>
          <w:sz w:val="26"/>
          <w:szCs w:val="26"/>
        </w:rPr>
        <w:t>.</w:t>
      </w:r>
      <w:r w:rsidR="00585AA2" w:rsidRPr="00585AA2">
        <w:rPr>
          <w:rFonts w:ascii="Times New Roman" w:hAnsi="Times New Roman"/>
          <w:sz w:val="26"/>
          <w:szCs w:val="26"/>
        </w:rPr>
        <w:t xml:space="preserve"> Заголовок «Библиографический список» набирается шрифтом </w:t>
      </w:r>
      <w:r w:rsidR="005233C3">
        <w:rPr>
          <w:rFonts w:ascii="Times New Roman" w:hAnsi="Times New Roman"/>
          <w:sz w:val="26"/>
          <w:szCs w:val="26"/>
        </w:rPr>
        <w:br/>
      </w:r>
      <w:r w:rsidR="00220310" w:rsidRPr="00412D06">
        <w:rPr>
          <w:rStyle w:val="CharStyle0"/>
          <w:lang w:val="en-US" w:eastAsia="en-US"/>
        </w:rPr>
        <w:t>Times</w:t>
      </w:r>
      <w:r w:rsidR="00220310" w:rsidRPr="00412D06">
        <w:rPr>
          <w:rStyle w:val="CharStyle0"/>
          <w:lang w:eastAsia="en-US"/>
        </w:rPr>
        <w:t xml:space="preserve"> </w:t>
      </w:r>
      <w:r w:rsidR="00220310" w:rsidRPr="00412D06">
        <w:rPr>
          <w:rStyle w:val="CharStyle0"/>
          <w:lang w:val="en-US" w:eastAsia="en-US"/>
        </w:rPr>
        <w:t>New</w:t>
      </w:r>
      <w:r w:rsidR="00220310" w:rsidRPr="00412D06">
        <w:rPr>
          <w:rStyle w:val="CharStyle0"/>
          <w:lang w:eastAsia="en-US"/>
        </w:rPr>
        <w:t xml:space="preserve"> </w:t>
      </w:r>
      <w:r w:rsidR="00220310" w:rsidRPr="00412D06">
        <w:rPr>
          <w:rStyle w:val="CharStyle0"/>
          <w:lang w:val="en-US" w:eastAsia="en-US"/>
        </w:rPr>
        <w:t>Roman</w:t>
      </w:r>
      <w:r w:rsidR="00585AA2" w:rsidRPr="00585AA2">
        <w:rPr>
          <w:rFonts w:ascii="Times New Roman" w:hAnsi="Times New Roman"/>
          <w:sz w:val="26"/>
          <w:szCs w:val="26"/>
        </w:rPr>
        <w:t xml:space="preserve">, размер – 14, прописными буквами, с форматированием по центру. </w:t>
      </w:r>
      <w:r w:rsidR="0074612D" w:rsidRPr="00585AA2">
        <w:rPr>
          <w:rFonts w:ascii="Times New Roman" w:hAnsi="Times New Roman"/>
          <w:sz w:val="26"/>
          <w:szCs w:val="26"/>
        </w:rPr>
        <w:t xml:space="preserve">Пример оформления </w:t>
      </w:r>
      <w:r w:rsidR="00585AA2" w:rsidRPr="00585AA2">
        <w:rPr>
          <w:rFonts w:ascii="Times New Roman" w:hAnsi="Times New Roman"/>
          <w:sz w:val="26"/>
          <w:szCs w:val="26"/>
        </w:rPr>
        <w:t xml:space="preserve">библиографического списка </w:t>
      </w:r>
      <w:r w:rsidR="0074612D" w:rsidRPr="00585AA2">
        <w:rPr>
          <w:rFonts w:ascii="Times New Roman" w:hAnsi="Times New Roman"/>
          <w:sz w:val="26"/>
          <w:szCs w:val="26"/>
        </w:rPr>
        <w:t>приведён ниже.</w:t>
      </w:r>
      <w:r w:rsidR="00774467" w:rsidRPr="00774467">
        <w:t xml:space="preserve"> </w:t>
      </w:r>
    </w:p>
    <w:p w:rsidR="00585AA2" w:rsidRPr="00220310" w:rsidRDefault="00585AA2" w:rsidP="00585AA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20310">
        <w:rPr>
          <w:rFonts w:ascii="Times New Roman" w:hAnsi="Times New Roman"/>
          <w:sz w:val="26"/>
          <w:szCs w:val="26"/>
        </w:rPr>
        <w:t>БИБЛИОГРАФИЧЕСКИЙ СПИСОК</w:t>
      </w:r>
    </w:p>
    <w:p w:rsidR="00585AA2" w:rsidRDefault="00585AA2" w:rsidP="001143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612D" w:rsidRPr="00BE2304" w:rsidRDefault="0074612D" w:rsidP="00BE23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304">
        <w:rPr>
          <w:rFonts w:ascii="Times New Roman" w:hAnsi="Times New Roman"/>
          <w:sz w:val="26"/>
          <w:szCs w:val="26"/>
        </w:rPr>
        <w:t xml:space="preserve">Иванов И. </w:t>
      </w:r>
      <w:r w:rsidR="000A4B2C" w:rsidRPr="00BE2304">
        <w:rPr>
          <w:rFonts w:ascii="Times New Roman" w:hAnsi="Times New Roman"/>
          <w:sz w:val="26"/>
          <w:szCs w:val="26"/>
        </w:rPr>
        <w:t xml:space="preserve">И. Методы исследования: </w:t>
      </w:r>
      <w:proofErr w:type="spellStart"/>
      <w:r w:rsidR="000A4B2C" w:rsidRPr="00BE2304">
        <w:rPr>
          <w:rFonts w:ascii="Times New Roman" w:hAnsi="Times New Roman"/>
          <w:sz w:val="26"/>
          <w:szCs w:val="26"/>
        </w:rPr>
        <w:t>Дис</w:t>
      </w:r>
      <w:proofErr w:type="spellEnd"/>
      <w:r w:rsidR="000A4B2C" w:rsidRPr="00BE2304">
        <w:rPr>
          <w:rFonts w:ascii="Times New Roman" w:hAnsi="Times New Roman"/>
          <w:sz w:val="26"/>
          <w:szCs w:val="26"/>
        </w:rPr>
        <w:t>.</w:t>
      </w:r>
      <w:r w:rsidRPr="00BE2304">
        <w:rPr>
          <w:rFonts w:ascii="Times New Roman" w:hAnsi="Times New Roman"/>
          <w:sz w:val="26"/>
          <w:szCs w:val="26"/>
        </w:rPr>
        <w:t xml:space="preserve"> канд. биол. наук. М., 1982. 212 с.</w:t>
      </w:r>
    </w:p>
    <w:p w:rsidR="0074612D" w:rsidRPr="00BE2304" w:rsidRDefault="0074612D" w:rsidP="00BE23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304">
        <w:rPr>
          <w:rFonts w:ascii="Times New Roman" w:hAnsi="Times New Roman"/>
          <w:sz w:val="26"/>
          <w:szCs w:val="26"/>
        </w:rPr>
        <w:t>Иванов И. И., Петров П. П., Сидоров С. С.</w:t>
      </w:r>
      <w:r w:rsidR="0011432E" w:rsidRPr="00BE2304">
        <w:rPr>
          <w:rFonts w:ascii="Times New Roman" w:hAnsi="Times New Roman"/>
          <w:sz w:val="26"/>
          <w:szCs w:val="26"/>
        </w:rPr>
        <w:t xml:space="preserve"> Исследование процессов </w:t>
      </w:r>
      <w:r w:rsidR="0011432E" w:rsidRPr="00BE2304">
        <w:rPr>
          <w:rFonts w:ascii="Times New Roman" w:hAnsi="Times New Roman"/>
          <w:sz w:val="26"/>
          <w:szCs w:val="26"/>
        </w:rPr>
        <w:br/>
        <w:t>течения</w:t>
      </w:r>
      <w:r w:rsidRPr="00BE2304">
        <w:rPr>
          <w:rFonts w:ascii="Times New Roman" w:hAnsi="Times New Roman"/>
          <w:sz w:val="26"/>
          <w:szCs w:val="26"/>
        </w:rPr>
        <w:t xml:space="preserve">// </w:t>
      </w:r>
      <w:proofErr w:type="spellStart"/>
      <w:r w:rsidRPr="00BE2304">
        <w:rPr>
          <w:rFonts w:ascii="Times New Roman" w:hAnsi="Times New Roman"/>
          <w:sz w:val="26"/>
          <w:szCs w:val="26"/>
        </w:rPr>
        <w:t>Изв</w:t>
      </w:r>
      <w:proofErr w:type="spellEnd"/>
      <w:r w:rsidRPr="00BE2304">
        <w:rPr>
          <w:rFonts w:ascii="Times New Roman" w:hAnsi="Times New Roman"/>
          <w:sz w:val="26"/>
          <w:szCs w:val="26"/>
        </w:rPr>
        <w:t>. АН СССР. Сер. "Э". 1982. № 2. С.71-77.</w:t>
      </w:r>
    </w:p>
    <w:p w:rsidR="0074612D" w:rsidRPr="00BE2304" w:rsidRDefault="0074612D" w:rsidP="00BE23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304">
        <w:rPr>
          <w:rFonts w:ascii="Times New Roman" w:hAnsi="Times New Roman"/>
          <w:sz w:val="26"/>
          <w:szCs w:val="26"/>
        </w:rPr>
        <w:t>Сидоров С. С. Исследование процессов. М.: Наука, 1978. 321 с.</w:t>
      </w:r>
    </w:p>
    <w:p w:rsidR="0074612D" w:rsidRPr="00BE2304" w:rsidRDefault="0074612D" w:rsidP="00BE23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304">
        <w:rPr>
          <w:rFonts w:ascii="Times New Roman" w:hAnsi="Times New Roman"/>
          <w:sz w:val="26"/>
          <w:szCs w:val="26"/>
        </w:rPr>
        <w:t xml:space="preserve">Летопись природы </w:t>
      </w:r>
      <w:proofErr w:type="spellStart"/>
      <w:r w:rsidRPr="00BE2304">
        <w:rPr>
          <w:rFonts w:ascii="Times New Roman" w:hAnsi="Times New Roman"/>
          <w:sz w:val="26"/>
          <w:szCs w:val="26"/>
        </w:rPr>
        <w:t>Висимского</w:t>
      </w:r>
      <w:proofErr w:type="spellEnd"/>
      <w:r w:rsidRPr="00BE2304">
        <w:rPr>
          <w:rFonts w:ascii="Times New Roman" w:hAnsi="Times New Roman"/>
          <w:sz w:val="26"/>
          <w:szCs w:val="26"/>
        </w:rPr>
        <w:t xml:space="preserve"> государственного природного биосферного заповедника за 2002 год. Книга 28. Кировград, 2003. Научные фонды ВГЗ. ДСП 420 (а–в). 130 с.</w:t>
      </w:r>
    </w:p>
    <w:p w:rsidR="0074612D" w:rsidRPr="00BE2304" w:rsidRDefault="0074612D" w:rsidP="00BE2304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2304">
        <w:rPr>
          <w:rFonts w:ascii="Times New Roman" w:hAnsi="Times New Roman"/>
          <w:sz w:val="26"/>
          <w:szCs w:val="26"/>
        </w:rPr>
        <w:t xml:space="preserve">URL: </w:t>
      </w:r>
      <w:hyperlink r:id="rId8" w:history="1">
        <w:r w:rsidRPr="00BE2304">
          <w:rPr>
            <w:rFonts w:ascii="Times New Roman" w:hAnsi="Times New Roman"/>
            <w:sz w:val="26"/>
            <w:szCs w:val="26"/>
          </w:rPr>
          <w:t>http://www.zin.ru/Animalia/Coleoptera/rus/car_rus.htm</w:t>
        </w:r>
      </w:hyperlink>
      <w:r w:rsidR="0011432E" w:rsidRPr="00BE2304">
        <w:rPr>
          <w:rFonts w:ascii="Times New Roman" w:hAnsi="Times New Roman"/>
          <w:sz w:val="26"/>
          <w:szCs w:val="26"/>
        </w:rPr>
        <w:t xml:space="preserve"> (дата обращения)</w:t>
      </w:r>
    </w:p>
    <w:p w:rsidR="0011432E" w:rsidRPr="00545167" w:rsidRDefault="0011432E" w:rsidP="00114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3016" w:rsidRPr="00545167" w:rsidRDefault="0074612D" w:rsidP="00114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5167">
        <w:rPr>
          <w:rFonts w:ascii="Times New Roman" w:hAnsi="Times New Roman"/>
          <w:sz w:val="26"/>
          <w:szCs w:val="26"/>
        </w:rPr>
        <w:t>Материалы</w:t>
      </w:r>
      <w:r w:rsidR="003C3016" w:rsidRPr="00545167">
        <w:rPr>
          <w:rFonts w:ascii="Times New Roman" w:hAnsi="Times New Roman"/>
          <w:sz w:val="26"/>
          <w:szCs w:val="26"/>
        </w:rPr>
        <w:t xml:space="preserve"> докладов по факсу не принимаются.</w:t>
      </w:r>
    </w:p>
    <w:p w:rsidR="003C3016" w:rsidRPr="00545167" w:rsidRDefault="003C3016" w:rsidP="00114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5167">
        <w:rPr>
          <w:rFonts w:ascii="Times New Roman" w:hAnsi="Times New Roman"/>
          <w:sz w:val="26"/>
          <w:szCs w:val="26"/>
        </w:rPr>
        <w:t xml:space="preserve">Организационный комитет оставляет за собой право редактирования и отбора </w:t>
      </w:r>
      <w:r w:rsidR="0074612D" w:rsidRPr="00545167">
        <w:rPr>
          <w:rFonts w:ascii="Times New Roman" w:hAnsi="Times New Roman"/>
          <w:sz w:val="26"/>
          <w:szCs w:val="26"/>
        </w:rPr>
        <w:t>материалов</w:t>
      </w:r>
      <w:r w:rsidRPr="00545167">
        <w:rPr>
          <w:rFonts w:ascii="Times New Roman" w:hAnsi="Times New Roman"/>
          <w:sz w:val="26"/>
          <w:szCs w:val="26"/>
        </w:rPr>
        <w:t xml:space="preserve"> докладов для включения в программу научно-практической конференции,</w:t>
      </w:r>
      <w:r w:rsidR="00412D06" w:rsidRPr="00545167">
        <w:rPr>
          <w:rFonts w:ascii="Times New Roman" w:hAnsi="Times New Roman"/>
          <w:sz w:val="26"/>
          <w:szCs w:val="26"/>
        </w:rPr>
        <w:t xml:space="preserve"> </w:t>
      </w:r>
      <w:r w:rsidRPr="00545167">
        <w:rPr>
          <w:rFonts w:ascii="Times New Roman" w:hAnsi="Times New Roman"/>
          <w:sz w:val="26"/>
          <w:szCs w:val="26"/>
        </w:rPr>
        <w:t>а также отклонять предоставленные материалы не соответствующие требованию.</w:t>
      </w:r>
    </w:p>
    <w:p w:rsidR="00412D06" w:rsidRPr="008A1C7C" w:rsidRDefault="00412D06" w:rsidP="00F44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en-US"/>
        </w:rPr>
      </w:pPr>
    </w:p>
    <w:p w:rsidR="00B744F2" w:rsidRDefault="00B744F2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444FC" w:rsidRPr="00AA43C7" w:rsidRDefault="008A1C7C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A43C7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О</w:t>
      </w:r>
      <w:r w:rsidR="00F444FC" w:rsidRPr="00AA43C7">
        <w:rPr>
          <w:rFonts w:ascii="Times New Roman" w:hAnsi="Times New Roman"/>
          <w:b/>
          <w:color w:val="000000" w:themeColor="text1"/>
          <w:sz w:val="26"/>
          <w:szCs w:val="26"/>
        </w:rPr>
        <w:t>рганиза</w:t>
      </w:r>
      <w:r w:rsidR="00E32C21" w:rsidRPr="00AA43C7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торы </w:t>
      </w:r>
      <w:r w:rsidR="008E51B4" w:rsidRPr="00AA43C7">
        <w:rPr>
          <w:rFonts w:ascii="Times New Roman" w:hAnsi="Times New Roman"/>
          <w:b/>
          <w:color w:val="000000" w:themeColor="text1"/>
          <w:sz w:val="26"/>
          <w:szCs w:val="26"/>
        </w:rPr>
        <w:t>Конференции</w:t>
      </w:r>
    </w:p>
    <w:p w:rsidR="00D54318" w:rsidRPr="00AA43C7" w:rsidRDefault="00D54318" w:rsidP="008A1C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E32C21" w:rsidRPr="00612E2A" w:rsidRDefault="00E32C21" w:rsidP="00B5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E2A">
        <w:rPr>
          <w:rFonts w:ascii="Times New Roman" w:hAnsi="Times New Roman"/>
          <w:color w:val="000000" w:themeColor="text1"/>
          <w:sz w:val="26"/>
          <w:szCs w:val="26"/>
        </w:rPr>
        <w:t>Правительство Ханты-Мансийского автономного округа – Югры.</w:t>
      </w:r>
    </w:p>
    <w:p w:rsidR="00E32C21" w:rsidRPr="00612E2A" w:rsidRDefault="00E32C21" w:rsidP="00B5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E2A">
        <w:rPr>
          <w:rFonts w:ascii="Times New Roman" w:hAnsi="Times New Roman"/>
          <w:color w:val="000000" w:themeColor="text1"/>
          <w:sz w:val="26"/>
          <w:szCs w:val="26"/>
        </w:rPr>
        <w:t xml:space="preserve">Департамент </w:t>
      </w:r>
      <w:r w:rsidR="00D9383F" w:rsidRPr="00612E2A">
        <w:rPr>
          <w:rFonts w:ascii="Times New Roman" w:hAnsi="Times New Roman"/>
          <w:color w:val="000000" w:themeColor="text1"/>
          <w:sz w:val="26"/>
          <w:szCs w:val="26"/>
        </w:rPr>
        <w:t xml:space="preserve"> недропользовании и природных </w:t>
      </w:r>
      <w:r w:rsidRPr="00612E2A">
        <w:rPr>
          <w:rFonts w:ascii="Times New Roman" w:hAnsi="Times New Roman"/>
          <w:color w:val="000000" w:themeColor="text1"/>
          <w:sz w:val="26"/>
          <w:szCs w:val="26"/>
        </w:rPr>
        <w:t>ресурсов Ханты-Мансийского автономного округа – Югры.</w:t>
      </w:r>
    </w:p>
    <w:p w:rsidR="00E32C21" w:rsidRPr="00612E2A" w:rsidRDefault="00323485" w:rsidP="00B5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E2A">
        <w:rPr>
          <w:rFonts w:ascii="Times New Roman" w:hAnsi="Times New Roman"/>
          <w:color w:val="000000" w:themeColor="text1"/>
          <w:sz w:val="26"/>
          <w:szCs w:val="26"/>
        </w:rPr>
        <w:t>Федеральное государственное бюджетное образовательное учреждение высшего образования</w:t>
      </w:r>
      <w:r w:rsidR="00E32C21" w:rsidRPr="00612E2A">
        <w:rPr>
          <w:rFonts w:ascii="Times New Roman" w:hAnsi="Times New Roman"/>
          <w:color w:val="000000" w:themeColor="text1"/>
          <w:sz w:val="26"/>
          <w:szCs w:val="26"/>
        </w:rPr>
        <w:t xml:space="preserve"> «Югорс</w:t>
      </w:r>
      <w:r w:rsidR="00490EF4" w:rsidRPr="00612E2A">
        <w:rPr>
          <w:rFonts w:ascii="Times New Roman" w:hAnsi="Times New Roman"/>
          <w:color w:val="000000" w:themeColor="text1"/>
          <w:sz w:val="26"/>
          <w:szCs w:val="26"/>
        </w:rPr>
        <w:t xml:space="preserve">кий государственный университет </w:t>
      </w:r>
      <w:r w:rsidR="00490EF4" w:rsidRPr="00612E2A">
        <w:rPr>
          <w:rFonts w:ascii="Times New Roman" w:hAnsi="Times New Roman"/>
          <w:color w:val="000000" w:themeColor="text1"/>
          <w:sz w:val="26"/>
          <w:szCs w:val="26"/>
        </w:rPr>
        <w:br/>
      </w:r>
      <w:r w:rsidR="006C1E75" w:rsidRPr="00612E2A">
        <w:rPr>
          <w:rFonts w:ascii="Times New Roman" w:hAnsi="Times New Roman"/>
          <w:color w:val="000000" w:themeColor="text1"/>
          <w:sz w:val="26"/>
          <w:szCs w:val="26"/>
        </w:rPr>
        <w:t>(г. Ханты-Мансийск)</w:t>
      </w:r>
      <w:r w:rsidR="00E32C21" w:rsidRPr="00612E2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70A51" w:rsidRPr="00612E2A" w:rsidRDefault="00F70A51" w:rsidP="00F70A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612E2A">
        <w:rPr>
          <w:rFonts w:ascii="Times New Roman" w:hAnsi="Times New Roman"/>
          <w:sz w:val="26"/>
          <w:szCs w:val="26"/>
        </w:rPr>
        <w:t>Федеральное государственное бюджетное образовательное учреждение высшего образования «Уральский государственный лесотехнический университет»</w:t>
      </w:r>
      <w:r w:rsidR="00612E2A">
        <w:rPr>
          <w:rFonts w:ascii="Times New Roman" w:hAnsi="Times New Roman"/>
          <w:b/>
          <w:sz w:val="26"/>
          <w:szCs w:val="26"/>
        </w:rPr>
        <w:t xml:space="preserve"> </w:t>
      </w:r>
      <w:r w:rsidR="00D22FB6">
        <w:rPr>
          <w:rFonts w:ascii="Times New Roman" w:hAnsi="Times New Roman"/>
          <w:b/>
          <w:sz w:val="26"/>
          <w:szCs w:val="26"/>
        </w:rPr>
        <w:br/>
      </w:r>
      <w:r w:rsidR="00612E2A" w:rsidRPr="00612E2A">
        <w:rPr>
          <w:rFonts w:ascii="Times New Roman" w:hAnsi="Times New Roman"/>
          <w:sz w:val="26"/>
          <w:szCs w:val="26"/>
        </w:rPr>
        <w:t>(г.</w:t>
      </w:r>
      <w:r w:rsidR="00D22FB6">
        <w:rPr>
          <w:rFonts w:ascii="Times New Roman" w:hAnsi="Times New Roman"/>
          <w:sz w:val="26"/>
          <w:szCs w:val="26"/>
        </w:rPr>
        <w:t xml:space="preserve"> </w:t>
      </w:r>
      <w:r w:rsidR="00612E2A" w:rsidRPr="00612E2A">
        <w:rPr>
          <w:rFonts w:ascii="Times New Roman" w:hAnsi="Times New Roman"/>
          <w:sz w:val="26"/>
          <w:szCs w:val="26"/>
        </w:rPr>
        <w:t>Екатеринбург)</w:t>
      </w:r>
      <w:r w:rsidRPr="00612E2A">
        <w:rPr>
          <w:rFonts w:ascii="Times New Roman" w:hAnsi="Times New Roman"/>
          <w:sz w:val="26"/>
          <w:szCs w:val="26"/>
        </w:rPr>
        <w:t>.</w:t>
      </w:r>
    </w:p>
    <w:p w:rsidR="00E32C21" w:rsidRPr="00612E2A" w:rsidRDefault="00E32C21" w:rsidP="00B5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12E2A">
        <w:rPr>
          <w:rFonts w:ascii="Times New Roman" w:hAnsi="Times New Roman"/>
          <w:color w:val="000000" w:themeColor="text1"/>
          <w:sz w:val="26"/>
          <w:szCs w:val="26"/>
        </w:rPr>
        <w:t>Региональная общественная организация «Общество лесоводов Югры».</w:t>
      </w:r>
    </w:p>
    <w:p w:rsidR="00702250" w:rsidRPr="00E32C21" w:rsidRDefault="00702250" w:rsidP="00B56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E2A">
        <w:rPr>
          <w:rFonts w:ascii="Times New Roman" w:hAnsi="Times New Roman"/>
          <w:sz w:val="26"/>
          <w:szCs w:val="26"/>
        </w:rPr>
        <w:t>Региональное отделение</w:t>
      </w:r>
      <w:r w:rsidRPr="00E32C21">
        <w:rPr>
          <w:rFonts w:ascii="Times New Roman" w:hAnsi="Times New Roman"/>
          <w:sz w:val="26"/>
          <w:szCs w:val="26"/>
        </w:rPr>
        <w:t xml:space="preserve"> Ру</w:t>
      </w:r>
      <w:r>
        <w:rPr>
          <w:rFonts w:ascii="Times New Roman" w:hAnsi="Times New Roman"/>
          <w:sz w:val="26"/>
          <w:szCs w:val="26"/>
        </w:rPr>
        <w:t xml:space="preserve">сского географического общества </w:t>
      </w:r>
      <w:r>
        <w:rPr>
          <w:rFonts w:ascii="Times New Roman" w:hAnsi="Times New Roman"/>
          <w:sz w:val="26"/>
          <w:szCs w:val="26"/>
        </w:rPr>
        <w:br/>
      </w:r>
      <w:r w:rsidRPr="00E32C21">
        <w:rPr>
          <w:rFonts w:ascii="Times New Roman" w:hAnsi="Times New Roman"/>
          <w:sz w:val="26"/>
          <w:szCs w:val="26"/>
        </w:rPr>
        <w:t>в Ханты-Мансийском автономном округе</w:t>
      </w:r>
      <w:r>
        <w:rPr>
          <w:rFonts w:ascii="Times New Roman" w:hAnsi="Times New Roman"/>
          <w:sz w:val="26"/>
          <w:szCs w:val="26"/>
        </w:rPr>
        <w:t xml:space="preserve"> – Югре.</w:t>
      </w:r>
      <w:proofErr w:type="gramEnd"/>
    </w:p>
    <w:p w:rsidR="008A1C7C" w:rsidRDefault="008A1C7C" w:rsidP="008A1C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A1C7C" w:rsidRPr="006C1E75" w:rsidRDefault="00D53247" w:rsidP="00DE1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Контактная информация</w:t>
      </w:r>
    </w:p>
    <w:p w:rsidR="00BB6D2D" w:rsidRPr="006C1E75" w:rsidRDefault="00BB6D2D" w:rsidP="008A1C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B6D2D" w:rsidRPr="00F143B7" w:rsidRDefault="00F143B7" w:rsidP="00BB6D2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143B7">
        <w:rPr>
          <w:rFonts w:ascii="Times New Roman" w:hAnsi="Times New Roman"/>
          <w:sz w:val="26"/>
          <w:szCs w:val="26"/>
        </w:rPr>
        <w:t>Адрес: 628007, г. Ханты-Мансийск, ул. Дунина-</w:t>
      </w:r>
      <w:proofErr w:type="spellStart"/>
      <w:r w:rsidRPr="00F143B7">
        <w:rPr>
          <w:rFonts w:ascii="Times New Roman" w:hAnsi="Times New Roman"/>
          <w:sz w:val="26"/>
          <w:szCs w:val="26"/>
        </w:rPr>
        <w:t>Горкавича</w:t>
      </w:r>
      <w:proofErr w:type="spellEnd"/>
      <w:r w:rsidRPr="00F143B7">
        <w:rPr>
          <w:rFonts w:ascii="Times New Roman" w:hAnsi="Times New Roman"/>
          <w:sz w:val="26"/>
          <w:szCs w:val="26"/>
        </w:rPr>
        <w:t xml:space="preserve">, д. 1, </w:t>
      </w:r>
      <w:r w:rsidR="000A4B2C">
        <w:rPr>
          <w:rFonts w:ascii="Times New Roman" w:hAnsi="Times New Roman"/>
          <w:sz w:val="26"/>
          <w:szCs w:val="26"/>
        </w:rPr>
        <w:br/>
      </w:r>
      <w:r w:rsidR="00F444FC" w:rsidRPr="00F143B7">
        <w:rPr>
          <w:rFonts w:ascii="Times New Roman" w:hAnsi="Times New Roman"/>
          <w:sz w:val="26"/>
          <w:szCs w:val="26"/>
        </w:rPr>
        <w:t xml:space="preserve">Департамент </w:t>
      </w:r>
      <w:r w:rsidR="00CF65AB">
        <w:rPr>
          <w:rFonts w:ascii="Times New Roman" w:hAnsi="Times New Roman"/>
          <w:sz w:val="26"/>
          <w:szCs w:val="26"/>
        </w:rPr>
        <w:t xml:space="preserve">недропользовании и природных </w:t>
      </w:r>
      <w:r w:rsidR="00CF65AB" w:rsidRPr="00E32C21">
        <w:rPr>
          <w:rFonts w:ascii="Times New Roman" w:hAnsi="Times New Roman"/>
          <w:sz w:val="26"/>
          <w:szCs w:val="26"/>
        </w:rPr>
        <w:t>ресурсов Ханты-Мансий</w:t>
      </w:r>
      <w:r w:rsidR="00CF65AB">
        <w:rPr>
          <w:rFonts w:ascii="Times New Roman" w:hAnsi="Times New Roman"/>
          <w:sz w:val="26"/>
          <w:szCs w:val="26"/>
        </w:rPr>
        <w:t>ского автономного округа – Югры</w:t>
      </w:r>
      <w:r w:rsidR="00F444FC" w:rsidRPr="00F143B7">
        <w:rPr>
          <w:rFonts w:ascii="Times New Roman" w:hAnsi="Times New Roman"/>
          <w:sz w:val="26"/>
          <w:szCs w:val="26"/>
        </w:rPr>
        <w:t>.</w:t>
      </w:r>
    </w:p>
    <w:p w:rsidR="00BB6D2D" w:rsidRPr="007C1086" w:rsidRDefault="00BB6D2D" w:rsidP="00DB2C2C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Контактное лицо:</w:t>
      </w:r>
      <w:r w:rsidRPr="00BB6D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0E6B">
        <w:rPr>
          <w:rFonts w:ascii="Times New Roman" w:hAnsi="Times New Roman"/>
          <w:sz w:val="26"/>
          <w:szCs w:val="26"/>
        </w:rPr>
        <w:t>Шембергер</w:t>
      </w:r>
      <w:proofErr w:type="spellEnd"/>
      <w:r w:rsidR="007A0E6B">
        <w:rPr>
          <w:rFonts w:ascii="Times New Roman" w:hAnsi="Times New Roman"/>
          <w:sz w:val="26"/>
          <w:szCs w:val="26"/>
        </w:rPr>
        <w:t xml:space="preserve"> Софья Валерьевна</w:t>
      </w:r>
      <w:r w:rsidR="00DB2C2C">
        <w:rPr>
          <w:rFonts w:ascii="Times New Roman" w:hAnsi="Times New Roman"/>
          <w:sz w:val="26"/>
          <w:szCs w:val="26"/>
        </w:rPr>
        <w:t xml:space="preserve">, </w:t>
      </w:r>
      <w:r w:rsidR="00DB2C2C" w:rsidRPr="0079505F">
        <w:rPr>
          <w:rFonts w:ascii="Times New Roman" w:hAnsi="Times New Roman"/>
          <w:sz w:val="26"/>
          <w:szCs w:val="26"/>
        </w:rPr>
        <w:t xml:space="preserve">телефон: </w:t>
      </w:r>
      <w:r w:rsidRPr="0079505F">
        <w:rPr>
          <w:rFonts w:ascii="Times New Roman" w:hAnsi="Times New Roman"/>
          <w:sz w:val="26"/>
          <w:szCs w:val="26"/>
        </w:rPr>
        <w:t>(3467) 32-</w:t>
      </w:r>
      <w:r w:rsidR="0079505F" w:rsidRPr="0079505F">
        <w:rPr>
          <w:rFonts w:ascii="Times New Roman" w:hAnsi="Times New Roman"/>
          <w:sz w:val="26"/>
          <w:szCs w:val="26"/>
        </w:rPr>
        <w:t>89</w:t>
      </w:r>
      <w:r w:rsidRPr="0079505F">
        <w:rPr>
          <w:rFonts w:ascii="Times New Roman" w:hAnsi="Times New Roman"/>
          <w:sz w:val="26"/>
          <w:szCs w:val="26"/>
        </w:rPr>
        <w:t>-6</w:t>
      </w:r>
      <w:r w:rsidR="0079505F" w:rsidRPr="0079505F">
        <w:rPr>
          <w:rFonts w:ascii="Times New Roman" w:hAnsi="Times New Roman"/>
          <w:sz w:val="26"/>
          <w:szCs w:val="26"/>
        </w:rPr>
        <w:t>6</w:t>
      </w:r>
      <w:r w:rsidRPr="0079505F">
        <w:rPr>
          <w:rFonts w:ascii="Times New Roman" w:hAnsi="Times New Roman"/>
          <w:sz w:val="26"/>
          <w:szCs w:val="26"/>
        </w:rPr>
        <w:t>,</w:t>
      </w:r>
      <w:r w:rsidR="00490EF4">
        <w:rPr>
          <w:rFonts w:ascii="Times New Roman" w:hAnsi="Times New Roman"/>
          <w:sz w:val="26"/>
          <w:szCs w:val="26"/>
        </w:rPr>
        <w:t xml:space="preserve"> </w:t>
      </w:r>
      <w:r w:rsidRPr="00D7472E">
        <w:rPr>
          <w:rFonts w:ascii="Times New Roman" w:hAnsi="Times New Roman"/>
          <w:sz w:val="26"/>
          <w:szCs w:val="26"/>
          <w:lang w:val="en-US"/>
        </w:rPr>
        <w:t>email</w:t>
      </w:r>
      <w:r w:rsidRPr="00D7472E">
        <w:rPr>
          <w:rFonts w:ascii="Times New Roman" w:hAnsi="Times New Roman"/>
          <w:sz w:val="26"/>
          <w:szCs w:val="26"/>
        </w:rPr>
        <w:t xml:space="preserve">: </w:t>
      </w:r>
      <w:r w:rsidR="00D7472E" w:rsidRPr="00D7472E">
        <w:rPr>
          <w:rFonts w:ascii="Times New Roman" w:hAnsi="Times New Roman"/>
          <w:sz w:val="26"/>
          <w:szCs w:val="26"/>
        </w:rPr>
        <w:t>a.a.dunina-gorkavicha@mail.ru</w:t>
      </w:r>
    </w:p>
    <w:p w:rsidR="00B744F2" w:rsidRDefault="00B744F2" w:rsidP="00E07D2F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</w:p>
    <w:p w:rsidR="00E07D2F" w:rsidRPr="009D37B8" w:rsidRDefault="00E07D2F" w:rsidP="00E07D2F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bookmarkStart w:id="0" w:name="_GoBack"/>
      <w:bookmarkEnd w:id="0"/>
      <w:r w:rsidRPr="009D37B8">
        <w:rPr>
          <w:rFonts w:ascii="Times New Roman" w:hAnsi="Times New Roman"/>
          <w:b/>
          <w:sz w:val="26"/>
          <w:szCs w:val="26"/>
          <w:lang w:eastAsia="zh-CN"/>
        </w:rPr>
        <w:t>Состав редакционного совета</w:t>
      </w:r>
    </w:p>
    <w:p w:rsidR="00E07D2F" w:rsidRPr="009D37B8" w:rsidRDefault="00E07D2F" w:rsidP="00E07D2F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  <w:lang w:eastAsia="zh-CN"/>
        </w:rPr>
      </w:pPr>
    </w:p>
    <w:p w:rsidR="008A66F7" w:rsidRPr="009D37B8" w:rsidRDefault="00E07D2F" w:rsidP="00150FB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9D37B8">
        <w:rPr>
          <w:rFonts w:ascii="Times New Roman" w:hAnsi="Times New Roman"/>
          <w:b/>
          <w:sz w:val="26"/>
          <w:szCs w:val="26"/>
          <w:lang w:eastAsia="zh-CN"/>
        </w:rPr>
        <w:t>Председатель редакционного совета</w:t>
      </w:r>
    </w:p>
    <w:p w:rsidR="00232383" w:rsidRPr="009D37B8" w:rsidRDefault="00232383" w:rsidP="0023238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zh-CN"/>
        </w:rPr>
      </w:pPr>
      <w:proofErr w:type="gramStart"/>
      <w:r w:rsidRPr="009D37B8">
        <w:rPr>
          <w:rFonts w:ascii="Times New Roman" w:hAnsi="Times New Roman"/>
          <w:b/>
          <w:sz w:val="26"/>
          <w:szCs w:val="26"/>
          <w:lang w:eastAsia="zh-CN"/>
        </w:rPr>
        <w:t>Ткачев Борис Павлович</w:t>
      </w:r>
      <w:r w:rsidRPr="009D37B8">
        <w:rPr>
          <w:rFonts w:ascii="Times New Roman" w:hAnsi="Times New Roman"/>
          <w:sz w:val="26"/>
          <w:szCs w:val="26"/>
          <w:lang w:eastAsia="zh-CN"/>
        </w:rPr>
        <w:t xml:space="preserve"> – доктор географических наук, профессор кафедры экономики </w:t>
      </w:r>
      <w:r w:rsidRPr="009D37B8">
        <w:rPr>
          <w:rFonts w:ascii="Times New Roman" w:hAnsi="Times New Roman"/>
          <w:sz w:val="26"/>
          <w:szCs w:val="26"/>
        </w:rPr>
        <w:t>Института менеджмента и экономики Федерального государственного бюджетного образовательного учреждения высшего образования «Югорский государственный университет» (далее</w:t>
      </w:r>
      <w:r w:rsidRPr="009D37B8">
        <w:rPr>
          <w:rFonts w:ascii="Times New Roman" w:hAnsi="Times New Roman"/>
          <w:sz w:val="26"/>
          <w:szCs w:val="26"/>
          <w:lang w:eastAsia="zh-CN"/>
        </w:rPr>
        <w:t xml:space="preserve"> – </w:t>
      </w:r>
      <w:r w:rsidRPr="009D37B8">
        <w:rPr>
          <w:rFonts w:ascii="Times New Roman" w:hAnsi="Times New Roman"/>
          <w:sz w:val="26"/>
          <w:szCs w:val="26"/>
        </w:rPr>
        <w:t>Югорский государственный университет)</w:t>
      </w:r>
      <w:r w:rsidRPr="009D37B8">
        <w:rPr>
          <w:rFonts w:ascii="Times New Roman" w:hAnsi="Times New Roman"/>
          <w:sz w:val="26"/>
          <w:szCs w:val="26"/>
          <w:lang w:eastAsia="zh-CN"/>
        </w:rPr>
        <w:t xml:space="preserve">, председатель Русского географического общества  в Ханты-Мансийском автономном округе – Югре, телефон: (3467) 35-78-58, </w:t>
      </w:r>
      <w:r w:rsidRPr="009D37B8">
        <w:rPr>
          <w:rFonts w:ascii="Times New Roman" w:hAnsi="Times New Roman"/>
          <w:sz w:val="26"/>
          <w:szCs w:val="26"/>
        </w:rPr>
        <w:t>e-</w:t>
      </w:r>
      <w:proofErr w:type="spellStart"/>
      <w:r w:rsidRPr="009D37B8">
        <w:rPr>
          <w:rFonts w:ascii="Times New Roman" w:hAnsi="Times New Roman"/>
          <w:sz w:val="26"/>
          <w:szCs w:val="26"/>
        </w:rPr>
        <w:t>mail</w:t>
      </w:r>
      <w:proofErr w:type="spellEnd"/>
      <w:r w:rsidRPr="009D37B8"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Pr="009D37B8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b_tkachev@ugrasu.ru</w:t>
        </w:r>
      </w:hyperlink>
      <w:r w:rsidRPr="009D37B8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D37B8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zh-CN"/>
          </w:rPr>
          <w:t>btkachev@mail.ru</w:t>
        </w:r>
      </w:hyperlink>
      <w:proofErr w:type="gramEnd"/>
    </w:p>
    <w:p w:rsidR="004F346F" w:rsidRPr="009D37B8" w:rsidRDefault="004F346F" w:rsidP="005A5A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zh-CN"/>
        </w:rPr>
      </w:pPr>
    </w:p>
    <w:p w:rsidR="008A66F7" w:rsidRPr="009D37B8" w:rsidRDefault="006F2BDC" w:rsidP="00150F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9D37B8">
        <w:rPr>
          <w:rFonts w:ascii="Times New Roman" w:hAnsi="Times New Roman"/>
          <w:b/>
          <w:sz w:val="26"/>
          <w:szCs w:val="26"/>
          <w:lang w:eastAsia="zh-CN"/>
        </w:rPr>
        <w:t>Заместитель председателя редакционного совета</w:t>
      </w:r>
    </w:p>
    <w:p w:rsidR="00E07D2F" w:rsidRPr="00C915DB" w:rsidRDefault="00E07D2F" w:rsidP="00C354EE">
      <w:pPr>
        <w:suppressAutoHyphens/>
        <w:spacing w:after="0" w:line="240" w:lineRule="auto"/>
        <w:ind w:firstLine="708"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</w:rPr>
      </w:pPr>
      <w:r w:rsidRPr="00C915DB">
        <w:rPr>
          <w:rFonts w:ascii="Times New Roman" w:hAnsi="Times New Roman"/>
          <w:b/>
          <w:sz w:val="26"/>
          <w:szCs w:val="26"/>
          <w:lang w:eastAsia="zh-CN"/>
        </w:rPr>
        <w:t>Платонов Евгений Петрович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– </w:t>
      </w:r>
      <w:r w:rsidR="008717C5" w:rsidRPr="00C915DB">
        <w:rPr>
          <w:rFonts w:ascii="Times New Roman" w:hAnsi="Times New Roman"/>
          <w:sz w:val="26"/>
          <w:szCs w:val="26"/>
        </w:rPr>
        <w:t>кандидат сельскохозяйственных наук</w:t>
      </w:r>
      <w:r w:rsidRPr="00C915DB">
        <w:rPr>
          <w:rFonts w:ascii="Times New Roman" w:hAnsi="Times New Roman"/>
          <w:sz w:val="26"/>
          <w:szCs w:val="26"/>
          <w:lang w:eastAsia="zh-CN"/>
        </w:rPr>
        <w:t>,</w:t>
      </w:r>
      <w:r w:rsidR="0014402B" w:rsidRPr="00C915DB">
        <w:rPr>
          <w:rFonts w:ascii="Times New Roman" w:hAnsi="Times New Roman"/>
          <w:sz w:val="26"/>
          <w:szCs w:val="26"/>
          <w:lang w:eastAsia="zh-CN"/>
        </w:rPr>
        <w:t xml:space="preserve"> доцент кафедры лесоводства </w:t>
      </w:r>
      <w:r w:rsidR="00C9751A" w:rsidRPr="00C915DB">
        <w:rPr>
          <w:rFonts w:ascii="Times New Roman" w:hAnsi="Times New Roman"/>
          <w:sz w:val="26"/>
          <w:szCs w:val="26"/>
        </w:rPr>
        <w:t>Федерального государственного бюджетного образовательного учреждения высшего образования «Уральский государственный лесотехнический университет»</w:t>
      </w:r>
      <w:r w:rsidR="0014402B" w:rsidRPr="00C915DB">
        <w:rPr>
          <w:rFonts w:ascii="Times New Roman" w:hAnsi="Times New Roman"/>
          <w:sz w:val="26"/>
          <w:szCs w:val="26"/>
          <w:lang w:eastAsia="zh-CN"/>
        </w:rPr>
        <w:t>,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3F3AB1" w:rsidRPr="00C915DB">
        <w:rPr>
          <w:rFonts w:ascii="Times New Roman" w:hAnsi="Times New Roman"/>
          <w:sz w:val="26"/>
          <w:szCs w:val="26"/>
        </w:rPr>
        <w:t xml:space="preserve">первый </w:t>
      </w:r>
      <w:r w:rsidR="0061577D" w:rsidRPr="00C915DB">
        <w:rPr>
          <w:rFonts w:ascii="Times New Roman" w:hAnsi="Times New Roman"/>
          <w:sz w:val="26"/>
          <w:szCs w:val="26"/>
        </w:rPr>
        <w:t>заместитель</w:t>
      </w:r>
      <w:r w:rsidR="003F3AB1" w:rsidRPr="00C915DB">
        <w:rPr>
          <w:rFonts w:ascii="Times New Roman" w:hAnsi="Times New Roman"/>
          <w:sz w:val="26"/>
          <w:szCs w:val="26"/>
        </w:rPr>
        <w:t xml:space="preserve"> директора</w:t>
      </w:r>
      <w:r w:rsidRPr="00C915DB">
        <w:rPr>
          <w:rFonts w:ascii="Times New Roman" w:hAnsi="Times New Roman"/>
          <w:sz w:val="26"/>
          <w:szCs w:val="26"/>
        </w:rPr>
        <w:t xml:space="preserve"> Департамента</w:t>
      </w:r>
      <w:r w:rsidR="003F3AB1" w:rsidRPr="00C915DB">
        <w:rPr>
          <w:rFonts w:ascii="Times New Roman" w:hAnsi="Times New Roman"/>
          <w:sz w:val="26"/>
          <w:szCs w:val="26"/>
        </w:rPr>
        <w:t xml:space="preserve"> недропользования и</w:t>
      </w:r>
      <w:r w:rsidRPr="00C915DB">
        <w:rPr>
          <w:rFonts w:ascii="Times New Roman" w:hAnsi="Times New Roman"/>
          <w:sz w:val="26"/>
          <w:szCs w:val="26"/>
        </w:rPr>
        <w:t xml:space="preserve"> природных ресурсов Ханты-Мансийского автономного округа – Югры</w:t>
      </w:r>
      <w:r w:rsidR="005A5A59" w:rsidRPr="00C915DB">
        <w:rPr>
          <w:rFonts w:ascii="Times New Roman" w:hAnsi="Times New Roman"/>
          <w:sz w:val="26"/>
          <w:szCs w:val="26"/>
        </w:rPr>
        <w:t xml:space="preserve"> (далее</w:t>
      </w:r>
      <w:r w:rsidR="005A5A59" w:rsidRPr="00C915DB">
        <w:rPr>
          <w:rFonts w:ascii="Times New Roman" w:hAnsi="Times New Roman"/>
          <w:sz w:val="26"/>
          <w:szCs w:val="26"/>
          <w:lang w:eastAsia="zh-CN"/>
        </w:rPr>
        <w:t xml:space="preserve"> – Департамент)</w:t>
      </w:r>
      <w:r w:rsidRPr="00C915DB">
        <w:rPr>
          <w:rFonts w:ascii="Times New Roman" w:hAnsi="Times New Roman"/>
          <w:sz w:val="26"/>
          <w:szCs w:val="26"/>
        </w:rPr>
        <w:t xml:space="preserve">, </w:t>
      </w:r>
      <w:r w:rsidRPr="00C915DB">
        <w:rPr>
          <w:rFonts w:ascii="Times New Roman" w:hAnsi="Times New Roman"/>
          <w:sz w:val="26"/>
          <w:szCs w:val="26"/>
          <w:lang w:eastAsia="zh-CN"/>
        </w:rPr>
        <w:t>телефон: (3467) 32-79-68,</w:t>
      </w:r>
      <w:r w:rsidR="00605F32" w:rsidRPr="00C915DB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605F32" w:rsidRPr="00C915DB">
        <w:rPr>
          <w:rFonts w:ascii="Times New Roman" w:hAnsi="Times New Roman"/>
          <w:sz w:val="26"/>
          <w:szCs w:val="26"/>
        </w:rPr>
        <w:t>e-</w:t>
      </w:r>
      <w:proofErr w:type="spellStart"/>
      <w:r w:rsidR="00605F32" w:rsidRPr="00C915DB">
        <w:rPr>
          <w:rFonts w:ascii="Times New Roman" w:hAnsi="Times New Roman"/>
          <w:sz w:val="26"/>
          <w:szCs w:val="26"/>
        </w:rPr>
        <w:t>mail</w:t>
      </w:r>
      <w:proofErr w:type="spellEnd"/>
      <w:r w:rsidR="00605F32" w:rsidRPr="00C915DB">
        <w:rPr>
          <w:rFonts w:ascii="Times New Roman" w:hAnsi="Times New Roman"/>
          <w:sz w:val="26"/>
          <w:szCs w:val="26"/>
        </w:rPr>
        <w:t>: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</w:t>
      </w:r>
      <w:hyperlink r:id="rId11" w:history="1">
        <w:r w:rsidR="00605F32" w:rsidRPr="00C915DB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PlatonovEP@admhmao.ru</w:t>
        </w:r>
      </w:hyperlink>
      <w:r w:rsidR="009308CE" w:rsidRPr="00C915D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.</w:t>
      </w:r>
    </w:p>
    <w:p w:rsidR="00D6364F" w:rsidRPr="00C915DB" w:rsidRDefault="00D6364F" w:rsidP="00C354E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6364F" w:rsidRPr="00C915DB" w:rsidRDefault="00D6364F" w:rsidP="00D6364F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  <w:lang w:eastAsia="zh-CN"/>
        </w:rPr>
      </w:pPr>
      <w:proofErr w:type="spellStart"/>
      <w:r w:rsidRPr="00C915DB">
        <w:rPr>
          <w:rStyle w:val="a5"/>
          <w:rFonts w:ascii="Times New Roman" w:hAnsi="Times New Roman"/>
          <w:sz w:val="26"/>
          <w:szCs w:val="26"/>
        </w:rPr>
        <w:t>Залесов</w:t>
      </w:r>
      <w:proofErr w:type="spellEnd"/>
      <w:r w:rsidRPr="00C915DB">
        <w:rPr>
          <w:rStyle w:val="a5"/>
          <w:rFonts w:ascii="Times New Roman" w:hAnsi="Times New Roman"/>
          <w:sz w:val="26"/>
          <w:szCs w:val="26"/>
        </w:rPr>
        <w:t xml:space="preserve"> Сергей Вениаминович</w:t>
      </w:r>
      <w:r w:rsidRPr="00C915DB">
        <w:rPr>
          <w:rFonts w:ascii="Times New Roman" w:hAnsi="Times New Roman"/>
          <w:sz w:val="26"/>
          <w:szCs w:val="26"/>
        </w:rPr>
        <w:t xml:space="preserve"> – </w:t>
      </w:r>
      <w:r w:rsidR="002C1065" w:rsidRPr="00C915DB">
        <w:rPr>
          <w:rFonts w:ascii="Times New Roman" w:hAnsi="Times New Roman"/>
          <w:sz w:val="26"/>
          <w:szCs w:val="26"/>
        </w:rPr>
        <w:t>доктор сельскохозяйственных наук, профессор</w:t>
      </w:r>
      <w:r w:rsidRPr="00C915DB">
        <w:rPr>
          <w:rFonts w:ascii="Times New Roman" w:hAnsi="Times New Roman"/>
          <w:sz w:val="26"/>
          <w:szCs w:val="26"/>
        </w:rPr>
        <w:t>, заведующий кафедрой лесоводства</w:t>
      </w:r>
      <w:r w:rsidR="00C915DB" w:rsidRPr="00C915DB">
        <w:rPr>
          <w:rFonts w:ascii="Times New Roman" w:hAnsi="Times New Roman"/>
          <w:sz w:val="26"/>
          <w:szCs w:val="26"/>
        </w:rPr>
        <w:t>, проректора по научной работе</w:t>
      </w:r>
      <w:r w:rsidRPr="00C915DB">
        <w:rPr>
          <w:rFonts w:ascii="Times New Roman" w:hAnsi="Times New Roman"/>
          <w:sz w:val="26"/>
          <w:szCs w:val="26"/>
        </w:rPr>
        <w:t xml:space="preserve"> Федерального государственного бюджетного образовательного учреждения высшего образования «Уральский государственный лесотехнический университет», 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телефон: </w:t>
      </w:r>
      <w:r w:rsidRPr="00C915DB">
        <w:rPr>
          <w:rFonts w:ascii="Times New Roman" w:hAnsi="Times New Roman"/>
          <w:sz w:val="26"/>
          <w:szCs w:val="26"/>
          <w:shd w:val="clear" w:color="auto" w:fill="FFFFFF"/>
        </w:rPr>
        <w:t>(343) 261-52-88,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C915DB">
        <w:rPr>
          <w:rFonts w:ascii="Times New Roman" w:hAnsi="Times New Roman"/>
          <w:sz w:val="26"/>
          <w:szCs w:val="26"/>
        </w:rPr>
        <w:t>e-</w:t>
      </w:r>
      <w:proofErr w:type="spellStart"/>
      <w:r w:rsidRPr="00C915DB">
        <w:rPr>
          <w:rFonts w:ascii="Times New Roman" w:hAnsi="Times New Roman"/>
          <w:sz w:val="26"/>
          <w:szCs w:val="26"/>
        </w:rPr>
        <w:t>mail</w:t>
      </w:r>
      <w:proofErr w:type="spellEnd"/>
      <w:r w:rsidRPr="00C915DB">
        <w:rPr>
          <w:rFonts w:ascii="Times New Roman" w:hAnsi="Times New Roman"/>
          <w:sz w:val="26"/>
          <w:szCs w:val="26"/>
        </w:rPr>
        <w:t>: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</w:t>
      </w:r>
      <w:hyperlink r:id="rId12" w:history="1">
        <w:r w:rsidRPr="00C915DB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zh-CN"/>
          </w:rPr>
          <w:t>zalesov@usfeu.ru</w:t>
        </w:r>
      </w:hyperlink>
      <w:r w:rsidRPr="00C915DB">
        <w:rPr>
          <w:rStyle w:val="a3"/>
          <w:rFonts w:ascii="Times New Roman" w:hAnsi="Times New Roman"/>
          <w:color w:val="auto"/>
          <w:sz w:val="26"/>
          <w:szCs w:val="26"/>
          <w:u w:val="none"/>
          <w:lang w:eastAsia="zh-CN"/>
        </w:rPr>
        <w:t>.</w:t>
      </w:r>
    </w:p>
    <w:p w:rsidR="005B73F2" w:rsidRPr="00C915DB" w:rsidRDefault="005B73F2" w:rsidP="005B7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B73F2" w:rsidRPr="00C915DB" w:rsidRDefault="005B73F2" w:rsidP="005B73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C915DB">
        <w:rPr>
          <w:rFonts w:ascii="Times New Roman" w:hAnsi="Times New Roman"/>
          <w:b/>
          <w:sz w:val="26"/>
          <w:szCs w:val="26"/>
        </w:rPr>
        <w:lastRenderedPageBreak/>
        <w:t>Зуева Ольга Валерьевна</w:t>
      </w:r>
      <w:r w:rsidRPr="00C915DB">
        <w:rPr>
          <w:rFonts w:ascii="Times New Roman" w:hAnsi="Times New Roman"/>
          <w:sz w:val="26"/>
          <w:szCs w:val="26"/>
        </w:rPr>
        <w:t xml:space="preserve"> – начальник отдела регулирования использования лесов 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Управления лесного хозяйства и особо охраняемых природных территорий Департамента, телефон: (3467) 32-79-90, </w:t>
      </w:r>
      <w:r w:rsidRPr="00C915DB">
        <w:rPr>
          <w:rFonts w:ascii="Times New Roman" w:hAnsi="Times New Roman"/>
          <w:sz w:val="26"/>
          <w:szCs w:val="26"/>
        </w:rPr>
        <w:t>e-</w:t>
      </w:r>
      <w:proofErr w:type="spellStart"/>
      <w:r w:rsidRPr="00C915DB">
        <w:rPr>
          <w:rFonts w:ascii="Times New Roman" w:hAnsi="Times New Roman"/>
          <w:sz w:val="26"/>
          <w:szCs w:val="26"/>
        </w:rPr>
        <w:t>mail</w:t>
      </w:r>
      <w:proofErr w:type="spellEnd"/>
      <w:r w:rsidRPr="00C915DB">
        <w:rPr>
          <w:rFonts w:ascii="Times New Roman" w:hAnsi="Times New Roman"/>
          <w:sz w:val="26"/>
          <w:szCs w:val="26"/>
        </w:rPr>
        <w:t>: ZuevaOV@admhmao.ru.</w:t>
      </w:r>
    </w:p>
    <w:p w:rsidR="00E07D2F" w:rsidRPr="00C915DB" w:rsidRDefault="00E07D2F" w:rsidP="00AB7BC0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yellow"/>
          <w:lang w:eastAsia="zh-CN"/>
        </w:rPr>
      </w:pPr>
    </w:p>
    <w:p w:rsidR="00E07D2F" w:rsidRPr="00C915DB" w:rsidRDefault="00E07D2F" w:rsidP="003207B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C915DB">
        <w:rPr>
          <w:rFonts w:ascii="Times New Roman" w:hAnsi="Times New Roman"/>
          <w:b/>
          <w:sz w:val="26"/>
          <w:szCs w:val="26"/>
          <w:lang w:eastAsia="zh-CN"/>
        </w:rPr>
        <w:t>Безденежных Ирина Владимировна</w:t>
      </w:r>
      <w:r w:rsidR="00605F32" w:rsidRPr="00C915DB">
        <w:rPr>
          <w:rFonts w:ascii="Times New Roman" w:hAnsi="Times New Roman"/>
          <w:sz w:val="26"/>
          <w:szCs w:val="26"/>
          <w:lang w:eastAsia="zh-CN"/>
        </w:rPr>
        <w:t xml:space="preserve"> – </w:t>
      </w:r>
      <w:r w:rsidR="002C1065" w:rsidRPr="00C915DB">
        <w:rPr>
          <w:rFonts w:ascii="Times New Roman" w:hAnsi="Times New Roman"/>
          <w:sz w:val="26"/>
          <w:szCs w:val="26"/>
        </w:rPr>
        <w:t>кандидат сельскохозяйственных наук</w:t>
      </w:r>
      <w:r w:rsidR="00605F32" w:rsidRPr="00C915DB">
        <w:rPr>
          <w:rFonts w:ascii="Times New Roman" w:hAnsi="Times New Roman"/>
          <w:sz w:val="26"/>
          <w:szCs w:val="26"/>
          <w:lang w:eastAsia="zh-CN"/>
        </w:rPr>
        <w:t>, н</w:t>
      </w:r>
      <w:r w:rsidRPr="00C915DB">
        <w:rPr>
          <w:rFonts w:ascii="Times New Roman" w:hAnsi="Times New Roman"/>
          <w:sz w:val="26"/>
          <w:szCs w:val="26"/>
          <w:lang w:eastAsia="zh-CN"/>
        </w:rPr>
        <w:t>ачальник о</w:t>
      </w:r>
      <w:r w:rsidRPr="00C915DB">
        <w:rPr>
          <w:rFonts w:ascii="Times New Roman" w:hAnsi="Times New Roman"/>
          <w:bCs/>
          <w:color w:val="000000"/>
          <w:sz w:val="26"/>
          <w:szCs w:val="26"/>
        </w:rPr>
        <w:t>тдела государственной экспертизы проектов освоения лесов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9241DB" w:rsidRPr="00C915DB">
        <w:rPr>
          <w:rFonts w:ascii="Times New Roman" w:hAnsi="Times New Roman"/>
          <w:sz w:val="26"/>
          <w:szCs w:val="26"/>
          <w:lang w:eastAsia="zh-CN"/>
        </w:rPr>
        <w:t>Управления лесного хозяйства и особо охраняемых природных территорий Департамента</w:t>
      </w:r>
      <w:r w:rsidR="00605F32" w:rsidRPr="00C915DB">
        <w:rPr>
          <w:rFonts w:ascii="Times New Roman" w:hAnsi="Times New Roman"/>
          <w:sz w:val="26"/>
          <w:szCs w:val="26"/>
          <w:lang w:eastAsia="zh-CN"/>
        </w:rPr>
        <w:t xml:space="preserve">, телефон: </w:t>
      </w:r>
      <w:r w:rsidRPr="00C915DB">
        <w:rPr>
          <w:rFonts w:ascii="Times New Roman" w:hAnsi="Times New Roman"/>
          <w:sz w:val="26"/>
          <w:szCs w:val="26"/>
          <w:lang w:eastAsia="zh-CN"/>
        </w:rPr>
        <w:t>(3467) 32-82-48,</w:t>
      </w:r>
      <w:r w:rsidR="009308CE" w:rsidRPr="00C915DB">
        <w:rPr>
          <w:rFonts w:ascii="Times New Roman" w:hAnsi="Times New Roman"/>
          <w:sz w:val="26"/>
          <w:szCs w:val="26"/>
        </w:rPr>
        <w:t xml:space="preserve"> </w:t>
      </w:r>
      <w:r w:rsidRPr="00C915DB">
        <w:rPr>
          <w:rFonts w:ascii="Times New Roman" w:hAnsi="Times New Roman"/>
          <w:sz w:val="26"/>
          <w:szCs w:val="26"/>
        </w:rPr>
        <w:t>e-</w:t>
      </w:r>
      <w:proofErr w:type="spellStart"/>
      <w:r w:rsidRPr="00C915DB">
        <w:rPr>
          <w:rFonts w:ascii="Times New Roman" w:hAnsi="Times New Roman"/>
          <w:sz w:val="26"/>
          <w:szCs w:val="26"/>
        </w:rPr>
        <w:t>mail</w:t>
      </w:r>
      <w:proofErr w:type="spellEnd"/>
      <w:r w:rsidRPr="00C915DB">
        <w:rPr>
          <w:rFonts w:ascii="Times New Roman" w:hAnsi="Times New Roman"/>
          <w:sz w:val="26"/>
          <w:szCs w:val="26"/>
        </w:rPr>
        <w:t xml:space="preserve">: </w:t>
      </w:r>
      <w:hyperlink r:id="rId13" w:history="1">
        <w:r w:rsidRPr="00C915DB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BezdenezhnyhIV@admhmao.ru</w:t>
        </w:r>
      </w:hyperlink>
      <w:r w:rsidR="009308CE" w:rsidRPr="00C915DB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.</w:t>
      </w:r>
    </w:p>
    <w:p w:rsidR="00E07D2F" w:rsidRPr="00C915DB" w:rsidRDefault="00E07D2F" w:rsidP="00AB7BC0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yellow"/>
          <w:lang w:eastAsia="zh-CN"/>
        </w:rPr>
      </w:pPr>
    </w:p>
    <w:p w:rsidR="009241DB" w:rsidRPr="00C915DB" w:rsidRDefault="009241DB" w:rsidP="00D63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5DB">
        <w:rPr>
          <w:rFonts w:ascii="Times New Roman" w:hAnsi="Times New Roman"/>
          <w:b/>
          <w:sz w:val="26"/>
          <w:szCs w:val="26"/>
          <w:lang w:eastAsia="zh-CN"/>
        </w:rPr>
        <w:t>Карташова Татьяна Юрьевна</w:t>
      </w:r>
      <w:r w:rsidRPr="00C915DB">
        <w:rPr>
          <w:rFonts w:ascii="Times New Roman" w:hAnsi="Times New Roman"/>
          <w:sz w:val="26"/>
          <w:szCs w:val="26"/>
          <w:lang w:eastAsia="zh-CN"/>
        </w:rPr>
        <w:t xml:space="preserve"> – начальник отдела лесного планирования Управления лесного хозяйства и особо охраняемых природных территорий Департамента, телефон: телефон: (3467) 32-89-58, </w:t>
      </w:r>
      <w:r w:rsidRPr="00C915DB">
        <w:rPr>
          <w:rFonts w:ascii="Times New Roman" w:hAnsi="Times New Roman"/>
          <w:sz w:val="26"/>
          <w:szCs w:val="26"/>
        </w:rPr>
        <w:t>e-</w:t>
      </w:r>
      <w:proofErr w:type="spellStart"/>
      <w:r w:rsidRPr="00C915DB">
        <w:rPr>
          <w:rFonts w:ascii="Times New Roman" w:hAnsi="Times New Roman"/>
          <w:sz w:val="26"/>
          <w:szCs w:val="26"/>
        </w:rPr>
        <w:t>mail</w:t>
      </w:r>
      <w:proofErr w:type="spellEnd"/>
      <w:r w:rsidRPr="00C915DB">
        <w:rPr>
          <w:rFonts w:ascii="Times New Roman" w:hAnsi="Times New Roman"/>
          <w:sz w:val="26"/>
          <w:szCs w:val="26"/>
        </w:rPr>
        <w:t xml:space="preserve">: </w:t>
      </w:r>
      <w:hyperlink r:id="rId14" w:history="1">
        <w:r w:rsidR="005B73F2" w:rsidRPr="00C915DB">
          <w:rPr>
            <w:rStyle w:val="a3"/>
            <w:rFonts w:ascii="Times New Roman" w:hAnsi="Times New Roman"/>
            <w:color w:val="auto"/>
            <w:sz w:val="26"/>
            <w:szCs w:val="26"/>
          </w:rPr>
          <w:t>KartashovaTU@admhmao.ru</w:t>
        </w:r>
      </w:hyperlink>
      <w:r w:rsidR="009308CE" w:rsidRPr="00C915DB">
        <w:rPr>
          <w:rFonts w:ascii="Times New Roman" w:hAnsi="Times New Roman"/>
          <w:sz w:val="26"/>
          <w:szCs w:val="26"/>
        </w:rPr>
        <w:t>.</w:t>
      </w:r>
    </w:p>
    <w:p w:rsidR="005B73F2" w:rsidRPr="00C915DB" w:rsidRDefault="005B73F2" w:rsidP="00D63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364F" w:rsidRPr="009D37B8" w:rsidRDefault="007B239B" w:rsidP="003325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5DB">
        <w:rPr>
          <w:rFonts w:ascii="Times New Roman" w:hAnsi="Times New Roman"/>
          <w:b/>
          <w:sz w:val="26"/>
          <w:szCs w:val="26"/>
        </w:rPr>
        <w:t xml:space="preserve">Лавров Евгений Александрович – </w:t>
      </w:r>
      <w:r w:rsidRPr="00C915DB">
        <w:rPr>
          <w:rFonts w:ascii="Times New Roman" w:hAnsi="Times New Roman"/>
          <w:sz w:val="26"/>
          <w:szCs w:val="26"/>
        </w:rPr>
        <w:t>начальник управления традиционного хозяйствования коренных малочисленных народов Севера Департамента, т</w:t>
      </w:r>
      <w:r w:rsidRPr="009D37B8">
        <w:rPr>
          <w:rFonts w:ascii="Times New Roman" w:hAnsi="Times New Roman"/>
          <w:sz w:val="26"/>
          <w:szCs w:val="26"/>
        </w:rPr>
        <w:t>елефон: (83467)33-54-87, e-</w:t>
      </w:r>
      <w:proofErr w:type="spellStart"/>
      <w:r w:rsidRPr="009D37B8">
        <w:rPr>
          <w:rFonts w:ascii="Times New Roman" w:hAnsi="Times New Roman"/>
          <w:sz w:val="26"/>
          <w:szCs w:val="26"/>
        </w:rPr>
        <w:t>mail</w:t>
      </w:r>
      <w:proofErr w:type="spellEnd"/>
      <w:r w:rsidRPr="009D37B8">
        <w:rPr>
          <w:rFonts w:ascii="Times New Roman" w:hAnsi="Times New Roman"/>
          <w:sz w:val="26"/>
          <w:szCs w:val="26"/>
        </w:rPr>
        <w:t>:</w:t>
      </w:r>
      <w:r w:rsidRPr="009D37B8">
        <w:rPr>
          <w:sz w:val="26"/>
          <w:szCs w:val="26"/>
        </w:rPr>
        <w:t xml:space="preserve"> </w:t>
      </w:r>
      <w:r w:rsidRPr="009D37B8">
        <w:rPr>
          <w:rFonts w:ascii="Times New Roman" w:hAnsi="Times New Roman"/>
          <w:sz w:val="26"/>
          <w:szCs w:val="26"/>
        </w:rPr>
        <w:t>LavrovEA@admhmao.ru.</w:t>
      </w:r>
    </w:p>
    <w:p w:rsidR="007B239B" w:rsidRPr="009D37B8" w:rsidRDefault="007B239B" w:rsidP="007B239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6364F" w:rsidRPr="009D37B8" w:rsidRDefault="00D6364F" w:rsidP="00D63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D37B8">
        <w:rPr>
          <w:rFonts w:ascii="Times New Roman" w:hAnsi="Times New Roman"/>
          <w:b/>
          <w:sz w:val="26"/>
          <w:szCs w:val="26"/>
        </w:rPr>
        <w:t>Арабаджи</w:t>
      </w:r>
      <w:proofErr w:type="spellEnd"/>
      <w:r w:rsidRPr="009D37B8">
        <w:rPr>
          <w:rFonts w:ascii="Times New Roman" w:hAnsi="Times New Roman"/>
          <w:b/>
          <w:sz w:val="26"/>
          <w:szCs w:val="26"/>
        </w:rPr>
        <w:t xml:space="preserve"> Сергей Владимирович</w:t>
      </w:r>
      <w:r w:rsidRPr="009D37B8">
        <w:rPr>
          <w:rFonts w:ascii="Times New Roman" w:hAnsi="Times New Roman"/>
          <w:sz w:val="26"/>
          <w:szCs w:val="26"/>
        </w:rPr>
        <w:t xml:space="preserve"> – главный специалист – эксперт отдела развития туризма </w:t>
      </w:r>
      <w:r w:rsidRPr="009D37B8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Департамента промышленности Ханты-Мансийского автономного округа – Югры, </w:t>
      </w:r>
      <w:r w:rsidRPr="009D37B8">
        <w:rPr>
          <w:rFonts w:ascii="Times New Roman" w:hAnsi="Times New Roman"/>
          <w:sz w:val="26"/>
          <w:szCs w:val="26"/>
        </w:rPr>
        <w:t xml:space="preserve">телефон: (83467) 33-54-84, </w:t>
      </w:r>
      <w:r w:rsidRPr="009D37B8">
        <w:rPr>
          <w:rFonts w:ascii="Times New Roman" w:hAnsi="Times New Roman"/>
          <w:sz w:val="26"/>
          <w:szCs w:val="26"/>
          <w:lang w:val="en-US"/>
        </w:rPr>
        <w:t>e</w:t>
      </w:r>
      <w:r w:rsidRPr="009D37B8">
        <w:rPr>
          <w:rFonts w:ascii="Times New Roman" w:hAnsi="Times New Roman"/>
          <w:sz w:val="26"/>
          <w:szCs w:val="26"/>
        </w:rPr>
        <w:t>-</w:t>
      </w:r>
      <w:r w:rsidRPr="009D37B8">
        <w:rPr>
          <w:rFonts w:ascii="Times New Roman" w:hAnsi="Times New Roman"/>
          <w:sz w:val="26"/>
          <w:szCs w:val="26"/>
          <w:lang w:val="en-US"/>
        </w:rPr>
        <w:t>mail</w:t>
      </w:r>
      <w:r w:rsidRPr="009D37B8">
        <w:rPr>
          <w:rFonts w:ascii="Times New Roman" w:hAnsi="Times New Roman"/>
          <w:sz w:val="26"/>
          <w:szCs w:val="26"/>
        </w:rPr>
        <w:t xml:space="preserve">: </w:t>
      </w:r>
      <w:hyperlink r:id="rId15" w:history="1">
        <w:r w:rsidRPr="009D37B8">
          <w:rPr>
            <w:rFonts w:ascii="Times New Roman" w:hAnsi="Times New Roman"/>
            <w:sz w:val="26"/>
            <w:szCs w:val="26"/>
          </w:rPr>
          <w:t>ArabadghiSV@admhmao.ru</w:t>
        </w:r>
      </w:hyperlink>
      <w:r w:rsidRPr="009D37B8">
        <w:rPr>
          <w:rFonts w:ascii="Times New Roman" w:hAnsi="Times New Roman"/>
          <w:sz w:val="26"/>
          <w:szCs w:val="26"/>
        </w:rPr>
        <w:t>.</w:t>
      </w:r>
    </w:p>
    <w:p w:rsidR="0073640E" w:rsidRPr="009D37B8" w:rsidRDefault="0073640E" w:rsidP="003207B8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color w:val="auto"/>
          <w:sz w:val="26"/>
          <w:szCs w:val="26"/>
          <w:u w:val="none"/>
          <w:lang w:eastAsia="zh-CN"/>
        </w:rPr>
      </w:pPr>
    </w:p>
    <w:p w:rsidR="00AB7BC0" w:rsidRPr="009D37B8" w:rsidRDefault="00232383" w:rsidP="00BB7C0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zh-CN"/>
        </w:rPr>
      </w:pPr>
      <w:r w:rsidRPr="009D37B8">
        <w:rPr>
          <w:rFonts w:ascii="Times New Roman" w:hAnsi="Times New Roman"/>
          <w:b/>
          <w:sz w:val="26"/>
          <w:szCs w:val="26"/>
        </w:rPr>
        <w:t>Есипова Светлана Александровна</w:t>
      </w:r>
      <w:r w:rsidRPr="009D37B8">
        <w:rPr>
          <w:rFonts w:ascii="Times New Roman" w:hAnsi="Times New Roman"/>
          <w:sz w:val="26"/>
          <w:szCs w:val="26"/>
        </w:rPr>
        <w:t xml:space="preserve"> – кандидат географических наук, доцент кафедры менеджмента Института менеджмента и экономики Федерального государственного бюджетного образовательного учреждения высшего образования «Югорский государственный университет»</w:t>
      </w:r>
      <w:r w:rsidR="005F3EF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9D37B8">
        <w:rPr>
          <w:rFonts w:ascii="Times New Roman" w:hAnsi="Times New Roman"/>
          <w:sz w:val="26"/>
          <w:szCs w:val="26"/>
          <w:lang w:eastAsia="zh-CN"/>
        </w:rPr>
        <w:t xml:space="preserve">телефон: (3467) 35-78-09, </w:t>
      </w:r>
      <w:r w:rsidR="005F3EFD">
        <w:rPr>
          <w:rFonts w:ascii="Times New Roman" w:hAnsi="Times New Roman"/>
          <w:sz w:val="26"/>
          <w:szCs w:val="26"/>
          <w:lang w:eastAsia="zh-CN"/>
        </w:rPr>
        <w:br/>
      </w:r>
      <w:r w:rsidRPr="009D37B8">
        <w:rPr>
          <w:rFonts w:ascii="Times New Roman" w:hAnsi="Times New Roman"/>
          <w:sz w:val="26"/>
          <w:szCs w:val="26"/>
        </w:rPr>
        <w:t>e-</w:t>
      </w:r>
      <w:proofErr w:type="spellStart"/>
      <w:r w:rsidRPr="009D37B8">
        <w:rPr>
          <w:rFonts w:ascii="Times New Roman" w:hAnsi="Times New Roman"/>
          <w:sz w:val="26"/>
          <w:szCs w:val="26"/>
        </w:rPr>
        <w:t>mail</w:t>
      </w:r>
      <w:proofErr w:type="spellEnd"/>
      <w:r w:rsidRPr="009D37B8">
        <w:rPr>
          <w:rFonts w:ascii="Times New Roman" w:hAnsi="Times New Roman"/>
          <w:sz w:val="26"/>
          <w:szCs w:val="26"/>
        </w:rPr>
        <w:t xml:space="preserve">: </w:t>
      </w:r>
      <w:r w:rsidRPr="009D37B8">
        <w:rPr>
          <w:rFonts w:ascii="Times New Roman" w:hAnsi="Times New Roman"/>
          <w:sz w:val="26"/>
          <w:szCs w:val="26"/>
          <w:lang w:val="en-US"/>
        </w:rPr>
        <w:t>S</w:t>
      </w:r>
      <w:r w:rsidRPr="009D37B8">
        <w:rPr>
          <w:rFonts w:ascii="Times New Roman" w:hAnsi="Times New Roman"/>
          <w:sz w:val="26"/>
          <w:szCs w:val="26"/>
        </w:rPr>
        <w:t>_</w:t>
      </w:r>
      <w:proofErr w:type="spellStart"/>
      <w:r w:rsidRPr="009D37B8">
        <w:rPr>
          <w:rFonts w:ascii="Times New Roman" w:hAnsi="Times New Roman"/>
          <w:sz w:val="26"/>
          <w:szCs w:val="26"/>
          <w:lang w:val="en-US"/>
        </w:rPr>
        <w:t>Esipova</w:t>
      </w:r>
      <w:proofErr w:type="spellEnd"/>
      <w:r w:rsidRPr="009D37B8">
        <w:rPr>
          <w:rFonts w:ascii="Times New Roman" w:hAnsi="Times New Roman"/>
          <w:sz w:val="26"/>
          <w:szCs w:val="26"/>
        </w:rPr>
        <w:t>@</w:t>
      </w:r>
      <w:proofErr w:type="spellStart"/>
      <w:r w:rsidRPr="009D37B8">
        <w:rPr>
          <w:rFonts w:ascii="Times New Roman" w:hAnsi="Times New Roman"/>
          <w:sz w:val="26"/>
          <w:szCs w:val="26"/>
          <w:lang w:val="en-US"/>
        </w:rPr>
        <w:t>ugrasu</w:t>
      </w:r>
      <w:proofErr w:type="spellEnd"/>
      <w:r w:rsidRPr="009D37B8">
        <w:rPr>
          <w:rFonts w:ascii="Times New Roman" w:hAnsi="Times New Roman"/>
          <w:sz w:val="26"/>
          <w:szCs w:val="26"/>
        </w:rPr>
        <w:t>.</w:t>
      </w:r>
      <w:proofErr w:type="spellStart"/>
      <w:r w:rsidRPr="009D37B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9D37B8">
        <w:rPr>
          <w:rFonts w:ascii="Times New Roman" w:hAnsi="Times New Roman"/>
          <w:sz w:val="26"/>
          <w:szCs w:val="26"/>
        </w:rPr>
        <w:t>.</w:t>
      </w:r>
    </w:p>
    <w:p w:rsidR="009308CE" w:rsidRPr="009D37B8" w:rsidRDefault="009308CE" w:rsidP="00AB7B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43BD3" w:rsidRPr="009D37B8" w:rsidRDefault="00243BD3" w:rsidP="00243B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37B8">
        <w:rPr>
          <w:rFonts w:ascii="Times New Roman" w:hAnsi="Times New Roman"/>
          <w:b/>
          <w:sz w:val="26"/>
          <w:szCs w:val="26"/>
        </w:rPr>
        <w:t>Дятлова Татьяна Александровна</w:t>
      </w:r>
      <w:r w:rsidRPr="009D37B8">
        <w:rPr>
          <w:rFonts w:ascii="Times New Roman" w:hAnsi="Times New Roman"/>
          <w:sz w:val="26"/>
          <w:szCs w:val="26"/>
        </w:rPr>
        <w:t xml:space="preserve"> – кандидат экономических наук, доцент кафедры экономики Института менеджмента и экономики, директор Центра народов Севера Федерального государственного бюджетного образовательного учреждения высшего образования «Югорский государственный университет», </w:t>
      </w:r>
    </w:p>
    <w:p w:rsidR="00243BD3" w:rsidRPr="009D37B8" w:rsidRDefault="00243BD3" w:rsidP="00243B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37B8">
        <w:rPr>
          <w:rFonts w:ascii="Times New Roman" w:hAnsi="Times New Roman"/>
          <w:sz w:val="26"/>
          <w:szCs w:val="26"/>
          <w:lang w:eastAsia="zh-CN"/>
        </w:rPr>
        <w:t>телефон: (3467)</w:t>
      </w:r>
      <w:r w:rsidR="00517895" w:rsidRPr="009D37B8">
        <w:rPr>
          <w:rFonts w:ascii="Times New Roman" w:hAnsi="Times New Roman"/>
          <w:sz w:val="26"/>
          <w:szCs w:val="26"/>
        </w:rPr>
        <w:t xml:space="preserve"> 35-77-48, </w:t>
      </w:r>
      <w:r w:rsidRPr="009D37B8">
        <w:rPr>
          <w:rFonts w:ascii="Times New Roman" w:hAnsi="Times New Roman"/>
          <w:sz w:val="26"/>
          <w:szCs w:val="26"/>
        </w:rPr>
        <w:t>e-</w:t>
      </w:r>
      <w:proofErr w:type="spellStart"/>
      <w:r w:rsidRPr="009D37B8">
        <w:rPr>
          <w:rFonts w:ascii="Times New Roman" w:hAnsi="Times New Roman"/>
          <w:sz w:val="26"/>
          <w:szCs w:val="26"/>
        </w:rPr>
        <w:t>mail</w:t>
      </w:r>
      <w:proofErr w:type="spellEnd"/>
      <w:r w:rsidRPr="009D37B8">
        <w:rPr>
          <w:rFonts w:ascii="Times New Roman" w:hAnsi="Times New Roman"/>
          <w:sz w:val="26"/>
          <w:szCs w:val="26"/>
        </w:rPr>
        <w:t xml:space="preserve">: </w:t>
      </w:r>
      <w:hyperlink r:id="rId16" w:tooltip="Написать письмо" w:history="1">
        <w:r w:rsidRPr="009D37B8">
          <w:rPr>
            <w:rFonts w:ascii="Times New Roman" w:hAnsi="Times New Roman"/>
            <w:sz w:val="26"/>
            <w:szCs w:val="26"/>
          </w:rPr>
          <w:t>T_Dyatlova@ugrasu.ru</w:t>
        </w:r>
      </w:hyperlink>
      <w:r w:rsidRPr="009D37B8">
        <w:rPr>
          <w:rFonts w:ascii="Times New Roman" w:hAnsi="Times New Roman"/>
          <w:sz w:val="26"/>
          <w:szCs w:val="26"/>
        </w:rPr>
        <w:t>.</w:t>
      </w:r>
    </w:p>
    <w:p w:rsidR="00582B31" w:rsidRPr="009D37B8" w:rsidRDefault="00582B31" w:rsidP="00AB7BC0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32E39" w:rsidRPr="009D37B8" w:rsidRDefault="00132E39" w:rsidP="005A5A5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D37B8">
        <w:rPr>
          <w:rFonts w:ascii="Times New Roman" w:hAnsi="Times New Roman"/>
          <w:b/>
          <w:sz w:val="26"/>
          <w:szCs w:val="26"/>
        </w:rPr>
        <w:t>Секретарь</w:t>
      </w:r>
      <w:r w:rsidR="00D92FE4" w:rsidRPr="009D37B8">
        <w:rPr>
          <w:rFonts w:ascii="Times New Roman" w:hAnsi="Times New Roman"/>
          <w:b/>
          <w:sz w:val="26"/>
          <w:szCs w:val="26"/>
        </w:rPr>
        <w:t xml:space="preserve"> </w:t>
      </w:r>
      <w:r w:rsidR="00D92FE4" w:rsidRPr="009D37B8">
        <w:rPr>
          <w:rFonts w:ascii="Times New Roman" w:hAnsi="Times New Roman"/>
          <w:b/>
          <w:sz w:val="26"/>
          <w:szCs w:val="26"/>
          <w:lang w:eastAsia="zh-CN"/>
        </w:rPr>
        <w:t>редакционного совета</w:t>
      </w:r>
    </w:p>
    <w:p w:rsidR="00132E39" w:rsidRPr="009D37B8" w:rsidRDefault="002776C0" w:rsidP="003207B8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9D37B8">
        <w:rPr>
          <w:rFonts w:ascii="Times New Roman" w:hAnsi="Times New Roman"/>
          <w:b/>
          <w:sz w:val="26"/>
          <w:szCs w:val="26"/>
        </w:rPr>
        <w:t>Шембергер</w:t>
      </w:r>
      <w:proofErr w:type="spellEnd"/>
      <w:r w:rsidRPr="009D37B8">
        <w:rPr>
          <w:rFonts w:ascii="Times New Roman" w:hAnsi="Times New Roman"/>
          <w:b/>
          <w:sz w:val="26"/>
          <w:szCs w:val="26"/>
        </w:rPr>
        <w:t xml:space="preserve"> Софья Валерьевна</w:t>
      </w:r>
      <w:r w:rsidR="00132E39" w:rsidRPr="009D37B8">
        <w:rPr>
          <w:rFonts w:ascii="Times New Roman" w:hAnsi="Times New Roman"/>
          <w:sz w:val="26"/>
          <w:szCs w:val="26"/>
          <w:lang w:eastAsia="zh-CN"/>
        </w:rPr>
        <w:t xml:space="preserve"> – </w:t>
      </w:r>
      <w:r w:rsidRPr="009D37B8">
        <w:rPr>
          <w:rFonts w:ascii="Times New Roman" w:hAnsi="Times New Roman"/>
          <w:sz w:val="26"/>
          <w:szCs w:val="26"/>
        </w:rPr>
        <w:t>главный специалист</w:t>
      </w:r>
      <w:r w:rsidR="00132E39" w:rsidRPr="009D37B8">
        <w:rPr>
          <w:rFonts w:ascii="Times New Roman" w:hAnsi="Times New Roman"/>
          <w:sz w:val="26"/>
          <w:szCs w:val="26"/>
        </w:rPr>
        <w:t xml:space="preserve"> отдела лесного планирования Казенного учреждения Ханты-Мансийского автономного </w:t>
      </w:r>
      <w:r w:rsidR="006272CE" w:rsidRPr="009D37B8">
        <w:rPr>
          <w:rFonts w:ascii="Times New Roman" w:hAnsi="Times New Roman"/>
          <w:sz w:val="26"/>
          <w:szCs w:val="26"/>
        </w:rPr>
        <w:br/>
      </w:r>
      <w:r w:rsidR="00132E39" w:rsidRPr="009D37B8">
        <w:rPr>
          <w:rFonts w:ascii="Times New Roman" w:hAnsi="Times New Roman"/>
          <w:sz w:val="26"/>
          <w:szCs w:val="26"/>
        </w:rPr>
        <w:t>округа – Югры «Самаровский лесхоз», телефон: (3467) 32-</w:t>
      </w:r>
      <w:r w:rsidRPr="009D37B8">
        <w:rPr>
          <w:rFonts w:ascii="Times New Roman" w:hAnsi="Times New Roman"/>
          <w:sz w:val="26"/>
          <w:szCs w:val="26"/>
        </w:rPr>
        <w:t>89</w:t>
      </w:r>
      <w:r w:rsidR="00132E39" w:rsidRPr="009D37B8">
        <w:rPr>
          <w:rFonts w:ascii="Times New Roman" w:hAnsi="Times New Roman"/>
          <w:sz w:val="26"/>
          <w:szCs w:val="26"/>
        </w:rPr>
        <w:t>-6</w:t>
      </w:r>
      <w:r w:rsidRPr="009D37B8">
        <w:rPr>
          <w:rFonts w:ascii="Times New Roman" w:hAnsi="Times New Roman"/>
          <w:sz w:val="26"/>
          <w:szCs w:val="26"/>
        </w:rPr>
        <w:t>6</w:t>
      </w:r>
      <w:r w:rsidR="00132E39" w:rsidRPr="009D37B8">
        <w:rPr>
          <w:rFonts w:ascii="Times New Roman" w:hAnsi="Times New Roman"/>
          <w:sz w:val="26"/>
          <w:szCs w:val="26"/>
        </w:rPr>
        <w:t xml:space="preserve">, </w:t>
      </w:r>
      <w:r w:rsidR="00EA47F6" w:rsidRPr="009D37B8">
        <w:rPr>
          <w:rFonts w:ascii="Times New Roman" w:hAnsi="Times New Roman"/>
          <w:sz w:val="26"/>
          <w:szCs w:val="26"/>
        </w:rPr>
        <w:br/>
      </w:r>
      <w:r w:rsidR="00132E39" w:rsidRPr="009D37B8">
        <w:rPr>
          <w:rFonts w:ascii="Times New Roman" w:hAnsi="Times New Roman"/>
          <w:sz w:val="26"/>
          <w:szCs w:val="26"/>
          <w:lang w:val="en-US"/>
        </w:rPr>
        <w:t>email</w:t>
      </w:r>
      <w:r w:rsidR="00132E39" w:rsidRPr="009D37B8">
        <w:rPr>
          <w:rFonts w:ascii="Times New Roman" w:hAnsi="Times New Roman"/>
          <w:sz w:val="26"/>
          <w:szCs w:val="26"/>
        </w:rPr>
        <w:t xml:space="preserve">: </w:t>
      </w:r>
      <w:hyperlink r:id="rId17" w:history="1">
        <w:r w:rsidRPr="009D37B8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ShembergerSV</w:t>
        </w:r>
        <w:r w:rsidRPr="009D37B8">
          <w:rPr>
            <w:rStyle w:val="a3"/>
            <w:rFonts w:ascii="Times New Roman" w:hAnsi="Times New Roman"/>
            <w:color w:val="auto"/>
            <w:sz w:val="26"/>
            <w:szCs w:val="26"/>
          </w:rPr>
          <w:t>@admhmao.ru</w:t>
        </w:r>
      </w:hyperlink>
    </w:p>
    <w:sectPr w:rsidR="00132E39" w:rsidRPr="009D37B8" w:rsidSect="00A764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7E5"/>
    <w:multiLevelType w:val="hybridMultilevel"/>
    <w:tmpl w:val="B19C29B2"/>
    <w:lvl w:ilvl="0" w:tplc="84486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47716B"/>
    <w:multiLevelType w:val="hybridMultilevel"/>
    <w:tmpl w:val="E11A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E560E"/>
    <w:multiLevelType w:val="hybridMultilevel"/>
    <w:tmpl w:val="1FB27544"/>
    <w:lvl w:ilvl="0" w:tplc="10168814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4FC"/>
    <w:rsid w:val="000217E9"/>
    <w:rsid w:val="000606FD"/>
    <w:rsid w:val="000779B4"/>
    <w:rsid w:val="000A04F1"/>
    <w:rsid w:val="000A28F2"/>
    <w:rsid w:val="000A4B2C"/>
    <w:rsid w:val="000A50B7"/>
    <w:rsid w:val="000C15B8"/>
    <w:rsid w:val="000C7D27"/>
    <w:rsid w:val="000E72FD"/>
    <w:rsid w:val="0011432E"/>
    <w:rsid w:val="00120B45"/>
    <w:rsid w:val="001279D1"/>
    <w:rsid w:val="00132E39"/>
    <w:rsid w:val="0014402B"/>
    <w:rsid w:val="00150FB4"/>
    <w:rsid w:val="001850C8"/>
    <w:rsid w:val="0018797F"/>
    <w:rsid w:val="00187B62"/>
    <w:rsid w:val="001C142A"/>
    <w:rsid w:val="001C17B9"/>
    <w:rsid w:val="00220310"/>
    <w:rsid w:val="002225EA"/>
    <w:rsid w:val="00232383"/>
    <w:rsid w:val="00243BD3"/>
    <w:rsid w:val="002776C0"/>
    <w:rsid w:val="002921ED"/>
    <w:rsid w:val="002C1065"/>
    <w:rsid w:val="002C2948"/>
    <w:rsid w:val="002F0751"/>
    <w:rsid w:val="003067A3"/>
    <w:rsid w:val="003207B8"/>
    <w:rsid w:val="00323485"/>
    <w:rsid w:val="003325B7"/>
    <w:rsid w:val="00335404"/>
    <w:rsid w:val="0033606A"/>
    <w:rsid w:val="003530B5"/>
    <w:rsid w:val="0038074E"/>
    <w:rsid w:val="0038105A"/>
    <w:rsid w:val="003870FE"/>
    <w:rsid w:val="003A51E6"/>
    <w:rsid w:val="003A530B"/>
    <w:rsid w:val="003C3016"/>
    <w:rsid w:val="003F3AB1"/>
    <w:rsid w:val="00401AC6"/>
    <w:rsid w:val="00412D06"/>
    <w:rsid w:val="00425EAD"/>
    <w:rsid w:val="00432462"/>
    <w:rsid w:val="00435F08"/>
    <w:rsid w:val="004450E1"/>
    <w:rsid w:val="00490EF4"/>
    <w:rsid w:val="004938DE"/>
    <w:rsid w:val="004B6514"/>
    <w:rsid w:val="004C26F8"/>
    <w:rsid w:val="004E038A"/>
    <w:rsid w:val="004F346F"/>
    <w:rsid w:val="00512C0F"/>
    <w:rsid w:val="00517895"/>
    <w:rsid w:val="005233C3"/>
    <w:rsid w:val="00545167"/>
    <w:rsid w:val="00562613"/>
    <w:rsid w:val="00582B31"/>
    <w:rsid w:val="00585AA2"/>
    <w:rsid w:val="005A235F"/>
    <w:rsid w:val="005A5A59"/>
    <w:rsid w:val="005B73F2"/>
    <w:rsid w:val="005F3EFD"/>
    <w:rsid w:val="00605F32"/>
    <w:rsid w:val="00611A4F"/>
    <w:rsid w:val="00612E2A"/>
    <w:rsid w:val="0061577D"/>
    <w:rsid w:val="00624FA5"/>
    <w:rsid w:val="006272CE"/>
    <w:rsid w:val="00630C2A"/>
    <w:rsid w:val="00635B9C"/>
    <w:rsid w:val="00636B0F"/>
    <w:rsid w:val="00663E87"/>
    <w:rsid w:val="00666700"/>
    <w:rsid w:val="006724A1"/>
    <w:rsid w:val="0068233D"/>
    <w:rsid w:val="00691CF4"/>
    <w:rsid w:val="00693951"/>
    <w:rsid w:val="006A570C"/>
    <w:rsid w:val="006B76DE"/>
    <w:rsid w:val="006C1E75"/>
    <w:rsid w:val="006E4167"/>
    <w:rsid w:val="006F2BDC"/>
    <w:rsid w:val="00700897"/>
    <w:rsid w:val="00702250"/>
    <w:rsid w:val="0073640E"/>
    <w:rsid w:val="0074612D"/>
    <w:rsid w:val="00774467"/>
    <w:rsid w:val="00782F19"/>
    <w:rsid w:val="0079505F"/>
    <w:rsid w:val="007A0E6B"/>
    <w:rsid w:val="007A6044"/>
    <w:rsid w:val="007B239B"/>
    <w:rsid w:val="007C1086"/>
    <w:rsid w:val="007C4761"/>
    <w:rsid w:val="007E41A2"/>
    <w:rsid w:val="007E49E7"/>
    <w:rsid w:val="007F510D"/>
    <w:rsid w:val="008206CA"/>
    <w:rsid w:val="0085331C"/>
    <w:rsid w:val="00862246"/>
    <w:rsid w:val="00862A50"/>
    <w:rsid w:val="00870FD2"/>
    <w:rsid w:val="008717C5"/>
    <w:rsid w:val="00890AD5"/>
    <w:rsid w:val="0089264D"/>
    <w:rsid w:val="008A1C7C"/>
    <w:rsid w:val="008A66F7"/>
    <w:rsid w:val="008C3219"/>
    <w:rsid w:val="008C60D0"/>
    <w:rsid w:val="008E51B4"/>
    <w:rsid w:val="00923225"/>
    <w:rsid w:val="009241DB"/>
    <w:rsid w:val="009308CE"/>
    <w:rsid w:val="00930A6B"/>
    <w:rsid w:val="00970F46"/>
    <w:rsid w:val="00972885"/>
    <w:rsid w:val="00982B4E"/>
    <w:rsid w:val="00985CE4"/>
    <w:rsid w:val="00992466"/>
    <w:rsid w:val="00994112"/>
    <w:rsid w:val="009D37B8"/>
    <w:rsid w:val="009F1E67"/>
    <w:rsid w:val="00A210CE"/>
    <w:rsid w:val="00A23261"/>
    <w:rsid w:val="00A5040D"/>
    <w:rsid w:val="00A76448"/>
    <w:rsid w:val="00AA43C7"/>
    <w:rsid w:val="00AB3599"/>
    <w:rsid w:val="00AB7BC0"/>
    <w:rsid w:val="00B11478"/>
    <w:rsid w:val="00B56CD7"/>
    <w:rsid w:val="00B744F2"/>
    <w:rsid w:val="00BA2D6A"/>
    <w:rsid w:val="00BB3DCC"/>
    <w:rsid w:val="00BB6D2D"/>
    <w:rsid w:val="00BB7C07"/>
    <w:rsid w:val="00BE2304"/>
    <w:rsid w:val="00BE4204"/>
    <w:rsid w:val="00BE6E6A"/>
    <w:rsid w:val="00C01BCA"/>
    <w:rsid w:val="00C03500"/>
    <w:rsid w:val="00C0399D"/>
    <w:rsid w:val="00C04898"/>
    <w:rsid w:val="00C15B4A"/>
    <w:rsid w:val="00C246AB"/>
    <w:rsid w:val="00C354EE"/>
    <w:rsid w:val="00C63DB4"/>
    <w:rsid w:val="00C63EA2"/>
    <w:rsid w:val="00C7103D"/>
    <w:rsid w:val="00C915DB"/>
    <w:rsid w:val="00C9751A"/>
    <w:rsid w:val="00CC187E"/>
    <w:rsid w:val="00CE2687"/>
    <w:rsid w:val="00CE67BC"/>
    <w:rsid w:val="00CF65AB"/>
    <w:rsid w:val="00D07B94"/>
    <w:rsid w:val="00D166E7"/>
    <w:rsid w:val="00D22FB6"/>
    <w:rsid w:val="00D53247"/>
    <w:rsid w:val="00D54318"/>
    <w:rsid w:val="00D6364F"/>
    <w:rsid w:val="00D72FF9"/>
    <w:rsid w:val="00D7472E"/>
    <w:rsid w:val="00D92FE4"/>
    <w:rsid w:val="00D9383F"/>
    <w:rsid w:val="00D9474B"/>
    <w:rsid w:val="00DB2C2C"/>
    <w:rsid w:val="00DE14EF"/>
    <w:rsid w:val="00E07D2F"/>
    <w:rsid w:val="00E208CD"/>
    <w:rsid w:val="00E32C21"/>
    <w:rsid w:val="00E34DF6"/>
    <w:rsid w:val="00E47686"/>
    <w:rsid w:val="00E66922"/>
    <w:rsid w:val="00E73AC9"/>
    <w:rsid w:val="00EA47F6"/>
    <w:rsid w:val="00ED128F"/>
    <w:rsid w:val="00EE38A9"/>
    <w:rsid w:val="00F143B7"/>
    <w:rsid w:val="00F444FC"/>
    <w:rsid w:val="00F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F444FC"/>
    <w:pPr>
      <w:spacing w:after="0" w:line="338" w:lineRule="exact"/>
      <w:ind w:firstLine="994"/>
      <w:jc w:val="both"/>
    </w:pPr>
    <w:rPr>
      <w:rFonts w:ascii="Times New Roman" w:hAnsi="Times New Roman"/>
      <w:sz w:val="20"/>
      <w:szCs w:val="20"/>
    </w:rPr>
  </w:style>
  <w:style w:type="character" w:customStyle="1" w:styleId="CharStyle0">
    <w:name w:val="CharStyle0"/>
    <w:rsid w:val="00F444F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rsid w:val="00F444F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4">
    <w:name w:val="CharStyle4"/>
    <w:rsid w:val="00F444F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6"/>
      <w:szCs w:val="26"/>
    </w:rPr>
  </w:style>
  <w:style w:type="character" w:customStyle="1" w:styleId="CharStyle6">
    <w:name w:val="CharStyle6"/>
    <w:rsid w:val="00F444F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">
    <w:name w:val="CharStyle8"/>
    <w:rsid w:val="00F444F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8"/>
      <w:szCs w:val="28"/>
    </w:rPr>
  </w:style>
  <w:style w:type="character" w:styleId="a3">
    <w:name w:val="Hyperlink"/>
    <w:uiPriority w:val="99"/>
    <w:unhideWhenUsed/>
    <w:rsid w:val="00F444FC"/>
    <w:rPr>
      <w:color w:val="0000FF"/>
      <w:u w:val="single"/>
    </w:rPr>
  </w:style>
  <w:style w:type="paragraph" w:customStyle="1" w:styleId="Style6">
    <w:name w:val="Style6"/>
    <w:basedOn w:val="a"/>
    <w:rsid w:val="00AB3599"/>
    <w:pPr>
      <w:spacing w:after="0" w:line="317" w:lineRule="exact"/>
      <w:jc w:val="center"/>
    </w:pPr>
    <w:rPr>
      <w:rFonts w:ascii="Times New Roman" w:hAnsi="Times New Roman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33606A"/>
    <w:rPr>
      <w:color w:val="800080" w:themeColor="followedHyperlink"/>
      <w:u w:val="single"/>
    </w:rPr>
  </w:style>
  <w:style w:type="character" w:styleId="a5">
    <w:name w:val="Strong"/>
    <w:uiPriority w:val="22"/>
    <w:qFormat/>
    <w:rsid w:val="00E34D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64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E2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n.ru/Animalia/Coleoptera/rus/car_rus.htm" TargetMode="External"/><Relationship Id="rId13" Type="http://schemas.openxmlformats.org/officeDocument/2006/relationships/hyperlink" Target="mailto:BezdenezhnyhIV@admhmao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grales.ru" TargetMode="External"/><Relationship Id="rId12" Type="http://schemas.openxmlformats.org/officeDocument/2006/relationships/hyperlink" Target="mailto:zalesov@usfeu.ru" TargetMode="External"/><Relationship Id="rId17" Type="http://schemas.openxmlformats.org/officeDocument/2006/relationships/hyperlink" Target="mailto:ShembergerSV@admhma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T_Dyatlova@ugrasu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.a.dunina-gorkavicha@mail.ru" TargetMode="External"/><Relationship Id="rId11" Type="http://schemas.openxmlformats.org/officeDocument/2006/relationships/hyperlink" Target="mailto:PlatonovEP@admhma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abadghiSV@admhmao.ru" TargetMode="External"/><Relationship Id="rId10" Type="http://schemas.openxmlformats.org/officeDocument/2006/relationships/hyperlink" Target="https://e.mail.ru/compose?To=btkachev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_tkachev@ugrasu.ru" TargetMode="External"/><Relationship Id="rId14" Type="http://schemas.openxmlformats.org/officeDocument/2006/relationships/hyperlink" Target="mailto:KartashovaTU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Волосникова Мария Николаевна</dc:creator>
  <cp:lastModifiedBy>Полатова Елена Леонидовна</cp:lastModifiedBy>
  <cp:revision>171</cp:revision>
  <cp:lastPrinted>2018-02-12T04:06:00Z</cp:lastPrinted>
  <dcterms:created xsi:type="dcterms:W3CDTF">2017-02-06T13:31:00Z</dcterms:created>
  <dcterms:modified xsi:type="dcterms:W3CDTF">2018-02-22T05:44:00Z</dcterms:modified>
</cp:coreProperties>
</file>