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95" w:rsidRDefault="00574095"/>
    <w:p w:rsidR="00DF4021" w:rsidRDefault="00DF4021"/>
    <w:p w:rsidR="00DF4021" w:rsidRPr="00574095" w:rsidRDefault="00DF4021" w:rsidP="00DF4021">
      <w:pPr>
        <w:pStyle w:val="ConsPlusTitle"/>
        <w:widowControl/>
        <w:jc w:val="center"/>
        <w:rPr>
          <w:sz w:val="28"/>
          <w:szCs w:val="28"/>
        </w:rPr>
      </w:pPr>
      <w:r w:rsidRPr="00574095">
        <w:rPr>
          <w:sz w:val="28"/>
          <w:szCs w:val="28"/>
        </w:rPr>
        <w:t>ПЛАН</w:t>
      </w:r>
    </w:p>
    <w:p w:rsidR="00DF4021" w:rsidRPr="00574095" w:rsidRDefault="00DF4021" w:rsidP="00DF4021">
      <w:pPr>
        <w:pStyle w:val="ConsPlusTitle"/>
        <w:widowControl/>
        <w:jc w:val="center"/>
        <w:rPr>
          <w:sz w:val="28"/>
          <w:szCs w:val="28"/>
        </w:rPr>
      </w:pPr>
      <w:r w:rsidRPr="00574095">
        <w:rPr>
          <w:sz w:val="28"/>
          <w:szCs w:val="28"/>
        </w:rPr>
        <w:t xml:space="preserve">мероприятий по противодействию коррупции </w:t>
      </w:r>
    </w:p>
    <w:p w:rsidR="00DF4021" w:rsidRPr="00574095" w:rsidRDefault="00DF4021" w:rsidP="00DF4021">
      <w:pPr>
        <w:pStyle w:val="ConsPlusTitle"/>
        <w:widowControl/>
        <w:jc w:val="center"/>
        <w:rPr>
          <w:sz w:val="28"/>
          <w:szCs w:val="28"/>
        </w:rPr>
      </w:pPr>
      <w:r w:rsidRPr="00574095">
        <w:rPr>
          <w:sz w:val="28"/>
          <w:szCs w:val="28"/>
        </w:rPr>
        <w:t>в контрольно-счетном органе муниципального образовани</w:t>
      </w:r>
      <w:proofErr w:type="gramStart"/>
      <w:r w:rsidRPr="00574095">
        <w:rPr>
          <w:sz w:val="28"/>
          <w:szCs w:val="28"/>
        </w:rPr>
        <w:t>я-</w:t>
      </w:r>
      <w:proofErr w:type="gramEnd"/>
      <w:r w:rsidRPr="00574095">
        <w:rPr>
          <w:sz w:val="28"/>
          <w:szCs w:val="28"/>
        </w:rPr>
        <w:t xml:space="preserve"> счетной палате города Нижневартовска на 2011 - 2012 годы</w:t>
      </w:r>
    </w:p>
    <w:p w:rsidR="00DF4021" w:rsidRDefault="00DF4021" w:rsidP="00DF4021">
      <w:pPr>
        <w:autoSpaceDE w:val="0"/>
        <w:autoSpaceDN w:val="0"/>
        <w:adjustRightInd w:val="0"/>
        <w:ind w:firstLine="540"/>
        <w:jc w:val="both"/>
      </w:pPr>
    </w:p>
    <w:tbl>
      <w:tblPr>
        <w:tblW w:w="10260" w:type="dxa"/>
        <w:tblInd w:w="-4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580"/>
        <w:gridCol w:w="1800"/>
        <w:gridCol w:w="2340"/>
      </w:tblGrid>
      <w:tr w:rsidR="00DF4021" w:rsidRPr="00B31CAD" w:rsidTr="00DF402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DF4021" w:rsidP="00A95C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DF4021" w:rsidP="00A95C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DF4021" w:rsidP="00A95C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Срок    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DF4021" w:rsidP="00A95C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DF4021" w:rsidRPr="00B31CAD" w:rsidTr="00DF4021">
        <w:trPr>
          <w:cantSplit/>
          <w:trHeight w:val="360"/>
        </w:trPr>
        <w:tc>
          <w:tcPr>
            <w:tcW w:w="10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DF4021" w:rsidP="00DF40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предотвращению коррупции внутри счетной палаты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Нижневартовска</w:t>
            </w:r>
          </w:p>
        </w:tc>
      </w:tr>
      <w:tr w:rsidR="00DF4021" w:rsidRPr="00B31CAD" w:rsidTr="00DF402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DF4021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DB6C49" w:rsidP="00DF40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должностей муниципальных служащих счетной палаты, исполнение должностных обязанностей которых в наибольшей степени подвержено риску коррупционных проявлений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DB6C49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2011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DB6C49" w:rsidP="00DF40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Председатель счетной палаты</w:t>
            </w:r>
          </w:p>
        </w:tc>
      </w:tr>
      <w:tr w:rsidR="00DF4021" w:rsidRPr="00B31CAD" w:rsidTr="00DF402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DF4021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DB6C49" w:rsidP="00DF40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F43538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3538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муниципальными служащими, замещающими должности муниципальной службы в счетной палате, представителя нанимателя (работодателя) о фактах обращения к ним в целях склонения к совершению коррупционных правонарушений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DB6C49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2011 года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C49" w:rsidRPr="00B31CAD" w:rsidRDefault="00DB6C49" w:rsidP="00DB6C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 счетной палаты, ведущий специалист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службы по учету и отчетности Думы города</w:t>
            </w:r>
          </w:p>
          <w:p w:rsidR="00DF4021" w:rsidRPr="00B31CAD" w:rsidRDefault="00DF4021" w:rsidP="00DF40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021" w:rsidRPr="00B31CAD" w:rsidTr="00DF402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DF4021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DB6C49" w:rsidRDefault="00DB6C49" w:rsidP="00DF40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6C49">
              <w:rPr>
                <w:rFonts w:ascii="Times New Roman" w:hAnsi="Times New Roman" w:cs="Times New Roman"/>
                <w:sz w:val="28"/>
                <w:szCs w:val="28"/>
              </w:rPr>
              <w:t>Проверка достоверности представляемых гражданином персональных данных  и иных сведений при поступлении на муниципальную службу, сведений о доходах, об имуществе и обязательствах имущественного характера, а также соблюдения связанных с муниципальной службой ограничений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DB6C49" w:rsidP="00DF40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ри приеме документов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C49" w:rsidRDefault="00DB6C49" w:rsidP="00DB6C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счетной палаты,</w:t>
            </w:r>
          </w:p>
          <w:p w:rsidR="00685277" w:rsidRPr="00B31CAD" w:rsidRDefault="00685277" w:rsidP="0068527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службы по учету и отчетности Думы города</w:t>
            </w:r>
          </w:p>
          <w:p w:rsidR="00DF4021" w:rsidRPr="00B31CAD" w:rsidRDefault="00DF4021" w:rsidP="00DB6C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021" w:rsidRPr="00B31CAD" w:rsidTr="00DF4021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DF4021" w:rsidP="00A95C7C">
            <w:pPr>
              <w:pStyle w:val="ConsPlusCell"/>
              <w:widowControl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685277" w:rsidP="00A95C7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B31CAD">
              <w:rPr>
                <w:sz w:val="28"/>
                <w:szCs w:val="28"/>
              </w:rPr>
              <w:t>Контроль за</w:t>
            </w:r>
            <w:proofErr w:type="gramEnd"/>
            <w:r w:rsidRPr="00B31CAD">
              <w:rPr>
                <w:sz w:val="28"/>
                <w:szCs w:val="28"/>
              </w:rPr>
              <w:t xml:space="preserve"> своевременным представлением муниципальными служащими</w:t>
            </w:r>
            <w:r>
              <w:rPr>
                <w:sz w:val="28"/>
                <w:szCs w:val="28"/>
              </w:rPr>
              <w:t xml:space="preserve"> </w:t>
            </w:r>
            <w:r w:rsidRPr="00B31CAD">
              <w:rPr>
                <w:sz w:val="28"/>
                <w:szCs w:val="28"/>
              </w:rPr>
              <w:t>счетной палаты  представителю нанимателя (работодателю) сведений о полученных ими доходах и принадлежащем им на праве собственности имуществе, являющихся объектами налогообложения, об обязательствах имущественного характера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685277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 апреля года, следующим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отчетным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77" w:rsidRPr="00B31CAD" w:rsidRDefault="00685277" w:rsidP="0068527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счетной палаты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4021" w:rsidRPr="00B31CAD" w:rsidRDefault="00DF4021" w:rsidP="00DB6C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021" w:rsidRPr="00B31CAD" w:rsidTr="00DF4021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DF4021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685277" w:rsidP="00DF40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извещение</w:t>
            </w:r>
            <w:r w:rsidRPr="00B31CAD">
              <w:rPr>
                <w:sz w:val="28"/>
                <w:szCs w:val="28"/>
              </w:rPr>
              <w:t xml:space="preserve"> лиц, замещающих должности муниципальной службы в </w:t>
            </w:r>
            <w:r>
              <w:rPr>
                <w:sz w:val="28"/>
                <w:szCs w:val="28"/>
              </w:rPr>
              <w:t>счетной палате,</w:t>
            </w:r>
            <w:r w:rsidRPr="00B31CAD">
              <w:rPr>
                <w:sz w:val="28"/>
                <w:szCs w:val="28"/>
              </w:rPr>
              <w:t xml:space="preserve"> об ограничениях и запретах</w:t>
            </w:r>
            <w:r>
              <w:rPr>
                <w:sz w:val="28"/>
                <w:szCs w:val="28"/>
              </w:rPr>
              <w:t xml:space="preserve">, </w:t>
            </w:r>
            <w:r w:rsidRPr="00B31CAD">
              <w:rPr>
                <w:sz w:val="28"/>
                <w:szCs w:val="28"/>
              </w:rPr>
              <w:t>связанных с муниципальной службой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685277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о 1 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текущего года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77" w:rsidRPr="00B31CAD" w:rsidRDefault="00685277" w:rsidP="0068527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счетной палаты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4021" w:rsidRPr="00B31CAD" w:rsidRDefault="00DF4021" w:rsidP="0068527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021" w:rsidRPr="00B31CAD" w:rsidTr="00DF4021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DF4021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685277" w:rsidP="00DF40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проводить мониторинг потребности в обучении сотрудников счетной палаты. По его результатам составлять план профессиональной подготовки, переподготовки и повышения квалификации муниципальных служащих счетной палаты и предусматривать в бюджетной смете счетной палаты  расходы на профессиональную подготовку, переподготовку и повышение квалификации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685277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ноября года,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предшеству-ющего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планирова-нию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77" w:rsidRDefault="00685277" w:rsidP="0068527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Председатель счетной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4021" w:rsidRPr="00B31CAD" w:rsidRDefault="00685277" w:rsidP="0068527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счетной палаты</w:t>
            </w:r>
          </w:p>
        </w:tc>
      </w:tr>
      <w:tr w:rsidR="00DF4021" w:rsidRPr="00B31CAD" w:rsidTr="00DF4021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DF4021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Default="00685277" w:rsidP="00F83479">
            <w:pPr>
              <w:pStyle w:val="a3"/>
              <w:rPr>
                <w:sz w:val="28"/>
                <w:szCs w:val="28"/>
              </w:rPr>
            </w:pPr>
            <w:r w:rsidRPr="00A92A44">
              <w:rPr>
                <w:sz w:val="28"/>
                <w:szCs w:val="28"/>
              </w:rPr>
              <w:t xml:space="preserve">Внести изменения в должностные инструкции муниципальных служащих </w:t>
            </w:r>
            <w:r>
              <w:rPr>
                <w:sz w:val="28"/>
                <w:szCs w:val="28"/>
              </w:rPr>
              <w:t>счетной палаты</w:t>
            </w:r>
            <w:r w:rsidRPr="00A92A44">
              <w:rPr>
                <w:sz w:val="28"/>
                <w:szCs w:val="28"/>
              </w:rPr>
              <w:t>, предусматривающие вменение  им в обязанность уведомлять нанимателя (работодателя) о</w:t>
            </w:r>
            <w:r>
              <w:rPr>
                <w:sz w:val="28"/>
                <w:szCs w:val="28"/>
              </w:rPr>
              <w:t xml:space="preserve"> фактах обращения к ним в целях склонения к совершению коррупционных правонарушений, специалисту-эксперту счетной палаты  дополнение в части возложения </w:t>
            </w:r>
            <w:proofErr w:type="gramStart"/>
            <w:r>
              <w:rPr>
                <w:sz w:val="28"/>
                <w:szCs w:val="28"/>
              </w:rPr>
              <w:t>обязанности проведения правовой экспертизы правовых актов счетной палаты</w:t>
            </w:r>
            <w:proofErr w:type="gramEnd"/>
            <w:r>
              <w:rPr>
                <w:sz w:val="28"/>
                <w:szCs w:val="28"/>
              </w:rPr>
              <w:t xml:space="preserve">  и их проектов на </w:t>
            </w:r>
            <w:proofErr w:type="spellStart"/>
            <w:r>
              <w:rPr>
                <w:sz w:val="28"/>
                <w:szCs w:val="28"/>
              </w:rPr>
              <w:t>коррупциогенность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685277" w:rsidP="00F834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2011 года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685277" w:rsidP="00F834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счетной палаты, специалист-эксперт счетной палаты</w:t>
            </w:r>
          </w:p>
        </w:tc>
      </w:tr>
      <w:tr w:rsidR="00DF4021" w:rsidRPr="00B31CAD" w:rsidTr="00DF4021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DF4021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A36ED6" w:rsidRDefault="00685277" w:rsidP="00F83479">
            <w:pPr>
              <w:pStyle w:val="a3"/>
              <w:rPr>
                <w:color w:val="FF0000"/>
                <w:sz w:val="28"/>
                <w:szCs w:val="28"/>
              </w:rPr>
            </w:pPr>
            <w:r w:rsidRPr="009C3AC2">
              <w:rPr>
                <w:sz w:val="28"/>
                <w:szCs w:val="28"/>
              </w:rPr>
              <w:t xml:space="preserve">Организовать в </w:t>
            </w:r>
            <w:r>
              <w:rPr>
                <w:sz w:val="28"/>
                <w:szCs w:val="28"/>
              </w:rPr>
              <w:t>счетной п</w:t>
            </w:r>
            <w:r w:rsidRPr="009C3AC2">
              <w:rPr>
                <w:sz w:val="28"/>
                <w:szCs w:val="28"/>
              </w:rPr>
              <w:t>алате</w:t>
            </w:r>
            <w:r>
              <w:rPr>
                <w:sz w:val="28"/>
                <w:szCs w:val="28"/>
              </w:rPr>
              <w:t xml:space="preserve"> </w:t>
            </w:r>
            <w:r w:rsidRPr="009C3AC2">
              <w:rPr>
                <w:sz w:val="28"/>
                <w:szCs w:val="28"/>
              </w:rPr>
              <w:t xml:space="preserve"> работу «телефона доверия» для получения информации о фактах проявления коррупции со стороны сотрудников </w:t>
            </w:r>
            <w:r>
              <w:rPr>
                <w:sz w:val="28"/>
                <w:szCs w:val="28"/>
              </w:rPr>
              <w:t>счетной палаты</w:t>
            </w:r>
            <w:r w:rsidRPr="009C3AC2">
              <w:rPr>
                <w:sz w:val="28"/>
                <w:szCs w:val="28"/>
              </w:rPr>
              <w:t>. Определить порядок регистрации поступающих сообщений.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77" w:rsidRDefault="00685277" w:rsidP="0068527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DF4021" w:rsidRDefault="00685277" w:rsidP="0068527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685277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счетной палаты, специалист-эксперт счетной палаты</w:t>
            </w:r>
          </w:p>
        </w:tc>
      </w:tr>
      <w:tr w:rsidR="00DF4021" w:rsidRPr="00B31CAD" w:rsidTr="00DF4021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Default="00DF4021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9C3AC2" w:rsidRDefault="00685277" w:rsidP="00F83479">
            <w:pPr>
              <w:pStyle w:val="a3"/>
              <w:rPr>
                <w:sz w:val="28"/>
                <w:szCs w:val="28"/>
              </w:rPr>
            </w:pPr>
            <w:r w:rsidRPr="00B31CAD">
              <w:rPr>
                <w:sz w:val="28"/>
                <w:szCs w:val="28"/>
              </w:rPr>
              <w:t xml:space="preserve">Ознакомление муниципальных служащих счетной палаты с нововведениями в законодательстве, нормативно – правовой базой, на основе которой проводится внедрение </w:t>
            </w:r>
            <w:proofErr w:type="spellStart"/>
            <w:r w:rsidRPr="00B31CAD">
              <w:rPr>
                <w:sz w:val="28"/>
                <w:szCs w:val="28"/>
              </w:rPr>
              <w:t>антикоррупционной</w:t>
            </w:r>
            <w:proofErr w:type="spellEnd"/>
            <w:r w:rsidRPr="00B31CAD">
              <w:rPr>
                <w:sz w:val="28"/>
                <w:szCs w:val="28"/>
              </w:rPr>
              <w:t xml:space="preserve">  политики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Default="00685277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остоянно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77" w:rsidRPr="00B31CAD" w:rsidRDefault="00685277" w:rsidP="0068527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счетной палаты</w:t>
            </w:r>
          </w:p>
          <w:p w:rsidR="00DF4021" w:rsidRPr="00B31CAD" w:rsidRDefault="00DF4021" w:rsidP="00F834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021" w:rsidRPr="00B31CAD" w:rsidTr="00DF4021">
        <w:trPr>
          <w:cantSplit/>
          <w:trHeight w:val="960"/>
        </w:trPr>
        <w:tc>
          <w:tcPr>
            <w:tcW w:w="10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DF4021" w:rsidP="00F83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Мероприятия по предотвращению коррупц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при осуществлении контрольно – ревизионной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, экспертно-аналитической деятельности счетной палаты </w:t>
            </w:r>
          </w:p>
        </w:tc>
      </w:tr>
      <w:tr w:rsidR="00DF4021" w:rsidRPr="00B31CAD" w:rsidTr="00DF4021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DF4021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852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DF4021" w:rsidP="00A95C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подготовке удостоверений на проведение контрольно-ревизионных мероприятий брать письменные подтверждения у сотрудников, указанных в удостоверении, об отсутствии конфликта интересов и иных препятствий для осуществления контрольно-ревизионного мероприятия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DF4021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473E93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F4021" w:rsidRPr="00B31CAD">
              <w:rPr>
                <w:rFonts w:ascii="Times New Roman" w:hAnsi="Times New Roman" w:cs="Times New Roman"/>
                <w:sz w:val="28"/>
                <w:szCs w:val="28"/>
              </w:rPr>
              <w:t>амест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 п</w:t>
            </w:r>
            <w:r w:rsidR="00DF4021" w:rsidRPr="00B31CAD">
              <w:rPr>
                <w:rFonts w:ascii="Times New Roman" w:hAnsi="Times New Roman" w:cs="Times New Roman"/>
                <w:sz w:val="28"/>
                <w:szCs w:val="28"/>
              </w:rPr>
              <w:t>редседателя</w:t>
            </w:r>
            <w:r w:rsidR="00574095">
              <w:rPr>
                <w:rFonts w:ascii="Times New Roman" w:hAnsi="Times New Roman" w:cs="Times New Roman"/>
                <w:sz w:val="28"/>
                <w:szCs w:val="28"/>
              </w:rPr>
              <w:t xml:space="preserve"> счетной палаты</w:t>
            </w:r>
          </w:p>
        </w:tc>
      </w:tr>
      <w:tr w:rsidR="00DF4021" w:rsidRPr="00B31CAD" w:rsidTr="00DF4021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Default="00DF4021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5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Default="00DF4021" w:rsidP="00473E9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форму письменного подтверждения сотрудниками счетной палаты, указанных в удостоверении, об отсутствии конфликта интересов и иных препятствий для осуществления контрольно-ревизионного мероприятия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Default="00685277" w:rsidP="00473E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01.01</w:t>
            </w:r>
            <w:r w:rsidR="00DF402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73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Default="00473E93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  <w:r w:rsidR="00574095">
              <w:rPr>
                <w:rFonts w:ascii="Times New Roman" w:hAnsi="Times New Roman" w:cs="Times New Roman"/>
                <w:sz w:val="28"/>
                <w:szCs w:val="28"/>
              </w:rPr>
              <w:t xml:space="preserve"> счетной палаты</w:t>
            </w:r>
          </w:p>
          <w:p w:rsidR="00DF4021" w:rsidRPr="00B31CAD" w:rsidRDefault="00DF4021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021" w:rsidRPr="00B31CAD" w:rsidTr="00DF4021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DF4021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52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Default="00DF4021" w:rsidP="00473E9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механизма предварительного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соответствием разрабатываемых программ проверок планам контрольно-ревизионных мероприятий и </w:t>
            </w:r>
            <w:r w:rsidR="00473E93">
              <w:rPr>
                <w:sz w:val="28"/>
                <w:szCs w:val="28"/>
              </w:rPr>
              <w:t xml:space="preserve">стандартам и </w:t>
            </w:r>
            <w:r>
              <w:rPr>
                <w:sz w:val="28"/>
                <w:szCs w:val="28"/>
              </w:rPr>
              <w:t xml:space="preserve">методикам проверок, утвержденных счетной палатой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Default="00DF4021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DF4021" w:rsidRPr="00B31CAD" w:rsidRDefault="00473E93" w:rsidP="00473E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утверждения стандартов и методик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Default="00574095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="00DF4021" w:rsidRPr="00B31CAD">
              <w:rPr>
                <w:rFonts w:ascii="Times New Roman" w:hAnsi="Times New Roman" w:cs="Times New Roman"/>
                <w:sz w:val="28"/>
                <w:szCs w:val="28"/>
              </w:rPr>
              <w:t>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счетной палаты</w:t>
            </w:r>
          </w:p>
          <w:p w:rsidR="00DF4021" w:rsidRPr="00B31CAD" w:rsidRDefault="00DF4021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021" w:rsidRPr="00B31CAD" w:rsidTr="00DF4021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DF4021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52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0C3D6C" w:rsidRDefault="00DF4021" w:rsidP="00A95C7C">
            <w:pPr>
              <w:pStyle w:val="a3"/>
              <w:rPr>
                <w:sz w:val="28"/>
                <w:szCs w:val="28"/>
              </w:rPr>
            </w:pPr>
            <w:r w:rsidRPr="000C3D6C">
              <w:rPr>
                <w:sz w:val="28"/>
                <w:szCs w:val="28"/>
              </w:rPr>
              <w:t xml:space="preserve">При проведении экспертизы проектов муниципальных правовых актов проверять </w:t>
            </w:r>
            <w:r>
              <w:rPr>
                <w:sz w:val="28"/>
                <w:szCs w:val="28"/>
              </w:rPr>
              <w:t xml:space="preserve">их </w:t>
            </w:r>
            <w:r w:rsidRPr="000C3D6C">
              <w:rPr>
                <w:sz w:val="28"/>
                <w:szCs w:val="28"/>
              </w:rPr>
              <w:t>на наличие положений, создающих предпосылки для коррупционных проявлений</w:t>
            </w:r>
          </w:p>
          <w:p w:rsidR="00DF4021" w:rsidRPr="00B31CAD" w:rsidRDefault="00DF4021" w:rsidP="00A95C7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DF4021" w:rsidP="00473E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проектов нормативных правовых актов из </w:t>
            </w:r>
            <w:r w:rsidR="00473E93">
              <w:rPr>
                <w:rFonts w:ascii="Times New Roman" w:hAnsi="Times New Roman" w:cs="Times New Roman"/>
                <w:sz w:val="28"/>
                <w:szCs w:val="28"/>
              </w:rPr>
              <w:t>Думы города</w:t>
            </w:r>
            <w:r w:rsidR="00685277">
              <w:rPr>
                <w:rFonts w:ascii="Times New Roman" w:hAnsi="Times New Roman" w:cs="Times New Roman"/>
                <w:sz w:val="28"/>
                <w:szCs w:val="28"/>
              </w:rPr>
              <w:t>, администрации города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473E93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="00DF4021" w:rsidRPr="00B31CAD">
              <w:rPr>
                <w:rFonts w:ascii="Times New Roman" w:hAnsi="Times New Roman" w:cs="Times New Roman"/>
                <w:sz w:val="28"/>
                <w:szCs w:val="28"/>
              </w:rPr>
              <w:t>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4021" w:rsidRDefault="007744C5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F4021" w:rsidRPr="00B31CAD">
              <w:rPr>
                <w:rFonts w:ascii="Times New Roman" w:hAnsi="Times New Roman" w:cs="Times New Roman"/>
                <w:sz w:val="28"/>
                <w:szCs w:val="28"/>
              </w:rPr>
              <w:t>удиторы</w:t>
            </w:r>
            <w:r w:rsidR="00EE0C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44C5" w:rsidRPr="00B31CAD" w:rsidRDefault="007744C5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  <w:r w:rsidR="00574095">
              <w:rPr>
                <w:rFonts w:ascii="Times New Roman" w:hAnsi="Times New Roman" w:cs="Times New Roman"/>
                <w:sz w:val="28"/>
                <w:szCs w:val="28"/>
              </w:rPr>
              <w:t xml:space="preserve"> счетной палаты</w:t>
            </w:r>
          </w:p>
          <w:p w:rsidR="00DF4021" w:rsidRPr="00B31CAD" w:rsidRDefault="00DF4021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021" w:rsidRPr="00B31CAD" w:rsidTr="00DF4021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685277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F4021"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DF4021" w:rsidP="007744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сайте </w:t>
            </w:r>
            <w:r w:rsidR="007744C5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</w:t>
            </w:r>
            <w:r w:rsidR="007744C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744C5">
              <w:rPr>
                <w:rFonts w:ascii="Times New Roman" w:hAnsi="Times New Roman" w:cs="Times New Roman"/>
                <w:sz w:val="28"/>
                <w:szCs w:val="28"/>
              </w:rPr>
              <w:t>счетная</w:t>
            </w:r>
            <w:proofErr w:type="gramEnd"/>
            <w:r w:rsidR="007744C5">
              <w:rPr>
                <w:rFonts w:ascii="Times New Roman" w:hAnsi="Times New Roman" w:cs="Times New Roman"/>
                <w:sz w:val="28"/>
                <w:szCs w:val="28"/>
              </w:rPr>
              <w:t xml:space="preserve"> палата»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в сети "Интернет" сведений о результатах 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  <w:r w:rsidR="00774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счетной палаты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DF4021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жеквар-тально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7744C5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счетной палаты</w:t>
            </w:r>
            <w:r w:rsidR="00DF4021"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4021" w:rsidRPr="00B31CAD" w:rsidRDefault="00DF4021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021" w:rsidRPr="00B31CAD" w:rsidTr="00DF4021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DF4021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DF4021" w:rsidP="007744C5">
            <w:pPr>
              <w:pStyle w:val="a3"/>
              <w:rPr>
                <w:sz w:val="28"/>
                <w:szCs w:val="28"/>
              </w:rPr>
            </w:pPr>
            <w:r w:rsidRPr="00B31CAD">
              <w:rPr>
                <w:sz w:val="28"/>
                <w:szCs w:val="28"/>
              </w:rPr>
              <w:t xml:space="preserve">Рассмотрение на заседаниях </w:t>
            </w:r>
            <w:proofErr w:type="gramStart"/>
            <w:r w:rsidRPr="00B31CAD">
              <w:rPr>
                <w:sz w:val="28"/>
                <w:szCs w:val="28"/>
              </w:rPr>
              <w:t>коллегии счетной палаты хода реализации Плана мероприятий</w:t>
            </w:r>
            <w:proofErr w:type="gramEnd"/>
            <w:r w:rsidRPr="00B31CAD">
              <w:rPr>
                <w:sz w:val="28"/>
                <w:szCs w:val="28"/>
              </w:rPr>
              <w:t xml:space="preserve"> по противодействию коррупции</w:t>
            </w:r>
            <w:r>
              <w:rPr>
                <w:sz w:val="28"/>
                <w:szCs w:val="28"/>
              </w:rPr>
              <w:t xml:space="preserve"> в счетной палате</w:t>
            </w:r>
            <w:r w:rsidR="007744C5">
              <w:rPr>
                <w:sz w:val="28"/>
                <w:szCs w:val="28"/>
              </w:rPr>
              <w:t xml:space="preserve">  на 2011 – 2012</w:t>
            </w:r>
            <w:r>
              <w:rPr>
                <w:sz w:val="28"/>
                <w:szCs w:val="28"/>
              </w:rPr>
              <w:t xml:space="preserve"> годы</w:t>
            </w:r>
            <w:r w:rsidRPr="00B31CAD">
              <w:rPr>
                <w:sz w:val="28"/>
                <w:szCs w:val="28"/>
              </w:rPr>
              <w:t>. Проводить оценку эффективности реализации указанных мероприятий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7744C5" w:rsidP="007744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DF4021" w:rsidP="007744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Члены коллегии счетной палаты </w:t>
            </w:r>
          </w:p>
        </w:tc>
      </w:tr>
      <w:tr w:rsidR="00DF4021" w:rsidRPr="00B31CAD" w:rsidTr="00DF4021">
        <w:trPr>
          <w:cantSplit/>
          <w:trHeight w:val="600"/>
        </w:trPr>
        <w:tc>
          <w:tcPr>
            <w:tcW w:w="10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DF4021" w:rsidP="00A95C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Мероприятия по взаимодействию с правоохранительными и иными органами</w:t>
            </w:r>
          </w:p>
        </w:tc>
      </w:tr>
      <w:tr w:rsidR="00DF4021" w:rsidRPr="00B31CAD" w:rsidTr="00DF402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DF4021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DF4021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Изучение практики успешно реализуемых мероприятий по противодействию коррупции в муниципальных образованиях, субъектах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муниципальных контрольно-счетных органах Российской Федерации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DF4021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DF4021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счетной палаты </w:t>
            </w:r>
          </w:p>
          <w:p w:rsidR="00DF4021" w:rsidRPr="00B31CAD" w:rsidRDefault="00DF4021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021" w:rsidRPr="00B31CAD" w:rsidTr="00DF402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DF4021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DF4021" w:rsidP="007744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</w:t>
            </w:r>
            <w:r w:rsidR="00774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счетной палаты  с органами местного самоуправления города </w:t>
            </w:r>
            <w:r w:rsidR="007744C5">
              <w:rPr>
                <w:rFonts w:ascii="Times New Roman" w:hAnsi="Times New Roman" w:cs="Times New Roman"/>
                <w:sz w:val="28"/>
                <w:szCs w:val="28"/>
              </w:rPr>
              <w:t>Нижневартовска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, с правоохранительными органами при реализации мероприятий по противодействию коррупции        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DF4021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DF4021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счетной палаты  </w:t>
            </w:r>
          </w:p>
          <w:p w:rsidR="00DF4021" w:rsidRPr="00B31CAD" w:rsidRDefault="00DF4021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021" w:rsidRPr="00B31CAD" w:rsidTr="00DF402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DF4021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DF4021" w:rsidP="007744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правоохранительных органов государственной власти, Федеральной антимонопольной службы о фактах, содержащих признаки административного правонарушения, состава преступления, выявленных счетной палатой  при проведении контрольно-ревизионных и экспертно-аналитических мероприятий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DF4021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выявления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DF4021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счетной палаты  </w:t>
            </w:r>
          </w:p>
          <w:p w:rsidR="00DF4021" w:rsidRPr="00B31CAD" w:rsidRDefault="00DF4021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021" w:rsidRPr="00B31CAD" w:rsidTr="00DF402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Default="00DF4021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Default="00DF4021" w:rsidP="007744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прокуратуры города </w:t>
            </w:r>
            <w:r w:rsidR="007744C5">
              <w:rPr>
                <w:rFonts w:ascii="Times New Roman" w:hAnsi="Times New Roman" w:cs="Times New Roman"/>
                <w:sz w:val="28"/>
                <w:szCs w:val="28"/>
              </w:rPr>
              <w:t>Нижневартовска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фактах обращения к сотрудникам счетной палаты в целях склонения их к совершению коррупционного правонарушения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Default="00DF4021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выявления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21" w:rsidRPr="00B31CAD" w:rsidRDefault="00DF4021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счетной палаты  </w:t>
            </w:r>
          </w:p>
          <w:p w:rsidR="00DF4021" w:rsidRPr="00B31CAD" w:rsidRDefault="00DF4021" w:rsidP="00A95C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021" w:rsidRPr="00B31CAD" w:rsidRDefault="00DF4021" w:rsidP="00574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DF4021" w:rsidRPr="00B31CAD" w:rsidSect="00BE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7073A"/>
    <w:multiLevelType w:val="hybridMultilevel"/>
    <w:tmpl w:val="56D47974"/>
    <w:lvl w:ilvl="0" w:tplc="E9D29C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021"/>
    <w:rsid w:val="000A1FD7"/>
    <w:rsid w:val="00396258"/>
    <w:rsid w:val="00473413"/>
    <w:rsid w:val="00473E93"/>
    <w:rsid w:val="00574095"/>
    <w:rsid w:val="00685277"/>
    <w:rsid w:val="007744C5"/>
    <w:rsid w:val="009D495E"/>
    <w:rsid w:val="00A041C6"/>
    <w:rsid w:val="00A957FA"/>
    <w:rsid w:val="00A95C7C"/>
    <w:rsid w:val="00BE5B7C"/>
    <w:rsid w:val="00D4263D"/>
    <w:rsid w:val="00DB6C49"/>
    <w:rsid w:val="00DF4021"/>
    <w:rsid w:val="00E3086B"/>
    <w:rsid w:val="00E62B5B"/>
    <w:rsid w:val="00E83CF1"/>
    <w:rsid w:val="00EE0C10"/>
    <w:rsid w:val="00F8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F4021"/>
    <w:pPr>
      <w:widowControl w:val="0"/>
      <w:autoSpaceDE w:val="0"/>
      <w:autoSpaceDN w:val="0"/>
      <w:adjustRightInd w:val="0"/>
      <w:spacing w:before="60" w:line="360" w:lineRule="auto"/>
      <w:ind w:left="1040" w:right="1000"/>
      <w:jc w:val="center"/>
    </w:pPr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rsid w:val="00DF40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F40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DF402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DF402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740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740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4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33F21-C93F-4F77-8E56-9E613F2A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Светлана Петровна</dc:creator>
  <cp:lastModifiedBy>Рудикова ТН</cp:lastModifiedBy>
  <cp:revision>2</cp:revision>
  <cp:lastPrinted>2012-11-06T11:12:00Z</cp:lastPrinted>
  <dcterms:created xsi:type="dcterms:W3CDTF">2014-12-11T05:33:00Z</dcterms:created>
  <dcterms:modified xsi:type="dcterms:W3CDTF">2014-12-11T05:33:00Z</dcterms:modified>
</cp:coreProperties>
</file>