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1E7D" w:rsidRPr="0036394F" w:rsidRDefault="00B81E7D" w:rsidP="00B81E7D">
      <w:pPr>
        <w:spacing w:after="0" w:line="240" w:lineRule="auto"/>
        <w:ind w:right="4960"/>
        <w:jc w:val="both"/>
        <w:rPr>
          <w:rFonts w:ascii="Times New Roman" w:hAnsi="Times New Roman" w:cs="Times New Roman"/>
          <w:sz w:val="28"/>
          <w:szCs w:val="28"/>
          <w:lang w:eastAsia="ru-RU"/>
        </w:rPr>
      </w:pPr>
      <w:r w:rsidRPr="0036394F">
        <w:rPr>
          <w:rFonts w:ascii="Times New Roman" w:hAnsi="Times New Roman" w:cs="Times New Roman"/>
          <w:sz w:val="28"/>
          <w:szCs w:val="28"/>
          <w:lang w:eastAsia="ru-RU"/>
        </w:rPr>
        <w:t>ПРОЕКТ</w:t>
      </w:r>
    </w:p>
    <w:p w:rsidR="00B81E7D" w:rsidRPr="0036394F" w:rsidRDefault="00B81E7D" w:rsidP="00B81E7D">
      <w:pPr>
        <w:spacing w:after="0" w:line="240" w:lineRule="auto"/>
        <w:ind w:right="4960"/>
        <w:jc w:val="both"/>
        <w:rPr>
          <w:rFonts w:ascii="Times New Roman" w:hAnsi="Times New Roman" w:cs="Times New Roman"/>
          <w:sz w:val="28"/>
          <w:szCs w:val="28"/>
          <w:lang w:eastAsia="ru-RU"/>
        </w:rPr>
      </w:pPr>
    </w:p>
    <w:p w:rsidR="00B81E7D" w:rsidRPr="0036394F" w:rsidRDefault="00B81E7D" w:rsidP="00B81E7D">
      <w:pPr>
        <w:spacing w:after="0" w:line="240" w:lineRule="auto"/>
        <w:ind w:right="4960"/>
        <w:jc w:val="both"/>
        <w:rPr>
          <w:rFonts w:ascii="Times New Roman" w:hAnsi="Times New Roman" w:cs="Times New Roman"/>
          <w:sz w:val="28"/>
          <w:szCs w:val="28"/>
          <w:lang w:eastAsia="ru-RU"/>
        </w:rPr>
      </w:pPr>
      <w:r w:rsidRPr="0036394F">
        <w:rPr>
          <w:rFonts w:ascii="Times New Roman" w:hAnsi="Times New Roman" w:cs="Times New Roman"/>
          <w:sz w:val="24"/>
          <w:szCs w:val="28"/>
          <w:lang w:eastAsia="ru-RU"/>
        </w:rPr>
        <w:t>Об утверждении Положения об оплате труда и выплатах социального характера работникам муниципального казенного учреждения города Нижневартовска «Управление по делам гражданской обороны и чрезвычайным ситуациям"</w:t>
      </w:r>
    </w:p>
    <w:p w:rsidR="00B81E7D" w:rsidRPr="0036394F" w:rsidRDefault="00B81E7D" w:rsidP="00B81E7D">
      <w:pPr>
        <w:spacing w:after="0" w:line="240" w:lineRule="auto"/>
        <w:jc w:val="both"/>
        <w:rPr>
          <w:rFonts w:ascii="Times New Roman" w:hAnsi="Times New Roman" w:cs="Times New Roman"/>
          <w:sz w:val="28"/>
          <w:szCs w:val="28"/>
          <w:lang w:eastAsia="ru-RU"/>
        </w:rPr>
      </w:pPr>
    </w:p>
    <w:p w:rsidR="00B81E7D" w:rsidRPr="0036394F" w:rsidRDefault="00B81E7D" w:rsidP="00B81E7D">
      <w:pPr>
        <w:spacing w:after="0" w:line="240" w:lineRule="auto"/>
        <w:jc w:val="both"/>
        <w:rPr>
          <w:rFonts w:ascii="Times New Roman" w:hAnsi="Times New Roman" w:cs="Times New Roman"/>
          <w:sz w:val="28"/>
          <w:szCs w:val="28"/>
          <w:lang w:eastAsia="ru-RU"/>
        </w:rPr>
      </w:pPr>
    </w:p>
    <w:p w:rsidR="00B81E7D" w:rsidRPr="0036394F" w:rsidRDefault="00B81E7D" w:rsidP="00B81E7D">
      <w:pPr>
        <w:pStyle w:val="ConsPlusNormal"/>
        <w:ind w:firstLine="709"/>
        <w:jc w:val="both"/>
        <w:rPr>
          <w:rFonts w:ascii="Times New Roman" w:hAnsi="Times New Roman" w:cs="Times New Roman"/>
          <w:b/>
          <w:sz w:val="28"/>
          <w:szCs w:val="28"/>
        </w:rPr>
      </w:pPr>
      <w:r w:rsidRPr="0036394F">
        <w:rPr>
          <w:rFonts w:ascii="Times New Roman" w:hAnsi="Times New Roman" w:cs="Times New Roman"/>
          <w:sz w:val="28"/>
          <w:szCs w:val="28"/>
        </w:rPr>
        <w:t xml:space="preserve">В соответствии со </w:t>
      </w:r>
      <w:hyperlink r:id="rId8" w:history="1">
        <w:r w:rsidRPr="0036394F">
          <w:rPr>
            <w:rFonts w:ascii="Times New Roman" w:hAnsi="Times New Roman" w:cs="Times New Roman"/>
            <w:sz w:val="28"/>
            <w:szCs w:val="28"/>
          </w:rPr>
          <w:t>статьями 144</w:t>
        </w:r>
      </w:hyperlink>
      <w:r w:rsidRPr="0036394F">
        <w:rPr>
          <w:rFonts w:ascii="Times New Roman" w:hAnsi="Times New Roman" w:cs="Times New Roman"/>
          <w:sz w:val="28"/>
          <w:szCs w:val="28"/>
        </w:rPr>
        <w:t xml:space="preserve">, </w:t>
      </w:r>
      <w:hyperlink r:id="rId9" w:history="1">
        <w:r w:rsidRPr="0036394F">
          <w:rPr>
            <w:rFonts w:ascii="Times New Roman" w:hAnsi="Times New Roman" w:cs="Times New Roman"/>
            <w:sz w:val="28"/>
            <w:szCs w:val="28"/>
          </w:rPr>
          <w:t>145</w:t>
        </w:r>
      </w:hyperlink>
      <w:r w:rsidRPr="0036394F">
        <w:rPr>
          <w:rFonts w:ascii="Times New Roman" w:hAnsi="Times New Roman" w:cs="Times New Roman"/>
          <w:sz w:val="28"/>
          <w:szCs w:val="28"/>
        </w:rPr>
        <w:t xml:space="preserve"> Трудового кодекса Российской Федерации, </w:t>
      </w:r>
      <w:hyperlink r:id="rId10" w:history="1">
        <w:r w:rsidRPr="0036394F">
          <w:rPr>
            <w:rFonts w:ascii="Times New Roman" w:hAnsi="Times New Roman" w:cs="Times New Roman"/>
            <w:sz w:val="28"/>
            <w:szCs w:val="28"/>
          </w:rPr>
          <w:t>пунктом 2 статьи 53</w:t>
        </w:r>
      </w:hyperlink>
      <w:r w:rsidRPr="0036394F">
        <w:rPr>
          <w:rFonts w:ascii="Times New Roman" w:hAnsi="Times New Roman" w:cs="Times New Roman"/>
          <w:sz w:val="28"/>
          <w:szCs w:val="28"/>
        </w:rPr>
        <w:t xml:space="preserve"> Федерального закона от 06.10.2003 №131-ФЗ "Об общих принципах организации местного самоуправления в Российской Федерации", </w:t>
      </w:r>
      <w:hyperlink r:id="rId11" w:history="1">
        <w:r w:rsidRPr="0036394F">
          <w:rPr>
            <w:rFonts w:ascii="Times New Roman" w:hAnsi="Times New Roman" w:cs="Times New Roman"/>
            <w:sz w:val="28"/>
            <w:szCs w:val="28"/>
          </w:rPr>
          <w:t>пунктом 4 статьи 86</w:t>
        </w:r>
      </w:hyperlink>
      <w:r w:rsidRPr="0036394F">
        <w:rPr>
          <w:rFonts w:ascii="Times New Roman" w:hAnsi="Times New Roman" w:cs="Times New Roman"/>
          <w:sz w:val="28"/>
          <w:szCs w:val="28"/>
        </w:rPr>
        <w:t xml:space="preserve"> Бюджетног</w:t>
      </w:r>
      <w:r w:rsidR="00F75EF6">
        <w:rPr>
          <w:rFonts w:ascii="Times New Roman" w:hAnsi="Times New Roman" w:cs="Times New Roman"/>
          <w:sz w:val="28"/>
          <w:szCs w:val="28"/>
        </w:rPr>
        <w:t>о кодекса Российской Федерации</w:t>
      </w:r>
      <w:r w:rsidRPr="0036394F">
        <w:rPr>
          <w:rFonts w:ascii="Times New Roman" w:hAnsi="Times New Roman" w:cs="Times New Roman"/>
          <w:sz w:val="28"/>
          <w:szCs w:val="28"/>
        </w:rPr>
        <w:t>:</w:t>
      </w:r>
    </w:p>
    <w:p w:rsidR="00B81E7D" w:rsidRPr="0036394F" w:rsidRDefault="00B81E7D" w:rsidP="00B81E7D">
      <w:pPr>
        <w:spacing w:after="0" w:line="240" w:lineRule="auto"/>
        <w:ind w:firstLine="709"/>
        <w:jc w:val="both"/>
        <w:rPr>
          <w:rFonts w:ascii="Times New Roman" w:hAnsi="Times New Roman" w:cs="Times New Roman"/>
          <w:sz w:val="28"/>
          <w:szCs w:val="28"/>
          <w:lang w:eastAsia="ru-RU"/>
        </w:rPr>
      </w:pPr>
    </w:p>
    <w:p w:rsidR="00B81E7D" w:rsidRPr="0036394F" w:rsidRDefault="00B81E7D" w:rsidP="00B81E7D">
      <w:pPr>
        <w:spacing w:after="0" w:line="240" w:lineRule="auto"/>
        <w:ind w:firstLine="709"/>
        <w:jc w:val="both"/>
        <w:rPr>
          <w:rFonts w:ascii="Times New Roman" w:hAnsi="Times New Roman" w:cs="Times New Roman"/>
          <w:sz w:val="28"/>
          <w:szCs w:val="28"/>
          <w:lang w:eastAsia="ru-RU"/>
        </w:rPr>
      </w:pPr>
      <w:r w:rsidRPr="0036394F">
        <w:rPr>
          <w:rFonts w:ascii="Times New Roman" w:hAnsi="Times New Roman" w:cs="Times New Roman"/>
          <w:sz w:val="28"/>
          <w:szCs w:val="28"/>
          <w:lang w:eastAsia="ru-RU"/>
        </w:rPr>
        <w:t>1. Утвердить Положение об оплате труда и выплатах социального характера работникам муниципального казенного учреждения города Нижневартовска «Управление по делам гражданской обороны и чрезвычайным ситуациям» согласно приложению.</w:t>
      </w:r>
    </w:p>
    <w:p w:rsidR="00B81E7D" w:rsidRPr="0036394F" w:rsidRDefault="00B81E7D" w:rsidP="00B81E7D">
      <w:pPr>
        <w:spacing w:after="0" w:line="240" w:lineRule="auto"/>
        <w:ind w:firstLine="709"/>
        <w:jc w:val="both"/>
        <w:rPr>
          <w:rFonts w:ascii="Times New Roman" w:hAnsi="Times New Roman" w:cs="Times New Roman"/>
          <w:sz w:val="28"/>
          <w:szCs w:val="28"/>
          <w:lang w:eastAsia="ru-RU"/>
        </w:rPr>
      </w:pPr>
    </w:p>
    <w:p w:rsidR="00B81E7D" w:rsidRPr="0036394F" w:rsidRDefault="00B81E7D" w:rsidP="00B81E7D">
      <w:pPr>
        <w:spacing w:after="0" w:line="240" w:lineRule="auto"/>
        <w:ind w:firstLine="709"/>
        <w:jc w:val="both"/>
        <w:rPr>
          <w:rFonts w:ascii="Times New Roman" w:hAnsi="Times New Roman" w:cs="Times New Roman"/>
          <w:sz w:val="28"/>
          <w:szCs w:val="28"/>
          <w:lang w:eastAsia="ru-RU"/>
        </w:rPr>
      </w:pPr>
      <w:r w:rsidRPr="0036394F">
        <w:rPr>
          <w:rFonts w:ascii="Times New Roman" w:hAnsi="Times New Roman" w:cs="Times New Roman"/>
          <w:sz w:val="28"/>
          <w:szCs w:val="28"/>
          <w:lang w:eastAsia="ru-RU"/>
        </w:rPr>
        <w:t>2. Признать утратившими силу:</w:t>
      </w:r>
    </w:p>
    <w:p w:rsidR="00017A08" w:rsidRPr="0036394F" w:rsidRDefault="00017A08" w:rsidP="00B81E7D">
      <w:pPr>
        <w:spacing w:after="0" w:line="240" w:lineRule="auto"/>
        <w:ind w:firstLine="709"/>
        <w:jc w:val="both"/>
        <w:rPr>
          <w:rFonts w:ascii="Times New Roman" w:hAnsi="Times New Roman" w:cs="Times New Roman"/>
          <w:sz w:val="28"/>
          <w:szCs w:val="28"/>
          <w:lang w:eastAsia="ru-RU"/>
        </w:rPr>
      </w:pPr>
      <w:r w:rsidRPr="0036394F">
        <w:rPr>
          <w:rFonts w:ascii="Times New Roman" w:hAnsi="Times New Roman" w:cs="Times New Roman"/>
          <w:sz w:val="28"/>
          <w:szCs w:val="28"/>
          <w:lang w:eastAsia="ru-RU"/>
        </w:rPr>
        <w:t>- постановления</w:t>
      </w:r>
      <w:r w:rsidR="00B81E7D" w:rsidRPr="0036394F">
        <w:rPr>
          <w:rFonts w:ascii="Times New Roman" w:hAnsi="Times New Roman" w:cs="Times New Roman"/>
          <w:sz w:val="28"/>
          <w:szCs w:val="28"/>
          <w:lang w:eastAsia="ru-RU"/>
        </w:rPr>
        <w:t xml:space="preserve"> администрации города</w:t>
      </w:r>
      <w:r w:rsidRPr="0036394F">
        <w:rPr>
          <w:rFonts w:ascii="Times New Roman" w:hAnsi="Times New Roman" w:cs="Times New Roman"/>
          <w:sz w:val="28"/>
          <w:szCs w:val="28"/>
          <w:lang w:eastAsia="ru-RU"/>
        </w:rPr>
        <w:t>:</w:t>
      </w:r>
    </w:p>
    <w:p w:rsidR="00017A08" w:rsidRPr="0036394F" w:rsidRDefault="00B81E7D" w:rsidP="00A17567">
      <w:pPr>
        <w:spacing w:after="0" w:line="240" w:lineRule="auto"/>
        <w:ind w:firstLine="708"/>
        <w:jc w:val="both"/>
        <w:rPr>
          <w:rFonts w:ascii="Times New Roman" w:hAnsi="Times New Roman" w:cs="Times New Roman"/>
          <w:sz w:val="28"/>
          <w:szCs w:val="28"/>
          <w:lang w:eastAsia="ru-RU"/>
        </w:rPr>
      </w:pPr>
      <w:r w:rsidRPr="0036394F">
        <w:rPr>
          <w:rFonts w:ascii="Times New Roman" w:hAnsi="Times New Roman" w:cs="Times New Roman"/>
          <w:sz w:val="28"/>
          <w:szCs w:val="28"/>
          <w:lang w:eastAsia="ru-RU"/>
        </w:rPr>
        <w:t>от 25.01.2013 №61 «Об утверждении Положения об оплате труда и выплатах социального характера работникам муниципального казенного учреждения города Нижневартовска «Управление по делам гражданской обороны и чрезвычайным ситуациям» и о признании утратившими силу постановлений администрации города от 26.05.2011 №567, от 27.02.2012 №198»;</w:t>
      </w:r>
    </w:p>
    <w:p w:rsidR="00B81E7D" w:rsidRPr="0036394F" w:rsidRDefault="00B81E7D" w:rsidP="00A17567">
      <w:pPr>
        <w:spacing w:after="0" w:line="240" w:lineRule="auto"/>
        <w:ind w:firstLine="708"/>
        <w:jc w:val="both"/>
        <w:rPr>
          <w:rFonts w:ascii="Times New Roman" w:hAnsi="Times New Roman" w:cs="Times New Roman"/>
          <w:sz w:val="28"/>
          <w:szCs w:val="28"/>
          <w:lang w:eastAsia="ru-RU"/>
        </w:rPr>
      </w:pPr>
      <w:r w:rsidRPr="0036394F">
        <w:rPr>
          <w:rFonts w:ascii="Times New Roman" w:hAnsi="Times New Roman" w:cs="Times New Roman"/>
          <w:sz w:val="28"/>
          <w:szCs w:val="28"/>
          <w:lang w:eastAsia="ru-RU"/>
        </w:rPr>
        <w:t>от 18.02.2013 №226 «О внесении изменений к постановлению администрации города от 25.01.2013 №61 «Об утверждении Положения об оплате труда и выплатах социального характера работникам муниципального казенного учреждения города Нижневартовска «Управление по делам гражданской обороны и чрезвычайным ситуациям» и о признании утратившими силу постановлений администрации города от 26.05.2011 №567, от 27.02.2012 №198»;</w:t>
      </w:r>
    </w:p>
    <w:p w:rsidR="00B81E7D" w:rsidRPr="0036394F" w:rsidRDefault="00B81E7D" w:rsidP="00A17567">
      <w:pPr>
        <w:spacing w:after="0" w:line="240" w:lineRule="auto"/>
        <w:ind w:firstLine="708"/>
        <w:jc w:val="both"/>
        <w:rPr>
          <w:rFonts w:ascii="Times New Roman" w:hAnsi="Times New Roman" w:cs="Times New Roman"/>
          <w:sz w:val="28"/>
          <w:szCs w:val="28"/>
          <w:lang w:eastAsia="ru-RU"/>
        </w:rPr>
      </w:pPr>
      <w:r w:rsidRPr="0036394F">
        <w:rPr>
          <w:rFonts w:ascii="Times New Roman" w:hAnsi="Times New Roman" w:cs="Times New Roman"/>
          <w:sz w:val="28"/>
          <w:szCs w:val="28"/>
          <w:lang w:eastAsia="ru-RU"/>
        </w:rPr>
        <w:t>от 16.05.2013 №931 «О внесении изменений в приложение к постановлению администрации города от 25.01.2013 №61 «Об утверждении Положения об оплате труда и выплатах социального характера работникам муниципального казенного учреждения города Нижневартовска «Управление по делам гражданской обороны и чрезвычайным ситуациям» и о признании утратившими силу постановлений администрации города от 26.05.2011 №567, от 27.02.2012 №198» (с изменениями от 18.02.2013 №226);</w:t>
      </w:r>
    </w:p>
    <w:p w:rsidR="00017A08" w:rsidRPr="0036394F" w:rsidRDefault="00B81E7D" w:rsidP="00A17567">
      <w:pPr>
        <w:spacing w:after="0" w:line="240" w:lineRule="auto"/>
        <w:ind w:firstLine="708"/>
        <w:jc w:val="both"/>
        <w:rPr>
          <w:rFonts w:ascii="Times New Roman" w:hAnsi="Times New Roman" w:cs="Times New Roman"/>
          <w:sz w:val="28"/>
          <w:szCs w:val="28"/>
          <w:lang w:eastAsia="ru-RU"/>
        </w:rPr>
      </w:pPr>
      <w:r w:rsidRPr="0036394F">
        <w:rPr>
          <w:rFonts w:ascii="Times New Roman" w:hAnsi="Times New Roman" w:cs="Times New Roman"/>
          <w:sz w:val="28"/>
          <w:szCs w:val="28"/>
          <w:lang w:eastAsia="ru-RU"/>
        </w:rPr>
        <w:t xml:space="preserve">от 15.12.2014 №2626 «О внесении изменений в приложение к постановлению администрации города от 25.01.2013 №61 «Об утверждении </w:t>
      </w:r>
      <w:r w:rsidRPr="0036394F">
        <w:rPr>
          <w:rFonts w:ascii="Times New Roman" w:hAnsi="Times New Roman" w:cs="Times New Roman"/>
          <w:sz w:val="28"/>
          <w:szCs w:val="28"/>
          <w:lang w:eastAsia="ru-RU"/>
        </w:rPr>
        <w:lastRenderedPageBreak/>
        <w:t>Положения об оплате труда и выплатах социального характера работникам муниципального казенного учреждения города Нижневартовска «Управление по делам гражданской обороны и чрезвычайным ситуациям» и о признании утратившими силу постановлений администрации города от 26.05.2011 №567, от 27.02.2012 №198» (с изменениями от 18.02.2013 №226, 16.05.2013 №931);</w:t>
      </w:r>
    </w:p>
    <w:p w:rsidR="00B81E7D" w:rsidRPr="0036394F" w:rsidRDefault="00B81E7D" w:rsidP="00A17567">
      <w:pPr>
        <w:spacing w:after="0" w:line="240" w:lineRule="auto"/>
        <w:ind w:firstLine="708"/>
        <w:jc w:val="both"/>
        <w:rPr>
          <w:rFonts w:ascii="Times New Roman" w:hAnsi="Times New Roman" w:cs="Times New Roman"/>
          <w:sz w:val="28"/>
          <w:szCs w:val="28"/>
          <w:lang w:eastAsia="ru-RU"/>
        </w:rPr>
      </w:pPr>
      <w:r w:rsidRPr="0036394F">
        <w:rPr>
          <w:rFonts w:ascii="Times New Roman" w:hAnsi="Times New Roman" w:cs="Times New Roman"/>
          <w:sz w:val="28"/>
          <w:szCs w:val="28"/>
          <w:lang w:eastAsia="ru-RU"/>
        </w:rPr>
        <w:t>от 18.06.2015 №1144 «О внесении изменений в приложение к постановлению администрации города от 25.01.2013 №61 «Об утверждении Положения об оплате труда и выплатах социального характера работникам муниципального казенного учреждения города Нижневартовска «Управление по делам гражданской обороны и чрезвычайным ситуациям» и о признании утратившими силу постановлений администрации города от 26.05.2011 №567, от 27.02.2012 №198» (с изменениями от 18.02.2013 №226, 16.05.2013 №931, 15.12.2014 №2626);</w:t>
      </w:r>
    </w:p>
    <w:p w:rsidR="00B81E7D" w:rsidRPr="0036394F" w:rsidRDefault="00B81E7D" w:rsidP="00A17567">
      <w:pPr>
        <w:spacing w:after="0" w:line="240" w:lineRule="auto"/>
        <w:ind w:firstLine="708"/>
        <w:jc w:val="both"/>
        <w:rPr>
          <w:rFonts w:ascii="Times New Roman" w:hAnsi="Times New Roman" w:cs="Times New Roman"/>
          <w:sz w:val="28"/>
          <w:szCs w:val="28"/>
          <w:lang w:eastAsia="ru-RU"/>
        </w:rPr>
      </w:pPr>
      <w:r w:rsidRPr="0036394F">
        <w:rPr>
          <w:rFonts w:ascii="Times New Roman" w:hAnsi="Times New Roman" w:cs="Times New Roman"/>
          <w:sz w:val="28"/>
          <w:szCs w:val="28"/>
          <w:lang w:eastAsia="ru-RU"/>
        </w:rPr>
        <w:t>от 30.12.2016 №1950 «О внесении изменений в постановление администрации города от 25.01.2013 №61 «Об утверждении Положения об оплате труда и выплатах социального характера работникам муниципального казенного учреждения города Нижневартовска «Управление по делам гражданской обороны и чрезвычайным ситуациям» и о признании утратившими силу постановлений администрации города от 26.05.2011 №567, от 27.02.2012 №198» (с изменениями от 18.02.2013 №226, 16.05.2013 №931, 15.12.2014 №2626, 18.06.2015 №1144);</w:t>
      </w:r>
    </w:p>
    <w:p w:rsidR="00B81E7D" w:rsidRPr="0036394F" w:rsidRDefault="00B81E7D" w:rsidP="00A17567">
      <w:pPr>
        <w:spacing w:after="0" w:line="240" w:lineRule="auto"/>
        <w:ind w:firstLine="708"/>
        <w:jc w:val="both"/>
        <w:rPr>
          <w:rFonts w:ascii="Times New Roman" w:hAnsi="Times New Roman" w:cs="Times New Roman"/>
          <w:sz w:val="28"/>
          <w:szCs w:val="28"/>
          <w:lang w:eastAsia="ru-RU"/>
        </w:rPr>
      </w:pPr>
      <w:r w:rsidRPr="0036394F">
        <w:rPr>
          <w:rFonts w:ascii="Times New Roman" w:hAnsi="Times New Roman" w:cs="Times New Roman"/>
          <w:sz w:val="28"/>
          <w:szCs w:val="28"/>
          <w:lang w:eastAsia="ru-RU"/>
        </w:rPr>
        <w:t>от 27.06.2017 №948 «О внесении изменений в приложение к постановлению администрации города от 25.01.2013 №61 «Об утверждении Положения об оплате труда и выплатах социального характера работникам муниципального казенного учреждения города Нижневартовска «Управление по делам гражданской обороны и чрезвычайным ситуациям» и о признании утратившими силу постановлений администрации города от 26.05.2011 №567, от 27.02.2012 №198» (с изменениями от 18.02.2013 №226, 16.05.2013 №931, 15.12.2014 №2626, 18.06.2015 №1144, 15.03.2017 №368);</w:t>
      </w:r>
    </w:p>
    <w:p w:rsidR="00B81E7D" w:rsidRPr="0036394F" w:rsidRDefault="00B81E7D" w:rsidP="00A17567">
      <w:pPr>
        <w:spacing w:after="0" w:line="240" w:lineRule="auto"/>
        <w:ind w:firstLine="708"/>
        <w:jc w:val="both"/>
        <w:rPr>
          <w:rFonts w:ascii="Times New Roman" w:hAnsi="Times New Roman" w:cs="Times New Roman"/>
          <w:sz w:val="28"/>
          <w:szCs w:val="28"/>
          <w:lang w:eastAsia="ru-RU"/>
        </w:rPr>
      </w:pPr>
      <w:r w:rsidRPr="0036394F">
        <w:rPr>
          <w:rFonts w:ascii="Times New Roman" w:hAnsi="Times New Roman" w:cs="Times New Roman"/>
          <w:sz w:val="28"/>
          <w:szCs w:val="28"/>
          <w:lang w:eastAsia="ru-RU"/>
        </w:rPr>
        <w:t xml:space="preserve">от 31.01.2018 №112 «О внесении изменений в приложение к постановлению администрации города от 25.01.2013 №61 «Об утверждении Положения об оплате труда и выплатах социального характера работникам муниципального казенного учреждения города Нижневартовска «Управление по делам гражданской обороны и чрезвычайным ситуациям» и о признании утратившими силу постановлений администрации города от 26.05.2011 №567, </w:t>
      </w:r>
      <w:r w:rsidR="00A17567" w:rsidRPr="0036394F">
        <w:rPr>
          <w:rFonts w:ascii="Times New Roman" w:hAnsi="Times New Roman" w:cs="Times New Roman"/>
          <w:sz w:val="28"/>
          <w:szCs w:val="28"/>
          <w:lang w:eastAsia="ru-RU"/>
        </w:rPr>
        <w:t>от</w:t>
      </w:r>
      <w:r w:rsidRPr="0036394F">
        <w:rPr>
          <w:rFonts w:ascii="Times New Roman" w:hAnsi="Times New Roman" w:cs="Times New Roman"/>
          <w:sz w:val="28"/>
          <w:szCs w:val="28"/>
          <w:lang w:eastAsia="ru-RU"/>
        </w:rPr>
        <w:t xml:space="preserve"> 27.02.2012 №198» (с изменениями от 18.02.2013 №226, 16.05.2013 №931, 15.12.2014 №2626, 18.06.2015 №1144, 08.11.2017 №1636);</w:t>
      </w:r>
    </w:p>
    <w:p w:rsidR="00B81E7D" w:rsidRPr="0036394F" w:rsidRDefault="00B81E7D" w:rsidP="00A17567">
      <w:pPr>
        <w:spacing w:after="0" w:line="240" w:lineRule="auto"/>
        <w:ind w:firstLine="708"/>
        <w:jc w:val="both"/>
        <w:rPr>
          <w:rFonts w:ascii="Times New Roman" w:hAnsi="Times New Roman" w:cs="Times New Roman"/>
          <w:sz w:val="28"/>
          <w:szCs w:val="28"/>
          <w:lang w:eastAsia="ru-RU"/>
        </w:rPr>
      </w:pPr>
      <w:r w:rsidRPr="0036394F">
        <w:rPr>
          <w:rFonts w:ascii="Times New Roman" w:hAnsi="Times New Roman" w:cs="Times New Roman"/>
          <w:sz w:val="28"/>
          <w:szCs w:val="28"/>
          <w:lang w:eastAsia="ru-RU"/>
        </w:rPr>
        <w:t xml:space="preserve">от 26.03.2018 №412 «О внесении изменения в приложение к постановлению администрации города от 25.01.2013 №61 «Об утверждении Положения об оплате труда и выплатах социального характера работникам муниципального казенного учреждения города Нижневартовска «Управление по делам гражданской обороны и чрезвычайным ситуациям» и о признании утратившими силу постановлений администрации города от 26.05.2011 </w:t>
      </w:r>
      <w:r w:rsidRPr="0036394F">
        <w:rPr>
          <w:rFonts w:ascii="Times New Roman" w:hAnsi="Times New Roman" w:cs="Times New Roman"/>
          <w:sz w:val="28"/>
          <w:szCs w:val="28"/>
          <w:lang w:eastAsia="ru-RU"/>
        </w:rPr>
        <w:lastRenderedPageBreak/>
        <w:t>№567, от 27.02.2012 №198» (с изменениями от 18.02.2013 №226, 16.05.2013 №931, 15.12.2014 №2626, 18.06.2015 №1144, 08.11.2017 №1636, 31.01.2018 №112);</w:t>
      </w:r>
    </w:p>
    <w:p w:rsidR="00B81E7D" w:rsidRPr="0036394F" w:rsidRDefault="00A17567" w:rsidP="00A17567">
      <w:pPr>
        <w:spacing w:after="0" w:line="240" w:lineRule="auto"/>
        <w:ind w:firstLine="708"/>
        <w:jc w:val="both"/>
        <w:rPr>
          <w:rFonts w:ascii="Times New Roman" w:hAnsi="Times New Roman" w:cs="Times New Roman"/>
          <w:sz w:val="28"/>
          <w:szCs w:val="28"/>
          <w:lang w:eastAsia="ru-RU"/>
        </w:rPr>
      </w:pPr>
      <w:r w:rsidRPr="0036394F">
        <w:rPr>
          <w:rFonts w:ascii="Times New Roman" w:hAnsi="Times New Roman" w:cs="Times New Roman"/>
          <w:sz w:val="28"/>
          <w:szCs w:val="28"/>
          <w:lang w:eastAsia="ru-RU"/>
        </w:rPr>
        <w:t xml:space="preserve">- </w:t>
      </w:r>
      <w:r w:rsidR="00B81E7D" w:rsidRPr="0036394F">
        <w:rPr>
          <w:rFonts w:ascii="Times New Roman" w:hAnsi="Times New Roman" w:cs="Times New Roman"/>
          <w:sz w:val="28"/>
          <w:szCs w:val="28"/>
          <w:lang w:eastAsia="ru-RU"/>
        </w:rPr>
        <w:t xml:space="preserve">пункт 4 </w:t>
      </w:r>
      <w:r w:rsidR="00017A08" w:rsidRPr="0036394F">
        <w:rPr>
          <w:rFonts w:ascii="Times New Roman" w:hAnsi="Times New Roman" w:cs="Times New Roman"/>
          <w:sz w:val="28"/>
          <w:szCs w:val="28"/>
          <w:lang w:eastAsia="ru-RU"/>
        </w:rPr>
        <w:t>приложения к постановлению</w:t>
      </w:r>
      <w:r w:rsidR="00B81E7D" w:rsidRPr="0036394F">
        <w:rPr>
          <w:rFonts w:ascii="Times New Roman" w:hAnsi="Times New Roman" w:cs="Times New Roman"/>
          <w:sz w:val="28"/>
          <w:szCs w:val="28"/>
          <w:lang w:eastAsia="ru-RU"/>
        </w:rPr>
        <w:t xml:space="preserve"> администрации города от 15.03.2017 №368 «О внесении изменений в некоторые постановления администрации города»;</w:t>
      </w:r>
    </w:p>
    <w:p w:rsidR="00B81E7D" w:rsidRPr="0036394F" w:rsidRDefault="00A17567" w:rsidP="00A17567">
      <w:pPr>
        <w:spacing w:after="0" w:line="240" w:lineRule="auto"/>
        <w:ind w:firstLine="708"/>
        <w:jc w:val="both"/>
        <w:rPr>
          <w:rFonts w:ascii="Times New Roman" w:hAnsi="Times New Roman" w:cs="Times New Roman"/>
          <w:sz w:val="28"/>
          <w:szCs w:val="28"/>
          <w:lang w:eastAsia="ru-RU"/>
        </w:rPr>
      </w:pPr>
      <w:r w:rsidRPr="0036394F">
        <w:rPr>
          <w:rFonts w:ascii="Times New Roman" w:hAnsi="Times New Roman" w:cs="Times New Roman"/>
          <w:sz w:val="28"/>
          <w:szCs w:val="28"/>
          <w:lang w:eastAsia="ru-RU"/>
        </w:rPr>
        <w:t xml:space="preserve">- </w:t>
      </w:r>
      <w:r w:rsidR="00B81E7D" w:rsidRPr="0036394F">
        <w:rPr>
          <w:rFonts w:ascii="Times New Roman" w:hAnsi="Times New Roman" w:cs="Times New Roman"/>
          <w:sz w:val="28"/>
          <w:szCs w:val="28"/>
          <w:lang w:eastAsia="ru-RU"/>
        </w:rPr>
        <w:t xml:space="preserve">пункт 5 </w:t>
      </w:r>
      <w:r w:rsidR="00017A08" w:rsidRPr="0036394F">
        <w:rPr>
          <w:rFonts w:ascii="Times New Roman" w:hAnsi="Times New Roman" w:cs="Times New Roman"/>
          <w:sz w:val="28"/>
          <w:szCs w:val="28"/>
          <w:lang w:eastAsia="ru-RU"/>
        </w:rPr>
        <w:t xml:space="preserve">приложения к </w:t>
      </w:r>
      <w:r w:rsidR="00B81E7D" w:rsidRPr="0036394F">
        <w:rPr>
          <w:rFonts w:ascii="Times New Roman" w:hAnsi="Times New Roman" w:cs="Times New Roman"/>
          <w:sz w:val="28"/>
          <w:szCs w:val="28"/>
          <w:lang w:eastAsia="ru-RU"/>
        </w:rPr>
        <w:t>постановлени</w:t>
      </w:r>
      <w:r w:rsidR="00017A08" w:rsidRPr="0036394F">
        <w:rPr>
          <w:rFonts w:ascii="Times New Roman" w:hAnsi="Times New Roman" w:cs="Times New Roman"/>
          <w:sz w:val="28"/>
          <w:szCs w:val="28"/>
          <w:lang w:eastAsia="ru-RU"/>
        </w:rPr>
        <w:t>ю</w:t>
      </w:r>
      <w:r w:rsidR="00B81E7D" w:rsidRPr="0036394F">
        <w:rPr>
          <w:rFonts w:ascii="Times New Roman" w:hAnsi="Times New Roman" w:cs="Times New Roman"/>
          <w:sz w:val="28"/>
          <w:szCs w:val="28"/>
          <w:lang w:eastAsia="ru-RU"/>
        </w:rPr>
        <w:t xml:space="preserve"> администрации города от 31.07.2017 №1153 «О внесении изменений в некоторые постановления администрации города»;</w:t>
      </w:r>
    </w:p>
    <w:p w:rsidR="00B81E7D" w:rsidRPr="0036394F" w:rsidRDefault="00A17567" w:rsidP="00A17567">
      <w:pPr>
        <w:spacing w:after="0" w:line="240" w:lineRule="auto"/>
        <w:ind w:firstLine="708"/>
        <w:jc w:val="both"/>
        <w:rPr>
          <w:rFonts w:ascii="Times New Roman" w:hAnsi="Times New Roman" w:cs="Times New Roman"/>
          <w:sz w:val="28"/>
          <w:szCs w:val="28"/>
          <w:lang w:eastAsia="ru-RU"/>
        </w:rPr>
      </w:pPr>
      <w:r w:rsidRPr="0036394F">
        <w:rPr>
          <w:rFonts w:ascii="Times New Roman" w:hAnsi="Times New Roman" w:cs="Times New Roman"/>
          <w:sz w:val="28"/>
          <w:szCs w:val="28"/>
          <w:lang w:eastAsia="ru-RU"/>
        </w:rPr>
        <w:t xml:space="preserve">- </w:t>
      </w:r>
      <w:r w:rsidR="00B81E7D" w:rsidRPr="0036394F">
        <w:rPr>
          <w:rFonts w:ascii="Times New Roman" w:hAnsi="Times New Roman" w:cs="Times New Roman"/>
          <w:sz w:val="28"/>
          <w:szCs w:val="28"/>
          <w:lang w:eastAsia="ru-RU"/>
        </w:rPr>
        <w:t xml:space="preserve">пункт 1 </w:t>
      </w:r>
      <w:r w:rsidR="00017A08" w:rsidRPr="0036394F">
        <w:rPr>
          <w:rFonts w:ascii="Times New Roman" w:hAnsi="Times New Roman" w:cs="Times New Roman"/>
          <w:sz w:val="28"/>
          <w:szCs w:val="28"/>
          <w:lang w:eastAsia="ru-RU"/>
        </w:rPr>
        <w:t xml:space="preserve">приложения к </w:t>
      </w:r>
      <w:r w:rsidR="00B81E7D" w:rsidRPr="0036394F">
        <w:rPr>
          <w:rFonts w:ascii="Times New Roman" w:hAnsi="Times New Roman" w:cs="Times New Roman"/>
          <w:sz w:val="28"/>
          <w:szCs w:val="28"/>
          <w:lang w:eastAsia="ru-RU"/>
        </w:rPr>
        <w:t>постановлени</w:t>
      </w:r>
      <w:r w:rsidR="00017A08" w:rsidRPr="0036394F">
        <w:rPr>
          <w:rFonts w:ascii="Times New Roman" w:hAnsi="Times New Roman" w:cs="Times New Roman"/>
          <w:sz w:val="28"/>
          <w:szCs w:val="28"/>
          <w:lang w:eastAsia="ru-RU"/>
        </w:rPr>
        <w:t>ю</w:t>
      </w:r>
      <w:r w:rsidR="00B81E7D" w:rsidRPr="0036394F">
        <w:rPr>
          <w:rFonts w:ascii="Times New Roman" w:hAnsi="Times New Roman" w:cs="Times New Roman"/>
          <w:sz w:val="28"/>
          <w:szCs w:val="28"/>
          <w:lang w:eastAsia="ru-RU"/>
        </w:rPr>
        <w:t xml:space="preserve"> администрации города от 08.11.2017 №1636 «О внесении изменений в приложения к некоторым постановлениям администрации города»;</w:t>
      </w:r>
    </w:p>
    <w:p w:rsidR="00B81E7D" w:rsidRPr="0036394F" w:rsidRDefault="00B81E7D" w:rsidP="00B81E7D">
      <w:pPr>
        <w:spacing w:after="0" w:line="240" w:lineRule="auto"/>
        <w:ind w:firstLine="709"/>
        <w:jc w:val="both"/>
        <w:rPr>
          <w:rFonts w:ascii="Times New Roman" w:eastAsia="Calibri" w:hAnsi="Times New Roman" w:cs="Times New Roman"/>
          <w:sz w:val="28"/>
          <w:szCs w:val="28"/>
          <w:shd w:val="clear" w:color="auto" w:fill="FFFFFF"/>
        </w:rPr>
      </w:pPr>
    </w:p>
    <w:p w:rsidR="00B81E7D" w:rsidRPr="0036394F" w:rsidRDefault="00B81E7D" w:rsidP="00B81E7D">
      <w:pPr>
        <w:spacing w:after="0" w:line="240" w:lineRule="auto"/>
        <w:ind w:firstLine="709"/>
        <w:jc w:val="both"/>
        <w:rPr>
          <w:rFonts w:ascii="Times New Roman" w:eastAsia="Calibri" w:hAnsi="Times New Roman" w:cs="Times New Roman"/>
          <w:sz w:val="28"/>
          <w:szCs w:val="28"/>
        </w:rPr>
      </w:pPr>
      <w:r w:rsidRPr="0036394F">
        <w:rPr>
          <w:rFonts w:ascii="Times New Roman" w:hAnsi="Times New Roman" w:cs="Times New Roman"/>
          <w:sz w:val="28"/>
          <w:szCs w:val="28"/>
          <w:lang w:eastAsia="ru-RU"/>
        </w:rPr>
        <w:t xml:space="preserve">3. </w:t>
      </w:r>
      <w:r w:rsidR="00017A08" w:rsidRPr="0036394F">
        <w:rPr>
          <w:rFonts w:ascii="Times New Roman" w:hAnsi="Times New Roman" w:cs="Times New Roman"/>
          <w:sz w:val="28"/>
          <w:szCs w:val="28"/>
          <w:lang w:eastAsia="ru-RU"/>
        </w:rPr>
        <w:t xml:space="preserve">Департаменту общественных коммуникаций </w:t>
      </w:r>
      <w:r w:rsidRPr="0036394F">
        <w:rPr>
          <w:rFonts w:ascii="Times New Roman" w:hAnsi="Times New Roman" w:cs="Times New Roman"/>
          <w:sz w:val="28"/>
          <w:szCs w:val="28"/>
        </w:rPr>
        <w:t>администрации города (С.В. Селиванова) обеспечить официальное опубликование постановления.</w:t>
      </w:r>
    </w:p>
    <w:p w:rsidR="00B81E7D" w:rsidRPr="0036394F" w:rsidRDefault="00B81E7D" w:rsidP="00B81E7D">
      <w:pPr>
        <w:spacing w:after="0" w:line="240" w:lineRule="auto"/>
        <w:ind w:firstLine="709"/>
        <w:jc w:val="both"/>
        <w:rPr>
          <w:rFonts w:ascii="Times New Roman" w:eastAsia="Calibri" w:hAnsi="Times New Roman" w:cs="Times New Roman"/>
          <w:sz w:val="28"/>
          <w:szCs w:val="28"/>
          <w:shd w:val="clear" w:color="auto" w:fill="FFFFFF"/>
        </w:rPr>
      </w:pPr>
    </w:p>
    <w:p w:rsidR="00B81E7D" w:rsidRPr="0036394F" w:rsidRDefault="00B81E7D" w:rsidP="00B81E7D">
      <w:pPr>
        <w:spacing w:after="0" w:line="240" w:lineRule="auto"/>
        <w:ind w:firstLine="709"/>
        <w:jc w:val="both"/>
        <w:rPr>
          <w:rFonts w:ascii="Times New Roman" w:eastAsia="Calibri" w:hAnsi="Times New Roman" w:cs="Times New Roman"/>
          <w:sz w:val="28"/>
          <w:szCs w:val="28"/>
          <w:shd w:val="clear" w:color="auto" w:fill="FFFFFF"/>
        </w:rPr>
      </w:pPr>
      <w:r w:rsidRPr="0036394F">
        <w:rPr>
          <w:rFonts w:ascii="Times New Roman" w:eastAsia="Calibri" w:hAnsi="Times New Roman" w:cs="Times New Roman"/>
          <w:sz w:val="28"/>
          <w:szCs w:val="28"/>
          <w:shd w:val="clear" w:color="auto" w:fill="FFFFFF"/>
        </w:rPr>
        <w:t xml:space="preserve">4. Постановление вступает в силу после его официального       </w:t>
      </w:r>
      <w:r w:rsidR="00E077A2" w:rsidRPr="0036394F">
        <w:rPr>
          <w:rFonts w:ascii="Times New Roman" w:eastAsia="Calibri" w:hAnsi="Times New Roman" w:cs="Times New Roman"/>
          <w:sz w:val="28"/>
          <w:szCs w:val="28"/>
          <w:shd w:val="clear" w:color="auto" w:fill="FFFFFF"/>
        </w:rPr>
        <w:t xml:space="preserve">                  опубликования и распространяется на правоотношения, возникшие с 01.01.2019.</w:t>
      </w:r>
    </w:p>
    <w:p w:rsidR="00A17567" w:rsidRPr="0036394F" w:rsidRDefault="00A17567" w:rsidP="00B81E7D">
      <w:pPr>
        <w:spacing w:after="0" w:line="240" w:lineRule="auto"/>
        <w:ind w:firstLine="709"/>
        <w:jc w:val="both"/>
        <w:rPr>
          <w:rFonts w:ascii="Times New Roman" w:eastAsia="Calibri" w:hAnsi="Times New Roman" w:cs="Times New Roman"/>
          <w:sz w:val="28"/>
          <w:szCs w:val="28"/>
          <w:shd w:val="clear" w:color="auto" w:fill="FFFFFF"/>
        </w:rPr>
      </w:pPr>
    </w:p>
    <w:p w:rsidR="00A17567" w:rsidRPr="0036394F" w:rsidRDefault="00A17567" w:rsidP="00B81E7D">
      <w:pPr>
        <w:spacing w:after="0" w:line="240" w:lineRule="auto"/>
        <w:ind w:firstLine="709"/>
        <w:jc w:val="both"/>
        <w:rPr>
          <w:rFonts w:ascii="Times New Roman" w:eastAsia="Calibri" w:hAnsi="Times New Roman" w:cs="Times New Roman"/>
          <w:sz w:val="28"/>
          <w:szCs w:val="28"/>
          <w:shd w:val="clear" w:color="auto" w:fill="FFFFFF"/>
        </w:rPr>
      </w:pPr>
      <w:r w:rsidRPr="0036394F">
        <w:rPr>
          <w:rFonts w:ascii="Times New Roman" w:eastAsia="Calibri" w:hAnsi="Times New Roman" w:cs="Times New Roman"/>
          <w:sz w:val="28"/>
          <w:szCs w:val="28"/>
          <w:shd w:val="clear" w:color="auto" w:fill="FFFFFF"/>
        </w:rPr>
        <w:t>5. Контроль за выполнением постановления возложить на заместителя главы города, директора департамента жилищно-коммунального хозяйства администрации города Коротаева М.А.</w:t>
      </w:r>
    </w:p>
    <w:p w:rsidR="00017A08" w:rsidRPr="0036394F" w:rsidRDefault="00017A08" w:rsidP="00B81E7D">
      <w:pPr>
        <w:spacing w:after="0" w:line="240" w:lineRule="auto"/>
        <w:ind w:firstLine="709"/>
        <w:jc w:val="both"/>
        <w:rPr>
          <w:rFonts w:ascii="Times New Roman" w:eastAsia="Calibri" w:hAnsi="Times New Roman" w:cs="Times New Roman"/>
          <w:sz w:val="28"/>
          <w:szCs w:val="28"/>
          <w:shd w:val="clear" w:color="auto" w:fill="FFFFFF"/>
        </w:rPr>
      </w:pPr>
    </w:p>
    <w:p w:rsidR="00B81E7D" w:rsidRPr="0036394F" w:rsidRDefault="00B81E7D" w:rsidP="00B81E7D">
      <w:pPr>
        <w:spacing w:after="0" w:line="240" w:lineRule="auto"/>
        <w:jc w:val="both"/>
        <w:rPr>
          <w:rFonts w:ascii="Times New Roman" w:hAnsi="Times New Roman" w:cs="Times New Roman"/>
          <w:sz w:val="28"/>
          <w:szCs w:val="28"/>
          <w:lang w:eastAsia="ru-RU"/>
        </w:rPr>
      </w:pPr>
    </w:p>
    <w:p w:rsidR="00B81E7D" w:rsidRPr="0036394F" w:rsidRDefault="00B81E7D" w:rsidP="00B81E7D">
      <w:pPr>
        <w:spacing w:after="0" w:line="240" w:lineRule="auto"/>
        <w:jc w:val="both"/>
        <w:rPr>
          <w:rFonts w:ascii="Times New Roman" w:hAnsi="Times New Roman" w:cs="Times New Roman"/>
          <w:sz w:val="28"/>
          <w:szCs w:val="28"/>
          <w:lang w:eastAsia="ru-RU"/>
        </w:rPr>
      </w:pPr>
    </w:p>
    <w:p w:rsidR="00B81E7D" w:rsidRPr="0036394F" w:rsidRDefault="0078497C" w:rsidP="00B81E7D">
      <w:pPr>
        <w:spacing w:after="0" w:line="240" w:lineRule="auto"/>
        <w:jc w:val="both"/>
        <w:rPr>
          <w:rFonts w:ascii="Times New Roman" w:hAnsi="Times New Roman" w:cs="Times New Roman"/>
          <w:sz w:val="28"/>
          <w:szCs w:val="28"/>
          <w:lang w:eastAsia="ru-RU"/>
        </w:rPr>
      </w:pPr>
      <w:r w:rsidRPr="0036394F">
        <w:rPr>
          <w:rFonts w:ascii="Times New Roman" w:hAnsi="Times New Roman" w:cs="Times New Roman"/>
          <w:sz w:val="28"/>
          <w:szCs w:val="28"/>
          <w:lang w:eastAsia="ru-RU"/>
        </w:rPr>
        <w:t xml:space="preserve">Глава города </w:t>
      </w:r>
      <w:r w:rsidRPr="0036394F">
        <w:rPr>
          <w:rFonts w:ascii="Times New Roman" w:hAnsi="Times New Roman" w:cs="Times New Roman"/>
          <w:sz w:val="28"/>
          <w:szCs w:val="28"/>
          <w:lang w:eastAsia="ru-RU"/>
        </w:rPr>
        <w:tab/>
      </w:r>
      <w:r w:rsidRPr="0036394F">
        <w:rPr>
          <w:rFonts w:ascii="Times New Roman" w:hAnsi="Times New Roman" w:cs="Times New Roman"/>
          <w:sz w:val="28"/>
          <w:szCs w:val="28"/>
          <w:lang w:eastAsia="ru-RU"/>
        </w:rPr>
        <w:tab/>
      </w:r>
      <w:r w:rsidRPr="0036394F">
        <w:rPr>
          <w:rFonts w:ascii="Times New Roman" w:hAnsi="Times New Roman" w:cs="Times New Roman"/>
          <w:sz w:val="28"/>
          <w:szCs w:val="28"/>
          <w:lang w:eastAsia="ru-RU"/>
        </w:rPr>
        <w:tab/>
      </w:r>
      <w:r w:rsidRPr="0036394F">
        <w:rPr>
          <w:rFonts w:ascii="Times New Roman" w:hAnsi="Times New Roman" w:cs="Times New Roman"/>
          <w:sz w:val="28"/>
          <w:szCs w:val="28"/>
          <w:lang w:eastAsia="ru-RU"/>
        </w:rPr>
        <w:tab/>
      </w:r>
      <w:r w:rsidRPr="0036394F">
        <w:rPr>
          <w:rFonts w:ascii="Times New Roman" w:hAnsi="Times New Roman" w:cs="Times New Roman"/>
          <w:sz w:val="28"/>
          <w:szCs w:val="28"/>
          <w:lang w:eastAsia="ru-RU"/>
        </w:rPr>
        <w:tab/>
      </w:r>
      <w:r w:rsidRPr="0036394F">
        <w:rPr>
          <w:rFonts w:ascii="Times New Roman" w:hAnsi="Times New Roman" w:cs="Times New Roman"/>
          <w:sz w:val="28"/>
          <w:szCs w:val="28"/>
          <w:lang w:eastAsia="ru-RU"/>
        </w:rPr>
        <w:tab/>
        <w:t xml:space="preserve">     </w:t>
      </w:r>
      <w:r w:rsidR="00E047BE">
        <w:rPr>
          <w:rFonts w:ascii="Times New Roman" w:hAnsi="Times New Roman" w:cs="Times New Roman"/>
          <w:sz w:val="28"/>
          <w:szCs w:val="28"/>
          <w:lang w:eastAsia="ru-RU"/>
        </w:rPr>
        <w:t xml:space="preserve">            </w:t>
      </w:r>
      <w:r w:rsidR="00B81E7D" w:rsidRPr="0036394F">
        <w:rPr>
          <w:rFonts w:ascii="Times New Roman" w:hAnsi="Times New Roman" w:cs="Times New Roman"/>
          <w:sz w:val="28"/>
          <w:szCs w:val="28"/>
          <w:lang w:eastAsia="ru-RU"/>
        </w:rPr>
        <w:t xml:space="preserve">            В.В. Тихонов</w:t>
      </w:r>
    </w:p>
    <w:p w:rsidR="00B81E7D" w:rsidRPr="0036394F" w:rsidRDefault="00B81E7D" w:rsidP="00B81E7D">
      <w:pPr>
        <w:tabs>
          <w:tab w:val="left" w:pos="5670"/>
          <w:tab w:val="left" w:pos="6096"/>
        </w:tabs>
        <w:spacing w:after="0" w:line="240" w:lineRule="auto"/>
        <w:jc w:val="right"/>
        <w:rPr>
          <w:rFonts w:ascii="Times New Roman" w:hAnsi="Times New Roman" w:cs="Times New Roman"/>
          <w:sz w:val="28"/>
          <w:szCs w:val="28"/>
          <w:lang w:eastAsia="ru-RU"/>
        </w:rPr>
      </w:pPr>
    </w:p>
    <w:p w:rsidR="00B81E7D" w:rsidRPr="0036394F" w:rsidRDefault="00B81E7D" w:rsidP="00B81E7D">
      <w:pPr>
        <w:tabs>
          <w:tab w:val="left" w:pos="5670"/>
          <w:tab w:val="left" w:pos="6096"/>
        </w:tabs>
        <w:spacing w:after="0" w:line="240" w:lineRule="auto"/>
        <w:jc w:val="right"/>
        <w:rPr>
          <w:rFonts w:ascii="Times New Roman" w:hAnsi="Times New Roman" w:cs="Times New Roman"/>
          <w:sz w:val="28"/>
          <w:szCs w:val="28"/>
          <w:lang w:eastAsia="ru-RU"/>
        </w:rPr>
      </w:pPr>
    </w:p>
    <w:p w:rsidR="00B81E7D" w:rsidRPr="0036394F" w:rsidRDefault="00B81E7D" w:rsidP="00B81E7D">
      <w:pPr>
        <w:tabs>
          <w:tab w:val="left" w:pos="5670"/>
          <w:tab w:val="left" w:pos="6096"/>
        </w:tabs>
        <w:spacing w:after="0" w:line="240" w:lineRule="auto"/>
        <w:jc w:val="right"/>
        <w:rPr>
          <w:rFonts w:ascii="Times New Roman" w:hAnsi="Times New Roman" w:cs="Times New Roman"/>
          <w:sz w:val="28"/>
          <w:szCs w:val="28"/>
          <w:lang w:eastAsia="ru-RU"/>
        </w:rPr>
      </w:pPr>
    </w:p>
    <w:p w:rsidR="007731A2" w:rsidRDefault="007731A2">
      <w:pPr>
        <w:pStyle w:val="ConsPlusTitle"/>
        <w:jc w:val="center"/>
        <w:rPr>
          <w:rFonts w:ascii="Times New Roman" w:hAnsi="Times New Roman" w:cs="Times New Roman"/>
          <w:sz w:val="28"/>
          <w:szCs w:val="28"/>
        </w:rPr>
      </w:pPr>
    </w:p>
    <w:p w:rsidR="00EA1CFA" w:rsidRDefault="00EA1CFA">
      <w:pPr>
        <w:pStyle w:val="ConsPlusTitle"/>
        <w:jc w:val="center"/>
        <w:rPr>
          <w:rFonts w:ascii="Times New Roman" w:hAnsi="Times New Roman" w:cs="Times New Roman"/>
          <w:sz w:val="28"/>
          <w:szCs w:val="28"/>
        </w:rPr>
      </w:pPr>
    </w:p>
    <w:p w:rsidR="00EA1CFA" w:rsidRDefault="00EA1CFA">
      <w:pPr>
        <w:pStyle w:val="ConsPlusTitle"/>
        <w:jc w:val="center"/>
        <w:rPr>
          <w:rFonts w:ascii="Times New Roman" w:hAnsi="Times New Roman" w:cs="Times New Roman"/>
          <w:sz w:val="28"/>
          <w:szCs w:val="28"/>
        </w:rPr>
      </w:pPr>
    </w:p>
    <w:p w:rsidR="00EA1CFA" w:rsidRDefault="00EA1CFA">
      <w:pPr>
        <w:pStyle w:val="ConsPlusTitle"/>
        <w:jc w:val="center"/>
        <w:rPr>
          <w:rFonts w:ascii="Times New Roman" w:hAnsi="Times New Roman" w:cs="Times New Roman"/>
          <w:sz w:val="28"/>
          <w:szCs w:val="28"/>
        </w:rPr>
      </w:pPr>
    </w:p>
    <w:p w:rsidR="00EA1CFA" w:rsidRDefault="00EA1CFA">
      <w:pPr>
        <w:pStyle w:val="ConsPlusTitle"/>
        <w:jc w:val="center"/>
        <w:rPr>
          <w:rFonts w:ascii="Times New Roman" w:hAnsi="Times New Roman" w:cs="Times New Roman"/>
          <w:sz w:val="28"/>
          <w:szCs w:val="28"/>
        </w:rPr>
      </w:pPr>
    </w:p>
    <w:p w:rsidR="00921C05" w:rsidRDefault="00921C05" w:rsidP="00921C05">
      <w:pPr>
        <w:tabs>
          <w:tab w:val="left" w:pos="5670"/>
          <w:tab w:val="left" w:pos="6096"/>
          <w:tab w:val="left" w:pos="6804"/>
          <w:tab w:val="left" w:pos="7088"/>
          <w:tab w:val="left" w:pos="7371"/>
          <w:tab w:val="left" w:pos="7513"/>
        </w:tabs>
        <w:spacing w:after="0" w:line="240" w:lineRule="auto"/>
        <w:rPr>
          <w:rFonts w:ascii="Times New Roman" w:eastAsia="Times New Roman" w:hAnsi="Times New Roman" w:cs="Times New Roman"/>
          <w:b/>
          <w:sz w:val="28"/>
          <w:szCs w:val="28"/>
          <w:lang w:eastAsia="ru-RU"/>
        </w:rPr>
      </w:pPr>
    </w:p>
    <w:p w:rsidR="00921C05" w:rsidRDefault="00921C05" w:rsidP="00921C05">
      <w:pPr>
        <w:tabs>
          <w:tab w:val="left" w:pos="5670"/>
          <w:tab w:val="left" w:pos="6096"/>
          <w:tab w:val="left" w:pos="6804"/>
          <w:tab w:val="left" w:pos="7088"/>
          <w:tab w:val="left" w:pos="7371"/>
          <w:tab w:val="left" w:pos="7513"/>
        </w:tabs>
        <w:spacing w:after="0" w:line="240" w:lineRule="auto"/>
        <w:rPr>
          <w:rFonts w:ascii="Times New Roman" w:eastAsia="Times New Roman" w:hAnsi="Times New Roman" w:cs="Times New Roman"/>
          <w:b/>
          <w:sz w:val="28"/>
          <w:szCs w:val="28"/>
          <w:lang w:eastAsia="ru-RU"/>
        </w:rPr>
      </w:pPr>
    </w:p>
    <w:p w:rsidR="00921C05" w:rsidRDefault="00921C05" w:rsidP="00921C05">
      <w:pPr>
        <w:tabs>
          <w:tab w:val="left" w:pos="5670"/>
          <w:tab w:val="left" w:pos="6096"/>
          <w:tab w:val="left" w:pos="6804"/>
          <w:tab w:val="left" w:pos="7088"/>
          <w:tab w:val="left" w:pos="7371"/>
          <w:tab w:val="left" w:pos="7513"/>
        </w:tabs>
        <w:spacing w:after="0" w:line="240" w:lineRule="auto"/>
        <w:rPr>
          <w:rFonts w:ascii="Times New Roman" w:eastAsia="Times New Roman" w:hAnsi="Times New Roman" w:cs="Times New Roman"/>
          <w:b/>
          <w:sz w:val="28"/>
          <w:szCs w:val="28"/>
          <w:lang w:eastAsia="ru-RU"/>
        </w:rPr>
      </w:pPr>
    </w:p>
    <w:p w:rsidR="00921C05" w:rsidRDefault="00921C05" w:rsidP="00921C05">
      <w:pPr>
        <w:tabs>
          <w:tab w:val="left" w:pos="5670"/>
          <w:tab w:val="left" w:pos="6096"/>
          <w:tab w:val="left" w:pos="6804"/>
          <w:tab w:val="left" w:pos="7088"/>
          <w:tab w:val="left" w:pos="7371"/>
          <w:tab w:val="left" w:pos="7513"/>
        </w:tabs>
        <w:spacing w:after="0" w:line="240" w:lineRule="auto"/>
        <w:rPr>
          <w:rFonts w:ascii="Times New Roman" w:eastAsia="Times New Roman" w:hAnsi="Times New Roman" w:cs="Times New Roman"/>
          <w:b/>
          <w:sz w:val="28"/>
          <w:szCs w:val="28"/>
          <w:lang w:eastAsia="ru-RU"/>
        </w:rPr>
      </w:pPr>
    </w:p>
    <w:p w:rsidR="00E047BE" w:rsidRDefault="00E047BE" w:rsidP="00921C05">
      <w:pPr>
        <w:tabs>
          <w:tab w:val="left" w:pos="5670"/>
          <w:tab w:val="left" w:pos="6096"/>
          <w:tab w:val="left" w:pos="6804"/>
          <w:tab w:val="left" w:pos="7088"/>
          <w:tab w:val="left" w:pos="7371"/>
          <w:tab w:val="left" w:pos="7513"/>
        </w:tabs>
        <w:spacing w:after="0" w:line="240" w:lineRule="auto"/>
        <w:rPr>
          <w:rFonts w:ascii="Times New Roman" w:eastAsia="Times New Roman" w:hAnsi="Times New Roman" w:cs="Times New Roman"/>
          <w:b/>
          <w:sz w:val="28"/>
          <w:szCs w:val="28"/>
          <w:lang w:eastAsia="ru-RU"/>
        </w:rPr>
      </w:pPr>
    </w:p>
    <w:p w:rsidR="00921C05" w:rsidRDefault="00921C05" w:rsidP="00921C05">
      <w:pPr>
        <w:tabs>
          <w:tab w:val="left" w:pos="5670"/>
          <w:tab w:val="left" w:pos="6096"/>
          <w:tab w:val="left" w:pos="6804"/>
          <w:tab w:val="left" w:pos="7088"/>
          <w:tab w:val="left" w:pos="7371"/>
          <w:tab w:val="left" w:pos="7513"/>
        </w:tabs>
        <w:spacing w:after="0" w:line="240" w:lineRule="auto"/>
        <w:rPr>
          <w:rFonts w:ascii="Times New Roman" w:eastAsia="Times New Roman" w:hAnsi="Times New Roman" w:cs="Times New Roman"/>
          <w:b/>
          <w:sz w:val="28"/>
          <w:szCs w:val="28"/>
          <w:lang w:eastAsia="ru-RU"/>
        </w:rPr>
      </w:pPr>
    </w:p>
    <w:p w:rsidR="00921C05" w:rsidRDefault="00921C05" w:rsidP="00921C05">
      <w:pPr>
        <w:tabs>
          <w:tab w:val="left" w:pos="5670"/>
          <w:tab w:val="left" w:pos="6096"/>
          <w:tab w:val="left" w:pos="6804"/>
          <w:tab w:val="left" w:pos="7088"/>
          <w:tab w:val="left" w:pos="7371"/>
          <w:tab w:val="left" w:pos="7513"/>
        </w:tabs>
        <w:spacing w:after="0" w:line="240" w:lineRule="auto"/>
        <w:rPr>
          <w:rFonts w:ascii="Times New Roman" w:eastAsia="Times New Roman" w:hAnsi="Times New Roman" w:cs="Times New Roman"/>
          <w:b/>
          <w:sz w:val="28"/>
          <w:szCs w:val="28"/>
          <w:lang w:eastAsia="ru-RU"/>
        </w:rPr>
      </w:pPr>
    </w:p>
    <w:p w:rsidR="00921C05" w:rsidRDefault="00921C05" w:rsidP="00921C05">
      <w:pPr>
        <w:tabs>
          <w:tab w:val="left" w:pos="5670"/>
          <w:tab w:val="left" w:pos="6096"/>
          <w:tab w:val="left" w:pos="6804"/>
          <w:tab w:val="left" w:pos="7088"/>
          <w:tab w:val="left" w:pos="7371"/>
          <w:tab w:val="left" w:pos="7513"/>
        </w:tabs>
        <w:spacing w:after="0" w:line="240" w:lineRule="auto"/>
        <w:rPr>
          <w:rFonts w:ascii="Times New Roman" w:eastAsia="Times New Roman" w:hAnsi="Times New Roman" w:cs="Times New Roman"/>
          <w:b/>
          <w:sz w:val="28"/>
          <w:szCs w:val="28"/>
          <w:lang w:eastAsia="ru-RU"/>
        </w:rPr>
      </w:pPr>
    </w:p>
    <w:p w:rsidR="00921C05" w:rsidRDefault="00921C05" w:rsidP="00921C05">
      <w:pPr>
        <w:tabs>
          <w:tab w:val="left" w:pos="5670"/>
          <w:tab w:val="left" w:pos="6096"/>
          <w:tab w:val="left" w:pos="6804"/>
          <w:tab w:val="left" w:pos="7088"/>
          <w:tab w:val="left" w:pos="7371"/>
          <w:tab w:val="left" w:pos="7513"/>
        </w:tabs>
        <w:spacing w:after="0" w:line="240" w:lineRule="auto"/>
        <w:rPr>
          <w:rFonts w:ascii="Times New Roman" w:eastAsia="Times New Roman" w:hAnsi="Times New Roman" w:cs="Times New Roman"/>
          <w:b/>
          <w:sz w:val="28"/>
          <w:szCs w:val="28"/>
          <w:lang w:eastAsia="ru-RU"/>
        </w:rPr>
      </w:pPr>
    </w:p>
    <w:p w:rsidR="00921C05" w:rsidRDefault="00921C05" w:rsidP="00921C05">
      <w:pPr>
        <w:tabs>
          <w:tab w:val="left" w:pos="5670"/>
          <w:tab w:val="left" w:pos="6096"/>
          <w:tab w:val="left" w:pos="6804"/>
          <w:tab w:val="left" w:pos="7088"/>
          <w:tab w:val="left" w:pos="7371"/>
          <w:tab w:val="left" w:pos="7513"/>
        </w:tabs>
        <w:spacing w:after="0" w:line="240" w:lineRule="auto"/>
        <w:rPr>
          <w:rFonts w:ascii="Times New Roman" w:eastAsia="Times New Roman" w:hAnsi="Times New Roman" w:cs="Times New Roman"/>
          <w:b/>
          <w:sz w:val="28"/>
          <w:szCs w:val="28"/>
          <w:lang w:eastAsia="ru-RU"/>
        </w:rPr>
      </w:pPr>
    </w:p>
    <w:p w:rsidR="00921C05" w:rsidRDefault="00921C05" w:rsidP="00921C05">
      <w:pPr>
        <w:tabs>
          <w:tab w:val="left" w:pos="5670"/>
          <w:tab w:val="left" w:pos="6096"/>
          <w:tab w:val="left" w:pos="6804"/>
          <w:tab w:val="left" w:pos="7088"/>
          <w:tab w:val="left" w:pos="7371"/>
          <w:tab w:val="left" w:pos="7513"/>
        </w:tabs>
        <w:spacing w:after="0" w:line="240" w:lineRule="auto"/>
        <w:rPr>
          <w:rFonts w:ascii="Times New Roman" w:eastAsia="Times New Roman" w:hAnsi="Times New Roman" w:cs="Times New Roman"/>
          <w:b/>
          <w:sz w:val="28"/>
          <w:szCs w:val="28"/>
          <w:lang w:eastAsia="ru-RU"/>
        </w:rPr>
      </w:pPr>
    </w:p>
    <w:p w:rsidR="00B81E7D" w:rsidRPr="0036394F" w:rsidRDefault="00921C05" w:rsidP="00921C05">
      <w:pPr>
        <w:tabs>
          <w:tab w:val="left" w:pos="5670"/>
          <w:tab w:val="left" w:pos="6096"/>
          <w:tab w:val="left" w:pos="6804"/>
          <w:tab w:val="left" w:pos="7088"/>
          <w:tab w:val="left" w:pos="7371"/>
          <w:tab w:val="left" w:pos="7513"/>
        </w:tabs>
        <w:spacing w:after="0" w:line="240" w:lineRule="auto"/>
        <w:jc w:val="right"/>
        <w:rPr>
          <w:rFonts w:ascii="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r w:rsidR="00B81E7D" w:rsidRPr="0036394F">
        <w:rPr>
          <w:rFonts w:ascii="Times New Roman" w:hAnsi="Times New Roman" w:cs="Times New Roman"/>
          <w:sz w:val="28"/>
          <w:szCs w:val="28"/>
          <w:lang w:eastAsia="ru-RU"/>
        </w:rPr>
        <w:t>Приложение</w:t>
      </w:r>
      <w:r w:rsidR="00017A08" w:rsidRPr="0036394F">
        <w:rPr>
          <w:rFonts w:ascii="Times New Roman" w:hAnsi="Times New Roman" w:cs="Times New Roman"/>
          <w:sz w:val="28"/>
          <w:szCs w:val="28"/>
          <w:lang w:eastAsia="ru-RU"/>
        </w:rPr>
        <w:t xml:space="preserve"> к постановлению</w:t>
      </w:r>
    </w:p>
    <w:p w:rsidR="00B81E7D" w:rsidRPr="0036394F" w:rsidRDefault="00B81E7D" w:rsidP="00921C05">
      <w:pPr>
        <w:tabs>
          <w:tab w:val="left" w:pos="5670"/>
          <w:tab w:val="left" w:pos="6096"/>
          <w:tab w:val="left" w:pos="7088"/>
          <w:tab w:val="left" w:pos="7230"/>
          <w:tab w:val="left" w:pos="7513"/>
        </w:tabs>
        <w:spacing w:after="0" w:line="240" w:lineRule="auto"/>
        <w:jc w:val="right"/>
        <w:rPr>
          <w:rFonts w:ascii="Times New Roman" w:hAnsi="Times New Roman" w:cs="Times New Roman"/>
          <w:sz w:val="28"/>
          <w:szCs w:val="28"/>
          <w:lang w:eastAsia="ru-RU"/>
        </w:rPr>
      </w:pPr>
      <w:r w:rsidRPr="0036394F">
        <w:rPr>
          <w:rFonts w:ascii="Times New Roman" w:hAnsi="Times New Roman" w:cs="Times New Roman"/>
          <w:sz w:val="28"/>
          <w:szCs w:val="28"/>
          <w:lang w:eastAsia="ru-RU"/>
        </w:rPr>
        <w:t xml:space="preserve">               </w:t>
      </w:r>
      <w:r w:rsidR="00017A08" w:rsidRPr="0036394F">
        <w:rPr>
          <w:rFonts w:ascii="Times New Roman" w:hAnsi="Times New Roman" w:cs="Times New Roman"/>
          <w:sz w:val="28"/>
          <w:szCs w:val="28"/>
          <w:lang w:eastAsia="ru-RU"/>
        </w:rPr>
        <w:t xml:space="preserve">                                                     администрации города</w:t>
      </w:r>
      <w:r w:rsidRPr="0036394F">
        <w:rPr>
          <w:rFonts w:ascii="Times New Roman" w:hAnsi="Times New Roman" w:cs="Times New Roman"/>
          <w:sz w:val="28"/>
          <w:szCs w:val="28"/>
          <w:lang w:eastAsia="ru-RU"/>
        </w:rPr>
        <w:t xml:space="preserve">                                                                                                             </w:t>
      </w:r>
    </w:p>
    <w:p w:rsidR="00B81E7D" w:rsidRPr="0036394F" w:rsidRDefault="00B81E7D" w:rsidP="00921C05">
      <w:pPr>
        <w:pStyle w:val="ConsPlusTitle"/>
        <w:jc w:val="right"/>
        <w:rPr>
          <w:rFonts w:ascii="Times New Roman" w:hAnsi="Times New Roman" w:cs="Times New Roman"/>
          <w:b w:val="0"/>
          <w:sz w:val="28"/>
          <w:szCs w:val="28"/>
        </w:rPr>
      </w:pPr>
      <w:r w:rsidRPr="0036394F">
        <w:rPr>
          <w:rFonts w:ascii="Times New Roman" w:hAnsi="Times New Roman" w:cs="Times New Roman"/>
          <w:sz w:val="28"/>
          <w:szCs w:val="28"/>
        </w:rPr>
        <w:t xml:space="preserve">                                                      </w:t>
      </w:r>
      <w:r w:rsidR="001B5B6F" w:rsidRPr="0036394F">
        <w:rPr>
          <w:rFonts w:ascii="Times New Roman" w:hAnsi="Times New Roman" w:cs="Times New Roman"/>
          <w:sz w:val="28"/>
          <w:szCs w:val="28"/>
        </w:rPr>
        <w:t xml:space="preserve">                       </w:t>
      </w:r>
      <w:r w:rsidR="001B5B6F" w:rsidRPr="0036394F">
        <w:rPr>
          <w:rFonts w:ascii="Times New Roman" w:hAnsi="Times New Roman" w:cs="Times New Roman"/>
          <w:b w:val="0"/>
          <w:sz w:val="28"/>
          <w:szCs w:val="28"/>
        </w:rPr>
        <w:t>от __________</w:t>
      </w:r>
      <w:r w:rsidRPr="0036394F">
        <w:rPr>
          <w:rFonts w:ascii="Times New Roman" w:hAnsi="Times New Roman" w:cs="Times New Roman"/>
          <w:b w:val="0"/>
          <w:sz w:val="28"/>
          <w:szCs w:val="28"/>
        </w:rPr>
        <w:t>№</w:t>
      </w:r>
      <w:r w:rsidR="001B5B6F" w:rsidRPr="0036394F">
        <w:rPr>
          <w:rFonts w:ascii="Times New Roman" w:hAnsi="Times New Roman" w:cs="Times New Roman"/>
          <w:b w:val="0"/>
          <w:sz w:val="28"/>
          <w:szCs w:val="28"/>
        </w:rPr>
        <w:t>______</w:t>
      </w:r>
      <w:r w:rsidRPr="0036394F">
        <w:rPr>
          <w:rFonts w:ascii="Times New Roman" w:hAnsi="Times New Roman" w:cs="Times New Roman"/>
          <w:b w:val="0"/>
          <w:sz w:val="28"/>
          <w:szCs w:val="28"/>
        </w:rPr>
        <w:t xml:space="preserve">___        </w:t>
      </w:r>
    </w:p>
    <w:p w:rsidR="00B81E7D" w:rsidRPr="0036394F" w:rsidRDefault="00B81E7D">
      <w:pPr>
        <w:pStyle w:val="ConsPlusTitle"/>
        <w:jc w:val="center"/>
        <w:rPr>
          <w:rFonts w:ascii="Times New Roman" w:hAnsi="Times New Roman" w:cs="Times New Roman"/>
          <w:sz w:val="28"/>
          <w:szCs w:val="28"/>
        </w:rPr>
      </w:pPr>
    </w:p>
    <w:p w:rsidR="00B81E7D" w:rsidRPr="0036394F" w:rsidRDefault="00B81E7D">
      <w:pPr>
        <w:pStyle w:val="ConsPlusTitle"/>
        <w:jc w:val="center"/>
        <w:rPr>
          <w:rFonts w:ascii="Times New Roman" w:hAnsi="Times New Roman" w:cs="Times New Roman"/>
          <w:sz w:val="28"/>
          <w:szCs w:val="28"/>
        </w:rPr>
      </w:pPr>
    </w:p>
    <w:p w:rsidR="00B205A5" w:rsidRPr="0036394F" w:rsidRDefault="00B205A5">
      <w:pPr>
        <w:pStyle w:val="ConsPlusTitle"/>
        <w:jc w:val="center"/>
        <w:rPr>
          <w:rFonts w:ascii="Times New Roman" w:hAnsi="Times New Roman" w:cs="Times New Roman"/>
          <w:sz w:val="28"/>
          <w:szCs w:val="28"/>
        </w:rPr>
      </w:pPr>
      <w:r w:rsidRPr="0036394F">
        <w:rPr>
          <w:rFonts w:ascii="Times New Roman" w:hAnsi="Times New Roman" w:cs="Times New Roman"/>
          <w:sz w:val="28"/>
          <w:szCs w:val="28"/>
        </w:rPr>
        <w:t>П</w:t>
      </w:r>
      <w:r w:rsidR="001B5B6F" w:rsidRPr="0036394F">
        <w:rPr>
          <w:rFonts w:ascii="Times New Roman" w:hAnsi="Times New Roman" w:cs="Times New Roman"/>
          <w:sz w:val="28"/>
          <w:szCs w:val="28"/>
        </w:rPr>
        <w:t>оложение</w:t>
      </w:r>
    </w:p>
    <w:p w:rsidR="001B5B6F" w:rsidRPr="0036394F" w:rsidRDefault="001B5B6F">
      <w:pPr>
        <w:pStyle w:val="ConsPlusTitle"/>
        <w:jc w:val="center"/>
        <w:rPr>
          <w:rFonts w:ascii="Times New Roman" w:hAnsi="Times New Roman" w:cs="Times New Roman"/>
          <w:sz w:val="28"/>
          <w:szCs w:val="28"/>
        </w:rPr>
      </w:pPr>
      <w:r w:rsidRPr="0036394F">
        <w:rPr>
          <w:rFonts w:ascii="Times New Roman" w:hAnsi="Times New Roman" w:cs="Times New Roman"/>
          <w:sz w:val="28"/>
          <w:szCs w:val="28"/>
        </w:rPr>
        <w:t>об оплате труда и выплатах социального характера</w:t>
      </w:r>
    </w:p>
    <w:p w:rsidR="001B5B6F" w:rsidRPr="0036394F" w:rsidRDefault="001B5B6F">
      <w:pPr>
        <w:pStyle w:val="ConsPlusTitle"/>
        <w:jc w:val="center"/>
        <w:rPr>
          <w:rFonts w:ascii="Times New Roman" w:hAnsi="Times New Roman" w:cs="Times New Roman"/>
          <w:sz w:val="28"/>
          <w:szCs w:val="28"/>
        </w:rPr>
      </w:pPr>
      <w:r w:rsidRPr="0036394F">
        <w:rPr>
          <w:rFonts w:ascii="Times New Roman" w:hAnsi="Times New Roman" w:cs="Times New Roman"/>
          <w:sz w:val="28"/>
          <w:szCs w:val="28"/>
        </w:rPr>
        <w:t>работникам муниципального казенного учреждения</w:t>
      </w:r>
    </w:p>
    <w:p w:rsidR="001B5B6F" w:rsidRPr="0036394F" w:rsidRDefault="001B5B6F" w:rsidP="001B5B6F">
      <w:pPr>
        <w:pStyle w:val="ConsPlusTitle"/>
        <w:jc w:val="center"/>
        <w:rPr>
          <w:rFonts w:ascii="Times New Roman" w:hAnsi="Times New Roman" w:cs="Times New Roman"/>
          <w:sz w:val="28"/>
          <w:szCs w:val="28"/>
        </w:rPr>
      </w:pPr>
      <w:r w:rsidRPr="0036394F">
        <w:rPr>
          <w:rFonts w:ascii="Times New Roman" w:hAnsi="Times New Roman" w:cs="Times New Roman"/>
          <w:sz w:val="28"/>
          <w:szCs w:val="28"/>
        </w:rPr>
        <w:t xml:space="preserve">города Нижневартовска «Управление по делам </w:t>
      </w:r>
    </w:p>
    <w:p w:rsidR="001B5B6F" w:rsidRPr="0036394F" w:rsidRDefault="001B5B6F" w:rsidP="001B5B6F">
      <w:pPr>
        <w:pStyle w:val="ConsPlusTitle"/>
        <w:jc w:val="center"/>
        <w:rPr>
          <w:rFonts w:ascii="Times New Roman" w:hAnsi="Times New Roman" w:cs="Times New Roman"/>
          <w:sz w:val="28"/>
          <w:szCs w:val="28"/>
        </w:rPr>
      </w:pPr>
      <w:r w:rsidRPr="0036394F">
        <w:rPr>
          <w:rFonts w:ascii="Times New Roman" w:hAnsi="Times New Roman" w:cs="Times New Roman"/>
          <w:sz w:val="28"/>
          <w:szCs w:val="28"/>
        </w:rPr>
        <w:t>гражданской обороны и чрезвычайным ситуациям»</w:t>
      </w:r>
    </w:p>
    <w:p w:rsidR="00B205A5" w:rsidRPr="0036394F" w:rsidRDefault="00B205A5">
      <w:pPr>
        <w:pStyle w:val="ConsPlusNormal"/>
        <w:jc w:val="center"/>
        <w:rPr>
          <w:rFonts w:ascii="Times New Roman" w:hAnsi="Times New Roman" w:cs="Times New Roman"/>
          <w:sz w:val="28"/>
          <w:szCs w:val="28"/>
        </w:rPr>
      </w:pPr>
    </w:p>
    <w:p w:rsidR="00B205A5" w:rsidRPr="0036394F" w:rsidRDefault="00B205A5">
      <w:pPr>
        <w:pStyle w:val="ConsPlusNormal"/>
        <w:jc w:val="center"/>
        <w:outlineLvl w:val="1"/>
        <w:rPr>
          <w:rFonts w:ascii="Times New Roman" w:hAnsi="Times New Roman" w:cs="Times New Roman"/>
          <w:b/>
          <w:sz w:val="28"/>
          <w:szCs w:val="28"/>
        </w:rPr>
      </w:pPr>
      <w:r w:rsidRPr="0036394F">
        <w:rPr>
          <w:rFonts w:ascii="Times New Roman" w:hAnsi="Times New Roman" w:cs="Times New Roman"/>
          <w:b/>
          <w:sz w:val="28"/>
          <w:szCs w:val="28"/>
        </w:rPr>
        <w:t>I. Общие положения</w:t>
      </w:r>
    </w:p>
    <w:p w:rsidR="00B205A5" w:rsidRPr="0036394F" w:rsidRDefault="00B205A5">
      <w:pPr>
        <w:pStyle w:val="ConsPlusNormal"/>
        <w:ind w:firstLine="540"/>
        <w:jc w:val="both"/>
        <w:rPr>
          <w:rFonts w:ascii="Times New Roman" w:hAnsi="Times New Roman" w:cs="Times New Roman"/>
          <w:sz w:val="28"/>
          <w:szCs w:val="28"/>
        </w:rPr>
      </w:pPr>
    </w:p>
    <w:p w:rsidR="00B205A5" w:rsidRPr="0036394F" w:rsidRDefault="0078497C" w:rsidP="0078497C">
      <w:pPr>
        <w:pStyle w:val="ConsPlusNormal"/>
        <w:ind w:firstLine="540"/>
        <w:jc w:val="both"/>
        <w:rPr>
          <w:rFonts w:ascii="Times New Roman" w:hAnsi="Times New Roman" w:cs="Times New Roman"/>
          <w:sz w:val="28"/>
          <w:szCs w:val="28"/>
        </w:rPr>
      </w:pPr>
      <w:r w:rsidRPr="0036394F">
        <w:rPr>
          <w:rFonts w:ascii="Times New Roman" w:hAnsi="Times New Roman" w:cs="Times New Roman"/>
          <w:sz w:val="28"/>
          <w:szCs w:val="28"/>
        </w:rPr>
        <w:t xml:space="preserve">1.1. </w:t>
      </w:r>
      <w:r w:rsidR="00B205A5" w:rsidRPr="0036394F">
        <w:rPr>
          <w:rFonts w:ascii="Times New Roman" w:hAnsi="Times New Roman" w:cs="Times New Roman"/>
          <w:sz w:val="28"/>
          <w:szCs w:val="28"/>
        </w:rPr>
        <w:t>Настоящее Положение устанавливает порядок и условия оплаты труда, а также выплат</w:t>
      </w:r>
      <w:r w:rsidRPr="0036394F">
        <w:rPr>
          <w:rFonts w:ascii="Times New Roman" w:hAnsi="Times New Roman" w:cs="Times New Roman"/>
          <w:sz w:val="28"/>
          <w:szCs w:val="28"/>
        </w:rPr>
        <w:t xml:space="preserve"> социального характера</w:t>
      </w:r>
      <w:r w:rsidR="00B205A5" w:rsidRPr="0036394F">
        <w:rPr>
          <w:rFonts w:ascii="Times New Roman" w:hAnsi="Times New Roman" w:cs="Times New Roman"/>
          <w:sz w:val="28"/>
          <w:szCs w:val="28"/>
        </w:rPr>
        <w:t xml:space="preserve"> работникам муниципального казенного учреждения города Нижневартовска "Управление по делам гражданской обороны и чрезвычайным ситуациям" (далее - </w:t>
      </w:r>
      <w:r w:rsidRPr="0036394F">
        <w:rPr>
          <w:rFonts w:ascii="Times New Roman" w:hAnsi="Times New Roman" w:cs="Times New Roman"/>
          <w:sz w:val="28"/>
          <w:szCs w:val="28"/>
        </w:rPr>
        <w:t>У</w:t>
      </w:r>
      <w:r w:rsidR="00B205A5" w:rsidRPr="0036394F">
        <w:rPr>
          <w:rFonts w:ascii="Times New Roman" w:hAnsi="Times New Roman" w:cs="Times New Roman"/>
          <w:sz w:val="28"/>
          <w:szCs w:val="28"/>
        </w:rPr>
        <w:t>чреждение).</w:t>
      </w:r>
    </w:p>
    <w:p w:rsidR="0078497C" w:rsidRPr="0036394F" w:rsidRDefault="0078497C" w:rsidP="0078497C">
      <w:pPr>
        <w:pStyle w:val="ConsPlusNormal"/>
        <w:ind w:firstLine="540"/>
        <w:jc w:val="both"/>
        <w:rPr>
          <w:rFonts w:ascii="Times New Roman" w:hAnsi="Times New Roman" w:cs="Times New Roman"/>
          <w:sz w:val="28"/>
          <w:szCs w:val="28"/>
        </w:rPr>
      </w:pPr>
      <w:r w:rsidRPr="0036394F">
        <w:rPr>
          <w:rFonts w:ascii="Times New Roman" w:hAnsi="Times New Roman" w:cs="Times New Roman"/>
          <w:sz w:val="28"/>
          <w:szCs w:val="28"/>
        </w:rPr>
        <w:t xml:space="preserve">1.2. Понятия и определения, применяемые в </w:t>
      </w:r>
      <w:r w:rsidR="001B5B6F" w:rsidRPr="0036394F">
        <w:rPr>
          <w:rFonts w:ascii="Times New Roman" w:hAnsi="Times New Roman" w:cs="Times New Roman"/>
          <w:sz w:val="28"/>
          <w:szCs w:val="28"/>
        </w:rPr>
        <w:t xml:space="preserve">настоящем </w:t>
      </w:r>
      <w:r w:rsidRPr="0036394F">
        <w:rPr>
          <w:rFonts w:ascii="Times New Roman" w:hAnsi="Times New Roman" w:cs="Times New Roman"/>
          <w:sz w:val="28"/>
          <w:szCs w:val="28"/>
        </w:rPr>
        <w:t>Положении, соответствуют понятиям и определениям, применяемым в Трудовом кодексе Российской Федерации.</w:t>
      </w:r>
    </w:p>
    <w:p w:rsidR="00215D04" w:rsidRPr="0036394F" w:rsidRDefault="00B205A5" w:rsidP="0078497C">
      <w:pPr>
        <w:pStyle w:val="ConsPlusNormal"/>
        <w:ind w:firstLine="540"/>
        <w:jc w:val="both"/>
        <w:rPr>
          <w:rFonts w:ascii="Times New Roman" w:hAnsi="Times New Roman" w:cs="Times New Roman"/>
          <w:sz w:val="28"/>
          <w:szCs w:val="28"/>
        </w:rPr>
      </w:pPr>
      <w:r w:rsidRPr="0036394F">
        <w:rPr>
          <w:rFonts w:ascii="Times New Roman" w:hAnsi="Times New Roman" w:cs="Times New Roman"/>
          <w:sz w:val="28"/>
          <w:szCs w:val="28"/>
        </w:rPr>
        <w:t>1.</w:t>
      </w:r>
      <w:r w:rsidR="0078497C" w:rsidRPr="0036394F">
        <w:rPr>
          <w:rFonts w:ascii="Times New Roman" w:hAnsi="Times New Roman" w:cs="Times New Roman"/>
          <w:sz w:val="28"/>
          <w:szCs w:val="28"/>
        </w:rPr>
        <w:t>3</w:t>
      </w:r>
      <w:r w:rsidRPr="0036394F">
        <w:rPr>
          <w:rFonts w:ascii="Times New Roman" w:hAnsi="Times New Roman" w:cs="Times New Roman"/>
          <w:sz w:val="28"/>
          <w:szCs w:val="28"/>
        </w:rPr>
        <w:t xml:space="preserve">. </w:t>
      </w:r>
      <w:r w:rsidR="0078497C" w:rsidRPr="0036394F">
        <w:rPr>
          <w:rFonts w:ascii="Times New Roman" w:hAnsi="Times New Roman" w:cs="Times New Roman"/>
          <w:sz w:val="28"/>
          <w:szCs w:val="28"/>
        </w:rPr>
        <w:t>Система</w:t>
      </w:r>
      <w:r w:rsidRPr="0036394F">
        <w:rPr>
          <w:rFonts w:ascii="Times New Roman" w:hAnsi="Times New Roman" w:cs="Times New Roman"/>
          <w:sz w:val="28"/>
          <w:szCs w:val="28"/>
        </w:rPr>
        <w:t xml:space="preserve"> оплаты труда работников </w:t>
      </w:r>
      <w:r w:rsidR="0078497C" w:rsidRPr="0036394F">
        <w:rPr>
          <w:rFonts w:ascii="Times New Roman" w:hAnsi="Times New Roman" w:cs="Times New Roman"/>
          <w:sz w:val="28"/>
          <w:szCs w:val="28"/>
        </w:rPr>
        <w:t>У</w:t>
      </w:r>
      <w:r w:rsidRPr="0036394F">
        <w:rPr>
          <w:rFonts w:ascii="Times New Roman" w:hAnsi="Times New Roman" w:cs="Times New Roman"/>
          <w:sz w:val="28"/>
          <w:szCs w:val="28"/>
        </w:rPr>
        <w:t xml:space="preserve">чреждения </w:t>
      </w:r>
      <w:r w:rsidR="0078497C" w:rsidRPr="0036394F">
        <w:rPr>
          <w:rFonts w:ascii="Times New Roman" w:hAnsi="Times New Roman" w:cs="Times New Roman"/>
          <w:sz w:val="28"/>
          <w:szCs w:val="28"/>
        </w:rPr>
        <w:t>включает в себя</w:t>
      </w:r>
      <w:r w:rsidRPr="0036394F">
        <w:rPr>
          <w:rFonts w:ascii="Times New Roman" w:hAnsi="Times New Roman" w:cs="Times New Roman"/>
          <w:sz w:val="28"/>
          <w:szCs w:val="28"/>
        </w:rPr>
        <w:t>:</w:t>
      </w:r>
    </w:p>
    <w:p w:rsidR="00B205A5" w:rsidRPr="0036394F" w:rsidRDefault="00B205A5" w:rsidP="0078497C">
      <w:pPr>
        <w:pStyle w:val="ConsPlusNormal"/>
        <w:ind w:firstLine="540"/>
        <w:jc w:val="both"/>
        <w:rPr>
          <w:rFonts w:ascii="Times New Roman" w:hAnsi="Times New Roman" w:cs="Times New Roman"/>
          <w:sz w:val="28"/>
          <w:szCs w:val="28"/>
        </w:rPr>
      </w:pPr>
      <w:r w:rsidRPr="0036394F">
        <w:rPr>
          <w:rFonts w:ascii="Times New Roman" w:hAnsi="Times New Roman" w:cs="Times New Roman"/>
          <w:sz w:val="28"/>
          <w:szCs w:val="28"/>
        </w:rPr>
        <w:t xml:space="preserve">- </w:t>
      </w:r>
      <w:r w:rsidR="001B5B6F" w:rsidRPr="0036394F">
        <w:rPr>
          <w:rFonts w:ascii="Times New Roman" w:hAnsi="Times New Roman" w:cs="Times New Roman"/>
          <w:sz w:val="28"/>
          <w:szCs w:val="28"/>
        </w:rPr>
        <w:t xml:space="preserve">размеры </w:t>
      </w:r>
      <w:r w:rsidRPr="0036394F">
        <w:rPr>
          <w:rFonts w:ascii="Times New Roman" w:hAnsi="Times New Roman" w:cs="Times New Roman"/>
          <w:sz w:val="28"/>
          <w:szCs w:val="28"/>
        </w:rPr>
        <w:t>окладов (должностных окладов);</w:t>
      </w:r>
    </w:p>
    <w:p w:rsidR="00B205A5" w:rsidRPr="0036394F" w:rsidRDefault="00B205A5" w:rsidP="0078497C">
      <w:pPr>
        <w:pStyle w:val="ConsPlusNormal"/>
        <w:ind w:firstLine="540"/>
        <w:jc w:val="both"/>
        <w:rPr>
          <w:rFonts w:ascii="Times New Roman" w:hAnsi="Times New Roman" w:cs="Times New Roman"/>
          <w:sz w:val="28"/>
          <w:szCs w:val="28"/>
        </w:rPr>
      </w:pPr>
      <w:r w:rsidRPr="0036394F">
        <w:rPr>
          <w:rFonts w:ascii="Times New Roman" w:hAnsi="Times New Roman" w:cs="Times New Roman"/>
          <w:sz w:val="28"/>
          <w:szCs w:val="28"/>
        </w:rPr>
        <w:t>- компенсационных выплат;</w:t>
      </w:r>
    </w:p>
    <w:p w:rsidR="00B205A5" w:rsidRDefault="00671ABB" w:rsidP="00671ABB">
      <w:pPr>
        <w:pStyle w:val="ConsPlusNormal"/>
        <w:ind w:firstLine="540"/>
        <w:jc w:val="both"/>
        <w:rPr>
          <w:rFonts w:ascii="Times New Roman" w:hAnsi="Times New Roman" w:cs="Times New Roman"/>
          <w:sz w:val="28"/>
          <w:szCs w:val="28"/>
        </w:rPr>
      </w:pPr>
      <w:r w:rsidRPr="0036394F">
        <w:rPr>
          <w:rFonts w:ascii="Times New Roman" w:hAnsi="Times New Roman" w:cs="Times New Roman"/>
          <w:sz w:val="28"/>
          <w:szCs w:val="28"/>
        </w:rPr>
        <w:t>- стимулирующих выплат;</w:t>
      </w:r>
    </w:p>
    <w:p w:rsidR="006A5D63" w:rsidRDefault="00535B2E" w:rsidP="001B5B6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иных выплат, предусмотренных настоящим Положением.</w:t>
      </w:r>
    </w:p>
    <w:p w:rsidR="00E57FF9" w:rsidRDefault="001B5B6F" w:rsidP="001B5B6F">
      <w:pPr>
        <w:pStyle w:val="ConsPlusNormal"/>
        <w:ind w:firstLine="540"/>
        <w:jc w:val="both"/>
        <w:rPr>
          <w:rFonts w:ascii="Times New Roman" w:hAnsi="Times New Roman" w:cs="Times New Roman"/>
          <w:sz w:val="28"/>
          <w:szCs w:val="28"/>
        </w:rPr>
      </w:pPr>
      <w:r w:rsidRPr="0036394F">
        <w:rPr>
          <w:rFonts w:ascii="Times New Roman" w:hAnsi="Times New Roman" w:cs="Times New Roman"/>
          <w:sz w:val="28"/>
          <w:szCs w:val="28"/>
        </w:rPr>
        <w:t>1</w:t>
      </w:r>
      <w:r w:rsidR="00AF49E5" w:rsidRPr="0036394F">
        <w:rPr>
          <w:rFonts w:ascii="Times New Roman" w:hAnsi="Times New Roman" w:cs="Times New Roman"/>
          <w:sz w:val="28"/>
          <w:szCs w:val="28"/>
        </w:rPr>
        <w:t xml:space="preserve">.4. Система оплаты труда работников </w:t>
      </w:r>
      <w:r w:rsidR="0078497C" w:rsidRPr="0036394F">
        <w:rPr>
          <w:rFonts w:ascii="Times New Roman" w:hAnsi="Times New Roman" w:cs="Times New Roman"/>
          <w:sz w:val="28"/>
          <w:szCs w:val="28"/>
        </w:rPr>
        <w:t>У</w:t>
      </w:r>
      <w:r w:rsidR="00AF49E5" w:rsidRPr="0036394F">
        <w:rPr>
          <w:rFonts w:ascii="Times New Roman" w:hAnsi="Times New Roman" w:cs="Times New Roman"/>
          <w:sz w:val="28"/>
          <w:szCs w:val="28"/>
        </w:rPr>
        <w:t xml:space="preserve">чреждения устанавливается коллективным договором, локальными нормативными актами </w:t>
      </w:r>
      <w:r w:rsidR="0078497C" w:rsidRPr="0036394F">
        <w:rPr>
          <w:rFonts w:ascii="Times New Roman" w:hAnsi="Times New Roman" w:cs="Times New Roman"/>
          <w:sz w:val="28"/>
          <w:szCs w:val="28"/>
        </w:rPr>
        <w:t>У</w:t>
      </w:r>
      <w:r w:rsidR="00AF49E5" w:rsidRPr="0036394F">
        <w:rPr>
          <w:rFonts w:ascii="Times New Roman" w:hAnsi="Times New Roman" w:cs="Times New Roman"/>
          <w:sz w:val="28"/>
          <w:szCs w:val="28"/>
        </w:rPr>
        <w:t xml:space="preserve">чреждения в соответствии с трудовым законодательством </w:t>
      </w:r>
      <w:r w:rsidR="003A15A0" w:rsidRPr="0036394F">
        <w:rPr>
          <w:rFonts w:ascii="Times New Roman" w:hAnsi="Times New Roman" w:cs="Times New Roman"/>
          <w:sz w:val="28"/>
          <w:szCs w:val="28"/>
        </w:rPr>
        <w:t xml:space="preserve">и </w:t>
      </w:r>
      <w:r w:rsidR="00AF49E5" w:rsidRPr="0036394F">
        <w:rPr>
          <w:rFonts w:ascii="Times New Roman" w:hAnsi="Times New Roman" w:cs="Times New Roman"/>
          <w:sz w:val="28"/>
          <w:szCs w:val="28"/>
        </w:rPr>
        <w:t xml:space="preserve">иными нормативными правовыми актами, содержащими нормы трудового права, </w:t>
      </w:r>
      <w:r w:rsidR="003A15A0" w:rsidRPr="0036394F">
        <w:rPr>
          <w:rFonts w:ascii="Times New Roman" w:hAnsi="Times New Roman" w:cs="Times New Roman"/>
          <w:sz w:val="28"/>
          <w:szCs w:val="28"/>
        </w:rPr>
        <w:t xml:space="preserve">а также </w:t>
      </w:r>
      <w:r w:rsidR="00AF49E5" w:rsidRPr="0036394F">
        <w:rPr>
          <w:rFonts w:ascii="Times New Roman" w:hAnsi="Times New Roman" w:cs="Times New Roman"/>
          <w:sz w:val="28"/>
          <w:szCs w:val="28"/>
        </w:rPr>
        <w:t xml:space="preserve">настоящим </w:t>
      </w:r>
      <w:r w:rsidR="00E047BE">
        <w:rPr>
          <w:rFonts w:ascii="Times New Roman" w:hAnsi="Times New Roman" w:cs="Times New Roman"/>
          <w:sz w:val="28"/>
          <w:szCs w:val="28"/>
        </w:rPr>
        <w:t>Положением.</w:t>
      </w:r>
    </w:p>
    <w:p w:rsidR="00E57FF9" w:rsidRDefault="00E57FF9" w:rsidP="00E57FF9">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1.5. Выплаты, предусмотренные настоящим Положением, производятся </w:t>
      </w:r>
    </w:p>
    <w:p w:rsidR="00AF49E5" w:rsidRDefault="00E57FF9" w:rsidP="00E57FF9">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в пределах доведенных Учреждению лимитов бюджетных обязательств на оплату труда.  </w:t>
      </w:r>
    </w:p>
    <w:p w:rsidR="00B205A5" w:rsidRPr="0036394F" w:rsidRDefault="00B205A5">
      <w:pPr>
        <w:pStyle w:val="ConsPlusNormal"/>
        <w:jc w:val="center"/>
        <w:rPr>
          <w:rFonts w:ascii="Times New Roman" w:hAnsi="Times New Roman" w:cs="Times New Roman"/>
          <w:sz w:val="28"/>
          <w:szCs w:val="28"/>
        </w:rPr>
      </w:pPr>
    </w:p>
    <w:p w:rsidR="00B205A5" w:rsidRPr="0036394F" w:rsidRDefault="00B205A5">
      <w:pPr>
        <w:pStyle w:val="ConsPlusNormal"/>
        <w:jc w:val="center"/>
        <w:outlineLvl w:val="1"/>
        <w:rPr>
          <w:rFonts w:ascii="Times New Roman" w:hAnsi="Times New Roman" w:cs="Times New Roman"/>
          <w:b/>
          <w:sz w:val="28"/>
          <w:szCs w:val="28"/>
        </w:rPr>
      </w:pPr>
      <w:r w:rsidRPr="0036394F">
        <w:rPr>
          <w:rFonts w:ascii="Times New Roman" w:hAnsi="Times New Roman" w:cs="Times New Roman"/>
          <w:b/>
          <w:sz w:val="28"/>
          <w:szCs w:val="28"/>
        </w:rPr>
        <w:t xml:space="preserve">II. </w:t>
      </w:r>
      <w:r w:rsidR="00AF49E5" w:rsidRPr="0036394F">
        <w:rPr>
          <w:rFonts w:ascii="Times New Roman" w:hAnsi="Times New Roman" w:cs="Times New Roman"/>
          <w:b/>
          <w:sz w:val="28"/>
          <w:szCs w:val="28"/>
        </w:rPr>
        <w:t>Основные условия оплаты труда</w:t>
      </w:r>
    </w:p>
    <w:p w:rsidR="00B205A5" w:rsidRPr="0036394F" w:rsidRDefault="00B205A5">
      <w:pPr>
        <w:pStyle w:val="ConsPlusNormal"/>
        <w:ind w:firstLine="540"/>
        <w:jc w:val="both"/>
        <w:rPr>
          <w:rFonts w:ascii="Times New Roman" w:hAnsi="Times New Roman" w:cs="Times New Roman"/>
          <w:sz w:val="28"/>
          <w:szCs w:val="28"/>
        </w:rPr>
      </w:pPr>
    </w:p>
    <w:p w:rsidR="00B205A5" w:rsidRPr="0036394F" w:rsidRDefault="00B205A5" w:rsidP="001B5B6F">
      <w:pPr>
        <w:pStyle w:val="ConsPlusNormal"/>
        <w:ind w:firstLine="540"/>
        <w:jc w:val="both"/>
        <w:rPr>
          <w:rFonts w:ascii="Times New Roman" w:hAnsi="Times New Roman" w:cs="Times New Roman"/>
          <w:sz w:val="28"/>
          <w:szCs w:val="28"/>
        </w:rPr>
      </w:pPr>
      <w:r w:rsidRPr="0036394F">
        <w:rPr>
          <w:rFonts w:ascii="Times New Roman" w:hAnsi="Times New Roman" w:cs="Times New Roman"/>
          <w:sz w:val="28"/>
          <w:szCs w:val="28"/>
        </w:rPr>
        <w:t xml:space="preserve">Оклады </w:t>
      </w:r>
      <w:r w:rsidR="003A15A0" w:rsidRPr="0036394F">
        <w:rPr>
          <w:rFonts w:ascii="Times New Roman" w:hAnsi="Times New Roman" w:cs="Times New Roman"/>
          <w:sz w:val="28"/>
          <w:szCs w:val="28"/>
        </w:rPr>
        <w:t xml:space="preserve">(должностные оклады) устанавливаются работникам Учреждения </w:t>
      </w:r>
      <w:r w:rsidRPr="0036394F">
        <w:rPr>
          <w:rFonts w:ascii="Times New Roman" w:hAnsi="Times New Roman" w:cs="Times New Roman"/>
          <w:sz w:val="28"/>
          <w:szCs w:val="28"/>
        </w:rPr>
        <w:t xml:space="preserve">в соответствии с </w:t>
      </w:r>
      <w:hyperlink w:anchor="P73" w:history="1">
        <w:r w:rsidRPr="0036394F">
          <w:rPr>
            <w:rFonts w:ascii="Times New Roman" w:hAnsi="Times New Roman" w:cs="Times New Roman"/>
            <w:sz w:val="28"/>
            <w:szCs w:val="28"/>
          </w:rPr>
          <w:t>таблиц</w:t>
        </w:r>
        <w:r w:rsidR="003A15A0" w:rsidRPr="0036394F">
          <w:rPr>
            <w:rFonts w:ascii="Times New Roman" w:hAnsi="Times New Roman" w:cs="Times New Roman"/>
            <w:sz w:val="28"/>
            <w:szCs w:val="28"/>
          </w:rPr>
          <w:t>ами</w:t>
        </w:r>
        <w:r w:rsidRPr="0036394F">
          <w:rPr>
            <w:rFonts w:ascii="Times New Roman" w:hAnsi="Times New Roman" w:cs="Times New Roman"/>
            <w:sz w:val="28"/>
            <w:szCs w:val="28"/>
          </w:rPr>
          <w:t xml:space="preserve"> 1</w:t>
        </w:r>
      </w:hyperlink>
      <w:r w:rsidR="003A15A0" w:rsidRPr="0036394F">
        <w:rPr>
          <w:rFonts w:ascii="Times New Roman" w:hAnsi="Times New Roman" w:cs="Times New Roman"/>
          <w:sz w:val="28"/>
          <w:szCs w:val="28"/>
        </w:rPr>
        <w:t>, 2</w:t>
      </w:r>
      <w:r w:rsidR="00E047BE">
        <w:rPr>
          <w:rFonts w:ascii="Times New Roman" w:hAnsi="Times New Roman" w:cs="Times New Roman"/>
          <w:sz w:val="28"/>
          <w:szCs w:val="28"/>
        </w:rPr>
        <w:t>, 3</w:t>
      </w:r>
      <w:r w:rsidRPr="0036394F">
        <w:rPr>
          <w:rFonts w:ascii="Times New Roman" w:hAnsi="Times New Roman" w:cs="Times New Roman"/>
          <w:sz w:val="28"/>
          <w:szCs w:val="28"/>
        </w:rPr>
        <w:t>.</w:t>
      </w:r>
    </w:p>
    <w:p w:rsidR="004F0E03" w:rsidRDefault="004F0E03" w:rsidP="009C63E4">
      <w:pPr>
        <w:pStyle w:val="ConsPlusNormal"/>
        <w:jc w:val="right"/>
        <w:rPr>
          <w:rFonts w:ascii="Times New Roman" w:hAnsi="Times New Roman" w:cs="Times New Roman"/>
          <w:sz w:val="28"/>
          <w:szCs w:val="28"/>
        </w:rPr>
      </w:pPr>
      <w:bookmarkStart w:id="0" w:name="P73"/>
      <w:bookmarkEnd w:id="0"/>
    </w:p>
    <w:p w:rsidR="00535B2E" w:rsidRDefault="00535B2E" w:rsidP="009C63E4">
      <w:pPr>
        <w:pStyle w:val="ConsPlusNormal"/>
        <w:jc w:val="right"/>
        <w:rPr>
          <w:rFonts w:ascii="Times New Roman" w:hAnsi="Times New Roman" w:cs="Times New Roman"/>
          <w:sz w:val="28"/>
          <w:szCs w:val="28"/>
        </w:rPr>
      </w:pPr>
    </w:p>
    <w:p w:rsidR="00535B2E" w:rsidRDefault="00535B2E" w:rsidP="009C63E4">
      <w:pPr>
        <w:pStyle w:val="ConsPlusNormal"/>
        <w:jc w:val="right"/>
        <w:rPr>
          <w:rFonts w:ascii="Times New Roman" w:hAnsi="Times New Roman" w:cs="Times New Roman"/>
          <w:sz w:val="28"/>
          <w:szCs w:val="28"/>
        </w:rPr>
      </w:pPr>
    </w:p>
    <w:p w:rsidR="00535B2E" w:rsidRDefault="00535B2E" w:rsidP="009C63E4">
      <w:pPr>
        <w:pStyle w:val="ConsPlusNormal"/>
        <w:jc w:val="right"/>
        <w:rPr>
          <w:rFonts w:ascii="Times New Roman" w:hAnsi="Times New Roman" w:cs="Times New Roman"/>
          <w:sz w:val="28"/>
          <w:szCs w:val="28"/>
        </w:rPr>
      </w:pPr>
    </w:p>
    <w:p w:rsidR="00CE7AE6" w:rsidRDefault="009C63E4" w:rsidP="009C63E4">
      <w:pPr>
        <w:pStyle w:val="ConsPlusNormal"/>
        <w:jc w:val="right"/>
        <w:rPr>
          <w:rFonts w:ascii="Times New Roman" w:hAnsi="Times New Roman" w:cs="Times New Roman"/>
          <w:sz w:val="28"/>
          <w:szCs w:val="28"/>
        </w:rPr>
      </w:pPr>
      <w:r w:rsidRPr="0036394F">
        <w:rPr>
          <w:rFonts w:ascii="Times New Roman" w:hAnsi="Times New Roman" w:cs="Times New Roman"/>
          <w:sz w:val="28"/>
          <w:szCs w:val="28"/>
        </w:rPr>
        <w:lastRenderedPageBreak/>
        <w:t>Таблица 1</w:t>
      </w:r>
    </w:p>
    <w:p w:rsidR="00F75EF6" w:rsidRPr="0036394F" w:rsidRDefault="00F75EF6" w:rsidP="009C63E4">
      <w:pPr>
        <w:pStyle w:val="ConsPlusNormal"/>
        <w:jc w:val="right"/>
        <w:rPr>
          <w:rFonts w:ascii="Times New Roman" w:hAnsi="Times New Roman" w:cs="Times New Roman"/>
          <w:sz w:val="28"/>
          <w:szCs w:val="28"/>
        </w:rPr>
      </w:pPr>
    </w:p>
    <w:p w:rsidR="001B5B6F" w:rsidRPr="0036394F" w:rsidRDefault="001B5B6F" w:rsidP="001B5B6F">
      <w:pPr>
        <w:pStyle w:val="ConsPlusNormal"/>
        <w:jc w:val="center"/>
        <w:rPr>
          <w:rFonts w:ascii="Times New Roman" w:hAnsi="Times New Roman" w:cs="Times New Roman"/>
          <w:b/>
          <w:sz w:val="28"/>
          <w:szCs w:val="28"/>
        </w:rPr>
      </w:pPr>
      <w:r w:rsidRPr="0036394F">
        <w:rPr>
          <w:rFonts w:ascii="Times New Roman" w:hAnsi="Times New Roman" w:cs="Times New Roman"/>
          <w:b/>
          <w:sz w:val="28"/>
          <w:szCs w:val="28"/>
        </w:rPr>
        <w:t>Профессиональные квалификационные группы</w:t>
      </w:r>
    </w:p>
    <w:p w:rsidR="001B5B6F" w:rsidRPr="0036394F" w:rsidRDefault="001B5B6F" w:rsidP="001B5B6F">
      <w:pPr>
        <w:pStyle w:val="ConsPlusNormal"/>
        <w:jc w:val="center"/>
        <w:rPr>
          <w:rFonts w:ascii="Times New Roman" w:hAnsi="Times New Roman" w:cs="Times New Roman"/>
          <w:b/>
          <w:sz w:val="28"/>
          <w:szCs w:val="28"/>
        </w:rPr>
      </w:pPr>
      <w:r w:rsidRPr="0036394F">
        <w:rPr>
          <w:rFonts w:ascii="Times New Roman" w:hAnsi="Times New Roman" w:cs="Times New Roman"/>
          <w:b/>
          <w:sz w:val="28"/>
          <w:szCs w:val="28"/>
        </w:rPr>
        <w:t>общеотраслевых должностей руководителей, специалистов,</w:t>
      </w:r>
    </w:p>
    <w:p w:rsidR="001B5B6F" w:rsidRPr="0036394F" w:rsidRDefault="001B5B6F" w:rsidP="001B5B6F">
      <w:pPr>
        <w:pStyle w:val="ConsPlusNormal"/>
        <w:jc w:val="center"/>
        <w:rPr>
          <w:rFonts w:ascii="Times New Roman" w:hAnsi="Times New Roman" w:cs="Times New Roman"/>
          <w:b/>
          <w:sz w:val="28"/>
          <w:szCs w:val="28"/>
        </w:rPr>
      </w:pPr>
      <w:r w:rsidRPr="0036394F">
        <w:rPr>
          <w:rFonts w:ascii="Times New Roman" w:hAnsi="Times New Roman" w:cs="Times New Roman"/>
          <w:b/>
          <w:sz w:val="28"/>
          <w:szCs w:val="28"/>
        </w:rPr>
        <w:t>служащих, профессий рабочих и размеры окладов</w:t>
      </w:r>
    </w:p>
    <w:p w:rsidR="001B5B6F" w:rsidRDefault="001B5B6F" w:rsidP="001B5B6F">
      <w:pPr>
        <w:pStyle w:val="ConsPlusNormal"/>
        <w:jc w:val="center"/>
        <w:rPr>
          <w:rFonts w:ascii="Times New Roman" w:hAnsi="Times New Roman" w:cs="Times New Roman"/>
          <w:b/>
          <w:sz w:val="28"/>
          <w:szCs w:val="28"/>
        </w:rPr>
      </w:pPr>
      <w:r w:rsidRPr="0036394F">
        <w:rPr>
          <w:rFonts w:ascii="Times New Roman" w:hAnsi="Times New Roman" w:cs="Times New Roman"/>
          <w:b/>
          <w:sz w:val="28"/>
          <w:szCs w:val="28"/>
        </w:rPr>
        <w:t>(должностных окладов)</w:t>
      </w:r>
    </w:p>
    <w:p w:rsidR="003A15A0" w:rsidRPr="0036394F" w:rsidRDefault="003A15A0" w:rsidP="009C63E4">
      <w:pPr>
        <w:pStyle w:val="ConsPlusNormal"/>
        <w:jc w:val="right"/>
        <w:rPr>
          <w:rFonts w:ascii="Times New Roman" w:hAnsi="Times New Roman" w:cs="Times New Roman"/>
          <w:sz w:val="28"/>
          <w:szCs w:val="28"/>
        </w:rPr>
      </w:pPr>
    </w:p>
    <w:tbl>
      <w:tblPr>
        <w:tblStyle w:val="a7"/>
        <w:tblW w:w="0" w:type="auto"/>
        <w:tblLook w:val="04A0" w:firstRow="1" w:lastRow="0" w:firstColumn="1" w:lastColumn="0" w:noHBand="0" w:noVBand="1"/>
      </w:tblPr>
      <w:tblGrid>
        <w:gridCol w:w="576"/>
        <w:gridCol w:w="2878"/>
        <w:gridCol w:w="4301"/>
        <w:gridCol w:w="1816"/>
      </w:tblGrid>
      <w:tr w:rsidR="0036394F" w:rsidRPr="0036394F" w:rsidTr="000B4E06">
        <w:tc>
          <w:tcPr>
            <w:tcW w:w="576" w:type="dxa"/>
          </w:tcPr>
          <w:p w:rsidR="003A15A0" w:rsidRPr="0036394F" w:rsidRDefault="003A15A0" w:rsidP="002F1189">
            <w:pPr>
              <w:pStyle w:val="ConsPlusNormal"/>
              <w:jc w:val="center"/>
              <w:rPr>
                <w:rFonts w:ascii="Times New Roman" w:hAnsi="Times New Roman" w:cs="Times New Roman"/>
                <w:b/>
                <w:sz w:val="24"/>
                <w:szCs w:val="24"/>
              </w:rPr>
            </w:pPr>
            <w:r w:rsidRPr="0036394F">
              <w:rPr>
                <w:rFonts w:ascii="Times New Roman" w:hAnsi="Times New Roman" w:cs="Times New Roman"/>
                <w:b/>
                <w:sz w:val="24"/>
                <w:szCs w:val="24"/>
              </w:rPr>
              <w:t>№ п/п</w:t>
            </w:r>
          </w:p>
        </w:tc>
        <w:tc>
          <w:tcPr>
            <w:tcW w:w="2878" w:type="dxa"/>
          </w:tcPr>
          <w:p w:rsidR="003A15A0" w:rsidRPr="0036394F" w:rsidRDefault="003A15A0" w:rsidP="002F1189">
            <w:pPr>
              <w:pStyle w:val="ConsPlusNormal"/>
              <w:jc w:val="center"/>
              <w:rPr>
                <w:rFonts w:ascii="Times New Roman" w:hAnsi="Times New Roman" w:cs="Times New Roman"/>
                <w:b/>
                <w:sz w:val="24"/>
                <w:szCs w:val="24"/>
              </w:rPr>
            </w:pPr>
            <w:r w:rsidRPr="0036394F">
              <w:rPr>
                <w:rFonts w:ascii="Times New Roman" w:hAnsi="Times New Roman" w:cs="Times New Roman"/>
                <w:b/>
                <w:sz w:val="24"/>
                <w:szCs w:val="24"/>
              </w:rPr>
              <w:t xml:space="preserve">Профессиональные </w:t>
            </w:r>
          </w:p>
          <w:p w:rsidR="003A15A0" w:rsidRPr="0036394F" w:rsidRDefault="003A15A0" w:rsidP="002F1189">
            <w:pPr>
              <w:pStyle w:val="ConsPlusNormal"/>
              <w:jc w:val="center"/>
              <w:rPr>
                <w:rFonts w:ascii="Times New Roman" w:hAnsi="Times New Roman" w:cs="Times New Roman"/>
                <w:b/>
                <w:sz w:val="24"/>
                <w:szCs w:val="24"/>
              </w:rPr>
            </w:pPr>
            <w:r w:rsidRPr="0036394F">
              <w:rPr>
                <w:rFonts w:ascii="Times New Roman" w:hAnsi="Times New Roman" w:cs="Times New Roman"/>
                <w:b/>
                <w:sz w:val="24"/>
                <w:szCs w:val="24"/>
              </w:rPr>
              <w:t xml:space="preserve">квалификационные </w:t>
            </w:r>
          </w:p>
          <w:p w:rsidR="003A15A0" w:rsidRPr="0036394F" w:rsidRDefault="003A15A0" w:rsidP="002F1189">
            <w:pPr>
              <w:pStyle w:val="ConsPlusNormal"/>
              <w:jc w:val="center"/>
              <w:rPr>
                <w:rFonts w:ascii="Times New Roman" w:hAnsi="Times New Roman" w:cs="Times New Roman"/>
                <w:b/>
                <w:sz w:val="24"/>
                <w:szCs w:val="24"/>
              </w:rPr>
            </w:pPr>
            <w:r w:rsidRPr="0036394F">
              <w:rPr>
                <w:rFonts w:ascii="Times New Roman" w:hAnsi="Times New Roman" w:cs="Times New Roman"/>
                <w:b/>
                <w:sz w:val="24"/>
                <w:szCs w:val="24"/>
              </w:rPr>
              <w:t xml:space="preserve">группы </w:t>
            </w:r>
          </w:p>
          <w:p w:rsidR="003A15A0" w:rsidRPr="0036394F" w:rsidRDefault="003A15A0" w:rsidP="002F1189">
            <w:pPr>
              <w:pStyle w:val="ConsPlusNormal"/>
              <w:jc w:val="center"/>
              <w:rPr>
                <w:rFonts w:ascii="Times New Roman" w:hAnsi="Times New Roman" w:cs="Times New Roman"/>
                <w:b/>
                <w:sz w:val="24"/>
                <w:szCs w:val="24"/>
              </w:rPr>
            </w:pPr>
            <w:r w:rsidRPr="0036394F">
              <w:rPr>
                <w:rFonts w:ascii="Times New Roman" w:hAnsi="Times New Roman" w:cs="Times New Roman"/>
                <w:b/>
                <w:sz w:val="24"/>
                <w:szCs w:val="24"/>
              </w:rPr>
              <w:t>(квалификационный             уровень)</w:t>
            </w:r>
          </w:p>
        </w:tc>
        <w:tc>
          <w:tcPr>
            <w:tcW w:w="4301" w:type="dxa"/>
          </w:tcPr>
          <w:p w:rsidR="003A15A0" w:rsidRPr="0036394F" w:rsidRDefault="003A15A0" w:rsidP="002F1189">
            <w:pPr>
              <w:pStyle w:val="ConsPlusNormal"/>
              <w:jc w:val="center"/>
              <w:rPr>
                <w:rFonts w:ascii="Times New Roman" w:hAnsi="Times New Roman" w:cs="Times New Roman"/>
                <w:b/>
                <w:sz w:val="24"/>
                <w:szCs w:val="24"/>
              </w:rPr>
            </w:pPr>
            <w:r w:rsidRPr="0036394F">
              <w:rPr>
                <w:rFonts w:ascii="Times New Roman" w:hAnsi="Times New Roman" w:cs="Times New Roman"/>
                <w:b/>
                <w:sz w:val="24"/>
                <w:szCs w:val="24"/>
              </w:rPr>
              <w:t xml:space="preserve">Наименование </w:t>
            </w:r>
          </w:p>
          <w:p w:rsidR="003A15A0" w:rsidRPr="0036394F" w:rsidRDefault="003A15A0" w:rsidP="002F1189">
            <w:pPr>
              <w:pStyle w:val="ConsPlusNormal"/>
              <w:jc w:val="center"/>
              <w:rPr>
                <w:rFonts w:ascii="Times New Roman" w:hAnsi="Times New Roman" w:cs="Times New Roman"/>
                <w:b/>
                <w:sz w:val="24"/>
                <w:szCs w:val="24"/>
              </w:rPr>
            </w:pPr>
            <w:r w:rsidRPr="0036394F">
              <w:rPr>
                <w:rFonts w:ascii="Times New Roman" w:hAnsi="Times New Roman" w:cs="Times New Roman"/>
                <w:b/>
                <w:sz w:val="24"/>
                <w:szCs w:val="24"/>
              </w:rPr>
              <w:t>должностей</w:t>
            </w:r>
          </w:p>
        </w:tc>
        <w:tc>
          <w:tcPr>
            <w:tcW w:w="1816" w:type="dxa"/>
          </w:tcPr>
          <w:p w:rsidR="003A15A0" w:rsidRPr="00E83FC3" w:rsidRDefault="003A15A0" w:rsidP="002F1189">
            <w:pPr>
              <w:pStyle w:val="ConsPlusNormal"/>
              <w:jc w:val="center"/>
              <w:rPr>
                <w:rFonts w:ascii="Times New Roman" w:hAnsi="Times New Roman" w:cs="Times New Roman"/>
                <w:b/>
                <w:sz w:val="24"/>
                <w:szCs w:val="24"/>
              </w:rPr>
            </w:pPr>
            <w:r w:rsidRPr="00E83FC3">
              <w:rPr>
                <w:rFonts w:ascii="Times New Roman" w:hAnsi="Times New Roman" w:cs="Times New Roman"/>
                <w:b/>
                <w:sz w:val="24"/>
                <w:szCs w:val="24"/>
              </w:rPr>
              <w:t xml:space="preserve">Размер оклада (должностного </w:t>
            </w:r>
          </w:p>
          <w:p w:rsidR="00470879" w:rsidRPr="00E83FC3" w:rsidRDefault="003A15A0" w:rsidP="002F1189">
            <w:pPr>
              <w:pStyle w:val="ConsPlusNormal"/>
              <w:jc w:val="center"/>
              <w:rPr>
                <w:rFonts w:ascii="Times New Roman" w:hAnsi="Times New Roman" w:cs="Times New Roman"/>
                <w:b/>
                <w:sz w:val="24"/>
                <w:szCs w:val="24"/>
              </w:rPr>
            </w:pPr>
            <w:r w:rsidRPr="00E83FC3">
              <w:rPr>
                <w:rFonts w:ascii="Times New Roman" w:hAnsi="Times New Roman" w:cs="Times New Roman"/>
                <w:b/>
                <w:sz w:val="24"/>
                <w:szCs w:val="24"/>
              </w:rPr>
              <w:t xml:space="preserve">оклада) </w:t>
            </w:r>
          </w:p>
          <w:p w:rsidR="003A15A0" w:rsidRPr="00E83FC3" w:rsidRDefault="003A15A0" w:rsidP="002F1189">
            <w:pPr>
              <w:pStyle w:val="ConsPlusNormal"/>
              <w:jc w:val="center"/>
              <w:rPr>
                <w:rFonts w:ascii="Times New Roman" w:hAnsi="Times New Roman" w:cs="Times New Roman"/>
                <w:b/>
                <w:sz w:val="24"/>
                <w:szCs w:val="24"/>
              </w:rPr>
            </w:pPr>
            <w:r w:rsidRPr="00E83FC3">
              <w:rPr>
                <w:rFonts w:ascii="Times New Roman" w:hAnsi="Times New Roman" w:cs="Times New Roman"/>
                <w:b/>
                <w:sz w:val="24"/>
                <w:szCs w:val="24"/>
              </w:rPr>
              <w:t>(руб.)</w:t>
            </w:r>
          </w:p>
        </w:tc>
      </w:tr>
      <w:tr w:rsidR="0036394F" w:rsidRPr="0036394F" w:rsidTr="000B4E06">
        <w:trPr>
          <w:trHeight w:val="375"/>
        </w:trPr>
        <w:tc>
          <w:tcPr>
            <w:tcW w:w="576" w:type="dxa"/>
          </w:tcPr>
          <w:p w:rsidR="003A15A0" w:rsidRPr="0036394F" w:rsidRDefault="003A15A0" w:rsidP="002F1189">
            <w:pPr>
              <w:pStyle w:val="ConsPlusNormal"/>
              <w:jc w:val="center"/>
              <w:rPr>
                <w:rFonts w:ascii="Times New Roman" w:hAnsi="Times New Roman" w:cs="Times New Roman"/>
                <w:b/>
                <w:sz w:val="24"/>
                <w:szCs w:val="24"/>
              </w:rPr>
            </w:pPr>
            <w:r w:rsidRPr="0036394F">
              <w:rPr>
                <w:rFonts w:ascii="Times New Roman" w:hAnsi="Times New Roman" w:cs="Times New Roman"/>
                <w:b/>
                <w:sz w:val="24"/>
                <w:szCs w:val="24"/>
              </w:rPr>
              <w:t>1</w:t>
            </w:r>
          </w:p>
        </w:tc>
        <w:tc>
          <w:tcPr>
            <w:tcW w:w="2878" w:type="dxa"/>
          </w:tcPr>
          <w:p w:rsidR="003A15A0" w:rsidRPr="0036394F" w:rsidRDefault="003A15A0" w:rsidP="002F1189">
            <w:pPr>
              <w:pStyle w:val="ConsPlusNormal"/>
              <w:jc w:val="center"/>
              <w:rPr>
                <w:rFonts w:ascii="Times New Roman" w:hAnsi="Times New Roman" w:cs="Times New Roman"/>
                <w:b/>
                <w:sz w:val="24"/>
                <w:szCs w:val="24"/>
              </w:rPr>
            </w:pPr>
            <w:r w:rsidRPr="0036394F">
              <w:rPr>
                <w:rFonts w:ascii="Times New Roman" w:hAnsi="Times New Roman" w:cs="Times New Roman"/>
                <w:b/>
                <w:sz w:val="24"/>
                <w:szCs w:val="24"/>
              </w:rPr>
              <w:t>2</w:t>
            </w:r>
          </w:p>
        </w:tc>
        <w:tc>
          <w:tcPr>
            <w:tcW w:w="4301" w:type="dxa"/>
          </w:tcPr>
          <w:p w:rsidR="003A15A0" w:rsidRPr="0036394F" w:rsidRDefault="003A15A0" w:rsidP="002F1189">
            <w:pPr>
              <w:pStyle w:val="ConsPlusNormal"/>
              <w:jc w:val="center"/>
              <w:rPr>
                <w:rFonts w:ascii="Times New Roman" w:hAnsi="Times New Roman" w:cs="Times New Roman"/>
                <w:b/>
                <w:sz w:val="24"/>
                <w:szCs w:val="24"/>
              </w:rPr>
            </w:pPr>
            <w:r w:rsidRPr="0036394F">
              <w:rPr>
                <w:rFonts w:ascii="Times New Roman" w:hAnsi="Times New Roman" w:cs="Times New Roman"/>
                <w:b/>
                <w:sz w:val="24"/>
                <w:szCs w:val="24"/>
              </w:rPr>
              <w:t>3</w:t>
            </w:r>
          </w:p>
        </w:tc>
        <w:tc>
          <w:tcPr>
            <w:tcW w:w="1816" w:type="dxa"/>
          </w:tcPr>
          <w:p w:rsidR="003A15A0" w:rsidRPr="00E83FC3" w:rsidRDefault="003A15A0" w:rsidP="002F1189">
            <w:pPr>
              <w:pStyle w:val="ConsPlusNormal"/>
              <w:jc w:val="center"/>
              <w:rPr>
                <w:rFonts w:ascii="Times New Roman" w:hAnsi="Times New Roman" w:cs="Times New Roman"/>
                <w:b/>
                <w:sz w:val="24"/>
                <w:szCs w:val="24"/>
              </w:rPr>
            </w:pPr>
            <w:r w:rsidRPr="00E83FC3">
              <w:rPr>
                <w:rFonts w:ascii="Times New Roman" w:hAnsi="Times New Roman" w:cs="Times New Roman"/>
                <w:b/>
                <w:sz w:val="24"/>
                <w:szCs w:val="24"/>
              </w:rPr>
              <w:t>4</w:t>
            </w:r>
          </w:p>
        </w:tc>
      </w:tr>
      <w:tr w:rsidR="0036394F" w:rsidRPr="0036394F" w:rsidTr="000B4E06">
        <w:tc>
          <w:tcPr>
            <w:tcW w:w="576" w:type="dxa"/>
          </w:tcPr>
          <w:p w:rsidR="003A15A0" w:rsidRPr="0036394F" w:rsidRDefault="003A15A0" w:rsidP="002F1189">
            <w:pPr>
              <w:pStyle w:val="ConsPlusNormal"/>
              <w:jc w:val="center"/>
              <w:rPr>
                <w:rFonts w:ascii="Times New Roman" w:hAnsi="Times New Roman" w:cs="Times New Roman"/>
                <w:b/>
                <w:sz w:val="24"/>
                <w:szCs w:val="24"/>
              </w:rPr>
            </w:pPr>
          </w:p>
        </w:tc>
        <w:tc>
          <w:tcPr>
            <w:tcW w:w="8995" w:type="dxa"/>
            <w:gridSpan w:val="3"/>
          </w:tcPr>
          <w:p w:rsidR="003A15A0" w:rsidRPr="00E83FC3" w:rsidRDefault="00470879" w:rsidP="00470879">
            <w:pPr>
              <w:pStyle w:val="ConsPlusNormal"/>
              <w:ind w:left="1440"/>
              <w:rPr>
                <w:rFonts w:ascii="Times New Roman" w:hAnsi="Times New Roman" w:cs="Times New Roman"/>
                <w:b/>
                <w:sz w:val="24"/>
                <w:szCs w:val="24"/>
              </w:rPr>
            </w:pPr>
            <w:r w:rsidRPr="00E83FC3">
              <w:rPr>
                <w:rFonts w:ascii="Times New Roman" w:hAnsi="Times New Roman" w:cs="Times New Roman"/>
                <w:b/>
                <w:sz w:val="24"/>
                <w:szCs w:val="24"/>
                <w:lang w:val="en-US"/>
              </w:rPr>
              <w:t>I</w:t>
            </w:r>
            <w:r w:rsidRPr="00E83FC3">
              <w:rPr>
                <w:rFonts w:ascii="Times New Roman" w:hAnsi="Times New Roman" w:cs="Times New Roman"/>
                <w:b/>
                <w:sz w:val="24"/>
                <w:szCs w:val="24"/>
              </w:rPr>
              <w:t>.</w:t>
            </w:r>
            <w:r w:rsidR="003A15A0" w:rsidRPr="00E83FC3">
              <w:rPr>
                <w:rFonts w:ascii="Times New Roman" w:hAnsi="Times New Roman" w:cs="Times New Roman"/>
                <w:b/>
                <w:sz w:val="24"/>
                <w:szCs w:val="24"/>
              </w:rPr>
              <w:t>Профессиональная квалификационная группа</w:t>
            </w:r>
          </w:p>
          <w:p w:rsidR="003A15A0" w:rsidRPr="00E83FC3" w:rsidRDefault="003A15A0" w:rsidP="002F1189">
            <w:pPr>
              <w:pStyle w:val="ConsPlusNormal"/>
              <w:jc w:val="center"/>
              <w:rPr>
                <w:rFonts w:ascii="Times New Roman" w:hAnsi="Times New Roman" w:cs="Times New Roman"/>
                <w:b/>
                <w:sz w:val="24"/>
                <w:szCs w:val="24"/>
              </w:rPr>
            </w:pPr>
            <w:r w:rsidRPr="00E83FC3">
              <w:rPr>
                <w:rFonts w:ascii="Times New Roman" w:hAnsi="Times New Roman" w:cs="Times New Roman"/>
                <w:b/>
                <w:sz w:val="24"/>
                <w:szCs w:val="24"/>
              </w:rPr>
              <w:t>«Общеотраслевые должности служащих второго уровня»</w:t>
            </w:r>
          </w:p>
        </w:tc>
      </w:tr>
      <w:tr w:rsidR="0036394F" w:rsidRPr="0036394F" w:rsidTr="000B4E06">
        <w:tc>
          <w:tcPr>
            <w:tcW w:w="576" w:type="dxa"/>
          </w:tcPr>
          <w:p w:rsidR="0099254F" w:rsidRPr="0036394F" w:rsidRDefault="0099254F" w:rsidP="002F1189">
            <w:pPr>
              <w:pStyle w:val="ConsPlusNormal"/>
              <w:jc w:val="center"/>
              <w:rPr>
                <w:rFonts w:ascii="Times New Roman" w:hAnsi="Times New Roman" w:cs="Times New Roman"/>
                <w:sz w:val="24"/>
                <w:szCs w:val="24"/>
              </w:rPr>
            </w:pPr>
            <w:r w:rsidRPr="0036394F">
              <w:rPr>
                <w:rFonts w:ascii="Times New Roman" w:hAnsi="Times New Roman" w:cs="Times New Roman"/>
                <w:sz w:val="24"/>
                <w:szCs w:val="24"/>
              </w:rPr>
              <w:t>1.1.</w:t>
            </w:r>
          </w:p>
        </w:tc>
        <w:tc>
          <w:tcPr>
            <w:tcW w:w="2878" w:type="dxa"/>
          </w:tcPr>
          <w:p w:rsidR="0099254F" w:rsidRPr="0036394F" w:rsidRDefault="0099254F" w:rsidP="002F1189">
            <w:pPr>
              <w:pStyle w:val="ConsPlusNormal"/>
              <w:jc w:val="center"/>
              <w:rPr>
                <w:rFonts w:ascii="Times New Roman" w:hAnsi="Times New Roman" w:cs="Times New Roman"/>
                <w:sz w:val="24"/>
                <w:szCs w:val="24"/>
              </w:rPr>
            </w:pPr>
            <w:r w:rsidRPr="0036394F">
              <w:rPr>
                <w:rFonts w:ascii="Times New Roman" w:hAnsi="Times New Roman" w:cs="Times New Roman"/>
                <w:sz w:val="24"/>
                <w:szCs w:val="24"/>
              </w:rPr>
              <w:t>1 квалификационный уровень</w:t>
            </w:r>
          </w:p>
        </w:tc>
        <w:tc>
          <w:tcPr>
            <w:tcW w:w="4301" w:type="dxa"/>
          </w:tcPr>
          <w:p w:rsidR="0099254F" w:rsidRPr="0036394F" w:rsidRDefault="0099254F" w:rsidP="002F1189">
            <w:pPr>
              <w:pStyle w:val="ConsPlusNormal"/>
              <w:jc w:val="center"/>
              <w:rPr>
                <w:rFonts w:ascii="Times New Roman" w:hAnsi="Times New Roman" w:cs="Times New Roman"/>
                <w:sz w:val="24"/>
                <w:szCs w:val="24"/>
              </w:rPr>
            </w:pPr>
            <w:r w:rsidRPr="0036394F">
              <w:rPr>
                <w:rFonts w:ascii="Times New Roman" w:hAnsi="Times New Roman" w:cs="Times New Roman"/>
                <w:sz w:val="24"/>
                <w:szCs w:val="24"/>
              </w:rPr>
              <w:t>техник - программист</w:t>
            </w:r>
          </w:p>
        </w:tc>
        <w:tc>
          <w:tcPr>
            <w:tcW w:w="1816" w:type="dxa"/>
            <w:shd w:val="clear" w:color="auto" w:fill="auto"/>
          </w:tcPr>
          <w:p w:rsidR="0099254F" w:rsidRPr="00E83FC3" w:rsidRDefault="00983250" w:rsidP="002F1189">
            <w:pPr>
              <w:pStyle w:val="ConsPlusNormal"/>
              <w:jc w:val="center"/>
              <w:rPr>
                <w:rFonts w:ascii="Times New Roman" w:hAnsi="Times New Roman" w:cs="Times New Roman"/>
                <w:sz w:val="24"/>
                <w:szCs w:val="24"/>
              </w:rPr>
            </w:pPr>
            <w:r w:rsidRPr="00E83FC3">
              <w:rPr>
                <w:rFonts w:ascii="Times New Roman" w:hAnsi="Times New Roman" w:cs="Times New Roman"/>
                <w:sz w:val="24"/>
                <w:szCs w:val="24"/>
              </w:rPr>
              <w:t>7 466</w:t>
            </w:r>
          </w:p>
        </w:tc>
      </w:tr>
      <w:tr w:rsidR="0036394F" w:rsidRPr="0036394F" w:rsidTr="000B4E06">
        <w:tc>
          <w:tcPr>
            <w:tcW w:w="576" w:type="dxa"/>
          </w:tcPr>
          <w:p w:rsidR="003A15A0" w:rsidRPr="0036394F" w:rsidRDefault="0099254F" w:rsidP="002F1189">
            <w:pPr>
              <w:pStyle w:val="ConsPlusNormal"/>
              <w:jc w:val="center"/>
              <w:rPr>
                <w:rFonts w:ascii="Times New Roman" w:hAnsi="Times New Roman" w:cs="Times New Roman"/>
                <w:b/>
                <w:sz w:val="24"/>
                <w:szCs w:val="24"/>
              </w:rPr>
            </w:pPr>
            <w:r w:rsidRPr="0036394F">
              <w:rPr>
                <w:rFonts w:ascii="Times New Roman" w:hAnsi="Times New Roman" w:cs="Times New Roman"/>
                <w:sz w:val="24"/>
                <w:szCs w:val="24"/>
              </w:rPr>
              <w:t>1.2</w:t>
            </w:r>
            <w:r w:rsidR="003A15A0" w:rsidRPr="0036394F">
              <w:rPr>
                <w:rFonts w:ascii="Times New Roman" w:hAnsi="Times New Roman" w:cs="Times New Roman"/>
                <w:sz w:val="24"/>
                <w:szCs w:val="24"/>
              </w:rPr>
              <w:t>.</w:t>
            </w:r>
          </w:p>
        </w:tc>
        <w:tc>
          <w:tcPr>
            <w:tcW w:w="2878" w:type="dxa"/>
          </w:tcPr>
          <w:p w:rsidR="003A15A0" w:rsidRPr="0036394F" w:rsidRDefault="003A15A0" w:rsidP="002F1189">
            <w:pPr>
              <w:pStyle w:val="ConsPlusNormal"/>
              <w:jc w:val="center"/>
              <w:rPr>
                <w:rFonts w:ascii="Times New Roman" w:hAnsi="Times New Roman" w:cs="Times New Roman"/>
                <w:b/>
                <w:sz w:val="24"/>
                <w:szCs w:val="24"/>
              </w:rPr>
            </w:pPr>
            <w:r w:rsidRPr="0036394F">
              <w:rPr>
                <w:rFonts w:ascii="Times New Roman" w:hAnsi="Times New Roman" w:cs="Times New Roman"/>
                <w:sz w:val="24"/>
                <w:szCs w:val="24"/>
              </w:rPr>
              <w:t>2 квалификационный уровень</w:t>
            </w:r>
          </w:p>
        </w:tc>
        <w:tc>
          <w:tcPr>
            <w:tcW w:w="4301" w:type="dxa"/>
          </w:tcPr>
          <w:p w:rsidR="0099254F" w:rsidRPr="0036394F" w:rsidRDefault="003A15A0" w:rsidP="002F1189">
            <w:pPr>
              <w:pStyle w:val="ConsPlusNormal"/>
              <w:jc w:val="center"/>
              <w:rPr>
                <w:rFonts w:ascii="Times New Roman" w:hAnsi="Times New Roman" w:cs="Times New Roman"/>
                <w:sz w:val="24"/>
                <w:szCs w:val="24"/>
              </w:rPr>
            </w:pPr>
            <w:r w:rsidRPr="0036394F">
              <w:rPr>
                <w:rFonts w:ascii="Times New Roman" w:hAnsi="Times New Roman" w:cs="Times New Roman"/>
                <w:sz w:val="24"/>
                <w:szCs w:val="24"/>
              </w:rPr>
              <w:t>заведующий хозяйством</w:t>
            </w:r>
            <w:r w:rsidR="0099254F" w:rsidRPr="0036394F">
              <w:rPr>
                <w:rFonts w:ascii="Times New Roman" w:hAnsi="Times New Roman" w:cs="Times New Roman"/>
                <w:sz w:val="24"/>
                <w:szCs w:val="24"/>
              </w:rPr>
              <w:t xml:space="preserve">, </w:t>
            </w:r>
          </w:p>
          <w:p w:rsidR="003A15A0" w:rsidRPr="0036394F" w:rsidRDefault="0099254F" w:rsidP="002F1189">
            <w:pPr>
              <w:pStyle w:val="ConsPlusNormal"/>
              <w:jc w:val="center"/>
              <w:rPr>
                <w:rFonts w:ascii="Times New Roman" w:hAnsi="Times New Roman" w:cs="Times New Roman"/>
                <w:b/>
                <w:sz w:val="24"/>
                <w:szCs w:val="24"/>
              </w:rPr>
            </w:pPr>
            <w:r w:rsidRPr="0036394F">
              <w:rPr>
                <w:rFonts w:ascii="Times New Roman" w:hAnsi="Times New Roman" w:cs="Times New Roman"/>
                <w:sz w:val="24"/>
                <w:szCs w:val="24"/>
              </w:rPr>
              <w:t>техник – программист 2 категории</w:t>
            </w:r>
          </w:p>
          <w:p w:rsidR="003A15A0" w:rsidRPr="0036394F" w:rsidRDefault="003A15A0" w:rsidP="002F1189">
            <w:pPr>
              <w:pStyle w:val="ConsPlusNormal"/>
              <w:jc w:val="center"/>
              <w:rPr>
                <w:rFonts w:ascii="Times New Roman" w:hAnsi="Times New Roman" w:cs="Times New Roman"/>
                <w:b/>
                <w:sz w:val="24"/>
                <w:szCs w:val="24"/>
              </w:rPr>
            </w:pPr>
          </w:p>
        </w:tc>
        <w:tc>
          <w:tcPr>
            <w:tcW w:w="1816" w:type="dxa"/>
            <w:shd w:val="clear" w:color="auto" w:fill="auto"/>
          </w:tcPr>
          <w:p w:rsidR="003A15A0" w:rsidRPr="00E83FC3" w:rsidRDefault="00983250" w:rsidP="002F1189">
            <w:pPr>
              <w:pStyle w:val="ConsPlusNormal"/>
              <w:jc w:val="center"/>
              <w:rPr>
                <w:rFonts w:ascii="Times New Roman" w:hAnsi="Times New Roman" w:cs="Times New Roman"/>
                <w:b/>
                <w:sz w:val="24"/>
                <w:szCs w:val="24"/>
              </w:rPr>
            </w:pPr>
            <w:r w:rsidRPr="00E83FC3">
              <w:rPr>
                <w:rFonts w:ascii="Times New Roman" w:hAnsi="Times New Roman" w:cs="Times New Roman"/>
                <w:sz w:val="24"/>
                <w:szCs w:val="24"/>
              </w:rPr>
              <w:t>9 752</w:t>
            </w:r>
          </w:p>
        </w:tc>
      </w:tr>
      <w:tr w:rsidR="0036394F" w:rsidRPr="0036394F" w:rsidTr="000B4E06">
        <w:tc>
          <w:tcPr>
            <w:tcW w:w="576" w:type="dxa"/>
          </w:tcPr>
          <w:p w:rsidR="0099254F" w:rsidRPr="0036394F" w:rsidRDefault="0099254F" w:rsidP="002F1189">
            <w:pPr>
              <w:pStyle w:val="ConsPlusNormal"/>
              <w:jc w:val="center"/>
              <w:rPr>
                <w:rFonts w:ascii="Times New Roman" w:hAnsi="Times New Roman" w:cs="Times New Roman"/>
                <w:sz w:val="24"/>
                <w:szCs w:val="24"/>
              </w:rPr>
            </w:pPr>
            <w:r w:rsidRPr="0036394F">
              <w:rPr>
                <w:rFonts w:ascii="Times New Roman" w:hAnsi="Times New Roman" w:cs="Times New Roman"/>
                <w:sz w:val="24"/>
                <w:szCs w:val="24"/>
              </w:rPr>
              <w:t>1.3.</w:t>
            </w:r>
          </w:p>
        </w:tc>
        <w:tc>
          <w:tcPr>
            <w:tcW w:w="2878" w:type="dxa"/>
          </w:tcPr>
          <w:p w:rsidR="0099254F" w:rsidRPr="0036394F" w:rsidRDefault="0099254F" w:rsidP="002F1189">
            <w:pPr>
              <w:pStyle w:val="ConsPlusNormal"/>
              <w:jc w:val="center"/>
              <w:rPr>
                <w:rFonts w:ascii="Times New Roman" w:hAnsi="Times New Roman" w:cs="Times New Roman"/>
                <w:sz w:val="24"/>
                <w:szCs w:val="24"/>
              </w:rPr>
            </w:pPr>
            <w:r w:rsidRPr="0036394F">
              <w:rPr>
                <w:rFonts w:ascii="Times New Roman" w:hAnsi="Times New Roman" w:cs="Times New Roman"/>
                <w:sz w:val="24"/>
                <w:szCs w:val="24"/>
              </w:rPr>
              <w:t>3 квалификационный уровень</w:t>
            </w:r>
          </w:p>
        </w:tc>
        <w:tc>
          <w:tcPr>
            <w:tcW w:w="4301" w:type="dxa"/>
          </w:tcPr>
          <w:p w:rsidR="0099254F" w:rsidRPr="0036394F" w:rsidRDefault="0099254F" w:rsidP="002F1189">
            <w:pPr>
              <w:pStyle w:val="ConsPlusNormal"/>
              <w:jc w:val="center"/>
              <w:rPr>
                <w:rFonts w:ascii="Times New Roman" w:hAnsi="Times New Roman" w:cs="Times New Roman"/>
                <w:sz w:val="24"/>
                <w:szCs w:val="24"/>
              </w:rPr>
            </w:pPr>
            <w:r w:rsidRPr="0036394F">
              <w:rPr>
                <w:rFonts w:ascii="Times New Roman" w:hAnsi="Times New Roman" w:cs="Times New Roman"/>
                <w:sz w:val="24"/>
                <w:szCs w:val="24"/>
              </w:rPr>
              <w:t>Техник – программист 1 категории</w:t>
            </w:r>
          </w:p>
        </w:tc>
        <w:tc>
          <w:tcPr>
            <w:tcW w:w="1816" w:type="dxa"/>
            <w:shd w:val="clear" w:color="auto" w:fill="auto"/>
          </w:tcPr>
          <w:p w:rsidR="0099254F" w:rsidRPr="00E83FC3" w:rsidRDefault="007138C7" w:rsidP="00983250">
            <w:pPr>
              <w:pStyle w:val="ConsPlusNormal"/>
              <w:rPr>
                <w:rFonts w:ascii="Times New Roman" w:hAnsi="Times New Roman" w:cs="Times New Roman"/>
                <w:sz w:val="24"/>
                <w:szCs w:val="24"/>
              </w:rPr>
            </w:pPr>
            <w:r w:rsidRPr="00E83FC3">
              <w:rPr>
                <w:rFonts w:ascii="Times New Roman" w:hAnsi="Times New Roman" w:cs="Times New Roman"/>
                <w:sz w:val="24"/>
                <w:szCs w:val="24"/>
              </w:rPr>
              <w:t xml:space="preserve">         </w:t>
            </w:r>
            <w:r w:rsidR="00983250" w:rsidRPr="00E83FC3">
              <w:rPr>
                <w:rFonts w:ascii="Times New Roman" w:hAnsi="Times New Roman" w:cs="Times New Roman"/>
                <w:sz w:val="24"/>
                <w:szCs w:val="24"/>
              </w:rPr>
              <w:t>12 872</w:t>
            </w:r>
          </w:p>
        </w:tc>
      </w:tr>
      <w:tr w:rsidR="0036394F" w:rsidRPr="0036394F" w:rsidTr="000B4E06">
        <w:tc>
          <w:tcPr>
            <w:tcW w:w="576" w:type="dxa"/>
          </w:tcPr>
          <w:p w:rsidR="003A15A0" w:rsidRPr="0036394F" w:rsidRDefault="003A15A0" w:rsidP="002F1189">
            <w:pPr>
              <w:pStyle w:val="ConsPlusNormal"/>
              <w:jc w:val="center"/>
              <w:rPr>
                <w:rFonts w:ascii="Times New Roman" w:hAnsi="Times New Roman" w:cs="Times New Roman"/>
                <w:b/>
                <w:sz w:val="24"/>
                <w:szCs w:val="24"/>
              </w:rPr>
            </w:pPr>
          </w:p>
        </w:tc>
        <w:tc>
          <w:tcPr>
            <w:tcW w:w="8995" w:type="dxa"/>
            <w:gridSpan w:val="3"/>
          </w:tcPr>
          <w:p w:rsidR="003A15A0" w:rsidRPr="00E83FC3" w:rsidRDefault="00470879" w:rsidP="00470879">
            <w:pPr>
              <w:pStyle w:val="ConsPlusNormal"/>
              <w:ind w:left="720"/>
              <w:jc w:val="center"/>
              <w:rPr>
                <w:rFonts w:ascii="Times New Roman" w:hAnsi="Times New Roman" w:cs="Times New Roman"/>
                <w:b/>
                <w:sz w:val="24"/>
                <w:szCs w:val="24"/>
              </w:rPr>
            </w:pPr>
            <w:r w:rsidRPr="00E83FC3">
              <w:rPr>
                <w:rFonts w:ascii="Times New Roman" w:hAnsi="Times New Roman" w:cs="Times New Roman"/>
                <w:b/>
                <w:sz w:val="24"/>
                <w:szCs w:val="24"/>
                <w:lang w:val="en-US"/>
              </w:rPr>
              <w:t>II</w:t>
            </w:r>
            <w:r w:rsidRPr="00E83FC3">
              <w:rPr>
                <w:rFonts w:ascii="Times New Roman" w:hAnsi="Times New Roman" w:cs="Times New Roman"/>
                <w:b/>
                <w:sz w:val="24"/>
                <w:szCs w:val="24"/>
              </w:rPr>
              <w:t>.</w:t>
            </w:r>
            <w:r w:rsidR="003A15A0" w:rsidRPr="00E83FC3">
              <w:rPr>
                <w:rFonts w:ascii="Times New Roman" w:hAnsi="Times New Roman" w:cs="Times New Roman"/>
                <w:b/>
                <w:sz w:val="24"/>
                <w:szCs w:val="24"/>
              </w:rPr>
              <w:t>Профессиональная квалификационная группа</w:t>
            </w:r>
          </w:p>
          <w:p w:rsidR="003A15A0" w:rsidRPr="00E83FC3" w:rsidRDefault="003A15A0" w:rsidP="00E57FF9">
            <w:pPr>
              <w:pStyle w:val="ConsPlusNormal"/>
              <w:jc w:val="center"/>
              <w:rPr>
                <w:rFonts w:ascii="Times New Roman" w:hAnsi="Times New Roman" w:cs="Times New Roman"/>
                <w:b/>
                <w:sz w:val="24"/>
                <w:szCs w:val="24"/>
              </w:rPr>
            </w:pPr>
            <w:r w:rsidRPr="00E83FC3">
              <w:rPr>
                <w:rFonts w:ascii="Times New Roman" w:hAnsi="Times New Roman" w:cs="Times New Roman"/>
                <w:b/>
                <w:sz w:val="24"/>
                <w:szCs w:val="24"/>
              </w:rPr>
              <w:t xml:space="preserve">«Общеотраслевые должности </w:t>
            </w:r>
            <w:r w:rsidR="00E57FF9" w:rsidRPr="00E83FC3">
              <w:rPr>
                <w:rFonts w:ascii="Times New Roman" w:hAnsi="Times New Roman" w:cs="Times New Roman"/>
                <w:b/>
                <w:sz w:val="24"/>
                <w:szCs w:val="24"/>
              </w:rPr>
              <w:t xml:space="preserve">служащих третьего </w:t>
            </w:r>
            <w:r w:rsidRPr="00E83FC3">
              <w:rPr>
                <w:rFonts w:ascii="Times New Roman" w:hAnsi="Times New Roman" w:cs="Times New Roman"/>
                <w:b/>
                <w:sz w:val="24"/>
                <w:szCs w:val="24"/>
              </w:rPr>
              <w:t>уровня»</w:t>
            </w:r>
          </w:p>
        </w:tc>
      </w:tr>
      <w:tr w:rsidR="0036394F" w:rsidRPr="0036394F" w:rsidTr="000B4E06">
        <w:tc>
          <w:tcPr>
            <w:tcW w:w="576" w:type="dxa"/>
          </w:tcPr>
          <w:p w:rsidR="003A15A0" w:rsidRPr="0036394F" w:rsidRDefault="003A15A0" w:rsidP="002F1189">
            <w:pPr>
              <w:pStyle w:val="ConsPlusNormal"/>
              <w:jc w:val="center"/>
              <w:rPr>
                <w:rFonts w:ascii="Times New Roman" w:hAnsi="Times New Roman" w:cs="Times New Roman"/>
                <w:b/>
                <w:sz w:val="24"/>
                <w:szCs w:val="24"/>
              </w:rPr>
            </w:pPr>
            <w:r w:rsidRPr="0036394F">
              <w:rPr>
                <w:rFonts w:ascii="Times New Roman" w:hAnsi="Times New Roman" w:cs="Times New Roman"/>
                <w:sz w:val="24"/>
                <w:szCs w:val="24"/>
              </w:rPr>
              <w:t>2.1.</w:t>
            </w:r>
          </w:p>
        </w:tc>
        <w:tc>
          <w:tcPr>
            <w:tcW w:w="2878" w:type="dxa"/>
          </w:tcPr>
          <w:p w:rsidR="003A15A0" w:rsidRPr="0036394F" w:rsidRDefault="003A15A0" w:rsidP="002F1189">
            <w:pPr>
              <w:pStyle w:val="ConsPlusNormal"/>
              <w:jc w:val="center"/>
              <w:rPr>
                <w:rFonts w:ascii="Times New Roman" w:hAnsi="Times New Roman" w:cs="Times New Roman"/>
                <w:b/>
                <w:sz w:val="24"/>
                <w:szCs w:val="24"/>
              </w:rPr>
            </w:pPr>
            <w:r w:rsidRPr="0036394F">
              <w:rPr>
                <w:rFonts w:ascii="Times New Roman" w:hAnsi="Times New Roman" w:cs="Times New Roman"/>
                <w:sz w:val="24"/>
                <w:szCs w:val="24"/>
              </w:rPr>
              <w:t>1 квалификационный уровень</w:t>
            </w:r>
          </w:p>
        </w:tc>
        <w:tc>
          <w:tcPr>
            <w:tcW w:w="4301" w:type="dxa"/>
          </w:tcPr>
          <w:p w:rsidR="003A15A0" w:rsidRPr="0036394F" w:rsidRDefault="003A15A0" w:rsidP="002F1189">
            <w:pPr>
              <w:pStyle w:val="ConsPlusNormal"/>
              <w:jc w:val="center"/>
              <w:rPr>
                <w:rFonts w:ascii="Times New Roman" w:hAnsi="Times New Roman" w:cs="Times New Roman"/>
                <w:sz w:val="24"/>
                <w:szCs w:val="24"/>
              </w:rPr>
            </w:pPr>
            <w:r w:rsidRPr="0036394F">
              <w:rPr>
                <w:rFonts w:ascii="Times New Roman" w:hAnsi="Times New Roman" w:cs="Times New Roman"/>
                <w:sz w:val="24"/>
                <w:szCs w:val="24"/>
              </w:rPr>
              <w:t>специалист по кадрам</w:t>
            </w:r>
            <w:r w:rsidR="0099254F" w:rsidRPr="0036394F">
              <w:rPr>
                <w:rFonts w:ascii="Times New Roman" w:hAnsi="Times New Roman" w:cs="Times New Roman"/>
                <w:sz w:val="24"/>
                <w:szCs w:val="24"/>
              </w:rPr>
              <w:t>,</w:t>
            </w:r>
          </w:p>
          <w:p w:rsidR="0099254F" w:rsidRPr="0036394F" w:rsidRDefault="0099254F" w:rsidP="002F1189">
            <w:pPr>
              <w:pStyle w:val="ConsPlusNormal"/>
              <w:jc w:val="center"/>
              <w:rPr>
                <w:rFonts w:ascii="Times New Roman" w:hAnsi="Times New Roman" w:cs="Times New Roman"/>
                <w:b/>
                <w:sz w:val="24"/>
                <w:szCs w:val="24"/>
              </w:rPr>
            </w:pPr>
            <w:r w:rsidRPr="0036394F">
              <w:rPr>
                <w:rFonts w:ascii="Times New Roman" w:hAnsi="Times New Roman" w:cs="Times New Roman"/>
                <w:sz w:val="24"/>
                <w:szCs w:val="24"/>
              </w:rPr>
              <w:t>бухгалтер, юрисконсульт, инженер</w:t>
            </w:r>
          </w:p>
          <w:p w:rsidR="003A15A0" w:rsidRPr="0036394F" w:rsidRDefault="003A15A0" w:rsidP="002F1189">
            <w:pPr>
              <w:pStyle w:val="ConsPlusNormal"/>
              <w:jc w:val="center"/>
              <w:rPr>
                <w:rFonts w:ascii="Times New Roman" w:hAnsi="Times New Roman" w:cs="Times New Roman"/>
                <w:b/>
                <w:sz w:val="24"/>
                <w:szCs w:val="24"/>
              </w:rPr>
            </w:pPr>
          </w:p>
        </w:tc>
        <w:tc>
          <w:tcPr>
            <w:tcW w:w="1816" w:type="dxa"/>
          </w:tcPr>
          <w:p w:rsidR="003A15A0" w:rsidRPr="00E83FC3" w:rsidRDefault="00983250" w:rsidP="002F1189">
            <w:pPr>
              <w:pStyle w:val="ConsPlusNormal"/>
              <w:jc w:val="center"/>
              <w:rPr>
                <w:rFonts w:ascii="Times New Roman" w:hAnsi="Times New Roman" w:cs="Times New Roman"/>
                <w:b/>
                <w:sz w:val="24"/>
                <w:szCs w:val="24"/>
              </w:rPr>
            </w:pPr>
            <w:r w:rsidRPr="00E83FC3">
              <w:rPr>
                <w:rFonts w:ascii="Times New Roman" w:hAnsi="Times New Roman" w:cs="Times New Roman"/>
                <w:sz w:val="24"/>
                <w:szCs w:val="24"/>
              </w:rPr>
              <w:t>10 648</w:t>
            </w:r>
          </w:p>
        </w:tc>
      </w:tr>
      <w:tr w:rsidR="0036394F" w:rsidRPr="0036394F" w:rsidTr="000B4E06">
        <w:tc>
          <w:tcPr>
            <w:tcW w:w="576" w:type="dxa"/>
          </w:tcPr>
          <w:p w:rsidR="003A15A0" w:rsidRPr="0036394F" w:rsidRDefault="003A15A0" w:rsidP="002F1189">
            <w:pPr>
              <w:pStyle w:val="ConsPlusNormal"/>
              <w:jc w:val="center"/>
              <w:rPr>
                <w:rFonts w:ascii="Times New Roman" w:hAnsi="Times New Roman" w:cs="Times New Roman"/>
                <w:b/>
                <w:sz w:val="24"/>
                <w:szCs w:val="24"/>
              </w:rPr>
            </w:pPr>
            <w:r w:rsidRPr="0036394F">
              <w:rPr>
                <w:rFonts w:ascii="Times New Roman" w:hAnsi="Times New Roman" w:cs="Times New Roman"/>
                <w:sz w:val="24"/>
                <w:szCs w:val="24"/>
              </w:rPr>
              <w:t>2.2.</w:t>
            </w:r>
          </w:p>
        </w:tc>
        <w:tc>
          <w:tcPr>
            <w:tcW w:w="2878" w:type="dxa"/>
          </w:tcPr>
          <w:p w:rsidR="003A15A0" w:rsidRPr="0036394F" w:rsidRDefault="003A15A0" w:rsidP="002F1189">
            <w:pPr>
              <w:pStyle w:val="ConsPlusNormal"/>
              <w:jc w:val="center"/>
              <w:rPr>
                <w:rFonts w:ascii="Times New Roman" w:hAnsi="Times New Roman" w:cs="Times New Roman"/>
                <w:b/>
                <w:sz w:val="24"/>
                <w:szCs w:val="24"/>
              </w:rPr>
            </w:pPr>
            <w:r w:rsidRPr="0036394F">
              <w:rPr>
                <w:rFonts w:ascii="Times New Roman" w:hAnsi="Times New Roman" w:cs="Times New Roman"/>
                <w:sz w:val="24"/>
                <w:szCs w:val="24"/>
              </w:rPr>
              <w:t>2 квалификационный уровень</w:t>
            </w:r>
          </w:p>
        </w:tc>
        <w:tc>
          <w:tcPr>
            <w:tcW w:w="4301" w:type="dxa"/>
          </w:tcPr>
          <w:p w:rsidR="003A15A0" w:rsidRPr="0036394F" w:rsidRDefault="0099254F" w:rsidP="002F1189">
            <w:pPr>
              <w:pStyle w:val="ConsPlusNormal"/>
              <w:jc w:val="center"/>
              <w:rPr>
                <w:rFonts w:ascii="Times New Roman" w:hAnsi="Times New Roman" w:cs="Times New Roman"/>
                <w:sz w:val="24"/>
                <w:szCs w:val="24"/>
              </w:rPr>
            </w:pPr>
            <w:r w:rsidRPr="0036394F">
              <w:rPr>
                <w:rFonts w:ascii="Times New Roman" w:hAnsi="Times New Roman" w:cs="Times New Roman"/>
                <w:sz w:val="24"/>
                <w:szCs w:val="24"/>
              </w:rPr>
              <w:t>и</w:t>
            </w:r>
            <w:r w:rsidR="003A15A0" w:rsidRPr="0036394F">
              <w:rPr>
                <w:rFonts w:ascii="Times New Roman" w:hAnsi="Times New Roman" w:cs="Times New Roman"/>
                <w:sz w:val="24"/>
                <w:szCs w:val="24"/>
              </w:rPr>
              <w:t>нженер</w:t>
            </w:r>
            <w:r w:rsidRPr="0036394F">
              <w:rPr>
                <w:rFonts w:ascii="Times New Roman" w:hAnsi="Times New Roman" w:cs="Times New Roman"/>
                <w:sz w:val="24"/>
                <w:szCs w:val="24"/>
              </w:rPr>
              <w:t xml:space="preserve"> 2 категории, </w:t>
            </w:r>
          </w:p>
          <w:p w:rsidR="0099254F" w:rsidRPr="0036394F" w:rsidRDefault="0099254F" w:rsidP="002F1189">
            <w:pPr>
              <w:pStyle w:val="ConsPlusNormal"/>
              <w:jc w:val="center"/>
              <w:rPr>
                <w:rFonts w:ascii="Times New Roman" w:hAnsi="Times New Roman" w:cs="Times New Roman"/>
                <w:sz w:val="24"/>
                <w:szCs w:val="24"/>
              </w:rPr>
            </w:pPr>
            <w:r w:rsidRPr="0036394F">
              <w:rPr>
                <w:rFonts w:ascii="Times New Roman" w:hAnsi="Times New Roman" w:cs="Times New Roman"/>
                <w:sz w:val="24"/>
                <w:szCs w:val="24"/>
              </w:rPr>
              <w:t>бухгалтер 2 категории,</w:t>
            </w:r>
          </w:p>
          <w:p w:rsidR="0099254F" w:rsidRPr="0036394F" w:rsidRDefault="0099254F" w:rsidP="002F1189">
            <w:pPr>
              <w:pStyle w:val="ConsPlusNormal"/>
              <w:jc w:val="center"/>
              <w:rPr>
                <w:rFonts w:ascii="Times New Roman" w:hAnsi="Times New Roman" w:cs="Times New Roman"/>
                <w:sz w:val="24"/>
                <w:szCs w:val="24"/>
              </w:rPr>
            </w:pPr>
            <w:r w:rsidRPr="0036394F">
              <w:rPr>
                <w:rFonts w:ascii="Times New Roman" w:hAnsi="Times New Roman" w:cs="Times New Roman"/>
                <w:sz w:val="24"/>
                <w:szCs w:val="24"/>
              </w:rPr>
              <w:t>юрисконсульт 2 категории</w:t>
            </w:r>
          </w:p>
          <w:p w:rsidR="003A15A0" w:rsidRPr="0036394F" w:rsidRDefault="003A15A0" w:rsidP="002F1189">
            <w:pPr>
              <w:pStyle w:val="ConsPlusNormal"/>
              <w:jc w:val="center"/>
              <w:rPr>
                <w:rFonts w:ascii="Times New Roman" w:hAnsi="Times New Roman" w:cs="Times New Roman"/>
                <w:b/>
                <w:sz w:val="24"/>
                <w:szCs w:val="24"/>
              </w:rPr>
            </w:pPr>
          </w:p>
        </w:tc>
        <w:tc>
          <w:tcPr>
            <w:tcW w:w="1816" w:type="dxa"/>
          </w:tcPr>
          <w:p w:rsidR="003A15A0" w:rsidRPr="00E83FC3" w:rsidRDefault="00983250" w:rsidP="002F1189">
            <w:pPr>
              <w:pStyle w:val="ConsPlusNormal"/>
              <w:jc w:val="center"/>
              <w:rPr>
                <w:rFonts w:ascii="Times New Roman" w:hAnsi="Times New Roman" w:cs="Times New Roman"/>
                <w:b/>
                <w:sz w:val="24"/>
                <w:szCs w:val="24"/>
              </w:rPr>
            </w:pPr>
            <w:r w:rsidRPr="00E83FC3">
              <w:rPr>
                <w:rFonts w:ascii="Times New Roman" w:hAnsi="Times New Roman" w:cs="Times New Roman"/>
                <w:sz w:val="24"/>
                <w:szCs w:val="24"/>
              </w:rPr>
              <w:t>13 781</w:t>
            </w:r>
          </w:p>
        </w:tc>
      </w:tr>
      <w:tr w:rsidR="0036394F" w:rsidRPr="0036394F" w:rsidTr="000B4E06">
        <w:tc>
          <w:tcPr>
            <w:tcW w:w="576" w:type="dxa"/>
          </w:tcPr>
          <w:p w:rsidR="003A15A0" w:rsidRPr="0036394F" w:rsidRDefault="003A15A0" w:rsidP="002F1189">
            <w:pPr>
              <w:pStyle w:val="ConsPlusNormal"/>
              <w:jc w:val="center"/>
              <w:rPr>
                <w:rFonts w:ascii="Times New Roman" w:hAnsi="Times New Roman" w:cs="Times New Roman"/>
                <w:b/>
                <w:sz w:val="24"/>
                <w:szCs w:val="24"/>
              </w:rPr>
            </w:pPr>
            <w:r w:rsidRPr="0036394F">
              <w:rPr>
                <w:rFonts w:ascii="Times New Roman" w:hAnsi="Times New Roman" w:cs="Times New Roman"/>
                <w:sz w:val="24"/>
                <w:szCs w:val="24"/>
              </w:rPr>
              <w:t>2.3.</w:t>
            </w:r>
          </w:p>
        </w:tc>
        <w:tc>
          <w:tcPr>
            <w:tcW w:w="2878" w:type="dxa"/>
          </w:tcPr>
          <w:p w:rsidR="003A15A0" w:rsidRPr="0036394F" w:rsidRDefault="003A15A0" w:rsidP="002F1189">
            <w:pPr>
              <w:pStyle w:val="ConsPlusNormal"/>
              <w:jc w:val="center"/>
              <w:rPr>
                <w:rFonts w:ascii="Times New Roman" w:hAnsi="Times New Roman" w:cs="Times New Roman"/>
                <w:b/>
                <w:sz w:val="24"/>
                <w:szCs w:val="24"/>
              </w:rPr>
            </w:pPr>
            <w:r w:rsidRPr="0036394F">
              <w:rPr>
                <w:rFonts w:ascii="Times New Roman" w:hAnsi="Times New Roman" w:cs="Times New Roman"/>
                <w:sz w:val="24"/>
                <w:szCs w:val="24"/>
              </w:rPr>
              <w:t>3 квалификационный уровень</w:t>
            </w:r>
          </w:p>
        </w:tc>
        <w:tc>
          <w:tcPr>
            <w:tcW w:w="4301" w:type="dxa"/>
          </w:tcPr>
          <w:p w:rsidR="0099254F" w:rsidRPr="0036394F" w:rsidRDefault="0099254F" w:rsidP="00087A94">
            <w:pPr>
              <w:pStyle w:val="ConsPlusNormal"/>
              <w:jc w:val="center"/>
              <w:rPr>
                <w:rFonts w:ascii="Times New Roman" w:hAnsi="Times New Roman" w:cs="Times New Roman"/>
                <w:sz w:val="24"/>
                <w:szCs w:val="24"/>
              </w:rPr>
            </w:pPr>
            <w:r w:rsidRPr="0036394F">
              <w:rPr>
                <w:rFonts w:ascii="Times New Roman" w:hAnsi="Times New Roman" w:cs="Times New Roman"/>
                <w:sz w:val="24"/>
                <w:szCs w:val="24"/>
              </w:rPr>
              <w:t>Б</w:t>
            </w:r>
            <w:r w:rsidR="003A15A0" w:rsidRPr="0036394F">
              <w:rPr>
                <w:rFonts w:ascii="Times New Roman" w:hAnsi="Times New Roman" w:cs="Times New Roman"/>
                <w:sz w:val="24"/>
                <w:szCs w:val="24"/>
              </w:rPr>
              <w:t>ухгалтер</w:t>
            </w:r>
            <w:r w:rsidRPr="0036394F">
              <w:rPr>
                <w:rFonts w:ascii="Times New Roman" w:hAnsi="Times New Roman" w:cs="Times New Roman"/>
                <w:sz w:val="24"/>
                <w:szCs w:val="24"/>
              </w:rPr>
              <w:t xml:space="preserve"> 1 категории</w:t>
            </w:r>
            <w:r w:rsidR="00087A94" w:rsidRPr="0036394F">
              <w:rPr>
                <w:rFonts w:ascii="Times New Roman" w:hAnsi="Times New Roman" w:cs="Times New Roman"/>
                <w:sz w:val="24"/>
                <w:szCs w:val="24"/>
              </w:rPr>
              <w:t xml:space="preserve">, </w:t>
            </w:r>
          </w:p>
          <w:p w:rsidR="003A15A0" w:rsidRPr="0036394F" w:rsidRDefault="0099254F" w:rsidP="00087A94">
            <w:pPr>
              <w:pStyle w:val="ConsPlusNormal"/>
              <w:jc w:val="center"/>
              <w:rPr>
                <w:rFonts w:ascii="Times New Roman" w:hAnsi="Times New Roman" w:cs="Times New Roman"/>
                <w:sz w:val="24"/>
                <w:szCs w:val="24"/>
              </w:rPr>
            </w:pPr>
            <w:r w:rsidRPr="0036394F">
              <w:rPr>
                <w:rFonts w:ascii="Times New Roman" w:hAnsi="Times New Roman" w:cs="Times New Roman"/>
                <w:sz w:val="24"/>
                <w:szCs w:val="24"/>
              </w:rPr>
              <w:t>Ю</w:t>
            </w:r>
            <w:r w:rsidR="003A15A0" w:rsidRPr="0036394F">
              <w:rPr>
                <w:rFonts w:ascii="Times New Roman" w:hAnsi="Times New Roman" w:cs="Times New Roman"/>
                <w:sz w:val="24"/>
                <w:szCs w:val="24"/>
              </w:rPr>
              <w:t>рисконсульт</w:t>
            </w:r>
            <w:r w:rsidRPr="0036394F">
              <w:rPr>
                <w:rFonts w:ascii="Times New Roman" w:hAnsi="Times New Roman" w:cs="Times New Roman"/>
                <w:sz w:val="24"/>
                <w:szCs w:val="24"/>
              </w:rPr>
              <w:t xml:space="preserve"> 1 категории</w:t>
            </w:r>
          </w:p>
          <w:p w:rsidR="0099254F" w:rsidRPr="0036394F" w:rsidRDefault="0099254F" w:rsidP="00087A94">
            <w:pPr>
              <w:pStyle w:val="ConsPlusNormal"/>
              <w:jc w:val="center"/>
              <w:rPr>
                <w:rFonts w:ascii="Times New Roman" w:hAnsi="Times New Roman" w:cs="Times New Roman"/>
                <w:b/>
                <w:sz w:val="24"/>
                <w:szCs w:val="24"/>
              </w:rPr>
            </w:pPr>
          </w:p>
        </w:tc>
        <w:tc>
          <w:tcPr>
            <w:tcW w:w="1816" w:type="dxa"/>
          </w:tcPr>
          <w:p w:rsidR="003A15A0" w:rsidRPr="00E83FC3" w:rsidRDefault="00983250" w:rsidP="002F1189">
            <w:pPr>
              <w:pStyle w:val="ConsPlusNormal"/>
              <w:jc w:val="center"/>
              <w:rPr>
                <w:rFonts w:ascii="Times New Roman" w:hAnsi="Times New Roman" w:cs="Times New Roman"/>
                <w:b/>
                <w:sz w:val="24"/>
                <w:szCs w:val="24"/>
              </w:rPr>
            </w:pPr>
            <w:r w:rsidRPr="00E83FC3">
              <w:rPr>
                <w:rFonts w:ascii="Times New Roman" w:hAnsi="Times New Roman" w:cs="Times New Roman"/>
                <w:sz w:val="24"/>
                <w:szCs w:val="24"/>
              </w:rPr>
              <w:t>15 661</w:t>
            </w:r>
          </w:p>
        </w:tc>
      </w:tr>
      <w:tr w:rsidR="0036394F" w:rsidRPr="0036394F" w:rsidTr="000B4E06">
        <w:tc>
          <w:tcPr>
            <w:tcW w:w="576" w:type="dxa"/>
          </w:tcPr>
          <w:p w:rsidR="003A15A0" w:rsidRPr="0036394F" w:rsidRDefault="003A15A0" w:rsidP="002F1189">
            <w:pPr>
              <w:pStyle w:val="ConsPlusNormal"/>
              <w:jc w:val="center"/>
              <w:rPr>
                <w:rFonts w:ascii="Times New Roman" w:hAnsi="Times New Roman" w:cs="Times New Roman"/>
                <w:b/>
                <w:sz w:val="24"/>
                <w:szCs w:val="24"/>
              </w:rPr>
            </w:pPr>
            <w:r w:rsidRPr="0036394F">
              <w:rPr>
                <w:rFonts w:ascii="Times New Roman" w:hAnsi="Times New Roman" w:cs="Times New Roman"/>
                <w:sz w:val="24"/>
                <w:szCs w:val="24"/>
              </w:rPr>
              <w:t>2.4.</w:t>
            </w:r>
          </w:p>
        </w:tc>
        <w:tc>
          <w:tcPr>
            <w:tcW w:w="2878" w:type="dxa"/>
          </w:tcPr>
          <w:p w:rsidR="003A15A0" w:rsidRPr="0036394F" w:rsidRDefault="003A15A0" w:rsidP="002F1189">
            <w:pPr>
              <w:pStyle w:val="ConsPlusNormal"/>
              <w:jc w:val="center"/>
              <w:rPr>
                <w:rFonts w:ascii="Times New Roman" w:hAnsi="Times New Roman" w:cs="Times New Roman"/>
                <w:b/>
                <w:sz w:val="24"/>
                <w:szCs w:val="24"/>
              </w:rPr>
            </w:pPr>
            <w:r w:rsidRPr="0036394F">
              <w:rPr>
                <w:rFonts w:ascii="Times New Roman" w:hAnsi="Times New Roman" w:cs="Times New Roman"/>
                <w:sz w:val="24"/>
                <w:szCs w:val="24"/>
              </w:rPr>
              <w:t>5 квалификационный уровень</w:t>
            </w:r>
          </w:p>
        </w:tc>
        <w:tc>
          <w:tcPr>
            <w:tcW w:w="4301" w:type="dxa"/>
          </w:tcPr>
          <w:p w:rsidR="003A15A0" w:rsidRPr="0036394F" w:rsidRDefault="003A15A0" w:rsidP="002F1189">
            <w:pPr>
              <w:pStyle w:val="ConsPlusNormal"/>
              <w:jc w:val="center"/>
              <w:rPr>
                <w:rFonts w:ascii="Times New Roman" w:hAnsi="Times New Roman" w:cs="Times New Roman"/>
                <w:b/>
                <w:sz w:val="24"/>
                <w:szCs w:val="24"/>
              </w:rPr>
            </w:pPr>
            <w:r w:rsidRPr="0036394F">
              <w:rPr>
                <w:rFonts w:ascii="Times New Roman" w:hAnsi="Times New Roman" w:cs="Times New Roman"/>
                <w:sz w:val="24"/>
                <w:szCs w:val="24"/>
              </w:rPr>
              <w:t>заместитель главного бухгалтера</w:t>
            </w:r>
          </w:p>
        </w:tc>
        <w:tc>
          <w:tcPr>
            <w:tcW w:w="1816" w:type="dxa"/>
          </w:tcPr>
          <w:p w:rsidR="003A15A0" w:rsidRPr="00E83FC3" w:rsidRDefault="00983250" w:rsidP="002F1189">
            <w:pPr>
              <w:pStyle w:val="ConsPlusNormal"/>
              <w:jc w:val="center"/>
              <w:rPr>
                <w:rFonts w:ascii="Times New Roman" w:hAnsi="Times New Roman" w:cs="Times New Roman"/>
                <w:b/>
                <w:sz w:val="24"/>
                <w:szCs w:val="24"/>
              </w:rPr>
            </w:pPr>
            <w:r w:rsidRPr="00E83FC3">
              <w:rPr>
                <w:rFonts w:ascii="Times New Roman" w:hAnsi="Times New Roman" w:cs="Times New Roman"/>
                <w:sz w:val="24"/>
                <w:szCs w:val="24"/>
              </w:rPr>
              <w:t>17 854</w:t>
            </w:r>
          </w:p>
        </w:tc>
      </w:tr>
      <w:tr w:rsidR="0036394F" w:rsidRPr="0036394F" w:rsidTr="000B4E06">
        <w:tc>
          <w:tcPr>
            <w:tcW w:w="576" w:type="dxa"/>
          </w:tcPr>
          <w:p w:rsidR="003A15A0" w:rsidRPr="0036394F" w:rsidRDefault="003A15A0" w:rsidP="002F1189">
            <w:pPr>
              <w:pStyle w:val="ConsPlusNormal"/>
              <w:jc w:val="center"/>
              <w:rPr>
                <w:rFonts w:ascii="Times New Roman" w:hAnsi="Times New Roman" w:cs="Times New Roman"/>
                <w:b/>
                <w:sz w:val="24"/>
                <w:szCs w:val="24"/>
              </w:rPr>
            </w:pPr>
          </w:p>
        </w:tc>
        <w:tc>
          <w:tcPr>
            <w:tcW w:w="8995" w:type="dxa"/>
            <w:gridSpan w:val="3"/>
          </w:tcPr>
          <w:p w:rsidR="003A15A0" w:rsidRPr="00E83FC3" w:rsidRDefault="000B4E06" w:rsidP="002F1189">
            <w:pPr>
              <w:pStyle w:val="ConsPlusNormal"/>
              <w:jc w:val="center"/>
              <w:rPr>
                <w:rFonts w:ascii="Times New Roman" w:hAnsi="Times New Roman" w:cs="Times New Roman"/>
                <w:b/>
                <w:sz w:val="24"/>
                <w:szCs w:val="24"/>
              </w:rPr>
            </w:pPr>
            <w:r w:rsidRPr="00E83FC3">
              <w:rPr>
                <w:rFonts w:ascii="Times New Roman" w:hAnsi="Times New Roman" w:cs="Times New Roman"/>
                <w:b/>
                <w:sz w:val="24"/>
                <w:szCs w:val="24"/>
                <w:lang w:val="en-US"/>
              </w:rPr>
              <w:t>III</w:t>
            </w:r>
            <w:r w:rsidR="00470879" w:rsidRPr="00E83FC3">
              <w:rPr>
                <w:rFonts w:ascii="Times New Roman" w:hAnsi="Times New Roman" w:cs="Times New Roman"/>
                <w:b/>
                <w:sz w:val="24"/>
                <w:szCs w:val="24"/>
              </w:rPr>
              <w:t>.</w:t>
            </w:r>
            <w:r w:rsidR="003A15A0" w:rsidRPr="00E83FC3">
              <w:rPr>
                <w:rFonts w:ascii="Times New Roman" w:hAnsi="Times New Roman" w:cs="Times New Roman"/>
                <w:b/>
                <w:sz w:val="24"/>
                <w:szCs w:val="24"/>
              </w:rPr>
              <w:t xml:space="preserve">Профессиональная квалификационная группа </w:t>
            </w:r>
          </w:p>
          <w:p w:rsidR="003A15A0" w:rsidRPr="00E83FC3" w:rsidRDefault="003A15A0" w:rsidP="002F1189">
            <w:pPr>
              <w:pStyle w:val="ConsPlusNormal"/>
              <w:jc w:val="center"/>
              <w:rPr>
                <w:rFonts w:ascii="Times New Roman" w:hAnsi="Times New Roman" w:cs="Times New Roman"/>
                <w:b/>
                <w:sz w:val="24"/>
                <w:szCs w:val="24"/>
              </w:rPr>
            </w:pPr>
            <w:r w:rsidRPr="00E83FC3">
              <w:rPr>
                <w:rFonts w:ascii="Times New Roman" w:hAnsi="Times New Roman" w:cs="Times New Roman"/>
                <w:b/>
                <w:sz w:val="24"/>
                <w:szCs w:val="24"/>
              </w:rPr>
              <w:t>«Общеотраслевые профессии рабочих первого уровня»</w:t>
            </w:r>
          </w:p>
        </w:tc>
      </w:tr>
      <w:tr w:rsidR="0036394F" w:rsidRPr="0036394F" w:rsidTr="000B4E06">
        <w:tc>
          <w:tcPr>
            <w:tcW w:w="576" w:type="dxa"/>
          </w:tcPr>
          <w:p w:rsidR="003A15A0" w:rsidRPr="0036394F" w:rsidRDefault="00E047BE" w:rsidP="002F1189">
            <w:pPr>
              <w:pStyle w:val="ConsPlusNormal"/>
              <w:jc w:val="center"/>
              <w:rPr>
                <w:rFonts w:ascii="Times New Roman" w:hAnsi="Times New Roman" w:cs="Times New Roman"/>
                <w:b/>
                <w:sz w:val="24"/>
                <w:szCs w:val="24"/>
              </w:rPr>
            </w:pPr>
            <w:r>
              <w:rPr>
                <w:rFonts w:ascii="Times New Roman" w:hAnsi="Times New Roman" w:cs="Times New Roman"/>
                <w:sz w:val="24"/>
                <w:szCs w:val="24"/>
              </w:rPr>
              <w:t>3</w:t>
            </w:r>
            <w:r w:rsidR="003A15A0" w:rsidRPr="0036394F">
              <w:rPr>
                <w:rFonts w:ascii="Times New Roman" w:hAnsi="Times New Roman" w:cs="Times New Roman"/>
                <w:sz w:val="24"/>
                <w:szCs w:val="24"/>
              </w:rPr>
              <w:t>.1.</w:t>
            </w:r>
          </w:p>
        </w:tc>
        <w:tc>
          <w:tcPr>
            <w:tcW w:w="2878" w:type="dxa"/>
          </w:tcPr>
          <w:p w:rsidR="003A15A0" w:rsidRPr="0036394F" w:rsidRDefault="003A15A0" w:rsidP="002F1189">
            <w:pPr>
              <w:pStyle w:val="ConsPlusNormal"/>
              <w:jc w:val="center"/>
              <w:rPr>
                <w:rFonts w:ascii="Times New Roman" w:hAnsi="Times New Roman" w:cs="Times New Roman"/>
                <w:b/>
                <w:sz w:val="24"/>
                <w:szCs w:val="24"/>
              </w:rPr>
            </w:pPr>
            <w:r w:rsidRPr="0036394F">
              <w:rPr>
                <w:rFonts w:ascii="Times New Roman" w:hAnsi="Times New Roman" w:cs="Times New Roman"/>
                <w:sz w:val="24"/>
                <w:szCs w:val="24"/>
              </w:rPr>
              <w:t>1 квалификационный уровень</w:t>
            </w:r>
          </w:p>
        </w:tc>
        <w:tc>
          <w:tcPr>
            <w:tcW w:w="4301" w:type="dxa"/>
          </w:tcPr>
          <w:p w:rsidR="003A15A0" w:rsidRPr="0036394F" w:rsidRDefault="003A15A0" w:rsidP="002F1189">
            <w:pPr>
              <w:pStyle w:val="ConsPlusNormal"/>
              <w:jc w:val="both"/>
              <w:rPr>
                <w:rFonts w:ascii="Times New Roman" w:hAnsi="Times New Roman" w:cs="Times New Roman"/>
                <w:b/>
                <w:sz w:val="24"/>
                <w:szCs w:val="24"/>
              </w:rPr>
            </w:pPr>
            <w:r w:rsidRPr="0036394F">
              <w:rPr>
                <w:rFonts w:ascii="Times New Roman" w:hAnsi="Times New Roman" w:cs="Times New Roman"/>
                <w:sz w:val="24"/>
                <w:szCs w:val="24"/>
              </w:rPr>
              <w:t>уборщик служебных помещений, вахтер</w:t>
            </w:r>
          </w:p>
        </w:tc>
        <w:tc>
          <w:tcPr>
            <w:tcW w:w="1816" w:type="dxa"/>
          </w:tcPr>
          <w:p w:rsidR="003A15A0" w:rsidRPr="00E83FC3" w:rsidRDefault="00983250" w:rsidP="002F1189">
            <w:pPr>
              <w:pStyle w:val="ConsPlusNormal"/>
              <w:jc w:val="center"/>
              <w:rPr>
                <w:rFonts w:ascii="Times New Roman" w:hAnsi="Times New Roman" w:cs="Times New Roman"/>
                <w:b/>
                <w:sz w:val="24"/>
                <w:szCs w:val="24"/>
              </w:rPr>
            </w:pPr>
            <w:r w:rsidRPr="00E83FC3">
              <w:rPr>
                <w:rFonts w:ascii="Times New Roman" w:hAnsi="Times New Roman" w:cs="Times New Roman"/>
                <w:sz w:val="24"/>
                <w:szCs w:val="24"/>
              </w:rPr>
              <w:t>6 274</w:t>
            </w:r>
          </w:p>
        </w:tc>
      </w:tr>
      <w:tr w:rsidR="0036394F" w:rsidRPr="0036394F" w:rsidTr="000B4E06">
        <w:tc>
          <w:tcPr>
            <w:tcW w:w="576" w:type="dxa"/>
          </w:tcPr>
          <w:p w:rsidR="003A15A0" w:rsidRPr="0036394F" w:rsidRDefault="003A15A0" w:rsidP="002F1189">
            <w:pPr>
              <w:pStyle w:val="ConsPlusNormal"/>
              <w:jc w:val="center"/>
              <w:rPr>
                <w:rFonts w:ascii="Times New Roman" w:hAnsi="Times New Roman" w:cs="Times New Roman"/>
                <w:b/>
                <w:sz w:val="24"/>
                <w:szCs w:val="24"/>
              </w:rPr>
            </w:pPr>
          </w:p>
        </w:tc>
        <w:tc>
          <w:tcPr>
            <w:tcW w:w="8995" w:type="dxa"/>
            <w:gridSpan w:val="3"/>
          </w:tcPr>
          <w:p w:rsidR="003A15A0" w:rsidRPr="00E83FC3" w:rsidRDefault="000B4E06" w:rsidP="002F1189">
            <w:pPr>
              <w:pStyle w:val="ConsPlusNormal"/>
              <w:jc w:val="center"/>
              <w:rPr>
                <w:rFonts w:ascii="Times New Roman" w:hAnsi="Times New Roman" w:cs="Times New Roman"/>
                <w:b/>
                <w:sz w:val="24"/>
                <w:szCs w:val="24"/>
              </w:rPr>
            </w:pPr>
            <w:r w:rsidRPr="00E83FC3">
              <w:rPr>
                <w:rFonts w:ascii="Times New Roman" w:hAnsi="Times New Roman" w:cs="Times New Roman"/>
                <w:b/>
                <w:sz w:val="24"/>
                <w:szCs w:val="24"/>
                <w:lang w:val="en-US"/>
              </w:rPr>
              <w:t>I</w:t>
            </w:r>
            <w:r w:rsidR="00470879" w:rsidRPr="00E83FC3">
              <w:rPr>
                <w:rFonts w:ascii="Times New Roman" w:hAnsi="Times New Roman" w:cs="Times New Roman"/>
                <w:b/>
                <w:sz w:val="24"/>
                <w:szCs w:val="24"/>
                <w:lang w:val="en-US"/>
              </w:rPr>
              <w:t>V</w:t>
            </w:r>
            <w:r w:rsidR="00470879" w:rsidRPr="00E83FC3">
              <w:rPr>
                <w:rFonts w:ascii="Times New Roman" w:hAnsi="Times New Roman" w:cs="Times New Roman"/>
                <w:b/>
                <w:sz w:val="24"/>
                <w:szCs w:val="24"/>
              </w:rPr>
              <w:t>.</w:t>
            </w:r>
            <w:r w:rsidR="003A15A0" w:rsidRPr="00E83FC3">
              <w:rPr>
                <w:rFonts w:ascii="Times New Roman" w:hAnsi="Times New Roman" w:cs="Times New Roman"/>
                <w:b/>
                <w:sz w:val="24"/>
                <w:szCs w:val="24"/>
              </w:rPr>
              <w:t xml:space="preserve">Профессиональная квалификационная группа </w:t>
            </w:r>
          </w:p>
          <w:p w:rsidR="003A15A0" w:rsidRPr="00E83FC3" w:rsidRDefault="003A15A0" w:rsidP="002F1189">
            <w:pPr>
              <w:pStyle w:val="ConsPlusNormal"/>
              <w:jc w:val="center"/>
              <w:rPr>
                <w:rFonts w:ascii="Times New Roman" w:hAnsi="Times New Roman" w:cs="Times New Roman"/>
                <w:b/>
                <w:sz w:val="24"/>
                <w:szCs w:val="24"/>
              </w:rPr>
            </w:pPr>
            <w:r w:rsidRPr="00E83FC3">
              <w:rPr>
                <w:rFonts w:ascii="Times New Roman" w:hAnsi="Times New Roman" w:cs="Times New Roman"/>
                <w:b/>
                <w:sz w:val="24"/>
                <w:szCs w:val="24"/>
              </w:rPr>
              <w:t>«Общеотраслевые профессии рабочих второго уровня»</w:t>
            </w:r>
          </w:p>
        </w:tc>
      </w:tr>
      <w:tr w:rsidR="0036394F" w:rsidRPr="0036394F" w:rsidTr="000B4E06">
        <w:tc>
          <w:tcPr>
            <w:tcW w:w="576" w:type="dxa"/>
          </w:tcPr>
          <w:p w:rsidR="003A15A0" w:rsidRPr="0036394F" w:rsidRDefault="00E047BE" w:rsidP="002F1189">
            <w:pPr>
              <w:pStyle w:val="ConsPlusNormal"/>
              <w:jc w:val="center"/>
              <w:rPr>
                <w:rFonts w:ascii="Times New Roman" w:hAnsi="Times New Roman" w:cs="Times New Roman"/>
                <w:b/>
                <w:sz w:val="24"/>
                <w:szCs w:val="24"/>
              </w:rPr>
            </w:pPr>
            <w:r>
              <w:rPr>
                <w:rFonts w:ascii="Times New Roman" w:hAnsi="Times New Roman" w:cs="Times New Roman"/>
                <w:sz w:val="24"/>
                <w:szCs w:val="24"/>
              </w:rPr>
              <w:t>4</w:t>
            </w:r>
            <w:r w:rsidR="003A15A0" w:rsidRPr="0036394F">
              <w:rPr>
                <w:rFonts w:ascii="Times New Roman" w:hAnsi="Times New Roman" w:cs="Times New Roman"/>
                <w:sz w:val="24"/>
                <w:szCs w:val="24"/>
              </w:rPr>
              <w:t>.1.</w:t>
            </w:r>
          </w:p>
        </w:tc>
        <w:tc>
          <w:tcPr>
            <w:tcW w:w="2878" w:type="dxa"/>
          </w:tcPr>
          <w:p w:rsidR="003A15A0" w:rsidRPr="0036394F" w:rsidRDefault="003A15A0" w:rsidP="002F1189">
            <w:pPr>
              <w:pStyle w:val="ConsPlusNormal"/>
              <w:jc w:val="center"/>
              <w:rPr>
                <w:rFonts w:ascii="Times New Roman" w:hAnsi="Times New Roman" w:cs="Times New Roman"/>
                <w:b/>
                <w:sz w:val="24"/>
                <w:szCs w:val="24"/>
              </w:rPr>
            </w:pPr>
            <w:r w:rsidRPr="0036394F">
              <w:rPr>
                <w:rFonts w:ascii="Times New Roman" w:hAnsi="Times New Roman" w:cs="Times New Roman"/>
                <w:sz w:val="24"/>
                <w:szCs w:val="24"/>
              </w:rPr>
              <w:t>1 квалификационный уровень</w:t>
            </w:r>
          </w:p>
        </w:tc>
        <w:tc>
          <w:tcPr>
            <w:tcW w:w="4301" w:type="dxa"/>
          </w:tcPr>
          <w:p w:rsidR="003A15A0" w:rsidRPr="0036394F" w:rsidRDefault="003A15A0" w:rsidP="002F1189">
            <w:pPr>
              <w:pStyle w:val="ConsPlusNormal"/>
              <w:jc w:val="both"/>
              <w:rPr>
                <w:rFonts w:ascii="Times New Roman" w:hAnsi="Times New Roman" w:cs="Times New Roman"/>
                <w:sz w:val="24"/>
                <w:szCs w:val="24"/>
              </w:rPr>
            </w:pPr>
            <w:r w:rsidRPr="0036394F">
              <w:rPr>
                <w:rFonts w:ascii="Times New Roman" w:hAnsi="Times New Roman" w:cs="Times New Roman"/>
                <w:sz w:val="24"/>
                <w:szCs w:val="24"/>
              </w:rPr>
              <w:t>электромонтер по ремонту электрооборудования</w:t>
            </w:r>
          </w:p>
          <w:p w:rsidR="00EF78EF" w:rsidRPr="0036394F" w:rsidRDefault="00EF78EF" w:rsidP="002F1189">
            <w:pPr>
              <w:pStyle w:val="ConsPlusNormal"/>
              <w:jc w:val="both"/>
              <w:rPr>
                <w:rFonts w:ascii="Times New Roman" w:hAnsi="Times New Roman" w:cs="Times New Roman"/>
                <w:b/>
                <w:sz w:val="24"/>
                <w:szCs w:val="24"/>
              </w:rPr>
            </w:pPr>
          </w:p>
        </w:tc>
        <w:tc>
          <w:tcPr>
            <w:tcW w:w="1816" w:type="dxa"/>
          </w:tcPr>
          <w:p w:rsidR="003A15A0" w:rsidRPr="00E83FC3" w:rsidRDefault="00983250" w:rsidP="002F1189">
            <w:pPr>
              <w:pStyle w:val="ConsPlusNormal"/>
              <w:jc w:val="center"/>
              <w:rPr>
                <w:rFonts w:ascii="Times New Roman" w:hAnsi="Times New Roman" w:cs="Times New Roman"/>
                <w:b/>
                <w:sz w:val="24"/>
                <w:szCs w:val="24"/>
              </w:rPr>
            </w:pPr>
            <w:r w:rsidRPr="00E83FC3">
              <w:rPr>
                <w:rFonts w:ascii="Times New Roman" w:hAnsi="Times New Roman" w:cs="Times New Roman"/>
                <w:sz w:val="24"/>
                <w:szCs w:val="24"/>
              </w:rPr>
              <w:t>7 013</w:t>
            </w:r>
          </w:p>
        </w:tc>
      </w:tr>
      <w:tr w:rsidR="0036394F" w:rsidRPr="0036394F" w:rsidTr="000B4E06">
        <w:tc>
          <w:tcPr>
            <w:tcW w:w="576" w:type="dxa"/>
          </w:tcPr>
          <w:p w:rsidR="003A15A0" w:rsidRPr="0036394F" w:rsidRDefault="00E047BE" w:rsidP="002F1189">
            <w:pPr>
              <w:pStyle w:val="ConsPlusNormal"/>
              <w:jc w:val="center"/>
              <w:rPr>
                <w:rFonts w:ascii="Times New Roman" w:hAnsi="Times New Roman" w:cs="Times New Roman"/>
                <w:b/>
                <w:sz w:val="24"/>
                <w:szCs w:val="24"/>
              </w:rPr>
            </w:pPr>
            <w:r>
              <w:rPr>
                <w:rFonts w:ascii="Times New Roman" w:hAnsi="Times New Roman" w:cs="Times New Roman"/>
                <w:sz w:val="24"/>
                <w:szCs w:val="24"/>
              </w:rPr>
              <w:t>4</w:t>
            </w:r>
            <w:r w:rsidR="003A15A0" w:rsidRPr="0036394F">
              <w:rPr>
                <w:rFonts w:ascii="Times New Roman" w:hAnsi="Times New Roman" w:cs="Times New Roman"/>
                <w:sz w:val="24"/>
                <w:szCs w:val="24"/>
              </w:rPr>
              <w:t>.2.</w:t>
            </w:r>
          </w:p>
        </w:tc>
        <w:tc>
          <w:tcPr>
            <w:tcW w:w="2878" w:type="dxa"/>
          </w:tcPr>
          <w:p w:rsidR="003A15A0" w:rsidRDefault="003A15A0" w:rsidP="002F1189">
            <w:pPr>
              <w:pStyle w:val="ConsPlusNormal"/>
              <w:jc w:val="center"/>
              <w:rPr>
                <w:rFonts w:ascii="Times New Roman" w:hAnsi="Times New Roman" w:cs="Times New Roman"/>
                <w:sz w:val="24"/>
                <w:szCs w:val="24"/>
              </w:rPr>
            </w:pPr>
            <w:r w:rsidRPr="0036394F">
              <w:rPr>
                <w:rFonts w:ascii="Times New Roman" w:hAnsi="Times New Roman" w:cs="Times New Roman"/>
                <w:sz w:val="24"/>
                <w:szCs w:val="24"/>
              </w:rPr>
              <w:t>2 квалификационный уровень</w:t>
            </w:r>
          </w:p>
          <w:p w:rsidR="00CB1596" w:rsidRPr="0036394F" w:rsidRDefault="00CB1596" w:rsidP="002F1189">
            <w:pPr>
              <w:pStyle w:val="ConsPlusNormal"/>
              <w:jc w:val="center"/>
              <w:rPr>
                <w:rFonts w:ascii="Times New Roman" w:hAnsi="Times New Roman" w:cs="Times New Roman"/>
                <w:b/>
                <w:sz w:val="24"/>
                <w:szCs w:val="24"/>
              </w:rPr>
            </w:pPr>
          </w:p>
        </w:tc>
        <w:tc>
          <w:tcPr>
            <w:tcW w:w="4301" w:type="dxa"/>
          </w:tcPr>
          <w:p w:rsidR="003A15A0" w:rsidRPr="0036394F" w:rsidRDefault="00E57FF9" w:rsidP="00E57FF9">
            <w:pPr>
              <w:pStyle w:val="ConsPlusNormal"/>
              <w:jc w:val="both"/>
              <w:rPr>
                <w:rFonts w:ascii="Times New Roman" w:hAnsi="Times New Roman" w:cs="Times New Roman"/>
                <w:b/>
                <w:sz w:val="24"/>
                <w:szCs w:val="24"/>
              </w:rPr>
            </w:pPr>
            <w:r>
              <w:rPr>
                <w:rFonts w:ascii="Times New Roman" w:hAnsi="Times New Roman" w:cs="Times New Roman"/>
                <w:sz w:val="24"/>
                <w:szCs w:val="24"/>
              </w:rPr>
              <w:t>в</w:t>
            </w:r>
            <w:r w:rsidR="003A15A0" w:rsidRPr="0036394F">
              <w:rPr>
                <w:rFonts w:ascii="Times New Roman" w:hAnsi="Times New Roman" w:cs="Times New Roman"/>
                <w:sz w:val="24"/>
                <w:szCs w:val="24"/>
              </w:rPr>
              <w:t>одител</w:t>
            </w:r>
            <w:r>
              <w:rPr>
                <w:rFonts w:ascii="Times New Roman" w:hAnsi="Times New Roman" w:cs="Times New Roman"/>
                <w:sz w:val="24"/>
                <w:szCs w:val="24"/>
              </w:rPr>
              <w:t>ь автомобиля</w:t>
            </w:r>
          </w:p>
        </w:tc>
        <w:tc>
          <w:tcPr>
            <w:tcW w:w="1816" w:type="dxa"/>
          </w:tcPr>
          <w:p w:rsidR="003A15A0" w:rsidRPr="00E83FC3" w:rsidRDefault="00983250" w:rsidP="00D31499">
            <w:pPr>
              <w:pStyle w:val="ConsPlusNormal"/>
              <w:jc w:val="center"/>
              <w:rPr>
                <w:rFonts w:ascii="Times New Roman" w:hAnsi="Times New Roman" w:cs="Times New Roman"/>
                <w:b/>
                <w:sz w:val="24"/>
                <w:szCs w:val="24"/>
              </w:rPr>
            </w:pPr>
            <w:r w:rsidRPr="00E83FC3">
              <w:rPr>
                <w:rFonts w:ascii="Times New Roman" w:hAnsi="Times New Roman" w:cs="Times New Roman"/>
                <w:sz w:val="24"/>
                <w:szCs w:val="24"/>
              </w:rPr>
              <w:t>8 066</w:t>
            </w:r>
          </w:p>
        </w:tc>
      </w:tr>
      <w:tr w:rsidR="0036394F" w:rsidRPr="009A0A99" w:rsidTr="000B4E06">
        <w:tc>
          <w:tcPr>
            <w:tcW w:w="576" w:type="dxa"/>
          </w:tcPr>
          <w:p w:rsidR="003A15A0" w:rsidRPr="0036394F" w:rsidRDefault="00E047BE" w:rsidP="002F1189">
            <w:pPr>
              <w:pStyle w:val="ConsPlusNormal"/>
              <w:jc w:val="center"/>
              <w:rPr>
                <w:rFonts w:ascii="Times New Roman" w:hAnsi="Times New Roman" w:cs="Times New Roman"/>
                <w:b/>
                <w:sz w:val="24"/>
                <w:szCs w:val="24"/>
              </w:rPr>
            </w:pPr>
            <w:r>
              <w:rPr>
                <w:rFonts w:ascii="Times New Roman" w:hAnsi="Times New Roman" w:cs="Times New Roman"/>
                <w:sz w:val="24"/>
                <w:szCs w:val="24"/>
              </w:rPr>
              <w:t>4</w:t>
            </w:r>
            <w:r w:rsidR="003A15A0" w:rsidRPr="0036394F">
              <w:rPr>
                <w:rFonts w:ascii="Times New Roman" w:hAnsi="Times New Roman" w:cs="Times New Roman"/>
                <w:sz w:val="24"/>
                <w:szCs w:val="24"/>
              </w:rPr>
              <w:t>.3.</w:t>
            </w:r>
          </w:p>
        </w:tc>
        <w:tc>
          <w:tcPr>
            <w:tcW w:w="2878" w:type="dxa"/>
          </w:tcPr>
          <w:p w:rsidR="00CB1596" w:rsidRPr="00CB1596" w:rsidRDefault="003A15A0" w:rsidP="00CB1596">
            <w:pPr>
              <w:pStyle w:val="ConsPlusNormal"/>
              <w:jc w:val="center"/>
              <w:rPr>
                <w:rFonts w:ascii="Times New Roman" w:hAnsi="Times New Roman" w:cs="Times New Roman"/>
                <w:sz w:val="24"/>
                <w:szCs w:val="24"/>
              </w:rPr>
            </w:pPr>
            <w:r w:rsidRPr="0036394F">
              <w:rPr>
                <w:rFonts w:ascii="Times New Roman" w:hAnsi="Times New Roman" w:cs="Times New Roman"/>
                <w:sz w:val="24"/>
                <w:szCs w:val="24"/>
              </w:rPr>
              <w:t xml:space="preserve">4 квалификационный </w:t>
            </w:r>
            <w:r w:rsidRPr="0036394F">
              <w:rPr>
                <w:rFonts w:ascii="Times New Roman" w:hAnsi="Times New Roman" w:cs="Times New Roman"/>
                <w:sz w:val="24"/>
                <w:szCs w:val="24"/>
              </w:rPr>
              <w:lastRenderedPageBreak/>
              <w:t>уровень</w:t>
            </w:r>
          </w:p>
        </w:tc>
        <w:tc>
          <w:tcPr>
            <w:tcW w:w="4301" w:type="dxa"/>
          </w:tcPr>
          <w:p w:rsidR="003A15A0" w:rsidRPr="0036394F" w:rsidRDefault="003A15A0" w:rsidP="002F1189">
            <w:pPr>
              <w:pStyle w:val="ConsPlusNormal"/>
              <w:jc w:val="both"/>
              <w:rPr>
                <w:rFonts w:ascii="Times New Roman" w:hAnsi="Times New Roman" w:cs="Times New Roman"/>
                <w:sz w:val="24"/>
                <w:szCs w:val="24"/>
              </w:rPr>
            </w:pPr>
            <w:r w:rsidRPr="0036394F">
              <w:rPr>
                <w:rFonts w:ascii="Times New Roman" w:hAnsi="Times New Roman" w:cs="Times New Roman"/>
                <w:sz w:val="24"/>
                <w:szCs w:val="24"/>
              </w:rPr>
              <w:lastRenderedPageBreak/>
              <w:t>водолаз</w:t>
            </w:r>
          </w:p>
          <w:p w:rsidR="00EF78EF" w:rsidRPr="0036394F" w:rsidRDefault="00EF78EF" w:rsidP="002F1189">
            <w:pPr>
              <w:pStyle w:val="ConsPlusNormal"/>
              <w:jc w:val="both"/>
              <w:rPr>
                <w:rFonts w:ascii="Times New Roman" w:hAnsi="Times New Roman" w:cs="Times New Roman"/>
                <w:b/>
                <w:sz w:val="24"/>
                <w:szCs w:val="24"/>
              </w:rPr>
            </w:pPr>
          </w:p>
        </w:tc>
        <w:tc>
          <w:tcPr>
            <w:tcW w:w="1816" w:type="dxa"/>
          </w:tcPr>
          <w:p w:rsidR="003A15A0" w:rsidRPr="00E83FC3" w:rsidRDefault="005F1194" w:rsidP="00D31499">
            <w:pPr>
              <w:pStyle w:val="ConsPlusNormal"/>
              <w:jc w:val="center"/>
              <w:rPr>
                <w:rFonts w:ascii="Times New Roman" w:hAnsi="Times New Roman" w:cs="Times New Roman"/>
                <w:b/>
                <w:sz w:val="24"/>
                <w:szCs w:val="24"/>
              </w:rPr>
            </w:pPr>
            <w:r w:rsidRPr="00E83FC3">
              <w:rPr>
                <w:rFonts w:ascii="Times New Roman" w:hAnsi="Times New Roman" w:cs="Times New Roman"/>
                <w:sz w:val="24"/>
                <w:szCs w:val="24"/>
              </w:rPr>
              <w:lastRenderedPageBreak/>
              <w:t>12 872</w:t>
            </w:r>
          </w:p>
        </w:tc>
      </w:tr>
      <w:tr w:rsidR="0036394F" w:rsidRPr="0036394F" w:rsidTr="000B4E06">
        <w:tc>
          <w:tcPr>
            <w:tcW w:w="576" w:type="dxa"/>
          </w:tcPr>
          <w:p w:rsidR="003A15A0" w:rsidRPr="0036394F" w:rsidRDefault="003A15A0" w:rsidP="002F1189">
            <w:pPr>
              <w:pStyle w:val="ConsPlusNormal"/>
              <w:jc w:val="center"/>
              <w:rPr>
                <w:rFonts w:ascii="Times New Roman" w:hAnsi="Times New Roman" w:cs="Times New Roman"/>
                <w:b/>
                <w:sz w:val="24"/>
                <w:szCs w:val="24"/>
              </w:rPr>
            </w:pPr>
          </w:p>
        </w:tc>
        <w:tc>
          <w:tcPr>
            <w:tcW w:w="8995" w:type="dxa"/>
            <w:gridSpan w:val="3"/>
          </w:tcPr>
          <w:p w:rsidR="003A15A0" w:rsidRPr="0036394F" w:rsidRDefault="00E047BE" w:rsidP="002F1189">
            <w:pPr>
              <w:pStyle w:val="ConsPlusNormal"/>
              <w:jc w:val="center"/>
              <w:rPr>
                <w:rFonts w:ascii="Times New Roman" w:hAnsi="Times New Roman" w:cs="Times New Roman"/>
                <w:b/>
                <w:sz w:val="24"/>
                <w:szCs w:val="24"/>
              </w:rPr>
            </w:pPr>
            <w:r>
              <w:rPr>
                <w:rFonts w:ascii="Times New Roman" w:hAnsi="Times New Roman" w:cs="Times New Roman"/>
                <w:b/>
                <w:sz w:val="24"/>
                <w:szCs w:val="24"/>
                <w:lang w:val="en-US"/>
              </w:rPr>
              <w:t>V</w:t>
            </w:r>
            <w:r w:rsidR="00470879" w:rsidRPr="0036394F">
              <w:rPr>
                <w:rFonts w:ascii="Times New Roman" w:hAnsi="Times New Roman" w:cs="Times New Roman"/>
                <w:b/>
                <w:sz w:val="24"/>
                <w:szCs w:val="24"/>
              </w:rPr>
              <w:t>.</w:t>
            </w:r>
            <w:r w:rsidR="003A15A0" w:rsidRPr="0036394F">
              <w:rPr>
                <w:rFonts w:ascii="Times New Roman" w:hAnsi="Times New Roman" w:cs="Times New Roman"/>
                <w:b/>
                <w:sz w:val="24"/>
                <w:szCs w:val="24"/>
              </w:rPr>
              <w:t>Профессиональная квалификационная группа второго уровня</w:t>
            </w:r>
          </w:p>
          <w:p w:rsidR="003A15A0" w:rsidRPr="0036394F" w:rsidRDefault="003A15A0" w:rsidP="00270E14">
            <w:pPr>
              <w:jc w:val="center"/>
              <w:rPr>
                <w:rFonts w:ascii="Times New Roman" w:hAnsi="Times New Roman" w:cs="Times New Roman"/>
                <w:b/>
                <w:sz w:val="24"/>
                <w:szCs w:val="24"/>
              </w:rPr>
            </w:pPr>
            <w:r w:rsidRPr="0036394F">
              <w:rPr>
                <w:rFonts w:ascii="Times New Roman" w:hAnsi="Times New Roman" w:cs="Times New Roman"/>
                <w:b/>
                <w:sz w:val="24"/>
                <w:szCs w:val="24"/>
              </w:rPr>
              <w:t>«Должностей работников, осуществляющих деятельность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людей на водных объектах</w:t>
            </w:r>
            <w:r w:rsidR="00270E14">
              <w:rPr>
                <w:rFonts w:ascii="Times New Roman" w:hAnsi="Times New Roman" w:cs="Times New Roman"/>
                <w:b/>
                <w:sz w:val="24"/>
                <w:szCs w:val="24"/>
              </w:rPr>
              <w:t>»</w:t>
            </w:r>
          </w:p>
        </w:tc>
      </w:tr>
      <w:tr w:rsidR="0036394F" w:rsidRPr="0036394F" w:rsidTr="000B4E06">
        <w:tc>
          <w:tcPr>
            <w:tcW w:w="576" w:type="dxa"/>
          </w:tcPr>
          <w:p w:rsidR="003A15A0" w:rsidRPr="0036394F" w:rsidRDefault="00E047BE" w:rsidP="002F1189">
            <w:pPr>
              <w:pStyle w:val="ConsPlusNormal"/>
              <w:jc w:val="center"/>
              <w:rPr>
                <w:rFonts w:ascii="Times New Roman" w:hAnsi="Times New Roman" w:cs="Times New Roman"/>
                <w:b/>
                <w:sz w:val="24"/>
                <w:szCs w:val="24"/>
              </w:rPr>
            </w:pPr>
            <w:r>
              <w:rPr>
                <w:rFonts w:ascii="Times New Roman" w:hAnsi="Times New Roman" w:cs="Times New Roman"/>
                <w:sz w:val="24"/>
                <w:szCs w:val="24"/>
              </w:rPr>
              <w:t>5</w:t>
            </w:r>
            <w:r w:rsidR="003A15A0" w:rsidRPr="0036394F">
              <w:rPr>
                <w:rFonts w:ascii="Times New Roman" w:hAnsi="Times New Roman" w:cs="Times New Roman"/>
                <w:sz w:val="24"/>
                <w:szCs w:val="24"/>
              </w:rPr>
              <w:t>.1.</w:t>
            </w:r>
          </w:p>
        </w:tc>
        <w:tc>
          <w:tcPr>
            <w:tcW w:w="2878" w:type="dxa"/>
          </w:tcPr>
          <w:p w:rsidR="003A15A0" w:rsidRPr="0036394F" w:rsidRDefault="003A15A0" w:rsidP="002F1189">
            <w:pPr>
              <w:pStyle w:val="ConsPlusNormal"/>
              <w:jc w:val="center"/>
              <w:rPr>
                <w:rFonts w:ascii="Times New Roman" w:hAnsi="Times New Roman" w:cs="Times New Roman"/>
                <w:b/>
                <w:sz w:val="24"/>
                <w:szCs w:val="24"/>
              </w:rPr>
            </w:pPr>
            <w:r w:rsidRPr="0036394F">
              <w:rPr>
                <w:rFonts w:ascii="Times New Roman" w:hAnsi="Times New Roman" w:cs="Times New Roman"/>
                <w:sz w:val="24"/>
                <w:szCs w:val="24"/>
              </w:rPr>
              <w:t>2 квалификационный уровень</w:t>
            </w:r>
          </w:p>
        </w:tc>
        <w:tc>
          <w:tcPr>
            <w:tcW w:w="4301" w:type="dxa"/>
          </w:tcPr>
          <w:p w:rsidR="003A15A0" w:rsidRPr="0036394F" w:rsidRDefault="003A15A0" w:rsidP="002F1189">
            <w:pPr>
              <w:pStyle w:val="ConsPlusNormal"/>
              <w:jc w:val="center"/>
              <w:rPr>
                <w:rFonts w:ascii="Times New Roman" w:hAnsi="Times New Roman" w:cs="Times New Roman"/>
                <w:b/>
                <w:sz w:val="24"/>
                <w:szCs w:val="24"/>
              </w:rPr>
            </w:pPr>
            <w:r w:rsidRPr="0036394F">
              <w:rPr>
                <w:rFonts w:ascii="Times New Roman" w:hAnsi="Times New Roman" w:cs="Times New Roman"/>
                <w:sz w:val="24"/>
                <w:szCs w:val="24"/>
              </w:rPr>
              <w:t>ведущий специалист гражданской          обороны</w:t>
            </w:r>
          </w:p>
        </w:tc>
        <w:tc>
          <w:tcPr>
            <w:tcW w:w="1816" w:type="dxa"/>
          </w:tcPr>
          <w:p w:rsidR="003A15A0" w:rsidRPr="0036394F" w:rsidRDefault="005F1194" w:rsidP="002F1189">
            <w:pPr>
              <w:pStyle w:val="ConsPlusNormal"/>
              <w:jc w:val="center"/>
              <w:rPr>
                <w:rFonts w:ascii="Times New Roman" w:hAnsi="Times New Roman" w:cs="Times New Roman"/>
                <w:b/>
                <w:sz w:val="24"/>
                <w:szCs w:val="24"/>
              </w:rPr>
            </w:pPr>
            <w:r w:rsidRPr="00E83FC3">
              <w:rPr>
                <w:rFonts w:ascii="Times New Roman" w:hAnsi="Times New Roman" w:cs="Times New Roman"/>
                <w:sz w:val="24"/>
                <w:szCs w:val="24"/>
              </w:rPr>
              <w:t>11 403</w:t>
            </w:r>
          </w:p>
        </w:tc>
      </w:tr>
    </w:tbl>
    <w:p w:rsidR="003A15A0" w:rsidRPr="0036394F" w:rsidRDefault="003A15A0" w:rsidP="003A15A0">
      <w:pPr>
        <w:pStyle w:val="ConsPlusNormal"/>
        <w:jc w:val="right"/>
        <w:outlineLvl w:val="2"/>
        <w:rPr>
          <w:b/>
        </w:rPr>
      </w:pPr>
    </w:p>
    <w:p w:rsidR="003A15A0" w:rsidRPr="0036394F" w:rsidRDefault="003A15A0" w:rsidP="003A15A0">
      <w:pPr>
        <w:pStyle w:val="ConsPlusNormal"/>
        <w:tabs>
          <w:tab w:val="left" w:pos="3000"/>
        </w:tabs>
        <w:jc w:val="right"/>
        <w:rPr>
          <w:rFonts w:ascii="Times New Roman" w:hAnsi="Times New Roman" w:cs="Times New Roman"/>
          <w:b/>
          <w:sz w:val="28"/>
          <w:szCs w:val="28"/>
        </w:rPr>
      </w:pPr>
      <w:r w:rsidRPr="0036394F">
        <w:rPr>
          <w:rFonts w:ascii="Times New Roman" w:hAnsi="Times New Roman" w:cs="Times New Roman"/>
          <w:sz w:val="28"/>
          <w:szCs w:val="28"/>
        </w:rPr>
        <w:t>Таблица 2</w:t>
      </w:r>
    </w:p>
    <w:p w:rsidR="003A15A0" w:rsidRPr="0036394F" w:rsidRDefault="003A15A0" w:rsidP="003A15A0">
      <w:pPr>
        <w:pStyle w:val="ConsPlusNormal"/>
        <w:tabs>
          <w:tab w:val="left" w:pos="3000"/>
        </w:tabs>
        <w:jc w:val="right"/>
        <w:rPr>
          <w:rFonts w:ascii="Times New Roman" w:hAnsi="Times New Roman" w:cs="Times New Roman"/>
          <w:b/>
          <w:sz w:val="28"/>
          <w:szCs w:val="28"/>
        </w:rPr>
      </w:pPr>
    </w:p>
    <w:p w:rsidR="00470879" w:rsidRPr="0036394F" w:rsidRDefault="003A15A0" w:rsidP="003A15A0">
      <w:pPr>
        <w:pStyle w:val="ConsPlusNormal"/>
        <w:tabs>
          <w:tab w:val="left" w:pos="3000"/>
        </w:tabs>
        <w:jc w:val="center"/>
        <w:rPr>
          <w:rFonts w:ascii="Times New Roman" w:hAnsi="Times New Roman" w:cs="Times New Roman"/>
          <w:b/>
          <w:sz w:val="28"/>
          <w:szCs w:val="28"/>
        </w:rPr>
      </w:pPr>
      <w:r w:rsidRPr="0036394F">
        <w:rPr>
          <w:rFonts w:ascii="Times New Roman" w:hAnsi="Times New Roman" w:cs="Times New Roman"/>
          <w:b/>
          <w:sz w:val="28"/>
          <w:szCs w:val="28"/>
        </w:rPr>
        <w:t xml:space="preserve">Размеры окладов (должностных окладов) по должностям, </w:t>
      </w:r>
    </w:p>
    <w:p w:rsidR="00470879" w:rsidRPr="0036394F" w:rsidRDefault="003A15A0" w:rsidP="003A15A0">
      <w:pPr>
        <w:pStyle w:val="ConsPlusNormal"/>
        <w:tabs>
          <w:tab w:val="left" w:pos="3000"/>
        </w:tabs>
        <w:jc w:val="center"/>
        <w:rPr>
          <w:rFonts w:ascii="Times New Roman" w:hAnsi="Times New Roman" w:cs="Times New Roman"/>
          <w:b/>
          <w:sz w:val="28"/>
          <w:szCs w:val="28"/>
        </w:rPr>
      </w:pPr>
      <w:r w:rsidRPr="0036394F">
        <w:rPr>
          <w:rFonts w:ascii="Times New Roman" w:hAnsi="Times New Roman" w:cs="Times New Roman"/>
          <w:b/>
          <w:sz w:val="28"/>
          <w:szCs w:val="28"/>
        </w:rPr>
        <w:t xml:space="preserve">не включенным в профессиональные квалификационные группы </w:t>
      </w:r>
    </w:p>
    <w:p w:rsidR="003A15A0" w:rsidRPr="0036394F" w:rsidRDefault="003A15A0" w:rsidP="003A15A0">
      <w:pPr>
        <w:pStyle w:val="ConsPlusNormal"/>
        <w:tabs>
          <w:tab w:val="left" w:pos="3000"/>
        </w:tabs>
        <w:jc w:val="center"/>
        <w:rPr>
          <w:rFonts w:ascii="Times New Roman" w:hAnsi="Times New Roman" w:cs="Times New Roman"/>
          <w:b/>
          <w:sz w:val="28"/>
          <w:szCs w:val="28"/>
        </w:rPr>
      </w:pPr>
      <w:r w:rsidRPr="0036394F">
        <w:rPr>
          <w:rFonts w:ascii="Times New Roman" w:hAnsi="Times New Roman" w:cs="Times New Roman"/>
          <w:b/>
          <w:sz w:val="28"/>
          <w:szCs w:val="28"/>
        </w:rPr>
        <w:t>общеотраслевых должностей руководителей, специалис</w:t>
      </w:r>
      <w:r w:rsidR="00F25124">
        <w:rPr>
          <w:rFonts w:ascii="Times New Roman" w:hAnsi="Times New Roman" w:cs="Times New Roman"/>
          <w:b/>
          <w:sz w:val="28"/>
          <w:szCs w:val="28"/>
        </w:rPr>
        <w:t>тов, служащих</w:t>
      </w:r>
    </w:p>
    <w:p w:rsidR="003A15A0" w:rsidRPr="0036394F" w:rsidRDefault="003A15A0" w:rsidP="003A15A0">
      <w:pPr>
        <w:pStyle w:val="ConsPlusNormal"/>
        <w:tabs>
          <w:tab w:val="left" w:pos="3000"/>
        </w:tabs>
        <w:jc w:val="right"/>
        <w:rPr>
          <w:rFonts w:ascii="Times New Roman" w:hAnsi="Times New Roman" w:cs="Times New Roman"/>
          <w:b/>
          <w:sz w:val="24"/>
          <w:szCs w:val="24"/>
        </w:rPr>
      </w:pPr>
    </w:p>
    <w:tbl>
      <w:tblPr>
        <w:tblStyle w:val="a7"/>
        <w:tblW w:w="0" w:type="auto"/>
        <w:tblLook w:val="04A0" w:firstRow="1" w:lastRow="0" w:firstColumn="1" w:lastColumn="0" w:noHBand="0" w:noVBand="1"/>
      </w:tblPr>
      <w:tblGrid>
        <w:gridCol w:w="560"/>
        <w:gridCol w:w="6948"/>
        <w:gridCol w:w="1837"/>
      </w:tblGrid>
      <w:tr w:rsidR="0036394F" w:rsidRPr="0036394F" w:rsidTr="00470879">
        <w:tc>
          <w:tcPr>
            <w:tcW w:w="560" w:type="dxa"/>
          </w:tcPr>
          <w:p w:rsidR="003A15A0" w:rsidRPr="0036394F" w:rsidRDefault="003A15A0" w:rsidP="002F1189">
            <w:pPr>
              <w:pStyle w:val="ConsPlusNormal"/>
              <w:tabs>
                <w:tab w:val="left" w:pos="3000"/>
              </w:tabs>
              <w:jc w:val="center"/>
              <w:rPr>
                <w:rFonts w:ascii="Times New Roman" w:hAnsi="Times New Roman" w:cs="Times New Roman"/>
                <w:b/>
                <w:sz w:val="24"/>
                <w:szCs w:val="24"/>
              </w:rPr>
            </w:pPr>
            <w:r w:rsidRPr="0036394F">
              <w:rPr>
                <w:rFonts w:ascii="Times New Roman" w:hAnsi="Times New Roman" w:cs="Times New Roman"/>
                <w:b/>
                <w:sz w:val="24"/>
                <w:szCs w:val="24"/>
              </w:rPr>
              <w:t>№ п/п</w:t>
            </w:r>
          </w:p>
        </w:tc>
        <w:tc>
          <w:tcPr>
            <w:tcW w:w="6948" w:type="dxa"/>
          </w:tcPr>
          <w:p w:rsidR="003A15A0" w:rsidRPr="0036394F" w:rsidRDefault="003A15A0" w:rsidP="002F1189">
            <w:pPr>
              <w:pStyle w:val="ConsPlusNormal"/>
              <w:tabs>
                <w:tab w:val="left" w:pos="3000"/>
              </w:tabs>
              <w:jc w:val="center"/>
              <w:rPr>
                <w:rFonts w:ascii="Times New Roman" w:hAnsi="Times New Roman" w:cs="Times New Roman"/>
                <w:b/>
                <w:sz w:val="24"/>
                <w:szCs w:val="24"/>
              </w:rPr>
            </w:pPr>
            <w:r w:rsidRPr="0036394F">
              <w:rPr>
                <w:rFonts w:ascii="Times New Roman" w:hAnsi="Times New Roman" w:cs="Times New Roman"/>
                <w:b/>
                <w:sz w:val="24"/>
                <w:szCs w:val="24"/>
              </w:rPr>
              <w:t>Наименование должности</w:t>
            </w:r>
          </w:p>
        </w:tc>
        <w:tc>
          <w:tcPr>
            <w:tcW w:w="1837" w:type="dxa"/>
          </w:tcPr>
          <w:p w:rsidR="003A15A0" w:rsidRPr="0036394F" w:rsidRDefault="003A15A0" w:rsidP="002F1189">
            <w:pPr>
              <w:pStyle w:val="ConsPlusNormal"/>
              <w:tabs>
                <w:tab w:val="left" w:pos="3000"/>
              </w:tabs>
              <w:jc w:val="center"/>
              <w:rPr>
                <w:rFonts w:ascii="Times New Roman" w:hAnsi="Times New Roman" w:cs="Times New Roman"/>
                <w:b/>
                <w:sz w:val="24"/>
                <w:szCs w:val="24"/>
              </w:rPr>
            </w:pPr>
            <w:r w:rsidRPr="0036394F">
              <w:rPr>
                <w:rFonts w:ascii="Times New Roman" w:hAnsi="Times New Roman" w:cs="Times New Roman"/>
                <w:b/>
                <w:sz w:val="24"/>
                <w:szCs w:val="24"/>
              </w:rPr>
              <w:t xml:space="preserve">Размер оклада             </w:t>
            </w:r>
            <w:r w:rsidR="009100E5" w:rsidRPr="0036394F">
              <w:rPr>
                <w:rFonts w:ascii="Times New Roman" w:hAnsi="Times New Roman" w:cs="Times New Roman"/>
                <w:b/>
                <w:sz w:val="24"/>
                <w:szCs w:val="24"/>
              </w:rPr>
              <w:t xml:space="preserve">  (</w:t>
            </w:r>
            <w:r w:rsidRPr="0036394F">
              <w:rPr>
                <w:rFonts w:ascii="Times New Roman" w:hAnsi="Times New Roman" w:cs="Times New Roman"/>
                <w:b/>
                <w:sz w:val="24"/>
                <w:szCs w:val="24"/>
              </w:rPr>
              <w:t>должностного оклада) (руб.)</w:t>
            </w:r>
          </w:p>
        </w:tc>
      </w:tr>
      <w:tr w:rsidR="0036394F" w:rsidRPr="0036394F" w:rsidTr="00470879">
        <w:tc>
          <w:tcPr>
            <w:tcW w:w="560" w:type="dxa"/>
          </w:tcPr>
          <w:p w:rsidR="003A15A0" w:rsidRPr="0036394F" w:rsidRDefault="003A15A0" w:rsidP="002F1189">
            <w:pPr>
              <w:pStyle w:val="ConsPlusNormal"/>
              <w:tabs>
                <w:tab w:val="left" w:pos="3000"/>
              </w:tabs>
              <w:jc w:val="center"/>
              <w:rPr>
                <w:rFonts w:ascii="Times New Roman" w:hAnsi="Times New Roman" w:cs="Times New Roman"/>
                <w:b/>
                <w:sz w:val="24"/>
                <w:szCs w:val="24"/>
              </w:rPr>
            </w:pPr>
            <w:r w:rsidRPr="0036394F">
              <w:rPr>
                <w:rFonts w:ascii="Times New Roman" w:hAnsi="Times New Roman" w:cs="Times New Roman"/>
                <w:b/>
                <w:sz w:val="24"/>
                <w:szCs w:val="24"/>
              </w:rPr>
              <w:t>1</w:t>
            </w:r>
          </w:p>
        </w:tc>
        <w:tc>
          <w:tcPr>
            <w:tcW w:w="6948" w:type="dxa"/>
          </w:tcPr>
          <w:p w:rsidR="003A15A0" w:rsidRPr="0036394F" w:rsidRDefault="003A15A0" w:rsidP="002F1189">
            <w:pPr>
              <w:pStyle w:val="ConsPlusNormal"/>
              <w:tabs>
                <w:tab w:val="left" w:pos="3000"/>
              </w:tabs>
              <w:jc w:val="center"/>
              <w:rPr>
                <w:rFonts w:ascii="Times New Roman" w:hAnsi="Times New Roman" w:cs="Times New Roman"/>
                <w:b/>
                <w:sz w:val="24"/>
                <w:szCs w:val="24"/>
              </w:rPr>
            </w:pPr>
            <w:r w:rsidRPr="0036394F">
              <w:rPr>
                <w:rFonts w:ascii="Times New Roman" w:hAnsi="Times New Roman" w:cs="Times New Roman"/>
                <w:b/>
                <w:sz w:val="24"/>
                <w:szCs w:val="24"/>
              </w:rPr>
              <w:t>2</w:t>
            </w:r>
          </w:p>
        </w:tc>
        <w:tc>
          <w:tcPr>
            <w:tcW w:w="1837" w:type="dxa"/>
          </w:tcPr>
          <w:p w:rsidR="003A15A0" w:rsidRPr="0036394F" w:rsidRDefault="003A15A0" w:rsidP="002F1189">
            <w:pPr>
              <w:pStyle w:val="ConsPlusNormal"/>
              <w:tabs>
                <w:tab w:val="left" w:pos="3000"/>
              </w:tabs>
              <w:jc w:val="center"/>
              <w:rPr>
                <w:rFonts w:ascii="Times New Roman" w:hAnsi="Times New Roman" w:cs="Times New Roman"/>
                <w:b/>
                <w:sz w:val="24"/>
                <w:szCs w:val="24"/>
              </w:rPr>
            </w:pPr>
            <w:r w:rsidRPr="0036394F">
              <w:rPr>
                <w:rFonts w:ascii="Times New Roman" w:hAnsi="Times New Roman" w:cs="Times New Roman"/>
                <w:b/>
                <w:sz w:val="24"/>
                <w:szCs w:val="24"/>
              </w:rPr>
              <w:t>3</w:t>
            </w:r>
          </w:p>
        </w:tc>
      </w:tr>
      <w:tr w:rsidR="0036394F" w:rsidRPr="0036394F" w:rsidTr="00470879">
        <w:tc>
          <w:tcPr>
            <w:tcW w:w="560" w:type="dxa"/>
          </w:tcPr>
          <w:p w:rsidR="003A15A0" w:rsidRPr="0036394F" w:rsidRDefault="003A15A0" w:rsidP="002F1189">
            <w:pPr>
              <w:pStyle w:val="ConsPlusNormal"/>
              <w:tabs>
                <w:tab w:val="left" w:pos="3000"/>
              </w:tabs>
              <w:jc w:val="center"/>
              <w:rPr>
                <w:rFonts w:ascii="Times New Roman" w:hAnsi="Times New Roman" w:cs="Times New Roman"/>
                <w:b/>
                <w:sz w:val="24"/>
                <w:szCs w:val="24"/>
              </w:rPr>
            </w:pPr>
            <w:r w:rsidRPr="0036394F">
              <w:rPr>
                <w:rFonts w:ascii="Times New Roman" w:hAnsi="Times New Roman" w:cs="Times New Roman"/>
                <w:sz w:val="24"/>
                <w:szCs w:val="24"/>
              </w:rPr>
              <w:t>1.</w:t>
            </w:r>
          </w:p>
        </w:tc>
        <w:tc>
          <w:tcPr>
            <w:tcW w:w="6948" w:type="dxa"/>
          </w:tcPr>
          <w:p w:rsidR="003A15A0" w:rsidRPr="0036394F" w:rsidRDefault="003A15A0" w:rsidP="002F1189">
            <w:pPr>
              <w:pStyle w:val="ConsPlusNormal"/>
              <w:tabs>
                <w:tab w:val="left" w:pos="3000"/>
              </w:tabs>
              <w:rPr>
                <w:rFonts w:ascii="Times New Roman" w:hAnsi="Times New Roman" w:cs="Times New Roman"/>
                <w:b/>
                <w:sz w:val="24"/>
                <w:szCs w:val="24"/>
              </w:rPr>
            </w:pPr>
            <w:r w:rsidRPr="0036394F">
              <w:rPr>
                <w:rFonts w:ascii="Times New Roman" w:hAnsi="Times New Roman" w:cs="Times New Roman"/>
                <w:sz w:val="24"/>
                <w:szCs w:val="24"/>
              </w:rPr>
              <w:t>Диспетчер единой дежурно-диспетчерской службы</w:t>
            </w:r>
          </w:p>
        </w:tc>
        <w:tc>
          <w:tcPr>
            <w:tcW w:w="1837" w:type="dxa"/>
          </w:tcPr>
          <w:p w:rsidR="003A15A0" w:rsidRPr="00E83FC3" w:rsidRDefault="005F1194" w:rsidP="002F1189">
            <w:pPr>
              <w:pStyle w:val="ConsPlusNormal"/>
              <w:tabs>
                <w:tab w:val="left" w:pos="3000"/>
              </w:tabs>
              <w:jc w:val="center"/>
              <w:rPr>
                <w:rFonts w:ascii="Times New Roman" w:hAnsi="Times New Roman" w:cs="Times New Roman"/>
                <w:b/>
                <w:sz w:val="24"/>
                <w:szCs w:val="24"/>
              </w:rPr>
            </w:pPr>
            <w:r w:rsidRPr="00E83FC3">
              <w:rPr>
                <w:rFonts w:ascii="Times New Roman" w:hAnsi="Times New Roman" w:cs="Times New Roman"/>
                <w:sz w:val="24"/>
                <w:szCs w:val="24"/>
              </w:rPr>
              <w:t>8 613</w:t>
            </w:r>
          </w:p>
        </w:tc>
      </w:tr>
      <w:tr w:rsidR="0036394F" w:rsidRPr="0036394F" w:rsidTr="00470879">
        <w:tc>
          <w:tcPr>
            <w:tcW w:w="560" w:type="dxa"/>
          </w:tcPr>
          <w:p w:rsidR="003A15A0" w:rsidRPr="0036394F" w:rsidRDefault="003A15A0" w:rsidP="002F1189">
            <w:pPr>
              <w:pStyle w:val="ConsPlusNormal"/>
              <w:tabs>
                <w:tab w:val="left" w:pos="3000"/>
              </w:tabs>
              <w:jc w:val="center"/>
              <w:rPr>
                <w:rFonts w:ascii="Times New Roman" w:hAnsi="Times New Roman" w:cs="Times New Roman"/>
                <w:b/>
                <w:sz w:val="24"/>
                <w:szCs w:val="24"/>
              </w:rPr>
            </w:pPr>
            <w:r w:rsidRPr="0036394F">
              <w:rPr>
                <w:rFonts w:ascii="Times New Roman" w:hAnsi="Times New Roman" w:cs="Times New Roman"/>
                <w:sz w:val="24"/>
                <w:szCs w:val="24"/>
              </w:rPr>
              <w:t>2.</w:t>
            </w:r>
          </w:p>
        </w:tc>
        <w:tc>
          <w:tcPr>
            <w:tcW w:w="6948" w:type="dxa"/>
          </w:tcPr>
          <w:p w:rsidR="003A15A0" w:rsidRPr="0036394F" w:rsidRDefault="003A15A0" w:rsidP="002F1189">
            <w:pPr>
              <w:pStyle w:val="ConsPlusNormal"/>
              <w:tabs>
                <w:tab w:val="left" w:pos="3000"/>
              </w:tabs>
              <w:rPr>
                <w:rFonts w:ascii="Times New Roman" w:hAnsi="Times New Roman" w:cs="Times New Roman"/>
                <w:b/>
                <w:sz w:val="24"/>
                <w:szCs w:val="24"/>
              </w:rPr>
            </w:pPr>
            <w:r w:rsidRPr="0036394F">
              <w:rPr>
                <w:rFonts w:ascii="Times New Roman" w:hAnsi="Times New Roman" w:cs="Times New Roman"/>
                <w:sz w:val="24"/>
                <w:szCs w:val="24"/>
              </w:rPr>
              <w:t>Оперативный дежурный</w:t>
            </w:r>
          </w:p>
        </w:tc>
        <w:tc>
          <w:tcPr>
            <w:tcW w:w="1837" w:type="dxa"/>
          </w:tcPr>
          <w:p w:rsidR="003A15A0" w:rsidRPr="00E83FC3" w:rsidRDefault="005F1194" w:rsidP="002F1189">
            <w:pPr>
              <w:pStyle w:val="ConsPlusNormal"/>
              <w:tabs>
                <w:tab w:val="left" w:pos="3000"/>
              </w:tabs>
              <w:jc w:val="center"/>
              <w:rPr>
                <w:rFonts w:ascii="Times New Roman" w:hAnsi="Times New Roman" w:cs="Times New Roman"/>
                <w:b/>
                <w:sz w:val="24"/>
                <w:szCs w:val="24"/>
              </w:rPr>
            </w:pPr>
            <w:r w:rsidRPr="00E83FC3">
              <w:rPr>
                <w:rFonts w:ascii="Times New Roman" w:hAnsi="Times New Roman" w:cs="Times New Roman"/>
                <w:sz w:val="24"/>
                <w:szCs w:val="24"/>
              </w:rPr>
              <w:t>10 241</w:t>
            </w:r>
          </w:p>
        </w:tc>
      </w:tr>
      <w:tr w:rsidR="0036394F" w:rsidRPr="0036394F" w:rsidTr="00470879">
        <w:tc>
          <w:tcPr>
            <w:tcW w:w="560" w:type="dxa"/>
          </w:tcPr>
          <w:p w:rsidR="003A15A0" w:rsidRPr="0036394F" w:rsidRDefault="003A15A0" w:rsidP="002F1189">
            <w:pPr>
              <w:pStyle w:val="ConsPlusNormal"/>
              <w:tabs>
                <w:tab w:val="left" w:pos="3000"/>
              </w:tabs>
              <w:jc w:val="center"/>
              <w:rPr>
                <w:rFonts w:ascii="Times New Roman" w:hAnsi="Times New Roman" w:cs="Times New Roman"/>
                <w:b/>
                <w:sz w:val="24"/>
                <w:szCs w:val="24"/>
              </w:rPr>
            </w:pPr>
            <w:r w:rsidRPr="0036394F">
              <w:rPr>
                <w:rFonts w:ascii="Times New Roman" w:hAnsi="Times New Roman" w:cs="Times New Roman"/>
                <w:sz w:val="24"/>
                <w:szCs w:val="24"/>
              </w:rPr>
              <w:t>3.</w:t>
            </w:r>
          </w:p>
        </w:tc>
        <w:tc>
          <w:tcPr>
            <w:tcW w:w="6948" w:type="dxa"/>
          </w:tcPr>
          <w:p w:rsidR="003A15A0" w:rsidRPr="0036394F" w:rsidRDefault="003A15A0" w:rsidP="002F1189">
            <w:pPr>
              <w:pStyle w:val="ConsPlusNormal"/>
              <w:tabs>
                <w:tab w:val="left" w:pos="3000"/>
              </w:tabs>
              <w:rPr>
                <w:rFonts w:ascii="Times New Roman" w:hAnsi="Times New Roman" w:cs="Times New Roman"/>
                <w:b/>
                <w:sz w:val="24"/>
                <w:szCs w:val="24"/>
              </w:rPr>
            </w:pPr>
            <w:r w:rsidRPr="0036394F">
              <w:rPr>
                <w:rFonts w:ascii="Times New Roman" w:hAnsi="Times New Roman" w:cs="Times New Roman"/>
                <w:sz w:val="24"/>
                <w:szCs w:val="24"/>
              </w:rPr>
              <w:t>Заместитель начальника отдела</w:t>
            </w:r>
          </w:p>
        </w:tc>
        <w:tc>
          <w:tcPr>
            <w:tcW w:w="1837" w:type="dxa"/>
          </w:tcPr>
          <w:p w:rsidR="003A15A0" w:rsidRPr="00E83FC3" w:rsidRDefault="005F1194" w:rsidP="002F1189">
            <w:pPr>
              <w:pStyle w:val="ConsPlusNormal"/>
              <w:tabs>
                <w:tab w:val="left" w:pos="3000"/>
              </w:tabs>
              <w:jc w:val="center"/>
              <w:rPr>
                <w:rFonts w:ascii="Times New Roman" w:hAnsi="Times New Roman" w:cs="Times New Roman"/>
                <w:b/>
                <w:sz w:val="24"/>
                <w:szCs w:val="24"/>
              </w:rPr>
            </w:pPr>
            <w:r w:rsidRPr="00E83FC3">
              <w:rPr>
                <w:rFonts w:ascii="Times New Roman" w:hAnsi="Times New Roman" w:cs="Times New Roman"/>
                <w:sz w:val="24"/>
                <w:szCs w:val="24"/>
              </w:rPr>
              <w:t>16 138</w:t>
            </w:r>
          </w:p>
        </w:tc>
      </w:tr>
      <w:tr w:rsidR="003A15A0" w:rsidRPr="0036394F" w:rsidTr="00470879">
        <w:tc>
          <w:tcPr>
            <w:tcW w:w="560" w:type="dxa"/>
          </w:tcPr>
          <w:p w:rsidR="003A15A0" w:rsidRPr="0036394F" w:rsidRDefault="003A15A0" w:rsidP="002F1189">
            <w:pPr>
              <w:pStyle w:val="ConsPlusNormal"/>
              <w:tabs>
                <w:tab w:val="left" w:pos="3000"/>
              </w:tabs>
              <w:jc w:val="center"/>
              <w:rPr>
                <w:rFonts w:ascii="Times New Roman" w:hAnsi="Times New Roman" w:cs="Times New Roman"/>
                <w:b/>
                <w:sz w:val="24"/>
                <w:szCs w:val="24"/>
              </w:rPr>
            </w:pPr>
            <w:r w:rsidRPr="0036394F">
              <w:rPr>
                <w:rFonts w:ascii="Times New Roman" w:hAnsi="Times New Roman" w:cs="Times New Roman"/>
                <w:sz w:val="24"/>
                <w:szCs w:val="24"/>
              </w:rPr>
              <w:t>4.</w:t>
            </w:r>
          </w:p>
        </w:tc>
        <w:tc>
          <w:tcPr>
            <w:tcW w:w="6948" w:type="dxa"/>
          </w:tcPr>
          <w:p w:rsidR="003A15A0" w:rsidRPr="0036394F" w:rsidRDefault="003A15A0" w:rsidP="002F1189">
            <w:pPr>
              <w:pStyle w:val="ConsPlusNormal"/>
              <w:tabs>
                <w:tab w:val="left" w:pos="3000"/>
              </w:tabs>
              <w:rPr>
                <w:rFonts w:ascii="Times New Roman" w:hAnsi="Times New Roman" w:cs="Times New Roman"/>
                <w:b/>
                <w:sz w:val="24"/>
                <w:szCs w:val="24"/>
              </w:rPr>
            </w:pPr>
            <w:r w:rsidRPr="0036394F">
              <w:rPr>
                <w:rFonts w:ascii="Times New Roman" w:hAnsi="Times New Roman" w:cs="Times New Roman"/>
                <w:sz w:val="24"/>
                <w:szCs w:val="24"/>
              </w:rPr>
              <w:t>Заместитель начальника службы</w:t>
            </w:r>
          </w:p>
        </w:tc>
        <w:tc>
          <w:tcPr>
            <w:tcW w:w="1837" w:type="dxa"/>
          </w:tcPr>
          <w:p w:rsidR="003A15A0" w:rsidRPr="00E83FC3" w:rsidRDefault="005F1194" w:rsidP="002F1189">
            <w:pPr>
              <w:pStyle w:val="ConsPlusNormal"/>
              <w:tabs>
                <w:tab w:val="left" w:pos="3000"/>
              </w:tabs>
              <w:jc w:val="center"/>
              <w:rPr>
                <w:rFonts w:ascii="Times New Roman" w:hAnsi="Times New Roman" w:cs="Times New Roman"/>
                <w:b/>
                <w:sz w:val="24"/>
                <w:szCs w:val="24"/>
              </w:rPr>
            </w:pPr>
            <w:r w:rsidRPr="00E83FC3">
              <w:rPr>
                <w:rFonts w:ascii="Times New Roman" w:hAnsi="Times New Roman" w:cs="Times New Roman"/>
                <w:sz w:val="24"/>
                <w:szCs w:val="24"/>
              </w:rPr>
              <w:t>19 099</w:t>
            </w:r>
          </w:p>
        </w:tc>
      </w:tr>
      <w:tr w:rsidR="000B4E06" w:rsidRPr="0036394F" w:rsidTr="00470879">
        <w:tc>
          <w:tcPr>
            <w:tcW w:w="560" w:type="dxa"/>
          </w:tcPr>
          <w:p w:rsidR="000B4E06" w:rsidRPr="0036394F" w:rsidRDefault="000B4E06" w:rsidP="002F1189">
            <w:pPr>
              <w:pStyle w:val="ConsPlusNormal"/>
              <w:tabs>
                <w:tab w:val="left" w:pos="3000"/>
              </w:tabs>
              <w:jc w:val="center"/>
              <w:rPr>
                <w:rFonts w:ascii="Times New Roman" w:hAnsi="Times New Roman" w:cs="Times New Roman"/>
                <w:sz w:val="24"/>
                <w:szCs w:val="24"/>
              </w:rPr>
            </w:pPr>
            <w:r>
              <w:rPr>
                <w:rFonts w:ascii="Times New Roman" w:hAnsi="Times New Roman" w:cs="Times New Roman"/>
                <w:sz w:val="24"/>
                <w:szCs w:val="24"/>
              </w:rPr>
              <w:t>5.</w:t>
            </w:r>
          </w:p>
        </w:tc>
        <w:tc>
          <w:tcPr>
            <w:tcW w:w="6948" w:type="dxa"/>
          </w:tcPr>
          <w:p w:rsidR="000B4E06" w:rsidRPr="0036394F" w:rsidRDefault="000B4E06" w:rsidP="002F1189">
            <w:pPr>
              <w:pStyle w:val="ConsPlusNormal"/>
              <w:tabs>
                <w:tab w:val="left" w:pos="3000"/>
              </w:tabs>
              <w:rPr>
                <w:rFonts w:ascii="Times New Roman" w:hAnsi="Times New Roman" w:cs="Times New Roman"/>
                <w:sz w:val="24"/>
                <w:szCs w:val="24"/>
              </w:rPr>
            </w:pPr>
            <w:r>
              <w:rPr>
                <w:rFonts w:ascii="Times New Roman" w:hAnsi="Times New Roman" w:cs="Times New Roman"/>
                <w:sz w:val="24"/>
                <w:szCs w:val="24"/>
              </w:rPr>
              <w:t>Начальник отдела</w:t>
            </w:r>
          </w:p>
        </w:tc>
        <w:tc>
          <w:tcPr>
            <w:tcW w:w="1837" w:type="dxa"/>
          </w:tcPr>
          <w:p w:rsidR="000B4E06" w:rsidRPr="00E83FC3" w:rsidRDefault="005F1194" w:rsidP="002F1189">
            <w:pPr>
              <w:pStyle w:val="ConsPlusNormal"/>
              <w:tabs>
                <w:tab w:val="left" w:pos="3000"/>
              </w:tabs>
              <w:jc w:val="center"/>
              <w:rPr>
                <w:rFonts w:ascii="Times New Roman" w:hAnsi="Times New Roman" w:cs="Times New Roman"/>
                <w:sz w:val="24"/>
                <w:szCs w:val="24"/>
              </w:rPr>
            </w:pPr>
            <w:r w:rsidRPr="00E83FC3">
              <w:rPr>
                <w:rFonts w:ascii="Times New Roman" w:hAnsi="Times New Roman" w:cs="Times New Roman"/>
                <w:sz w:val="24"/>
                <w:szCs w:val="24"/>
              </w:rPr>
              <w:t>17 931</w:t>
            </w:r>
          </w:p>
        </w:tc>
      </w:tr>
      <w:tr w:rsidR="000B4E06" w:rsidRPr="0036394F" w:rsidTr="00470879">
        <w:tc>
          <w:tcPr>
            <w:tcW w:w="560" w:type="dxa"/>
          </w:tcPr>
          <w:p w:rsidR="000B4E06" w:rsidRPr="0036394F" w:rsidRDefault="000B4E06" w:rsidP="002F1189">
            <w:pPr>
              <w:pStyle w:val="ConsPlusNormal"/>
              <w:tabs>
                <w:tab w:val="left" w:pos="3000"/>
              </w:tabs>
              <w:jc w:val="center"/>
              <w:rPr>
                <w:rFonts w:ascii="Times New Roman" w:hAnsi="Times New Roman" w:cs="Times New Roman"/>
                <w:sz w:val="24"/>
                <w:szCs w:val="24"/>
              </w:rPr>
            </w:pPr>
            <w:r>
              <w:rPr>
                <w:rFonts w:ascii="Times New Roman" w:hAnsi="Times New Roman" w:cs="Times New Roman"/>
                <w:sz w:val="24"/>
                <w:szCs w:val="24"/>
              </w:rPr>
              <w:t>6.</w:t>
            </w:r>
          </w:p>
        </w:tc>
        <w:tc>
          <w:tcPr>
            <w:tcW w:w="6948" w:type="dxa"/>
          </w:tcPr>
          <w:p w:rsidR="000B4E06" w:rsidRPr="0036394F" w:rsidRDefault="000B4E06" w:rsidP="002F1189">
            <w:pPr>
              <w:pStyle w:val="ConsPlusNormal"/>
              <w:tabs>
                <w:tab w:val="left" w:pos="3000"/>
              </w:tabs>
              <w:rPr>
                <w:rFonts w:ascii="Times New Roman" w:hAnsi="Times New Roman" w:cs="Times New Roman"/>
                <w:sz w:val="24"/>
                <w:szCs w:val="24"/>
              </w:rPr>
            </w:pPr>
            <w:r>
              <w:rPr>
                <w:rFonts w:ascii="Times New Roman" w:hAnsi="Times New Roman" w:cs="Times New Roman"/>
                <w:sz w:val="24"/>
                <w:szCs w:val="24"/>
              </w:rPr>
              <w:t>Начальник службы</w:t>
            </w:r>
          </w:p>
        </w:tc>
        <w:tc>
          <w:tcPr>
            <w:tcW w:w="1837" w:type="dxa"/>
          </w:tcPr>
          <w:p w:rsidR="000B4E06" w:rsidRPr="00E83FC3" w:rsidRDefault="005F1194" w:rsidP="002F1189">
            <w:pPr>
              <w:pStyle w:val="ConsPlusNormal"/>
              <w:tabs>
                <w:tab w:val="left" w:pos="3000"/>
              </w:tabs>
              <w:jc w:val="center"/>
              <w:rPr>
                <w:rFonts w:ascii="Times New Roman" w:hAnsi="Times New Roman" w:cs="Times New Roman"/>
                <w:sz w:val="24"/>
                <w:szCs w:val="24"/>
              </w:rPr>
            </w:pPr>
            <w:r w:rsidRPr="00E83FC3">
              <w:rPr>
                <w:rFonts w:ascii="Times New Roman" w:hAnsi="Times New Roman" w:cs="Times New Roman"/>
                <w:sz w:val="24"/>
                <w:szCs w:val="24"/>
              </w:rPr>
              <w:t>21 222</w:t>
            </w:r>
          </w:p>
        </w:tc>
      </w:tr>
      <w:tr w:rsidR="000B4E06" w:rsidRPr="0036394F" w:rsidTr="00470879">
        <w:tc>
          <w:tcPr>
            <w:tcW w:w="560" w:type="dxa"/>
          </w:tcPr>
          <w:p w:rsidR="000B4E06" w:rsidRDefault="000B4E06" w:rsidP="002F1189">
            <w:pPr>
              <w:pStyle w:val="ConsPlusNormal"/>
              <w:tabs>
                <w:tab w:val="left" w:pos="3000"/>
              </w:tabs>
              <w:jc w:val="center"/>
              <w:rPr>
                <w:rFonts w:ascii="Times New Roman" w:hAnsi="Times New Roman" w:cs="Times New Roman"/>
                <w:sz w:val="24"/>
                <w:szCs w:val="24"/>
              </w:rPr>
            </w:pPr>
            <w:r>
              <w:rPr>
                <w:rFonts w:ascii="Times New Roman" w:hAnsi="Times New Roman" w:cs="Times New Roman"/>
                <w:sz w:val="24"/>
                <w:szCs w:val="24"/>
              </w:rPr>
              <w:t>7.</w:t>
            </w:r>
          </w:p>
        </w:tc>
        <w:tc>
          <w:tcPr>
            <w:tcW w:w="6948" w:type="dxa"/>
          </w:tcPr>
          <w:p w:rsidR="000B4E06" w:rsidRDefault="000B4E06" w:rsidP="002F1189">
            <w:pPr>
              <w:pStyle w:val="ConsPlusNormal"/>
              <w:tabs>
                <w:tab w:val="left" w:pos="3000"/>
              </w:tabs>
              <w:rPr>
                <w:rFonts w:ascii="Times New Roman" w:hAnsi="Times New Roman" w:cs="Times New Roman"/>
                <w:sz w:val="24"/>
                <w:szCs w:val="24"/>
              </w:rPr>
            </w:pPr>
            <w:r>
              <w:rPr>
                <w:rFonts w:ascii="Times New Roman" w:hAnsi="Times New Roman" w:cs="Times New Roman"/>
                <w:sz w:val="24"/>
                <w:szCs w:val="24"/>
              </w:rPr>
              <w:t>Капитан самоходного судна</w:t>
            </w:r>
          </w:p>
        </w:tc>
        <w:tc>
          <w:tcPr>
            <w:tcW w:w="1837" w:type="dxa"/>
          </w:tcPr>
          <w:p w:rsidR="000B4E06" w:rsidRPr="00E83FC3" w:rsidRDefault="005F1194" w:rsidP="005F1194">
            <w:pPr>
              <w:pStyle w:val="ConsPlusNormal"/>
              <w:tabs>
                <w:tab w:val="left" w:pos="3000"/>
              </w:tabs>
              <w:jc w:val="center"/>
              <w:rPr>
                <w:rFonts w:ascii="Times New Roman" w:hAnsi="Times New Roman" w:cs="Times New Roman"/>
                <w:sz w:val="24"/>
                <w:szCs w:val="24"/>
              </w:rPr>
            </w:pPr>
            <w:r w:rsidRPr="00E83FC3">
              <w:rPr>
                <w:rFonts w:ascii="Times New Roman" w:hAnsi="Times New Roman" w:cs="Times New Roman"/>
                <w:sz w:val="24"/>
                <w:szCs w:val="24"/>
              </w:rPr>
              <w:t>11 745</w:t>
            </w:r>
          </w:p>
        </w:tc>
      </w:tr>
    </w:tbl>
    <w:p w:rsidR="003A15A0" w:rsidRDefault="003A15A0" w:rsidP="009C63E4">
      <w:pPr>
        <w:pStyle w:val="ConsPlusNormal"/>
        <w:jc w:val="right"/>
        <w:rPr>
          <w:rFonts w:ascii="Times New Roman" w:hAnsi="Times New Roman" w:cs="Times New Roman"/>
          <w:sz w:val="28"/>
          <w:szCs w:val="28"/>
        </w:rPr>
      </w:pPr>
    </w:p>
    <w:p w:rsidR="00E047BE" w:rsidRDefault="00E047BE" w:rsidP="009C63E4">
      <w:pPr>
        <w:pStyle w:val="ConsPlusNormal"/>
        <w:jc w:val="right"/>
        <w:rPr>
          <w:rFonts w:ascii="Times New Roman" w:hAnsi="Times New Roman" w:cs="Times New Roman"/>
          <w:sz w:val="28"/>
          <w:szCs w:val="28"/>
        </w:rPr>
      </w:pPr>
      <w:r>
        <w:rPr>
          <w:rFonts w:ascii="Times New Roman" w:hAnsi="Times New Roman" w:cs="Times New Roman"/>
          <w:sz w:val="28"/>
          <w:szCs w:val="28"/>
        </w:rPr>
        <w:t>Таблица 3</w:t>
      </w:r>
    </w:p>
    <w:p w:rsidR="00E047BE" w:rsidRDefault="00E047BE" w:rsidP="009C63E4">
      <w:pPr>
        <w:pStyle w:val="ConsPlusNormal"/>
        <w:jc w:val="right"/>
        <w:rPr>
          <w:rFonts w:ascii="Times New Roman" w:hAnsi="Times New Roman" w:cs="Times New Roman"/>
          <w:sz w:val="28"/>
          <w:szCs w:val="28"/>
        </w:rPr>
      </w:pPr>
    </w:p>
    <w:p w:rsidR="00E047BE" w:rsidRDefault="00E047BE" w:rsidP="00E047BE">
      <w:pPr>
        <w:pStyle w:val="ConsPlusNormal"/>
        <w:jc w:val="center"/>
        <w:rPr>
          <w:rFonts w:ascii="Times New Roman" w:hAnsi="Times New Roman" w:cs="Times New Roman"/>
          <w:b/>
          <w:sz w:val="28"/>
          <w:szCs w:val="28"/>
        </w:rPr>
      </w:pPr>
      <w:r w:rsidRPr="0036394F">
        <w:rPr>
          <w:rFonts w:ascii="Times New Roman" w:hAnsi="Times New Roman" w:cs="Times New Roman"/>
          <w:b/>
          <w:sz w:val="28"/>
          <w:szCs w:val="28"/>
        </w:rPr>
        <w:t>Размеры окладов (должностных окладов)</w:t>
      </w:r>
      <w:r>
        <w:rPr>
          <w:rFonts w:ascii="Times New Roman" w:hAnsi="Times New Roman" w:cs="Times New Roman"/>
          <w:b/>
          <w:sz w:val="28"/>
          <w:szCs w:val="28"/>
        </w:rPr>
        <w:t xml:space="preserve"> профессий рабочих</w:t>
      </w:r>
    </w:p>
    <w:p w:rsidR="00E047BE" w:rsidRDefault="00E047BE" w:rsidP="00E047BE">
      <w:pPr>
        <w:pStyle w:val="ConsPlusNormal"/>
        <w:jc w:val="center"/>
        <w:rPr>
          <w:rFonts w:ascii="Times New Roman" w:hAnsi="Times New Roman" w:cs="Times New Roman"/>
          <w:b/>
          <w:sz w:val="28"/>
          <w:szCs w:val="28"/>
        </w:rPr>
      </w:pPr>
    </w:p>
    <w:tbl>
      <w:tblPr>
        <w:tblStyle w:val="a7"/>
        <w:tblW w:w="0" w:type="auto"/>
        <w:tblLook w:val="04A0" w:firstRow="1" w:lastRow="0" w:firstColumn="1" w:lastColumn="0" w:noHBand="0" w:noVBand="1"/>
      </w:tblPr>
      <w:tblGrid>
        <w:gridCol w:w="534"/>
        <w:gridCol w:w="6945"/>
        <w:gridCol w:w="2092"/>
      </w:tblGrid>
      <w:tr w:rsidR="00E047BE" w:rsidTr="00E047BE">
        <w:tc>
          <w:tcPr>
            <w:tcW w:w="534" w:type="dxa"/>
          </w:tcPr>
          <w:p w:rsidR="00E047BE" w:rsidRDefault="00E047BE" w:rsidP="00E047BE">
            <w:pPr>
              <w:pStyle w:val="ConsPlusNormal"/>
              <w:jc w:val="center"/>
              <w:rPr>
                <w:rFonts w:ascii="Times New Roman" w:hAnsi="Times New Roman" w:cs="Times New Roman"/>
                <w:sz w:val="28"/>
                <w:szCs w:val="28"/>
              </w:rPr>
            </w:pPr>
          </w:p>
        </w:tc>
        <w:tc>
          <w:tcPr>
            <w:tcW w:w="6945" w:type="dxa"/>
          </w:tcPr>
          <w:p w:rsidR="00E047BE" w:rsidRDefault="00E047BE" w:rsidP="00E047BE">
            <w:pPr>
              <w:pStyle w:val="ConsPlusNormal"/>
              <w:jc w:val="center"/>
              <w:rPr>
                <w:rFonts w:ascii="Times New Roman" w:hAnsi="Times New Roman" w:cs="Times New Roman"/>
                <w:sz w:val="28"/>
                <w:szCs w:val="28"/>
              </w:rPr>
            </w:pPr>
          </w:p>
        </w:tc>
        <w:tc>
          <w:tcPr>
            <w:tcW w:w="2092" w:type="dxa"/>
          </w:tcPr>
          <w:p w:rsidR="00E047BE" w:rsidRDefault="00E047BE" w:rsidP="00E047BE">
            <w:pPr>
              <w:pStyle w:val="ConsPlusNormal"/>
              <w:jc w:val="center"/>
              <w:rPr>
                <w:rFonts w:ascii="Times New Roman" w:hAnsi="Times New Roman" w:cs="Times New Roman"/>
                <w:sz w:val="28"/>
                <w:szCs w:val="28"/>
              </w:rPr>
            </w:pPr>
          </w:p>
        </w:tc>
      </w:tr>
      <w:tr w:rsidR="00E047BE" w:rsidTr="00E047BE">
        <w:tc>
          <w:tcPr>
            <w:tcW w:w="534" w:type="dxa"/>
          </w:tcPr>
          <w:p w:rsidR="00E047BE" w:rsidRPr="00E047BE" w:rsidRDefault="00E047BE" w:rsidP="00E047BE">
            <w:pPr>
              <w:pStyle w:val="ConsPlusNormal"/>
              <w:jc w:val="center"/>
              <w:rPr>
                <w:rFonts w:ascii="Times New Roman" w:hAnsi="Times New Roman" w:cs="Times New Roman"/>
                <w:sz w:val="24"/>
                <w:szCs w:val="24"/>
              </w:rPr>
            </w:pPr>
            <w:r w:rsidRPr="00E047BE">
              <w:rPr>
                <w:rFonts w:ascii="Times New Roman" w:hAnsi="Times New Roman" w:cs="Times New Roman"/>
                <w:sz w:val="24"/>
                <w:szCs w:val="24"/>
              </w:rPr>
              <w:t>1.</w:t>
            </w:r>
          </w:p>
        </w:tc>
        <w:tc>
          <w:tcPr>
            <w:tcW w:w="6945" w:type="dxa"/>
          </w:tcPr>
          <w:p w:rsidR="00E047BE" w:rsidRDefault="00E047BE" w:rsidP="00E047BE">
            <w:pPr>
              <w:pStyle w:val="ConsPlusNormal"/>
              <w:tabs>
                <w:tab w:val="left" w:pos="3000"/>
              </w:tabs>
              <w:rPr>
                <w:rFonts w:ascii="Times New Roman" w:hAnsi="Times New Roman" w:cs="Times New Roman"/>
                <w:sz w:val="24"/>
                <w:szCs w:val="24"/>
              </w:rPr>
            </w:pPr>
            <w:r>
              <w:rPr>
                <w:rFonts w:ascii="Times New Roman" w:hAnsi="Times New Roman" w:cs="Times New Roman"/>
                <w:sz w:val="24"/>
                <w:szCs w:val="24"/>
              </w:rPr>
              <w:t>Спасатель 1 класса</w:t>
            </w:r>
          </w:p>
        </w:tc>
        <w:tc>
          <w:tcPr>
            <w:tcW w:w="2092" w:type="dxa"/>
          </w:tcPr>
          <w:p w:rsidR="00E047BE" w:rsidRPr="00E83FC3" w:rsidRDefault="00E047BE" w:rsidP="00E047BE">
            <w:pPr>
              <w:pStyle w:val="ConsPlusNormal"/>
              <w:tabs>
                <w:tab w:val="left" w:pos="3000"/>
              </w:tabs>
              <w:jc w:val="center"/>
              <w:rPr>
                <w:rFonts w:ascii="Times New Roman" w:hAnsi="Times New Roman" w:cs="Times New Roman"/>
                <w:sz w:val="24"/>
                <w:szCs w:val="24"/>
              </w:rPr>
            </w:pPr>
            <w:r w:rsidRPr="00E83FC3">
              <w:rPr>
                <w:rFonts w:ascii="Times New Roman" w:hAnsi="Times New Roman" w:cs="Times New Roman"/>
                <w:sz w:val="24"/>
                <w:szCs w:val="24"/>
              </w:rPr>
              <w:t>16 520</w:t>
            </w:r>
          </w:p>
        </w:tc>
      </w:tr>
      <w:tr w:rsidR="00E047BE" w:rsidTr="00E047BE">
        <w:tc>
          <w:tcPr>
            <w:tcW w:w="534" w:type="dxa"/>
          </w:tcPr>
          <w:p w:rsidR="00E047BE" w:rsidRPr="00E047BE" w:rsidRDefault="00E047BE" w:rsidP="00E047BE">
            <w:pPr>
              <w:pStyle w:val="ConsPlusNormal"/>
              <w:jc w:val="center"/>
              <w:rPr>
                <w:rFonts w:ascii="Times New Roman" w:hAnsi="Times New Roman" w:cs="Times New Roman"/>
                <w:sz w:val="24"/>
                <w:szCs w:val="24"/>
              </w:rPr>
            </w:pPr>
            <w:r w:rsidRPr="00E047BE">
              <w:rPr>
                <w:rFonts w:ascii="Times New Roman" w:hAnsi="Times New Roman" w:cs="Times New Roman"/>
                <w:sz w:val="24"/>
                <w:szCs w:val="24"/>
              </w:rPr>
              <w:t>2.</w:t>
            </w:r>
          </w:p>
        </w:tc>
        <w:tc>
          <w:tcPr>
            <w:tcW w:w="6945" w:type="dxa"/>
          </w:tcPr>
          <w:p w:rsidR="00E047BE" w:rsidRDefault="00E047BE" w:rsidP="00E047BE">
            <w:pPr>
              <w:pStyle w:val="ConsPlusNormal"/>
              <w:tabs>
                <w:tab w:val="left" w:pos="3000"/>
              </w:tabs>
              <w:rPr>
                <w:rFonts w:ascii="Times New Roman" w:hAnsi="Times New Roman" w:cs="Times New Roman"/>
                <w:sz w:val="24"/>
                <w:szCs w:val="24"/>
              </w:rPr>
            </w:pPr>
            <w:r>
              <w:rPr>
                <w:rFonts w:ascii="Times New Roman" w:hAnsi="Times New Roman" w:cs="Times New Roman"/>
                <w:sz w:val="24"/>
                <w:szCs w:val="24"/>
              </w:rPr>
              <w:t>Спасатель 2 класса</w:t>
            </w:r>
          </w:p>
        </w:tc>
        <w:tc>
          <w:tcPr>
            <w:tcW w:w="2092" w:type="dxa"/>
          </w:tcPr>
          <w:p w:rsidR="00E047BE" w:rsidRPr="00E83FC3" w:rsidRDefault="00E047BE" w:rsidP="00E047BE">
            <w:pPr>
              <w:pStyle w:val="ConsPlusNormal"/>
              <w:tabs>
                <w:tab w:val="left" w:pos="3000"/>
              </w:tabs>
              <w:jc w:val="center"/>
              <w:rPr>
                <w:rFonts w:ascii="Times New Roman" w:hAnsi="Times New Roman" w:cs="Times New Roman"/>
                <w:sz w:val="24"/>
                <w:szCs w:val="24"/>
              </w:rPr>
            </w:pPr>
            <w:r w:rsidRPr="00E83FC3">
              <w:rPr>
                <w:rFonts w:ascii="Times New Roman" w:hAnsi="Times New Roman" w:cs="Times New Roman"/>
                <w:sz w:val="24"/>
                <w:szCs w:val="24"/>
              </w:rPr>
              <w:t>15 299</w:t>
            </w:r>
          </w:p>
        </w:tc>
      </w:tr>
      <w:tr w:rsidR="00E047BE" w:rsidTr="00E047BE">
        <w:tc>
          <w:tcPr>
            <w:tcW w:w="534" w:type="dxa"/>
          </w:tcPr>
          <w:p w:rsidR="00E047BE" w:rsidRPr="00E047BE" w:rsidRDefault="00E047BE" w:rsidP="00E047BE">
            <w:pPr>
              <w:pStyle w:val="ConsPlusNormal"/>
              <w:jc w:val="center"/>
              <w:rPr>
                <w:rFonts w:ascii="Times New Roman" w:hAnsi="Times New Roman" w:cs="Times New Roman"/>
                <w:sz w:val="24"/>
                <w:szCs w:val="24"/>
              </w:rPr>
            </w:pPr>
            <w:r w:rsidRPr="00E047BE">
              <w:rPr>
                <w:rFonts w:ascii="Times New Roman" w:hAnsi="Times New Roman" w:cs="Times New Roman"/>
                <w:sz w:val="24"/>
                <w:szCs w:val="24"/>
              </w:rPr>
              <w:t>3.</w:t>
            </w:r>
          </w:p>
        </w:tc>
        <w:tc>
          <w:tcPr>
            <w:tcW w:w="6945" w:type="dxa"/>
          </w:tcPr>
          <w:p w:rsidR="00E047BE" w:rsidRDefault="00E047BE" w:rsidP="00E047BE">
            <w:pPr>
              <w:pStyle w:val="ConsPlusNormal"/>
              <w:tabs>
                <w:tab w:val="left" w:pos="3000"/>
              </w:tabs>
              <w:rPr>
                <w:rFonts w:ascii="Times New Roman" w:hAnsi="Times New Roman" w:cs="Times New Roman"/>
                <w:sz w:val="24"/>
                <w:szCs w:val="24"/>
              </w:rPr>
            </w:pPr>
            <w:r>
              <w:rPr>
                <w:rFonts w:ascii="Times New Roman" w:hAnsi="Times New Roman" w:cs="Times New Roman"/>
                <w:sz w:val="24"/>
                <w:szCs w:val="24"/>
              </w:rPr>
              <w:t>Спасатель 3 класса</w:t>
            </w:r>
          </w:p>
        </w:tc>
        <w:tc>
          <w:tcPr>
            <w:tcW w:w="2092" w:type="dxa"/>
          </w:tcPr>
          <w:p w:rsidR="00E047BE" w:rsidRPr="00E83FC3" w:rsidRDefault="00E047BE" w:rsidP="00E047BE">
            <w:pPr>
              <w:pStyle w:val="ConsPlusNormal"/>
              <w:tabs>
                <w:tab w:val="left" w:pos="3000"/>
              </w:tabs>
              <w:jc w:val="center"/>
              <w:rPr>
                <w:rFonts w:ascii="Times New Roman" w:hAnsi="Times New Roman" w:cs="Times New Roman"/>
                <w:sz w:val="24"/>
                <w:szCs w:val="24"/>
              </w:rPr>
            </w:pPr>
            <w:r w:rsidRPr="00E83FC3">
              <w:rPr>
                <w:rFonts w:ascii="Times New Roman" w:hAnsi="Times New Roman" w:cs="Times New Roman"/>
                <w:sz w:val="24"/>
                <w:szCs w:val="24"/>
              </w:rPr>
              <w:t>14 173</w:t>
            </w:r>
          </w:p>
        </w:tc>
      </w:tr>
      <w:tr w:rsidR="00E047BE" w:rsidTr="00E047BE">
        <w:tc>
          <w:tcPr>
            <w:tcW w:w="534" w:type="dxa"/>
          </w:tcPr>
          <w:p w:rsidR="00E047BE" w:rsidRPr="00E047BE" w:rsidRDefault="00E047BE" w:rsidP="00E047BE">
            <w:pPr>
              <w:pStyle w:val="ConsPlusNormal"/>
              <w:jc w:val="center"/>
              <w:rPr>
                <w:rFonts w:ascii="Times New Roman" w:hAnsi="Times New Roman" w:cs="Times New Roman"/>
                <w:sz w:val="24"/>
                <w:szCs w:val="24"/>
              </w:rPr>
            </w:pPr>
            <w:r w:rsidRPr="00E047BE">
              <w:rPr>
                <w:rFonts w:ascii="Times New Roman" w:hAnsi="Times New Roman" w:cs="Times New Roman"/>
                <w:sz w:val="24"/>
                <w:szCs w:val="24"/>
              </w:rPr>
              <w:t>4.</w:t>
            </w:r>
          </w:p>
        </w:tc>
        <w:tc>
          <w:tcPr>
            <w:tcW w:w="6945" w:type="dxa"/>
          </w:tcPr>
          <w:p w:rsidR="00E047BE" w:rsidRDefault="00E047BE" w:rsidP="00E047BE">
            <w:pPr>
              <w:pStyle w:val="ConsPlusNormal"/>
              <w:tabs>
                <w:tab w:val="left" w:pos="3000"/>
              </w:tabs>
              <w:rPr>
                <w:rFonts w:ascii="Times New Roman" w:hAnsi="Times New Roman" w:cs="Times New Roman"/>
                <w:sz w:val="24"/>
                <w:szCs w:val="24"/>
              </w:rPr>
            </w:pPr>
            <w:r>
              <w:rPr>
                <w:rFonts w:ascii="Times New Roman" w:hAnsi="Times New Roman" w:cs="Times New Roman"/>
                <w:sz w:val="24"/>
                <w:szCs w:val="24"/>
              </w:rPr>
              <w:t>Спасатель</w:t>
            </w:r>
          </w:p>
        </w:tc>
        <w:tc>
          <w:tcPr>
            <w:tcW w:w="2092" w:type="dxa"/>
          </w:tcPr>
          <w:p w:rsidR="00E047BE" w:rsidRPr="00E83FC3" w:rsidRDefault="00E047BE" w:rsidP="00E047BE">
            <w:pPr>
              <w:pStyle w:val="ConsPlusNormal"/>
              <w:tabs>
                <w:tab w:val="left" w:pos="3000"/>
              </w:tabs>
              <w:jc w:val="center"/>
              <w:rPr>
                <w:rFonts w:ascii="Times New Roman" w:hAnsi="Times New Roman" w:cs="Times New Roman"/>
                <w:sz w:val="24"/>
                <w:szCs w:val="24"/>
              </w:rPr>
            </w:pPr>
            <w:r w:rsidRPr="00E83FC3">
              <w:rPr>
                <w:rFonts w:ascii="Times New Roman" w:hAnsi="Times New Roman" w:cs="Times New Roman"/>
                <w:sz w:val="24"/>
                <w:szCs w:val="24"/>
              </w:rPr>
              <w:t>12 921</w:t>
            </w:r>
          </w:p>
        </w:tc>
      </w:tr>
    </w:tbl>
    <w:p w:rsidR="00435726" w:rsidRPr="0036394F" w:rsidRDefault="00435726" w:rsidP="009C63E4">
      <w:pPr>
        <w:pStyle w:val="ConsPlusNormal"/>
        <w:jc w:val="right"/>
        <w:rPr>
          <w:rFonts w:ascii="Times New Roman" w:hAnsi="Times New Roman" w:cs="Times New Roman"/>
          <w:sz w:val="28"/>
          <w:szCs w:val="28"/>
        </w:rPr>
      </w:pPr>
    </w:p>
    <w:p w:rsidR="00B205A5" w:rsidRPr="0036394F" w:rsidRDefault="00B205A5">
      <w:pPr>
        <w:pStyle w:val="ConsPlusNormal"/>
        <w:jc w:val="center"/>
        <w:outlineLvl w:val="1"/>
        <w:rPr>
          <w:rFonts w:ascii="Times New Roman" w:hAnsi="Times New Roman" w:cs="Times New Roman"/>
          <w:b/>
          <w:sz w:val="28"/>
          <w:szCs w:val="28"/>
        </w:rPr>
      </w:pPr>
      <w:bookmarkStart w:id="1" w:name="P194"/>
      <w:bookmarkEnd w:id="1"/>
      <w:r w:rsidRPr="0036394F">
        <w:rPr>
          <w:rFonts w:ascii="Times New Roman" w:hAnsi="Times New Roman" w:cs="Times New Roman"/>
          <w:b/>
          <w:sz w:val="28"/>
          <w:szCs w:val="28"/>
        </w:rPr>
        <w:t xml:space="preserve">III. </w:t>
      </w:r>
      <w:r w:rsidR="009C63E4" w:rsidRPr="0036394F">
        <w:rPr>
          <w:rFonts w:ascii="Times New Roman" w:hAnsi="Times New Roman" w:cs="Times New Roman"/>
          <w:b/>
          <w:sz w:val="28"/>
          <w:szCs w:val="28"/>
        </w:rPr>
        <w:t>Порядок и условия осуществления к</w:t>
      </w:r>
      <w:r w:rsidRPr="0036394F">
        <w:rPr>
          <w:rFonts w:ascii="Times New Roman" w:hAnsi="Times New Roman" w:cs="Times New Roman"/>
          <w:b/>
          <w:sz w:val="28"/>
          <w:szCs w:val="28"/>
        </w:rPr>
        <w:t>омпенсационны</w:t>
      </w:r>
      <w:r w:rsidR="009C63E4" w:rsidRPr="0036394F">
        <w:rPr>
          <w:rFonts w:ascii="Times New Roman" w:hAnsi="Times New Roman" w:cs="Times New Roman"/>
          <w:b/>
          <w:sz w:val="28"/>
          <w:szCs w:val="28"/>
        </w:rPr>
        <w:t>х</w:t>
      </w:r>
      <w:r w:rsidRPr="0036394F">
        <w:rPr>
          <w:rFonts w:ascii="Times New Roman" w:hAnsi="Times New Roman" w:cs="Times New Roman"/>
          <w:b/>
          <w:sz w:val="28"/>
          <w:szCs w:val="28"/>
        </w:rPr>
        <w:t xml:space="preserve"> выплат</w:t>
      </w:r>
    </w:p>
    <w:p w:rsidR="00B205A5" w:rsidRPr="0036394F" w:rsidRDefault="00B205A5">
      <w:pPr>
        <w:pStyle w:val="ConsPlusNormal"/>
        <w:jc w:val="center"/>
        <w:rPr>
          <w:rFonts w:ascii="Times New Roman" w:hAnsi="Times New Roman" w:cs="Times New Roman"/>
          <w:sz w:val="28"/>
          <w:szCs w:val="28"/>
        </w:rPr>
      </w:pPr>
    </w:p>
    <w:p w:rsidR="00B205A5" w:rsidRPr="0036394F" w:rsidRDefault="00B205A5" w:rsidP="003A15A0">
      <w:pPr>
        <w:pStyle w:val="ConsPlusNormal"/>
        <w:ind w:firstLine="540"/>
        <w:jc w:val="both"/>
        <w:rPr>
          <w:rFonts w:ascii="Times New Roman" w:hAnsi="Times New Roman" w:cs="Times New Roman"/>
          <w:sz w:val="28"/>
          <w:szCs w:val="28"/>
        </w:rPr>
      </w:pPr>
      <w:r w:rsidRPr="0036394F">
        <w:rPr>
          <w:rFonts w:ascii="Times New Roman" w:hAnsi="Times New Roman" w:cs="Times New Roman"/>
          <w:sz w:val="28"/>
          <w:szCs w:val="28"/>
        </w:rPr>
        <w:t xml:space="preserve">3.1. Работникам </w:t>
      </w:r>
      <w:r w:rsidR="003A15A0" w:rsidRPr="0036394F">
        <w:rPr>
          <w:rFonts w:ascii="Times New Roman" w:hAnsi="Times New Roman" w:cs="Times New Roman"/>
          <w:sz w:val="28"/>
          <w:szCs w:val="28"/>
        </w:rPr>
        <w:t>У</w:t>
      </w:r>
      <w:r w:rsidRPr="0036394F">
        <w:rPr>
          <w:rFonts w:ascii="Times New Roman" w:hAnsi="Times New Roman" w:cs="Times New Roman"/>
          <w:sz w:val="28"/>
          <w:szCs w:val="28"/>
        </w:rPr>
        <w:t xml:space="preserve">чреждения </w:t>
      </w:r>
      <w:r w:rsidR="003A15A0" w:rsidRPr="0036394F">
        <w:rPr>
          <w:rFonts w:ascii="Times New Roman" w:hAnsi="Times New Roman" w:cs="Times New Roman"/>
          <w:sz w:val="28"/>
          <w:szCs w:val="28"/>
        </w:rPr>
        <w:t>устанавливаются</w:t>
      </w:r>
      <w:r w:rsidRPr="0036394F">
        <w:rPr>
          <w:rFonts w:ascii="Times New Roman" w:hAnsi="Times New Roman" w:cs="Times New Roman"/>
          <w:sz w:val="28"/>
          <w:szCs w:val="28"/>
        </w:rPr>
        <w:t xml:space="preserve"> следующие компенсационные выплаты:</w:t>
      </w:r>
    </w:p>
    <w:p w:rsidR="00B205A5" w:rsidRPr="0036394F" w:rsidRDefault="00B205A5" w:rsidP="003A15A0">
      <w:pPr>
        <w:pStyle w:val="ConsPlusNormal"/>
        <w:ind w:firstLine="540"/>
        <w:jc w:val="both"/>
        <w:rPr>
          <w:rFonts w:ascii="Times New Roman" w:hAnsi="Times New Roman" w:cs="Times New Roman"/>
          <w:sz w:val="28"/>
          <w:szCs w:val="28"/>
        </w:rPr>
      </w:pPr>
      <w:bookmarkStart w:id="2" w:name="P197"/>
      <w:bookmarkEnd w:id="2"/>
      <w:r w:rsidRPr="0036394F">
        <w:rPr>
          <w:rFonts w:ascii="Times New Roman" w:hAnsi="Times New Roman" w:cs="Times New Roman"/>
          <w:sz w:val="28"/>
          <w:szCs w:val="28"/>
        </w:rPr>
        <w:t>- за занятость на работах с вредными и (или) опасными условиями труда;</w:t>
      </w:r>
    </w:p>
    <w:p w:rsidR="00387807" w:rsidRPr="0036394F" w:rsidRDefault="00387807" w:rsidP="003A15A0">
      <w:pPr>
        <w:pStyle w:val="ConsPlusNormal"/>
        <w:ind w:firstLine="540"/>
        <w:jc w:val="both"/>
        <w:rPr>
          <w:rFonts w:ascii="Times New Roman" w:hAnsi="Times New Roman" w:cs="Times New Roman"/>
          <w:sz w:val="28"/>
          <w:szCs w:val="28"/>
        </w:rPr>
      </w:pPr>
      <w:r w:rsidRPr="0036394F">
        <w:rPr>
          <w:rFonts w:ascii="Times New Roman" w:hAnsi="Times New Roman" w:cs="Times New Roman"/>
          <w:sz w:val="28"/>
          <w:szCs w:val="28"/>
        </w:rPr>
        <w:t>-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работе в выходные и праздничные дни и при выполнении работ в других условиях, отклоняющихся от нормальных);</w:t>
      </w:r>
    </w:p>
    <w:p w:rsidR="00B205A5" w:rsidRPr="0036394F" w:rsidRDefault="00B205A5" w:rsidP="003A15A0">
      <w:pPr>
        <w:pStyle w:val="ConsPlusNormal"/>
        <w:ind w:firstLine="540"/>
        <w:jc w:val="both"/>
        <w:rPr>
          <w:rFonts w:ascii="Times New Roman" w:hAnsi="Times New Roman" w:cs="Times New Roman"/>
          <w:sz w:val="28"/>
          <w:szCs w:val="28"/>
        </w:rPr>
      </w:pPr>
      <w:bookmarkStart w:id="3" w:name="P199"/>
      <w:bookmarkEnd w:id="3"/>
      <w:r w:rsidRPr="0036394F">
        <w:rPr>
          <w:rFonts w:ascii="Times New Roman" w:hAnsi="Times New Roman" w:cs="Times New Roman"/>
          <w:sz w:val="28"/>
          <w:szCs w:val="28"/>
        </w:rPr>
        <w:lastRenderedPageBreak/>
        <w:t>- за работу в местностях с особыми климатическими условиями (районный коэффициент</w:t>
      </w:r>
      <w:r w:rsidR="003A15A0" w:rsidRPr="0036394F">
        <w:rPr>
          <w:rFonts w:ascii="Times New Roman" w:hAnsi="Times New Roman" w:cs="Times New Roman"/>
          <w:sz w:val="28"/>
          <w:szCs w:val="28"/>
        </w:rPr>
        <w:t xml:space="preserve"> к заработной плате, а также</w:t>
      </w:r>
      <w:r w:rsidRPr="0036394F">
        <w:rPr>
          <w:rFonts w:ascii="Times New Roman" w:hAnsi="Times New Roman" w:cs="Times New Roman"/>
          <w:sz w:val="28"/>
          <w:szCs w:val="28"/>
        </w:rPr>
        <w:t xml:space="preserve"> процентная надбавка к заработной плате за </w:t>
      </w:r>
      <w:r w:rsidR="003A15A0" w:rsidRPr="0036394F">
        <w:rPr>
          <w:rFonts w:ascii="Times New Roman" w:hAnsi="Times New Roman" w:cs="Times New Roman"/>
          <w:sz w:val="28"/>
          <w:szCs w:val="28"/>
        </w:rPr>
        <w:t>стаж работы</w:t>
      </w:r>
      <w:r w:rsidRPr="0036394F">
        <w:rPr>
          <w:rFonts w:ascii="Times New Roman" w:hAnsi="Times New Roman" w:cs="Times New Roman"/>
          <w:sz w:val="28"/>
          <w:szCs w:val="28"/>
        </w:rPr>
        <w:t xml:space="preserve"> в районах Крайнего Севера и приравненных к ним местностях);</w:t>
      </w:r>
    </w:p>
    <w:p w:rsidR="00B205A5" w:rsidRPr="0036394F" w:rsidRDefault="00B205A5" w:rsidP="003A15A0">
      <w:pPr>
        <w:pStyle w:val="ConsPlusNormal"/>
        <w:ind w:firstLine="540"/>
        <w:jc w:val="both"/>
        <w:rPr>
          <w:rFonts w:ascii="Times New Roman" w:hAnsi="Times New Roman" w:cs="Times New Roman"/>
          <w:sz w:val="28"/>
          <w:szCs w:val="28"/>
        </w:rPr>
      </w:pPr>
      <w:bookmarkStart w:id="4" w:name="P201"/>
      <w:bookmarkEnd w:id="4"/>
      <w:r w:rsidRPr="0036394F">
        <w:rPr>
          <w:rFonts w:ascii="Times New Roman" w:hAnsi="Times New Roman" w:cs="Times New Roman"/>
          <w:sz w:val="28"/>
          <w:szCs w:val="28"/>
        </w:rPr>
        <w:t xml:space="preserve">- </w:t>
      </w:r>
      <w:r w:rsidR="004121BA" w:rsidRPr="0036394F">
        <w:rPr>
          <w:rFonts w:ascii="Times New Roman" w:hAnsi="Times New Roman" w:cs="Times New Roman"/>
          <w:sz w:val="28"/>
          <w:szCs w:val="28"/>
        </w:rPr>
        <w:t xml:space="preserve">надбавка </w:t>
      </w:r>
      <w:r w:rsidRPr="0036394F">
        <w:rPr>
          <w:rFonts w:ascii="Times New Roman" w:hAnsi="Times New Roman" w:cs="Times New Roman"/>
          <w:sz w:val="28"/>
          <w:szCs w:val="28"/>
        </w:rPr>
        <w:t>за работу со сведениями, составляющими государственную тайну, с их засекречиванием и рассекречиванием, а также за работу с шифрами.</w:t>
      </w:r>
    </w:p>
    <w:p w:rsidR="00B205A5" w:rsidRPr="0036394F" w:rsidRDefault="00B205A5" w:rsidP="00E46940">
      <w:pPr>
        <w:pStyle w:val="ConsPlusNormal"/>
        <w:ind w:firstLine="540"/>
        <w:jc w:val="both"/>
        <w:rPr>
          <w:rFonts w:ascii="Times New Roman" w:hAnsi="Times New Roman" w:cs="Times New Roman"/>
          <w:sz w:val="28"/>
          <w:szCs w:val="28"/>
        </w:rPr>
      </w:pPr>
      <w:r w:rsidRPr="0036394F">
        <w:rPr>
          <w:rFonts w:ascii="Times New Roman" w:hAnsi="Times New Roman" w:cs="Times New Roman"/>
          <w:sz w:val="28"/>
          <w:szCs w:val="28"/>
        </w:rPr>
        <w:t>3.</w:t>
      </w:r>
      <w:r w:rsidR="004121BA" w:rsidRPr="0036394F">
        <w:rPr>
          <w:rFonts w:ascii="Times New Roman" w:hAnsi="Times New Roman" w:cs="Times New Roman"/>
          <w:sz w:val="28"/>
          <w:szCs w:val="28"/>
        </w:rPr>
        <w:t>2.</w:t>
      </w:r>
      <w:r w:rsidRPr="0036394F">
        <w:rPr>
          <w:rFonts w:ascii="Times New Roman" w:hAnsi="Times New Roman" w:cs="Times New Roman"/>
          <w:sz w:val="28"/>
          <w:szCs w:val="28"/>
        </w:rPr>
        <w:t xml:space="preserve"> </w:t>
      </w:r>
      <w:r w:rsidR="004121BA" w:rsidRPr="0036394F">
        <w:rPr>
          <w:rFonts w:ascii="Times New Roman" w:hAnsi="Times New Roman" w:cs="Times New Roman"/>
          <w:sz w:val="28"/>
          <w:szCs w:val="28"/>
        </w:rPr>
        <w:t>Выплата</w:t>
      </w:r>
      <w:r w:rsidR="0076411C" w:rsidRPr="0036394F">
        <w:rPr>
          <w:rFonts w:ascii="Times New Roman" w:hAnsi="Times New Roman" w:cs="Times New Roman"/>
          <w:sz w:val="28"/>
          <w:szCs w:val="28"/>
        </w:rPr>
        <w:t xml:space="preserve"> работникам, занятым на работах с вредными и (или) опасными </w:t>
      </w:r>
      <w:r w:rsidR="009C63E4" w:rsidRPr="0036394F">
        <w:rPr>
          <w:rFonts w:ascii="Times New Roman" w:hAnsi="Times New Roman" w:cs="Times New Roman"/>
          <w:sz w:val="28"/>
          <w:szCs w:val="28"/>
        </w:rPr>
        <w:t>усл</w:t>
      </w:r>
      <w:r w:rsidR="0076411C" w:rsidRPr="0036394F">
        <w:rPr>
          <w:rFonts w:ascii="Times New Roman" w:hAnsi="Times New Roman" w:cs="Times New Roman"/>
          <w:sz w:val="28"/>
          <w:szCs w:val="28"/>
        </w:rPr>
        <w:t xml:space="preserve">овиями труда устанавливаются в соответствии со статьей 147 Трудового кодекса Российской Федерации по результатам специальной оценки условий труда либо по результатам аттестации рабочего места по условиям труда (до </w:t>
      </w:r>
      <w:r w:rsidR="00192DF0" w:rsidRPr="0036394F">
        <w:rPr>
          <w:rFonts w:ascii="Times New Roman" w:hAnsi="Times New Roman" w:cs="Times New Roman"/>
          <w:sz w:val="28"/>
          <w:szCs w:val="28"/>
        </w:rPr>
        <w:t>окончания</w:t>
      </w:r>
      <w:r w:rsidR="0076411C" w:rsidRPr="0036394F">
        <w:rPr>
          <w:rFonts w:ascii="Times New Roman" w:hAnsi="Times New Roman" w:cs="Times New Roman"/>
          <w:sz w:val="28"/>
          <w:szCs w:val="28"/>
        </w:rPr>
        <w:t xml:space="preserve"> срока действия данной аттестации).</w:t>
      </w:r>
    </w:p>
    <w:p w:rsidR="00774B04" w:rsidRPr="0036394F" w:rsidRDefault="00774B04" w:rsidP="00E46940">
      <w:pPr>
        <w:pStyle w:val="ConsPlusNormal"/>
        <w:ind w:firstLine="540"/>
        <w:jc w:val="both"/>
        <w:rPr>
          <w:rFonts w:ascii="Times New Roman" w:hAnsi="Times New Roman" w:cs="Times New Roman"/>
          <w:sz w:val="28"/>
          <w:szCs w:val="28"/>
        </w:rPr>
      </w:pPr>
      <w:r w:rsidRPr="0036394F">
        <w:rPr>
          <w:rFonts w:ascii="Times New Roman" w:hAnsi="Times New Roman" w:cs="Times New Roman"/>
          <w:sz w:val="28"/>
          <w:szCs w:val="28"/>
        </w:rPr>
        <w:t>Руководитель Учреждения принимает меры по проведению специальной оценки условий труда с целью обеспечения безопасных условий труда и сокращения количества рабочих мест, не соответствующих государственным нормативным требованиям охраны труда; разрабатыва</w:t>
      </w:r>
      <w:r w:rsidR="00387807" w:rsidRPr="0036394F">
        <w:rPr>
          <w:rFonts w:ascii="Times New Roman" w:hAnsi="Times New Roman" w:cs="Times New Roman"/>
          <w:sz w:val="28"/>
          <w:szCs w:val="28"/>
        </w:rPr>
        <w:t>е</w:t>
      </w:r>
      <w:r w:rsidRPr="0036394F">
        <w:rPr>
          <w:rFonts w:ascii="Times New Roman" w:hAnsi="Times New Roman" w:cs="Times New Roman"/>
          <w:sz w:val="28"/>
          <w:szCs w:val="28"/>
        </w:rPr>
        <w:t>т программу действий по обеспечению безопасных условий и охраны труда в соответствии с Федеральным законом от 28.12.2013 №426-ФЗ «О специальной оценке условий труда».</w:t>
      </w:r>
    </w:p>
    <w:p w:rsidR="00774B04" w:rsidRPr="0036394F" w:rsidRDefault="00774B04" w:rsidP="00E46940">
      <w:pPr>
        <w:pStyle w:val="ConsPlusNormal"/>
        <w:ind w:firstLine="540"/>
        <w:jc w:val="both"/>
        <w:rPr>
          <w:rFonts w:ascii="Times New Roman" w:hAnsi="Times New Roman" w:cs="Times New Roman"/>
          <w:sz w:val="28"/>
          <w:szCs w:val="28"/>
        </w:rPr>
      </w:pPr>
      <w:r w:rsidRPr="0036394F">
        <w:rPr>
          <w:rFonts w:ascii="Times New Roman" w:hAnsi="Times New Roman" w:cs="Times New Roman"/>
          <w:sz w:val="28"/>
          <w:szCs w:val="28"/>
        </w:rPr>
        <w:t>Выплата работникам, занятым на работах с вредными и (или) опасными условиями труда, не может быть отменена без улучшения условий труда, подтвержденного специальной оценкой условий труда.</w:t>
      </w:r>
    </w:p>
    <w:p w:rsidR="00387807" w:rsidRPr="0036394F" w:rsidRDefault="00387807" w:rsidP="00387807">
      <w:pPr>
        <w:pStyle w:val="ConsPlusNormal"/>
        <w:ind w:firstLine="540"/>
        <w:jc w:val="both"/>
        <w:rPr>
          <w:rFonts w:ascii="Times New Roman" w:hAnsi="Times New Roman" w:cs="Times New Roman"/>
          <w:sz w:val="28"/>
          <w:szCs w:val="28"/>
        </w:rPr>
      </w:pPr>
      <w:r w:rsidRPr="0036394F">
        <w:rPr>
          <w:rFonts w:ascii="Times New Roman" w:hAnsi="Times New Roman" w:cs="Times New Roman"/>
          <w:sz w:val="28"/>
          <w:szCs w:val="28"/>
        </w:rPr>
        <w:t>3.</w:t>
      </w:r>
      <w:r w:rsidR="004121BA" w:rsidRPr="0036394F">
        <w:rPr>
          <w:rFonts w:ascii="Times New Roman" w:hAnsi="Times New Roman" w:cs="Times New Roman"/>
          <w:sz w:val="28"/>
          <w:szCs w:val="28"/>
        </w:rPr>
        <w:t>3</w:t>
      </w:r>
      <w:r w:rsidRPr="0036394F">
        <w:rPr>
          <w:rFonts w:ascii="Times New Roman" w:hAnsi="Times New Roman" w:cs="Times New Roman"/>
          <w:sz w:val="28"/>
          <w:szCs w:val="28"/>
        </w:rPr>
        <w:t xml:space="preserve">. </w:t>
      </w:r>
      <w:r w:rsidR="004121BA" w:rsidRPr="0036394F">
        <w:rPr>
          <w:rFonts w:ascii="Times New Roman" w:hAnsi="Times New Roman" w:cs="Times New Roman"/>
          <w:sz w:val="28"/>
          <w:szCs w:val="28"/>
        </w:rPr>
        <w:t>Выплата</w:t>
      </w:r>
      <w:r w:rsidRPr="0036394F">
        <w:rPr>
          <w:rFonts w:ascii="Times New Roman" w:hAnsi="Times New Roman" w:cs="Times New Roman"/>
          <w:sz w:val="28"/>
          <w:szCs w:val="28"/>
        </w:rPr>
        <w:t xml:space="preserve">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работе в выходные и праздничные дни и при выполнении работ в других условиях, отклоняющихся от нормальных), устанавливаются работникам Учреждения в соответствии со статьями 149-154 Трудового кодекса Российской Федерации.</w:t>
      </w:r>
    </w:p>
    <w:p w:rsidR="00387807" w:rsidRPr="0036394F" w:rsidRDefault="00387807" w:rsidP="002A0091">
      <w:pPr>
        <w:pStyle w:val="ConsPlusNormal"/>
        <w:ind w:firstLine="540"/>
        <w:jc w:val="both"/>
        <w:rPr>
          <w:rFonts w:ascii="Times New Roman" w:hAnsi="Times New Roman" w:cs="Times New Roman"/>
          <w:sz w:val="28"/>
          <w:szCs w:val="28"/>
        </w:rPr>
      </w:pPr>
      <w:r w:rsidRPr="0036394F">
        <w:rPr>
          <w:rFonts w:ascii="Times New Roman" w:hAnsi="Times New Roman" w:cs="Times New Roman"/>
          <w:sz w:val="28"/>
          <w:szCs w:val="28"/>
        </w:rPr>
        <w:t>Виды, размеры и сроки, на которые они устанавливаются, определяются по соглашению сторон трудового договора с учетом содержания и (или) объема дополнительной работы, в соответствии с н</w:t>
      </w:r>
      <w:r w:rsidR="004121BA" w:rsidRPr="0036394F">
        <w:rPr>
          <w:rFonts w:ascii="Times New Roman" w:hAnsi="Times New Roman" w:cs="Times New Roman"/>
          <w:sz w:val="28"/>
          <w:szCs w:val="28"/>
        </w:rPr>
        <w:t>астоящим Положением и локальным</w:t>
      </w:r>
      <w:r w:rsidRPr="0036394F">
        <w:rPr>
          <w:rFonts w:ascii="Times New Roman" w:hAnsi="Times New Roman" w:cs="Times New Roman"/>
          <w:sz w:val="28"/>
          <w:szCs w:val="28"/>
        </w:rPr>
        <w:t xml:space="preserve"> нормативным актом Учреждения.</w:t>
      </w:r>
    </w:p>
    <w:p w:rsidR="00387807" w:rsidRPr="0036394F" w:rsidRDefault="00387807" w:rsidP="00387807">
      <w:pPr>
        <w:pStyle w:val="ConsPlusNormal"/>
        <w:ind w:firstLine="540"/>
        <w:jc w:val="both"/>
        <w:rPr>
          <w:rFonts w:ascii="Times New Roman" w:hAnsi="Times New Roman" w:cs="Times New Roman"/>
          <w:sz w:val="28"/>
          <w:szCs w:val="28"/>
        </w:rPr>
      </w:pPr>
      <w:r w:rsidRPr="0036394F">
        <w:rPr>
          <w:rFonts w:ascii="Times New Roman" w:hAnsi="Times New Roman" w:cs="Times New Roman"/>
          <w:sz w:val="28"/>
          <w:szCs w:val="28"/>
        </w:rPr>
        <w:t>3.</w:t>
      </w:r>
      <w:r w:rsidR="004121BA" w:rsidRPr="0036394F">
        <w:rPr>
          <w:rFonts w:ascii="Times New Roman" w:hAnsi="Times New Roman" w:cs="Times New Roman"/>
          <w:sz w:val="28"/>
          <w:szCs w:val="28"/>
        </w:rPr>
        <w:t>3</w:t>
      </w:r>
      <w:r w:rsidRPr="0036394F">
        <w:rPr>
          <w:rFonts w:ascii="Times New Roman" w:hAnsi="Times New Roman" w:cs="Times New Roman"/>
          <w:sz w:val="28"/>
          <w:szCs w:val="28"/>
        </w:rPr>
        <w:t>.1. Рабочим, не освобожденным от основной работы, за руководство бригадой (экипажем), иным подразделением:</w:t>
      </w:r>
    </w:p>
    <w:p w:rsidR="00387807" w:rsidRPr="0036394F" w:rsidRDefault="00387807" w:rsidP="00387807">
      <w:pPr>
        <w:pStyle w:val="ConsPlusNormal"/>
        <w:ind w:firstLine="540"/>
        <w:jc w:val="both"/>
        <w:rPr>
          <w:rFonts w:ascii="Times New Roman" w:hAnsi="Times New Roman" w:cs="Times New Roman"/>
          <w:sz w:val="28"/>
          <w:szCs w:val="28"/>
        </w:rPr>
      </w:pPr>
      <w:r w:rsidRPr="0036394F">
        <w:rPr>
          <w:rFonts w:ascii="Times New Roman" w:hAnsi="Times New Roman" w:cs="Times New Roman"/>
          <w:sz w:val="28"/>
          <w:szCs w:val="28"/>
        </w:rPr>
        <w:t>- с численностью до 10 человек устанавливается выплата в размере 15 процентов оклада;</w:t>
      </w:r>
    </w:p>
    <w:p w:rsidR="00387807" w:rsidRPr="0036394F" w:rsidRDefault="00387807" w:rsidP="00387807">
      <w:pPr>
        <w:pStyle w:val="ConsPlusNormal"/>
        <w:ind w:firstLine="540"/>
        <w:jc w:val="both"/>
        <w:rPr>
          <w:rFonts w:ascii="Times New Roman" w:hAnsi="Times New Roman" w:cs="Times New Roman"/>
          <w:sz w:val="28"/>
          <w:szCs w:val="28"/>
        </w:rPr>
      </w:pPr>
      <w:r w:rsidRPr="0036394F">
        <w:rPr>
          <w:rFonts w:ascii="Times New Roman" w:hAnsi="Times New Roman" w:cs="Times New Roman"/>
          <w:sz w:val="28"/>
          <w:szCs w:val="28"/>
        </w:rPr>
        <w:t>- с численностью 10 человек и более - 25 процентов оклада.</w:t>
      </w:r>
    </w:p>
    <w:p w:rsidR="00387807" w:rsidRPr="0036394F" w:rsidRDefault="00387807" w:rsidP="00387807">
      <w:pPr>
        <w:pStyle w:val="ConsPlusNormal"/>
        <w:ind w:firstLine="540"/>
        <w:jc w:val="both"/>
        <w:rPr>
          <w:rFonts w:ascii="Times New Roman" w:hAnsi="Times New Roman" w:cs="Times New Roman"/>
          <w:sz w:val="28"/>
          <w:szCs w:val="28"/>
        </w:rPr>
      </w:pPr>
      <w:r w:rsidRPr="0036394F">
        <w:rPr>
          <w:rFonts w:ascii="Times New Roman" w:hAnsi="Times New Roman" w:cs="Times New Roman"/>
          <w:sz w:val="28"/>
          <w:szCs w:val="28"/>
        </w:rPr>
        <w:t>3.</w:t>
      </w:r>
      <w:r w:rsidR="004121BA" w:rsidRPr="0036394F">
        <w:rPr>
          <w:rFonts w:ascii="Times New Roman" w:hAnsi="Times New Roman" w:cs="Times New Roman"/>
          <w:sz w:val="28"/>
          <w:szCs w:val="28"/>
        </w:rPr>
        <w:t>3</w:t>
      </w:r>
      <w:r w:rsidRPr="0036394F">
        <w:rPr>
          <w:rFonts w:ascii="Times New Roman" w:hAnsi="Times New Roman" w:cs="Times New Roman"/>
          <w:sz w:val="28"/>
          <w:szCs w:val="28"/>
        </w:rPr>
        <w:t>.2. Работникам Учреждения, допущенным к водолазным спускам и имеющим специализацию водолаза 1 и 2 классов, за время пребывания под водой не менее 1500 часов устанавливается выплата в размере 5 процентов оклада.</w:t>
      </w:r>
    </w:p>
    <w:p w:rsidR="00387807" w:rsidRPr="0036394F" w:rsidRDefault="00387807" w:rsidP="00387807">
      <w:pPr>
        <w:pStyle w:val="ConsPlusNormal"/>
        <w:ind w:firstLine="540"/>
        <w:jc w:val="both"/>
        <w:rPr>
          <w:rFonts w:ascii="Times New Roman" w:hAnsi="Times New Roman" w:cs="Times New Roman"/>
          <w:sz w:val="28"/>
          <w:szCs w:val="28"/>
        </w:rPr>
      </w:pPr>
      <w:r w:rsidRPr="0036394F">
        <w:rPr>
          <w:rFonts w:ascii="Times New Roman" w:hAnsi="Times New Roman" w:cs="Times New Roman"/>
          <w:sz w:val="28"/>
          <w:szCs w:val="28"/>
        </w:rPr>
        <w:t>3.</w:t>
      </w:r>
      <w:r w:rsidR="004121BA" w:rsidRPr="0036394F">
        <w:rPr>
          <w:rFonts w:ascii="Times New Roman" w:hAnsi="Times New Roman" w:cs="Times New Roman"/>
          <w:sz w:val="28"/>
          <w:szCs w:val="28"/>
        </w:rPr>
        <w:t>3</w:t>
      </w:r>
      <w:r w:rsidRPr="0036394F">
        <w:rPr>
          <w:rFonts w:ascii="Times New Roman" w:hAnsi="Times New Roman" w:cs="Times New Roman"/>
          <w:sz w:val="28"/>
          <w:szCs w:val="28"/>
        </w:rPr>
        <w:t xml:space="preserve">.3. Работникам учреждения, допущенным к водолазным спускам и имеющим специализацию водолаза 1, 2 и 3 классов, спускающимся под воду для выполнения трудовых (служебных) обязанностей, при общей </w:t>
      </w:r>
      <w:r w:rsidRPr="0036394F">
        <w:rPr>
          <w:rFonts w:ascii="Times New Roman" w:hAnsi="Times New Roman" w:cs="Times New Roman"/>
          <w:sz w:val="28"/>
          <w:szCs w:val="28"/>
        </w:rPr>
        <w:lastRenderedPageBreak/>
        <w:t>продолжительности пребывания под водой, в том числе под повышенным давлением, с начала водолазной практики не менее 500 часов производится единовременная выплата - 5 минимальных размеров оплаты труда.</w:t>
      </w:r>
    </w:p>
    <w:p w:rsidR="00387807" w:rsidRPr="0036394F" w:rsidRDefault="00387807" w:rsidP="00387807">
      <w:pPr>
        <w:pStyle w:val="ConsPlusNormal"/>
        <w:ind w:firstLine="540"/>
        <w:jc w:val="both"/>
        <w:rPr>
          <w:rFonts w:ascii="Times New Roman" w:hAnsi="Times New Roman" w:cs="Times New Roman"/>
          <w:sz w:val="28"/>
          <w:szCs w:val="28"/>
        </w:rPr>
      </w:pPr>
      <w:r w:rsidRPr="0036394F">
        <w:rPr>
          <w:rFonts w:ascii="Times New Roman" w:hAnsi="Times New Roman" w:cs="Times New Roman"/>
          <w:sz w:val="28"/>
          <w:szCs w:val="28"/>
        </w:rPr>
        <w:t>За каждые последующие 500 часов пребывания под водой единовременная выплата увеличивается на 5 минимальных размеров оплаты труда, при этом максимальная единовременная выплата, произведенная за каждые последующие 500 часов, не может превышать 25 минимальных размеров оплаты труда. Часы пребывания под водой за время учебной подготовки, переподготовки, а также при выполнении договорных работ для единовременной выплаты не учитываются.</w:t>
      </w:r>
    </w:p>
    <w:p w:rsidR="00934363" w:rsidRPr="0036394F" w:rsidRDefault="00934363" w:rsidP="00934363">
      <w:pPr>
        <w:pStyle w:val="ConsPlusNormal"/>
        <w:ind w:firstLine="540"/>
        <w:jc w:val="both"/>
        <w:rPr>
          <w:rFonts w:ascii="Times New Roman" w:hAnsi="Times New Roman" w:cs="Times New Roman"/>
          <w:sz w:val="28"/>
          <w:szCs w:val="28"/>
        </w:rPr>
      </w:pPr>
      <w:r w:rsidRPr="0036394F">
        <w:rPr>
          <w:rFonts w:ascii="Times New Roman" w:hAnsi="Times New Roman" w:cs="Times New Roman"/>
          <w:sz w:val="28"/>
          <w:szCs w:val="28"/>
        </w:rPr>
        <w:t xml:space="preserve">3.3.4. Водолазам и другим работникам учреждения, имеющим соответствующие допуски к работе под водой и спускающимся под воду для выполнения служебных обязанностей, устанавливается почасовая оплата (к установленному окладу) в размерах в соответствии с </w:t>
      </w:r>
      <w:hyperlink w:anchor="P306" w:history="1">
        <w:r w:rsidRPr="0036394F">
          <w:rPr>
            <w:rFonts w:ascii="Times New Roman" w:hAnsi="Times New Roman" w:cs="Times New Roman"/>
            <w:sz w:val="28"/>
            <w:szCs w:val="28"/>
          </w:rPr>
          <w:t xml:space="preserve">таблицей </w:t>
        </w:r>
      </w:hyperlink>
      <w:r w:rsidR="00E047BE">
        <w:rPr>
          <w:rFonts w:ascii="Times New Roman" w:hAnsi="Times New Roman" w:cs="Times New Roman"/>
          <w:sz w:val="28"/>
          <w:szCs w:val="28"/>
        </w:rPr>
        <w:t>4</w:t>
      </w:r>
      <w:r w:rsidRPr="0036394F">
        <w:rPr>
          <w:rFonts w:ascii="Times New Roman" w:hAnsi="Times New Roman" w:cs="Times New Roman"/>
          <w:sz w:val="28"/>
          <w:szCs w:val="28"/>
        </w:rPr>
        <w:t>.</w:t>
      </w:r>
    </w:p>
    <w:p w:rsidR="00934363" w:rsidRPr="0036394F" w:rsidRDefault="00934363" w:rsidP="00934363">
      <w:pPr>
        <w:pStyle w:val="ConsPlusNormal"/>
        <w:jc w:val="right"/>
        <w:outlineLvl w:val="2"/>
        <w:rPr>
          <w:rFonts w:ascii="Times New Roman" w:hAnsi="Times New Roman" w:cs="Times New Roman"/>
          <w:sz w:val="28"/>
          <w:szCs w:val="28"/>
        </w:rPr>
      </w:pPr>
    </w:p>
    <w:p w:rsidR="00934363" w:rsidRPr="0036394F" w:rsidRDefault="00934363" w:rsidP="00934363">
      <w:pPr>
        <w:pStyle w:val="ConsPlusNormal"/>
        <w:jc w:val="right"/>
        <w:outlineLvl w:val="2"/>
        <w:rPr>
          <w:rFonts w:ascii="Times New Roman" w:hAnsi="Times New Roman" w:cs="Times New Roman"/>
          <w:sz w:val="28"/>
          <w:szCs w:val="28"/>
        </w:rPr>
      </w:pPr>
      <w:r w:rsidRPr="0036394F">
        <w:rPr>
          <w:rFonts w:ascii="Times New Roman" w:hAnsi="Times New Roman" w:cs="Times New Roman"/>
          <w:sz w:val="28"/>
          <w:szCs w:val="28"/>
        </w:rPr>
        <w:t xml:space="preserve">Таблица </w:t>
      </w:r>
      <w:r w:rsidR="00E047BE">
        <w:rPr>
          <w:rFonts w:ascii="Times New Roman" w:hAnsi="Times New Roman" w:cs="Times New Roman"/>
          <w:sz w:val="28"/>
          <w:szCs w:val="28"/>
        </w:rPr>
        <w:t>4</w:t>
      </w:r>
    </w:p>
    <w:p w:rsidR="00934363" w:rsidRPr="0036394F" w:rsidRDefault="00934363" w:rsidP="00934363">
      <w:pPr>
        <w:pStyle w:val="ConsPlusNormal"/>
        <w:jc w:val="center"/>
        <w:rPr>
          <w:rFonts w:ascii="Times New Roman" w:hAnsi="Times New Roman" w:cs="Times New Roman"/>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6578"/>
      </w:tblGrid>
      <w:tr w:rsidR="0036394F" w:rsidRPr="0036394F" w:rsidTr="00EA1CFA">
        <w:tc>
          <w:tcPr>
            <w:tcW w:w="2778" w:type="dxa"/>
          </w:tcPr>
          <w:p w:rsidR="00934363" w:rsidRPr="0036394F" w:rsidRDefault="00934363" w:rsidP="0059232C">
            <w:pPr>
              <w:pStyle w:val="ConsPlusNormal"/>
              <w:jc w:val="center"/>
              <w:rPr>
                <w:rFonts w:ascii="Times New Roman" w:hAnsi="Times New Roman" w:cs="Times New Roman"/>
                <w:sz w:val="24"/>
                <w:szCs w:val="24"/>
              </w:rPr>
            </w:pPr>
            <w:r w:rsidRPr="0036394F">
              <w:rPr>
                <w:rFonts w:ascii="Times New Roman" w:hAnsi="Times New Roman" w:cs="Times New Roman"/>
                <w:sz w:val="24"/>
                <w:szCs w:val="24"/>
              </w:rPr>
              <w:t>Глубина погружения</w:t>
            </w:r>
          </w:p>
        </w:tc>
        <w:tc>
          <w:tcPr>
            <w:tcW w:w="6578" w:type="dxa"/>
          </w:tcPr>
          <w:p w:rsidR="00934363" w:rsidRPr="0036394F" w:rsidRDefault="00934363" w:rsidP="0059232C">
            <w:pPr>
              <w:pStyle w:val="ConsPlusNormal"/>
              <w:jc w:val="center"/>
              <w:rPr>
                <w:rFonts w:ascii="Times New Roman" w:hAnsi="Times New Roman" w:cs="Times New Roman"/>
                <w:sz w:val="24"/>
                <w:szCs w:val="24"/>
              </w:rPr>
            </w:pPr>
            <w:r w:rsidRPr="0036394F">
              <w:rPr>
                <w:rFonts w:ascii="Times New Roman" w:hAnsi="Times New Roman" w:cs="Times New Roman"/>
                <w:sz w:val="24"/>
                <w:szCs w:val="24"/>
              </w:rPr>
              <w:t>Размер оплаты за 1 час пребывания под водой (в процентах от минимального размера оплаты труда)</w:t>
            </w:r>
          </w:p>
        </w:tc>
      </w:tr>
      <w:tr w:rsidR="0036394F" w:rsidRPr="0036394F" w:rsidTr="00EA1CFA">
        <w:tc>
          <w:tcPr>
            <w:tcW w:w="2778" w:type="dxa"/>
          </w:tcPr>
          <w:p w:rsidR="00934363" w:rsidRPr="0036394F" w:rsidRDefault="00934363" w:rsidP="0059232C">
            <w:pPr>
              <w:pStyle w:val="ConsPlusNormal"/>
              <w:rPr>
                <w:rFonts w:ascii="Times New Roman" w:hAnsi="Times New Roman" w:cs="Times New Roman"/>
                <w:sz w:val="24"/>
                <w:szCs w:val="24"/>
              </w:rPr>
            </w:pPr>
            <w:r w:rsidRPr="0036394F">
              <w:rPr>
                <w:rFonts w:ascii="Times New Roman" w:hAnsi="Times New Roman" w:cs="Times New Roman"/>
                <w:sz w:val="24"/>
                <w:szCs w:val="24"/>
              </w:rPr>
              <w:t>До 6 метров</w:t>
            </w:r>
          </w:p>
        </w:tc>
        <w:tc>
          <w:tcPr>
            <w:tcW w:w="6578" w:type="dxa"/>
          </w:tcPr>
          <w:p w:rsidR="009D443C" w:rsidRPr="009D443C" w:rsidRDefault="009D443C" w:rsidP="009D443C">
            <w:pPr>
              <w:pStyle w:val="ConsPlusNormal"/>
              <w:tabs>
                <w:tab w:val="center" w:pos="3227"/>
                <w:tab w:val="left" w:pos="3698"/>
              </w:tabs>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r>
      <w:tr w:rsidR="0036394F" w:rsidRPr="0036394F" w:rsidTr="00EA1CFA">
        <w:tc>
          <w:tcPr>
            <w:tcW w:w="2778" w:type="dxa"/>
          </w:tcPr>
          <w:p w:rsidR="00934363" w:rsidRPr="0036394F" w:rsidRDefault="00934363" w:rsidP="0059232C">
            <w:pPr>
              <w:pStyle w:val="ConsPlusNormal"/>
              <w:rPr>
                <w:rFonts w:ascii="Times New Roman" w:hAnsi="Times New Roman" w:cs="Times New Roman"/>
                <w:sz w:val="24"/>
                <w:szCs w:val="24"/>
              </w:rPr>
            </w:pPr>
            <w:r w:rsidRPr="0036394F">
              <w:rPr>
                <w:rFonts w:ascii="Times New Roman" w:hAnsi="Times New Roman" w:cs="Times New Roman"/>
                <w:sz w:val="24"/>
                <w:szCs w:val="24"/>
              </w:rPr>
              <w:t>Свыше 6 до 12 метров</w:t>
            </w:r>
          </w:p>
        </w:tc>
        <w:tc>
          <w:tcPr>
            <w:tcW w:w="6578" w:type="dxa"/>
          </w:tcPr>
          <w:p w:rsidR="009D443C" w:rsidRPr="009D443C" w:rsidRDefault="009D443C" w:rsidP="009D443C">
            <w:pPr>
              <w:pStyle w:val="ConsPlusNormal"/>
              <w:jc w:val="center"/>
              <w:rPr>
                <w:rFonts w:ascii="Times New Roman" w:hAnsi="Times New Roman" w:cs="Times New Roman"/>
                <w:sz w:val="24"/>
                <w:szCs w:val="24"/>
              </w:rPr>
            </w:pPr>
            <w:r w:rsidRPr="009D443C">
              <w:rPr>
                <w:rFonts w:ascii="Times New Roman" w:hAnsi="Times New Roman" w:cs="Times New Roman"/>
                <w:sz w:val="24"/>
                <w:szCs w:val="24"/>
              </w:rPr>
              <w:t>15</w:t>
            </w:r>
          </w:p>
        </w:tc>
      </w:tr>
      <w:tr w:rsidR="0036394F" w:rsidRPr="0036394F" w:rsidTr="00EA1CFA">
        <w:tc>
          <w:tcPr>
            <w:tcW w:w="2778" w:type="dxa"/>
          </w:tcPr>
          <w:p w:rsidR="00934363" w:rsidRPr="0036394F" w:rsidRDefault="00934363" w:rsidP="0059232C">
            <w:pPr>
              <w:pStyle w:val="ConsPlusNormal"/>
              <w:rPr>
                <w:rFonts w:ascii="Times New Roman" w:hAnsi="Times New Roman" w:cs="Times New Roman"/>
                <w:sz w:val="24"/>
                <w:szCs w:val="24"/>
              </w:rPr>
            </w:pPr>
            <w:r w:rsidRPr="0036394F">
              <w:rPr>
                <w:rFonts w:ascii="Times New Roman" w:hAnsi="Times New Roman" w:cs="Times New Roman"/>
                <w:sz w:val="24"/>
                <w:szCs w:val="24"/>
              </w:rPr>
              <w:t>Свыше 12 до 20 метров</w:t>
            </w:r>
          </w:p>
        </w:tc>
        <w:tc>
          <w:tcPr>
            <w:tcW w:w="6578" w:type="dxa"/>
          </w:tcPr>
          <w:p w:rsidR="00934363" w:rsidRPr="009D443C" w:rsidRDefault="009D443C" w:rsidP="0059232C">
            <w:pPr>
              <w:pStyle w:val="ConsPlusNormal"/>
              <w:jc w:val="center"/>
              <w:rPr>
                <w:rFonts w:ascii="Times New Roman" w:hAnsi="Times New Roman" w:cs="Times New Roman"/>
                <w:sz w:val="24"/>
                <w:szCs w:val="24"/>
                <w:lang w:val="en-US"/>
              </w:rPr>
            </w:pPr>
            <w:r>
              <w:rPr>
                <w:rFonts w:ascii="Times New Roman" w:hAnsi="Times New Roman" w:cs="Times New Roman"/>
                <w:sz w:val="24"/>
                <w:szCs w:val="24"/>
                <w:lang w:val="en-US"/>
              </w:rPr>
              <w:t>17</w:t>
            </w:r>
          </w:p>
        </w:tc>
      </w:tr>
    </w:tbl>
    <w:p w:rsidR="00934363" w:rsidRPr="0036394F" w:rsidRDefault="00934363" w:rsidP="00934363">
      <w:pPr>
        <w:pStyle w:val="ConsPlusNormal"/>
        <w:ind w:firstLine="540"/>
        <w:jc w:val="both"/>
        <w:rPr>
          <w:rFonts w:ascii="Times New Roman" w:hAnsi="Times New Roman" w:cs="Times New Roman"/>
          <w:sz w:val="28"/>
          <w:szCs w:val="28"/>
        </w:rPr>
      </w:pPr>
    </w:p>
    <w:p w:rsidR="00934363" w:rsidRPr="0036394F" w:rsidRDefault="00934363" w:rsidP="00934363">
      <w:pPr>
        <w:pStyle w:val="ConsPlusNormal"/>
        <w:ind w:firstLine="540"/>
        <w:jc w:val="both"/>
        <w:rPr>
          <w:rFonts w:ascii="Times New Roman" w:hAnsi="Times New Roman" w:cs="Times New Roman"/>
          <w:sz w:val="28"/>
          <w:szCs w:val="28"/>
        </w:rPr>
      </w:pPr>
      <w:r w:rsidRPr="0036394F">
        <w:rPr>
          <w:rFonts w:ascii="Times New Roman" w:hAnsi="Times New Roman" w:cs="Times New Roman"/>
          <w:sz w:val="28"/>
          <w:szCs w:val="28"/>
        </w:rPr>
        <w:t xml:space="preserve">3.3.5. При наличии факторов, усложняющих водолазные работы, размер увеличения почасовой оплаты за пребывание под водой увеличивается. Размер увеличения почасовой оплаты приведен в </w:t>
      </w:r>
      <w:hyperlink w:anchor="P319" w:history="1">
        <w:r w:rsidRPr="0036394F">
          <w:rPr>
            <w:rFonts w:ascii="Times New Roman" w:hAnsi="Times New Roman" w:cs="Times New Roman"/>
            <w:sz w:val="28"/>
            <w:szCs w:val="28"/>
          </w:rPr>
          <w:t xml:space="preserve">таблице </w:t>
        </w:r>
      </w:hyperlink>
      <w:r w:rsidR="00E047BE">
        <w:rPr>
          <w:rFonts w:ascii="Times New Roman" w:hAnsi="Times New Roman" w:cs="Times New Roman"/>
          <w:sz w:val="28"/>
          <w:szCs w:val="28"/>
        </w:rPr>
        <w:t>5</w:t>
      </w:r>
      <w:r w:rsidRPr="0036394F">
        <w:rPr>
          <w:rFonts w:ascii="Times New Roman" w:hAnsi="Times New Roman" w:cs="Times New Roman"/>
          <w:sz w:val="28"/>
          <w:szCs w:val="28"/>
        </w:rPr>
        <w:t>.</w:t>
      </w:r>
    </w:p>
    <w:p w:rsidR="00934363" w:rsidRPr="0036394F" w:rsidRDefault="00934363" w:rsidP="00934363">
      <w:pPr>
        <w:pStyle w:val="ConsPlusNormal"/>
        <w:jc w:val="right"/>
        <w:outlineLvl w:val="2"/>
        <w:rPr>
          <w:rFonts w:ascii="Times New Roman" w:hAnsi="Times New Roman" w:cs="Times New Roman"/>
          <w:sz w:val="28"/>
          <w:szCs w:val="28"/>
        </w:rPr>
      </w:pPr>
    </w:p>
    <w:p w:rsidR="00934363" w:rsidRPr="0036394F" w:rsidRDefault="00934363" w:rsidP="00934363">
      <w:pPr>
        <w:pStyle w:val="ConsPlusNormal"/>
        <w:jc w:val="right"/>
        <w:outlineLvl w:val="2"/>
        <w:rPr>
          <w:rFonts w:ascii="Times New Roman" w:hAnsi="Times New Roman" w:cs="Times New Roman"/>
          <w:sz w:val="28"/>
          <w:szCs w:val="28"/>
        </w:rPr>
      </w:pPr>
      <w:r w:rsidRPr="0036394F">
        <w:rPr>
          <w:rFonts w:ascii="Times New Roman" w:hAnsi="Times New Roman" w:cs="Times New Roman"/>
          <w:sz w:val="28"/>
          <w:szCs w:val="28"/>
        </w:rPr>
        <w:t xml:space="preserve">Таблица </w:t>
      </w:r>
      <w:r w:rsidR="00E047BE">
        <w:rPr>
          <w:rFonts w:ascii="Times New Roman" w:hAnsi="Times New Roman" w:cs="Times New Roman"/>
          <w:sz w:val="28"/>
          <w:szCs w:val="28"/>
        </w:rPr>
        <w:t>5</w:t>
      </w:r>
    </w:p>
    <w:p w:rsidR="00934363" w:rsidRPr="0036394F" w:rsidRDefault="00934363" w:rsidP="00934363">
      <w:pPr>
        <w:pStyle w:val="ConsPlusNormal"/>
        <w:jc w:val="right"/>
        <w:outlineLvl w:val="2"/>
        <w:rPr>
          <w:rFonts w:ascii="Times New Roman" w:hAnsi="Times New Roman" w:cs="Times New Roman"/>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17"/>
        <w:gridCol w:w="2439"/>
      </w:tblGrid>
      <w:tr w:rsidR="0036394F" w:rsidRPr="0036394F" w:rsidTr="0059232C">
        <w:tc>
          <w:tcPr>
            <w:tcW w:w="6917" w:type="dxa"/>
          </w:tcPr>
          <w:p w:rsidR="00934363" w:rsidRPr="0036394F" w:rsidRDefault="00934363" w:rsidP="0059232C">
            <w:pPr>
              <w:pStyle w:val="ConsPlusNormal"/>
              <w:jc w:val="center"/>
              <w:rPr>
                <w:rFonts w:ascii="Times New Roman" w:hAnsi="Times New Roman" w:cs="Times New Roman"/>
                <w:sz w:val="24"/>
                <w:szCs w:val="24"/>
              </w:rPr>
            </w:pPr>
            <w:r w:rsidRPr="0036394F">
              <w:rPr>
                <w:rFonts w:ascii="Times New Roman" w:hAnsi="Times New Roman" w:cs="Times New Roman"/>
                <w:sz w:val="24"/>
                <w:szCs w:val="24"/>
              </w:rPr>
              <w:t>Фактор, усложняющий водолазные работы</w:t>
            </w:r>
          </w:p>
        </w:tc>
        <w:tc>
          <w:tcPr>
            <w:tcW w:w="2439" w:type="dxa"/>
          </w:tcPr>
          <w:p w:rsidR="00934363" w:rsidRPr="0036394F" w:rsidRDefault="00934363" w:rsidP="0059232C">
            <w:pPr>
              <w:pStyle w:val="ConsPlusNormal"/>
              <w:jc w:val="center"/>
              <w:rPr>
                <w:rFonts w:ascii="Times New Roman" w:hAnsi="Times New Roman" w:cs="Times New Roman"/>
                <w:sz w:val="24"/>
                <w:szCs w:val="24"/>
              </w:rPr>
            </w:pPr>
            <w:r w:rsidRPr="0036394F">
              <w:rPr>
                <w:rFonts w:ascii="Times New Roman" w:hAnsi="Times New Roman" w:cs="Times New Roman"/>
                <w:sz w:val="24"/>
                <w:szCs w:val="24"/>
              </w:rPr>
              <w:t>Размер увеличения почасовой оплаты</w:t>
            </w:r>
          </w:p>
        </w:tc>
      </w:tr>
      <w:tr w:rsidR="0036394F" w:rsidRPr="0036394F" w:rsidTr="0059232C">
        <w:tblPrEx>
          <w:tblBorders>
            <w:insideH w:val="nil"/>
          </w:tblBorders>
        </w:tblPrEx>
        <w:tc>
          <w:tcPr>
            <w:tcW w:w="6917" w:type="dxa"/>
            <w:tcBorders>
              <w:bottom w:val="nil"/>
            </w:tcBorders>
          </w:tcPr>
          <w:p w:rsidR="00934363" w:rsidRPr="0036394F" w:rsidRDefault="00934363" w:rsidP="0059232C">
            <w:pPr>
              <w:pStyle w:val="ConsPlusNormal"/>
              <w:rPr>
                <w:rFonts w:ascii="Times New Roman" w:hAnsi="Times New Roman" w:cs="Times New Roman"/>
                <w:sz w:val="24"/>
                <w:szCs w:val="24"/>
              </w:rPr>
            </w:pPr>
            <w:r w:rsidRPr="0036394F">
              <w:rPr>
                <w:rFonts w:ascii="Times New Roman" w:hAnsi="Times New Roman" w:cs="Times New Roman"/>
                <w:sz w:val="24"/>
                <w:szCs w:val="24"/>
              </w:rPr>
              <w:t>При скорости течения:</w:t>
            </w:r>
          </w:p>
        </w:tc>
        <w:tc>
          <w:tcPr>
            <w:tcW w:w="2439" w:type="dxa"/>
            <w:tcBorders>
              <w:bottom w:val="nil"/>
            </w:tcBorders>
            <w:vAlign w:val="bottom"/>
          </w:tcPr>
          <w:p w:rsidR="00934363" w:rsidRPr="0036394F" w:rsidRDefault="00934363" w:rsidP="0059232C">
            <w:pPr>
              <w:pStyle w:val="ConsPlusNormal"/>
              <w:rPr>
                <w:rFonts w:ascii="Times New Roman" w:hAnsi="Times New Roman" w:cs="Times New Roman"/>
                <w:sz w:val="24"/>
                <w:szCs w:val="24"/>
              </w:rPr>
            </w:pPr>
          </w:p>
        </w:tc>
      </w:tr>
      <w:tr w:rsidR="0036394F" w:rsidRPr="0036394F" w:rsidTr="0059232C">
        <w:tblPrEx>
          <w:tblBorders>
            <w:insideH w:val="nil"/>
          </w:tblBorders>
        </w:tblPrEx>
        <w:tc>
          <w:tcPr>
            <w:tcW w:w="6917" w:type="dxa"/>
            <w:tcBorders>
              <w:top w:val="nil"/>
              <w:bottom w:val="nil"/>
            </w:tcBorders>
          </w:tcPr>
          <w:p w:rsidR="00934363" w:rsidRPr="0036394F" w:rsidRDefault="00934363" w:rsidP="0059232C">
            <w:pPr>
              <w:pStyle w:val="ConsPlusNormal"/>
              <w:rPr>
                <w:rFonts w:ascii="Times New Roman" w:hAnsi="Times New Roman" w:cs="Times New Roman"/>
                <w:sz w:val="24"/>
                <w:szCs w:val="24"/>
              </w:rPr>
            </w:pPr>
            <w:r w:rsidRPr="0036394F">
              <w:rPr>
                <w:rFonts w:ascii="Times New Roman" w:hAnsi="Times New Roman" w:cs="Times New Roman"/>
                <w:sz w:val="24"/>
                <w:szCs w:val="24"/>
              </w:rPr>
              <w:t>от 0,5 до 1 м/с;</w:t>
            </w:r>
          </w:p>
        </w:tc>
        <w:tc>
          <w:tcPr>
            <w:tcW w:w="2439" w:type="dxa"/>
            <w:tcBorders>
              <w:top w:val="nil"/>
              <w:bottom w:val="nil"/>
            </w:tcBorders>
          </w:tcPr>
          <w:p w:rsidR="00934363" w:rsidRPr="0036394F" w:rsidRDefault="00934363" w:rsidP="0059232C">
            <w:pPr>
              <w:pStyle w:val="ConsPlusNormal"/>
              <w:jc w:val="center"/>
              <w:rPr>
                <w:rFonts w:ascii="Times New Roman" w:hAnsi="Times New Roman" w:cs="Times New Roman"/>
                <w:sz w:val="24"/>
                <w:szCs w:val="24"/>
              </w:rPr>
            </w:pPr>
            <w:r w:rsidRPr="0036394F">
              <w:rPr>
                <w:rFonts w:ascii="Times New Roman" w:hAnsi="Times New Roman" w:cs="Times New Roman"/>
                <w:sz w:val="24"/>
                <w:szCs w:val="24"/>
              </w:rPr>
              <w:t>на 20 процентов;</w:t>
            </w:r>
          </w:p>
        </w:tc>
      </w:tr>
      <w:tr w:rsidR="0036394F" w:rsidRPr="0036394F" w:rsidTr="0059232C">
        <w:tblPrEx>
          <w:tblBorders>
            <w:insideH w:val="nil"/>
          </w:tblBorders>
        </w:tblPrEx>
        <w:tc>
          <w:tcPr>
            <w:tcW w:w="6917" w:type="dxa"/>
            <w:tcBorders>
              <w:top w:val="nil"/>
            </w:tcBorders>
          </w:tcPr>
          <w:p w:rsidR="00934363" w:rsidRPr="0036394F" w:rsidRDefault="00934363" w:rsidP="0059232C">
            <w:pPr>
              <w:pStyle w:val="ConsPlusNormal"/>
              <w:rPr>
                <w:rFonts w:ascii="Times New Roman" w:hAnsi="Times New Roman" w:cs="Times New Roman"/>
                <w:sz w:val="24"/>
                <w:szCs w:val="24"/>
              </w:rPr>
            </w:pPr>
            <w:r w:rsidRPr="0036394F">
              <w:rPr>
                <w:rFonts w:ascii="Times New Roman" w:hAnsi="Times New Roman" w:cs="Times New Roman"/>
                <w:sz w:val="24"/>
                <w:szCs w:val="24"/>
              </w:rPr>
              <w:t>свыше 1 м/с до 1,5 м/с</w:t>
            </w:r>
          </w:p>
        </w:tc>
        <w:tc>
          <w:tcPr>
            <w:tcW w:w="2439" w:type="dxa"/>
            <w:tcBorders>
              <w:top w:val="nil"/>
            </w:tcBorders>
          </w:tcPr>
          <w:p w:rsidR="00934363" w:rsidRPr="0036394F" w:rsidRDefault="009D443C" w:rsidP="0059232C">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на </w:t>
            </w:r>
            <w:r>
              <w:rPr>
                <w:rFonts w:ascii="Times New Roman" w:hAnsi="Times New Roman" w:cs="Times New Roman"/>
                <w:sz w:val="24"/>
                <w:szCs w:val="24"/>
                <w:lang w:val="en-US"/>
              </w:rPr>
              <w:t>3</w:t>
            </w:r>
            <w:r w:rsidR="00934363" w:rsidRPr="0036394F">
              <w:rPr>
                <w:rFonts w:ascii="Times New Roman" w:hAnsi="Times New Roman" w:cs="Times New Roman"/>
                <w:sz w:val="24"/>
                <w:szCs w:val="24"/>
              </w:rPr>
              <w:t>0 процентов</w:t>
            </w:r>
          </w:p>
        </w:tc>
      </w:tr>
      <w:tr w:rsidR="0036394F" w:rsidRPr="0036394F" w:rsidTr="0059232C">
        <w:tc>
          <w:tcPr>
            <w:tcW w:w="6917" w:type="dxa"/>
          </w:tcPr>
          <w:p w:rsidR="00934363" w:rsidRPr="0036394F" w:rsidRDefault="00934363" w:rsidP="0059232C">
            <w:pPr>
              <w:pStyle w:val="ConsPlusNormal"/>
              <w:rPr>
                <w:rFonts w:ascii="Times New Roman" w:hAnsi="Times New Roman" w:cs="Times New Roman"/>
                <w:sz w:val="24"/>
                <w:szCs w:val="24"/>
              </w:rPr>
            </w:pPr>
            <w:r w:rsidRPr="0036394F">
              <w:rPr>
                <w:rFonts w:ascii="Times New Roman" w:hAnsi="Times New Roman" w:cs="Times New Roman"/>
                <w:sz w:val="24"/>
                <w:szCs w:val="24"/>
              </w:rPr>
              <w:t>При волнении воды от 2 до 3 баллов</w:t>
            </w:r>
          </w:p>
        </w:tc>
        <w:tc>
          <w:tcPr>
            <w:tcW w:w="2439" w:type="dxa"/>
          </w:tcPr>
          <w:p w:rsidR="00934363" w:rsidRPr="0036394F" w:rsidRDefault="009D443C" w:rsidP="0059232C">
            <w:pPr>
              <w:pStyle w:val="ConsPlusNormal"/>
              <w:jc w:val="center"/>
              <w:rPr>
                <w:rFonts w:ascii="Times New Roman" w:hAnsi="Times New Roman" w:cs="Times New Roman"/>
                <w:sz w:val="24"/>
                <w:szCs w:val="24"/>
              </w:rPr>
            </w:pPr>
            <w:r>
              <w:rPr>
                <w:rFonts w:ascii="Times New Roman" w:hAnsi="Times New Roman" w:cs="Times New Roman"/>
                <w:sz w:val="24"/>
                <w:szCs w:val="24"/>
              </w:rPr>
              <w:t>на 3</w:t>
            </w:r>
            <w:r w:rsidR="00934363" w:rsidRPr="0036394F">
              <w:rPr>
                <w:rFonts w:ascii="Times New Roman" w:hAnsi="Times New Roman" w:cs="Times New Roman"/>
                <w:sz w:val="24"/>
                <w:szCs w:val="24"/>
              </w:rPr>
              <w:t>0 процентов</w:t>
            </w:r>
          </w:p>
        </w:tc>
      </w:tr>
      <w:tr w:rsidR="0036394F" w:rsidRPr="0036394F" w:rsidTr="0059232C">
        <w:tc>
          <w:tcPr>
            <w:tcW w:w="6917" w:type="dxa"/>
          </w:tcPr>
          <w:p w:rsidR="00934363" w:rsidRPr="0036394F" w:rsidRDefault="00934363" w:rsidP="0059232C">
            <w:pPr>
              <w:pStyle w:val="ConsPlusNormal"/>
              <w:rPr>
                <w:rFonts w:ascii="Times New Roman" w:hAnsi="Times New Roman" w:cs="Times New Roman"/>
                <w:sz w:val="24"/>
                <w:szCs w:val="24"/>
              </w:rPr>
            </w:pPr>
            <w:r w:rsidRPr="0036394F">
              <w:rPr>
                <w:rFonts w:ascii="Times New Roman" w:hAnsi="Times New Roman" w:cs="Times New Roman"/>
                <w:sz w:val="24"/>
                <w:szCs w:val="24"/>
              </w:rPr>
              <w:t>При температуре воды ниже 4 °C (при отсутствии обогревающих костюмов) и выше 37 °C</w:t>
            </w:r>
          </w:p>
        </w:tc>
        <w:tc>
          <w:tcPr>
            <w:tcW w:w="2439" w:type="dxa"/>
          </w:tcPr>
          <w:p w:rsidR="00934363" w:rsidRPr="0036394F" w:rsidRDefault="00934363" w:rsidP="0059232C">
            <w:pPr>
              <w:pStyle w:val="ConsPlusNormal"/>
              <w:jc w:val="center"/>
              <w:rPr>
                <w:rFonts w:ascii="Times New Roman" w:hAnsi="Times New Roman" w:cs="Times New Roman"/>
                <w:sz w:val="24"/>
                <w:szCs w:val="24"/>
              </w:rPr>
            </w:pPr>
            <w:r w:rsidRPr="0036394F">
              <w:rPr>
                <w:rFonts w:ascii="Times New Roman" w:hAnsi="Times New Roman" w:cs="Times New Roman"/>
                <w:sz w:val="24"/>
                <w:szCs w:val="24"/>
              </w:rPr>
              <w:t>на 25 процентов</w:t>
            </w:r>
          </w:p>
        </w:tc>
      </w:tr>
      <w:tr w:rsidR="0036394F" w:rsidRPr="0036394F" w:rsidTr="0059232C">
        <w:tc>
          <w:tcPr>
            <w:tcW w:w="6917" w:type="dxa"/>
          </w:tcPr>
          <w:p w:rsidR="00934363" w:rsidRPr="0036394F" w:rsidRDefault="00934363" w:rsidP="0059232C">
            <w:pPr>
              <w:pStyle w:val="ConsPlusNormal"/>
              <w:rPr>
                <w:rFonts w:ascii="Times New Roman" w:hAnsi="Times New Roman" w:cs="Times New Roman"/>
                <w:sz w:val="24"/>
                <w:szCs w:val="24"/>
              </w:rPr>
            </w:pPr>
            <w:r w:rsidRPr="0036394F">
              <w:rPr>
                <w:rFonts w:ascii="Times New Roman" w:hAnsi="Times New Roman" w:cs="Times New Roman"/>
                <w:sz w:val="24"/>
                <w:szCs w:val="24"/>
              </w:rPr>
              <w:t>При работе подо льдом</w:t>
            </w:r>
          </w:p>
        </w:tc>
        <w:tc>
          <w:tcPr>
            <w:tcW w:w="2439" w:type="dxa"/>
          </w:tcPr>
          <w:p w:rsidR="00934363" w:rsidRPr="0036394F" w:rsidRDefault="00934363" w:rsidP="0059232C">
            <w:pPr>
              <w:pStyle w:val="ConsPlusNormal"/>
              <w:jc w:val="center"/>
              <w:rPr>
                <w:rFonts w:ascii="Times New Roman" w:hAnsi="Times New Roman" w:cs="Times New Roman"/>
                <w:sz w:val="24"/>
                <w:szCs w:val="24"/>
              </w:rPr>
            </w:pPr>
            <w:r w:rsidRPr="0036394F">
              <w:rPr>
                <w:rFonts w:ascii="Times New Roman" w:hAnsi="Times New Roman" w:cs="Times New Roman"/>
                <w:sz w:val="24"/>
                <w:szCs w:val="24"/>
              </w:rPr>
              <w:t>на 15 процентов</w:t>
            </w:r>
          </w:p>
        </w:tc>
      </w:tr>
      <w:tr w:rsidR="0036394F" w:rsidRPr="0036394F" w:rsidTr="0059232C">
        <w:tc>
          <w:tcPr>
            <w:tcW w:w="6917" w:type="dxa"/>
          </w:tcPr>
          <w:p w:rsidR="00934363" w:rsidRPr="0036394F" w:rsidRDefault="00934363" w:rsidP="0059232C">
            <w:pPr>
              <w:pStyle w:val="ConsPlusNormal"/>
              <w:rPr>
                <w:rFonts w:ascii="Times New Roman" w:hAnsi="Times New Roman" w:cs="Times New Roman"/>
                <w:sz w:val="24"/>
                <w:szCs w:val="24"/>
              </w:rPr>
            </w:pPr>
            <w:r w:rsidRPr="0036394F">
              <w:rPr>
                <w:rFonts w:ascii="Times New Roman" w:hAnsi="Times New Roman" w:cs="Times New Roman"/>
                <w:sz w:val="24"/>
                <w:szCs w:val="24"/>
              </w:rPr>
              <w:lastRenderedPageBreak/>
              <w:t>При работе с беседки</w:t>
            </w:r>
          </w:p>
        </w:tc>
        <w:tc>
          <w:tcPr>
            <w:tcW w:w="2439" w:type="dxa"/>
          </w:tcPr>
          <w:p w:rsidR="00934363" w:rsidRPr="0036394F" w:rsidRDefault="00934363" w:rsidP="0059232C">
            <w:pPr>
              <w:pStyle w:val="ConsPlusNormal"/>
              <w:jc w:val="center"/>
              <w:rPr>
                <w:rFonts w:ascii="Times New Roman" w:hAnsi="Times New Roman" w:cs="Times New Roman"/>
                <w:sz w:val="24"/>
                <w:szCs w:val="24"/>
              </w:rPr>
            </w:pPr>
            <w:r w:rsidRPr="0036394F">
              <w:rPr>
                <w:rFonts w:ascii="Times New Roman" w:hAnsi="Times New Roman" w:cs="Times New Roman"/>
                <w:sz w:val="24"/>
                <w:szCs w:val="24"/>
              </w:rPr>
              <w:t>на 15 процентов</w:t>
            </w:r>
          </w:p>
        </w:tc>
      </w:tr>
      <w:tr w:rsidR="0036394F" w:rsidRPr="0036394F" w:rsidTr="0059232C">
        <w:tc>
          <w:tcPr>
            <w:tcW w:w="6917" w:type="dxa"/>
          </w:tcPr>
          <w:p w:rsidR="00934363" w:rsidRPr="0036394F" w:rsidRDefault="00934363" w:rsidP="0059232C">
            <w:pPr>
              <w:pStyle w:val="ConsPlusNormal"/>
              <w:rPr>
                <w:rFonts w:ascii="Times New Roman" w:hAnsi="Times New Roman" w:cs="Times New Roman"/>
                <w:sz w:val="24"/>
                <w:szCs w:val="24"/>
              </w:rPr>
            </w:pPr>
            <w:r w:rsidRPr="0036394F">
              <w:rPr>
                <w:rFonts w:ascii="Times New Roman" w:hAnsi="Times New Roman" w:cs="Times New Roman"/>
                <w:sz w:val="24"/>
                <w:szCs w:val="24"/>
              </w:rPr>
              <w:t>При работе на захламленном и вязком грунте</w:t>
            </w:r>
          </w:p>
        </w:tc>
        <w:tc>
          <w:tcPr>
            <w:tcW w:w="2439" w:type="dxa"/>
          </w:tcPr>
          <w:p w:rsidR="00934363" w:rsidRPr="0036394F" w:rsidRDefault="00934363" w:rsidP="0059232C">
            <w:pPr>
              <w:pStyle w:val="ConsPlusNormal"/>
              <w:jc w:val="center"/>
              <w:rPr>
                <w:rFonts w:ascii="Times New Roman" w:hAnsi="Times New Roman" w:cs="Times New Roman"/>
                <w:sz w:val="24"/>
                <w:szCs w:val="24"/>
              </w:rPr>
            </w:pPr>
            <w:r w:rsidRPr="0036394F">
              <w:rPr>
                <w:rFonts w:ascii="Times New Roman" w:hAnsi="Times New Roman" w:cs="Times New Roman"/>
                <w:sz w:val="24"/>
                <w:szCs w:val="24"/>
              </w:rPr>
              <w:t>на 15 процентов</w:t>
            </w:r>
          </w:p>
        </w:tc>
      </w:tr>
      <w:tr w:rsidR="0036394F" w:rsidRPr="0036394F" w:rsidTr="0059232C">
        <w:tc>
          <w:tcPr>
            <w:tcW w:w="6917" w:type="dxa"/>
          </w:tcPr>
          <w:p w:rsidR="00934363" w:rsidRPr="0036394F" w:rsidRDefault="00934363" w:rsidP="0059232C">
            <w:pPr>
              <w:pStyle w:val="ConsPlusNormal"/>
              <w:rPr>
                <w:rFonts w:ascii="Times New Roman" w:hAnsi="Times New Roman" w:cs="Times New Roman"/>
                <w:sz w:val="24"/>
                <w:szCs w:val="24"/>
              </w:rPr>
            </w:pPr>
            <w:r w:rsidRPr="0036394F">
              <w:rPr>
                <w:rFonts w:ascii="Times New Roman" w:hAnsi="Times New Roman" w:cs="Times New Roman"/>
                <w:sz w:val="24"/>
                <w:szCs w:val="24"/>
              </w:rPr>
              <w:t>При работе в стесненных условиях (в отсеках кораблей, колодцах, туннелях, цистернах, трубопроводах, внутри свайных оснований при расстоянии между сваями и трубами менее 1,5 метра)</w:t>
            </w:r>
          </w:p>
        </w:tc>
        <w:tc>
          <w:tcPr>
            <w:tcW w:w="2439" w:type="dxa"/>
          </w:tcPr>
          <w:p w:rsidR="00934363" w:rsidRPr="0036394F" w:rsidRDefault="00934363" w:rsidP="0059232C">
            <w:pPr>
              <w:pStyle w:val="ConsPlusNormal"/>
              <w:jc w:val="center"/>
              <w:rPr>
                <w:rFonts w:ascii="Times New Roman" w:hAnsi="Times New Roman" w:cs="Times New Roman"/>
                <w:sz w:val="24"/>
                <w:szCs w:val="24"/>
              </w:rPr>
            </w:pPr>
            <w:r w:rsidRPr="0036394F">
              <w:rPr>
                <w:rFonts w:ascii="Times New Roman" w:hAnsi="Times New Roman" w:cs="Times New Roman"/>
                <w:sz w:val="24"/>
                <w:szCs w:val="24"/>
              </w:rPr>
              <w:t>на 30 процентов</w:t>
            </w:r>
          </w:p>
        </w:tc>
      </w:tr>
      <w:tr w:rsidR="0036394F" w:rsidRPr="0036394F" w:rsidTr="0059232C">
        <w:tc>
          <w:tcPr>
            <w:tcW w:w="6917" w:type="dxa"/>
          </w:tcPr>
          <w:p w:rsidR="00934363" w:rsidRPr="0036394F" w:rsidRDefault="00934363" w:rsidP="0059232C">
            <w:pPr>
              <w:pStyle w:val="ConsPlusNormal"/>
              <w:rPr>
                <w:rFonts w:ascii="Times New Roman" w:hAnsi="Times New Roman" w:cs="Times New Roman"/>
                <w:sz w:val="24"/>
                <w:szCs w:val="24"/>
              </w:rPr>
            </w:pPr>
            <w:r w:rsidRPr="0036394F">
              <w:rPr>
                <w:rFonts w:ascii="Times New Roman" w:hAnsi="Times New Roman" w:cs="Times New Roman"/>
                <w:sz w:val="24"/>
                <w:szCs w:val="24"/>
              </w:rPr>
              <w:t>При видимости менее 1 метра</w:t>
            </w:r>
          </w:p>
        </w:tc>
        <w:tc>
          <w:tcPr>
            <w:tcW w:w="2439" w:type="dxa"/>
          </w:tcPr>
          <w:p w:rsidR="00934363" w:rsidRPr="0036394F" w:rsidRDefault="00934363" w:rsidP="0059232C">
            <w:pPr>
              <w:pStyle w:val="ConsPlusNormal"/>
              <w:jc w:val="center"/>
              <w:rPr>
                <w:rFonts w:ascii="Times New Roman" w:hAnsi="Times New Roman" w:cs="Times New Roman"/>
                <w:sz w:val="24"/>
                <w:szCs w:val="24"/>
              </w:rPr>
            </w:pPr>
            <w:r w:rsidRPr="0036394F">
              <w:rPr>
                <w:rFonts w:ascii="Times New Roman" w:hAnsi="Times New Roman" w:cs="Times New Roman"/>
                <w:sz w:val="24"/>
                <w:szCs w:val="24"/>
              </w:rPr>
              <w:t>на 20 процентов</w:t>
            </w:r>
          </w:p>
        </w:tc>
      </w:tr>
      <w:tr w:rsidR="0036394F" w:rsidRPr="0036394F" w:rsidTr="0059232C">
        <w:tc>
          <w:tcPr>
            <w:tcW w:w="6917" w:type="dxa"/>
          </w:tcPr>
          <w:p w:rsidR="00934363" w:rsidRPr="0036394F" w:rsidRDefault="00934363" w:rsidP="0059232C">
            <w:pPr>
              <w:pStyle w:val="ConsPlusNormal"/>
              <w:rPr>
                <w:rFonts w:ascii="Times New Roman" w:hAnsi="Times New Roman" w:cs="Times New Roman"/>
                <w:sz w:val="24"/>
                <w:szCs w:val="24"/>
              </w:rPr>
            </w:pPr>
            <w:r w:rsidRPr="0036394F">
              <w:rPr>
                <w:rFonts w:ascii="Times New Roman" w:hAnsi="Times New Roman" w:cs="Times New Roman"/>
                <w:sz w:val="24"/>
                <w:szCs w:val="24"/>
              </w:rPr>
              <w:t>При отсутствии видимости</w:t>
            </w:r>
          </w:p>
        </w:tc>
        <w:tc>
          <w:tcPr>
            <w:tcW w:w="2439" w:type="dxa"/>
          </w:tcPr>
          <w:p w:rsidR="00934363" w:rsidRPr="0036394F" w:rsidRDefault="00934363" w:rsidP="0059232C">
            <w:pPr>
              <w:pStyle w:val="ConsPlusNormal"/>
              <w:jc w:val="center"/>
              <w:rPr>
                <w:rFonts w:ascii="Times New Roman" w:hAnsi="Times New Roman" w:cs="Times New Roman"/>
                <w:sz w:val="24"/>
                <w:szCs w:val="24"/>
              </w:rPr>
            </w:pPr>
            <w:r w:rsidRPr="0036394F">
              <w:rPr>
                <w:rFonts w:ascii="Times New Roman" w:hAnsi="Times New Roman" w:cs="Times New Roman"/>
                <w:sz w:val="24"/>
                <w:szCs w:val="24"/>
              </w:rPr>
              <w:t>на 30 процентов</w:t>
            </w:r>
          </w:p>
        </w:tc>
      </w:tr>
      <w:tr w:rsidR="0036394F" w:rsidRPr="0036394F" w:rsidTr="0059232C">
        <w:tc>
          <w:tcPr>
            <w:tcW w:w="6917" w:type="dxa"/>
          </w:tcPr>
          <w:p w:rsidR="00934363" w:rsidRPr="0036394F" w:rsidRDefault="00934363" w:rsidP="0059232C">
            <w:pPr>
              <w:pStyle w:val="ConsPlusNormal"/>
              <w:rPr>
                <w:rFonts w:ascii="Times New Roman" w:hAnsi="Times New Roman" w:cs="Times New Roman"/>
                <w:sz w:val="24"/>
                <w:szCs w:val="24"/>
              </w:rPr>
            </w:pPr>
            <w:r w:rsidRPr="0036394F">
              <w:rPr>
                <w:rFonts w:ascii="Times New Roman" w:hAnsi="Times New Roman" w:cs="Times New Roman"/>
                <w:sz w:val="24"/>
                <w:szCs w:val="24"/>
              </w:rPr>
              <w:t>При загрязнении воды вредными и токсичными примесями</w:t>
            </w:r>
          </w:p>
        </w:tc>
        <w:tc>
          <w:tcPr>
            <w:tcW w:w="2439" w:type="dxa"/>
          </w:tcPr>
          <w:p w:rsidR="00934363" w:rsidRPr="0036394F" w:rsidRDefault="00934363" w:rsidP="0059232C">
            <w:pPr>
              <w:pStyle w:val="ConsPlusNormal"/>
              <w:jc w:val="center"/>
              <w:rPr>
                <w:rFonts w:ascii="Times New Roman" w:hAnsi="Times New Roman" w:cs="Times New Roman"/>
                <w:sz w:val="24"/>
                <w:szCs w:val="24"/>
              </w:rPr>
            </w:pPr>
            <w:r w:rsidRPr="0036394F">
              <w:rPr>
                <w:rFonts w:ascii="Times New Roman" w:hAnsi="Times New Roman" w:cs="Times New Roman"/>
                <w:sz w:val="24"/>
                <w:szCs w:val="24"/>
              </w:rPr>
              <w:t>на 25 процентов</w:t>
            </w:r>
          </w:p>
        </w:tc>
      </w:tr>
      <w:tr w:rsidR="0036394F" w:rsidRPr="0036394F" w:rsidTr="0059232C">
        <w:tc>
          <w:tcPr>
            <w:tcW w:w="6917" w:type="dxa"/>
          </w:tcPr>
          <w:p w:rsidR="00934363" w:rsidRPr="0036394F" w:rsidRDefault="00934363" w:rsidP="0059232C">
            <w:pPr>
              <w:pStyle w:val="ConsPlusNormal"/>
              <w:rPr>
                <w:rFonts w:ascii="Times New Roman" w:hAnsi="Times New Roman" w:cs="Times New Roman"/>
                <w:sz w:val="24"/>
                <w:szCs w:val="24"/>
              </w:rPr>
            </w:pPr>
            <w:r w:rsidRPr="0036394F">
              <w:rPr>
                <w:rFonts w:ascii="Times New Roman" w:hAnsi="Times New Roman" w:cs="Times New Roman"/>
                <w:sz w:val="24"/>
                <w:szCs w:val="24"/>
              </w:rPr>
              <w:t>При выгрузке боеприпасов, поиске и подъеме ракет, бомб, мин, торпед и других взрывоопасных предметов</w:t>
            </w:r>
          </w:p>
        </w:tc>
        <w:tc>
          <w:tcPr>
            <w:tcW w:w="2439" w:type="dxa"/>
          </w:tcPr>
          <w:p w:rsidR="00934363" w:rsidRPr="0036394F" w:rsidRDefault="00934363" w:rsidP="0059232C">
            <w:pPr>
              <w:pStyle w:val="ConsPlusNormal"/>
              <w:jc w:val="center"/>
              <w:rPr>
                <w:rFonts w:ascii="Times New Roman" w:hAnsi="Times New Roman" w:cs="Times New Roman"/>
                <w:sz w:val="24"/>
                <w:szCs w:val="24"/>
              </w:rPr>
            </w:pPr>
            <w:r w:rsidRPr="0036394F">
              <w:rPr>
                <w:rFonts w:ascii="Times New Roman" w:hAnsi="Times New Roman" w:cs="Times New Roman"/>
                <w:sz w:val="24"/>
                <w:szCs w:val="24"/>
              </w:rPr>
              <w:t>на 40 процентов</w:t>
            </w:r>
          </w:p>
        </w:tc>
      </w:tr>
      <w:tr w:rsidR="0036394F" w:rsidRPr="0036394F" w:rsidTr="0059232C">
        <w:tc>
          <w:tcPr>
            <w:tcW w:w="6917" w:type="dxa"/>
          </w:tcPr>
          <w:p w:rsidR="00934363" w:rsidRPr="0036394F" w:rsidRDefault="00934363" w:rsidP="0059232C">
            <w:pPr>
              <w:pStyle w:val="ConsPlusNormal"/>
              <w:rPr>
                <w:rFonts w:ascii="Times New Roman" w:hAnsi="Times New Roman" w:cs="Times New Roman"/>
                <w:sz w:val="24"/>
                <w:szCs w:val="24"/>
              </w:rPr>
            </w:pPr>
            <w:r w:rsidRPr="0036394F">
              <w:rPr>
                <w:rFonts w:ascii="Times New Roman" w:hAnsi="Times New Roman" w:cs="Times New Roman"/>
                <w:sz w:val="24"/>
                <w:szCs w:val="24"/>
              </w:rPr>
              <w:t>При взрывных работах и работах со взрывоопасными веществами</w:t>
            </w:r>
          </w:p>
        </w:tc>
        <w:tc>
          <w:tcPr>
            <w:tcW w:w="2439" w:type="dxa"/>
          </w:tcPr>
          <w:p w:rsidR="00934363" w:rsidRPr="0036394F" w:rsidRDefault="00934363" w:rsidP="0059232C">
            <w:pPr>
              <w:pStyle w:val="ConsPlusNormal"/>
              <w:jc w:val="center"/>
              <w:rPr>
                <w:rFonts w:ascii="Times New Roman" w:hAnsi="Times New Roman" w:cs="Times New Roman"/>
                <w:sz w:val="24"/>
                <w:szCs w:val="24"/>
              </w:rPr>
            </w:pPr>
            <w:r w:rsidRPr="0036394F">
              <w:rPr>
                <w:rFonts w:ascii="Times New Roman" w:hAnsi="Times New Roman" w:cs="Times New Roman"/>
                <w:sz w:val="24"/>
                <w:szCs w:val="24"/>
              </w:rPr>
              <w:t>на 35 процентов</w:t>
            </w:r>
          </w:p>
        </w:tc>
      </w:tr>
      <w:tr w:rsidR="0036394F" w:rsidRPr="0036394F" w:rsidTr="0059232C">
        <w:tc>
          <w:tcPr>
            <w:tcW w:w="6917" w:type="dxa"/>
          </w:tcPr>
          <w:p w:rsidR="00934363" w:rsidRPr="0036394F" w:rsidRDefault="00934363" w:rsidP="0059232C">
            <w:pPr>
              <w:pStyle w:val="ConsPlusNormal"/>
              <w:rPr>
                <w:rFonts w:ascii="Times New Roman" w:hAnsi="Times New Roman" w:cs="Times New Roman"/>
                <w:sz w:val="24"/>
                <w:szCs w:val="24"/>
              </w:rPr>
            </w:pPr>
            <w:r w:rsidRPr="0036394F">
              <w:rPr>
                <w:rFonts w:ascii="Times New Roman" w:hAnsi="Times New Roman" w:cs="Times New Roman"/>
                <w:sz w:val="24"/>
                <w:szCs w:val="24"/>
              </w:rPr>
              <w:t>При сварке и резке металла под водой</w:t>
            </w:r>
          </w:p>
        </w:tc>
        <w:tc>
          <w:tcPr>
            <w:tcW w:w="2439" w:type="dxa"/>
          </w:tcPr>
          <w:p w:rsidR="00934363" w:rsidRPr="0036394F" w:rsidRDefault="00934363" w:rsidP="0059232C">
            <w:pPr>
              <w:pStyle w:val="ConsPlusNormal"/>
              <w:jc w:val="center"/>
              <w:rPr>
                <w:rFonts w:ascii="Times New Roman" w:hAnsi="Times New Roman" w:cs="Times New Roman"/>
                <w:sz w:val="24"/>
                <w:szCs w:val="24"/>
              </w:rPr>
            </w:pPr>
            <w:r w:rsidRPr="0036394F">
              <w:rPr>
                <w:rFonts w:ascii="Times New Roman" w:hAnsi="Times New Roman" w:cs="Times New Roman"/>
                <w:sz w:val="24"/>
                <w:szCs w:val="24"/>
              </w:rPr>
              <w:t>на 35 процентов</w:t>
            </w:r>
          </w:p>
        </w:tc>
      </w:tr>
    </w:tbl>
    <w:p w:rsidR="00934363" w:rsidRDefault="00934363" w:rsidP="00934363">
      <w:pPr>
        <w:pStyle w:val="ConsPlusNormal"/>
        <w:ind w:firstLine="540"/>
        <w:jc w:val="both"/>
        <w:rPr>
          <w:rFonts w:ascii="Times New Roman" w:hAnsi="Times New Roman" w:cs="Times New Roman"/>
          <w:sz w:val="28"/>
          <w:szCs w:val="28"/>
        </w:rPr>
      </w:pPr>
    </w:p>
    <w:p w:rsidR="00F27A9A" w:rsidRPr="0036394F" w:rsidRDefault="00F27A9A" w:rsidP="00934363">
      <w:pPr>
        <w:pStyle w:val="ConsPlusNormal"/>
        <w:ind w:firstLine="540"/>
        <w:jc w:val="both"/>
        <w:rPr>
          <w:rFonts w:ascii="Times New Roman" w:hAnsi="Times New Roman" w:cs="Times New Roman"/>
          <w:sz w:val="28"/>
          <w:szCs w:val="28"/>
        </w:rPr>
      </w:pPr>
    </w:p>
    <w:p w:rsidR="00934363" w:rsidRPr="00E83FC3" w:rsidRDefault="00934363" w:rsidP="00934363">
      <w:pPr>
        <w:pStyle w:val="ConsPlusNormal"/>
        <w:ind w:firstLine="540"/>
        <w:jc w:val="both"/>
        <w:rPr>
          <w:rFonts w:ascii="Times New Roman" w:hAnsi="Times New Roman" w:cs="Times New Roman"/>
          <w:sz w:val="28"/>
          <w:szCs w:val="28"/>
        </w:rPr>
      </w:pPr>
      <w:r w:rsidRPr="0036394F">
        <w:rPr>
          <w:rFonts w:ascii="Times New Roman" w:hAnsi="Times New Roman" w:cs="Times New Roman"/>
          <w:sz w:val="28"/>
          <w:szCs w:val="28"/>
        </w:rPr>
        <w:t>3.3.6. При наличии нескольких факторов, усложняющих водолазные ра</w:t>
      </w:r>
      <w:r w:rsidRPr="00E83FC3">
        <w:rPr>
          <w:rFonts w:ascii="Times New Roman" w:hAnsi="Times New Roman" w:cs="Times New Roman"/>
          <w:sz w:val="28"/>
          <w:szCs w:val="28"/>
        </w:rPr>
        <w:t xml:space="preserve">боты, проценты увеличения почасовой оплаты суммируются, при этом размер увеличения не должен превышать </w:t>
      </w:r>
      <w:r w:rsidR="00382CB5" w:rsidRPr="00E83FC3">
        <w:rPr>
          <w:rFonts w:ascii="Times New Roman" w:hAnsi="Times New Roman" w:cs="Times New Roman"/>
          <w:sz w:val="28"/>
          <w:szCs w:val="28"/>
        </w:rPr>
        <w:t>10</w:t>
      </w:r>
      <w:r w:rsidRPr="00E83FC3">
        <w:rPr>
          <w:rFonts w:ascii="Times New Roman" w:hAnsi="Times New Roman" w:cs="Times New Roman"/>
          <w:sz w:val="28"/>
          <w:szCs w:val="28"/>
        </w:rPr>
        <w:t>0 процентов почасовой оплаты.</w:t>
      </w:r>
    </w:p>
    <w:p w:rsidR="00934363" w:rsidRPr="00E83FC3" w:rsidRDefault="00934363" w:rsidP="00934363">
      <w:pPr>
        <w:pStyle w:val="ConsPlusNormal"/>
        <w:ind w:firstLine="540"/>
        <w:jc w:val="both"/>
        <w:rPr>
          <w:rFonts w:ascii="Times New Roman" w:hAnsi="Times New Roman" w:cs="Times New Roman"/>
          <w:sz w:val="28"/>
          <w:szCs w:val="28"/>
        </w:rPr>
      </w:pPr>
      <w:r w:rsidRPr="00E83FC3">
        <w:rPr>
          <w:rFonts w:ascii="Times New Roman" w:hAnsi="Times New Roman" w:cs="Times New Roman"/>
          <w:sz w:val="28"/>
          <w:szCs w:val="28"/>
        </w:rPr>
        <w:t>3.3.7. Время пребывания под водой для оказания помощи утопающему, независимо от фактического времени пребывания под водой, учитывается за 2 часа. При поиске водолазами утонувшего учитывается фактическое время их пребывания под водой и дополнительно 2 часа при извлечении утонувшего на поверхность.</w:t>
      </w:r>
    </w:p>
    <w:p w:rsidR="00934363" w:rsidRPr="00E83FC3" w:rsidRDefault="00934363" w:rsidP="00934363">
      <w:pPr>
        <w:pStyle w:val="ConsPlusNormal"/>
        <w:ind w:firstLine="540"/>
        <w:jc w:val="both"/>
        <w:rPr>
          <w:rFonts w:ascii="Times New Roman" w:hAnsi="Times New Roman" w:cs="Times New Roman"/>
          <w:sz w:val="28"/>
          <w:szCs w:val="28"/>
        </w:rPr>
      </w:pPr>
      <w:r w:rsidRPr="00E83FC3">
        <w:rPr>
          <w:rFonts w:ascii="Times New Roman" w:hAnsi="Times New Roman" w:cs="Times New Roman"/>
          <w:sz w:val="28"/>
          <w:szCs w:val="28"/>
        </w:rPr>
        <w:t>3.3.8. За тренировочные и квалификационные водолазные спуски установленная почасовая оплата производится в половинном размере.</w:t>
      </w:r>
    </w:p>
    <w:p w:rsidR="00934363" w:rsidRPr="0036394F" w:rsidRDefault="00934363" w:rsidP="00934363">
      <w:pPr>
        <w:pStyle w:val="ConsPlusNormal"/>
        <w:ind w:firstLine="540"/>
        <w:jc w:val="both"/>
        <w:rPr>
          <w:rFonts w:ascii="Times New Roman" w:hAnsi="Times New Roman" w:cs="Times New Roman"/>
          <w:sz w:val="28"/>
          <w:szCs w:val="28"/>
        </w:rPr>
      </w:pPr>
      <w:r w:rsidRPr="00E83FC3">
        <w:rPr>
          <w:rFonts w:ascii="Times New Roman" w:hAnsi="Times New Roman" w:cs="Times New Roman"/>
          <w:sz w:val="28"/>
          <w:szCs w:val="28"/>
        </w:rPr>
        <w:t>3.3.9. Время пребывания под водой исчисляется с момент</w:t>
      </w:r>
      <w:r w:rsidR="00382CB5" w:rsidRPr="00E83FC3">
        <w:rPr>
          <w:rFonts w:ascii="Times New Roman" w:hAnsi="Times New Roman" w:cs="Times New Roman"/>
          <w:sz w:val="28"/>
          <w:szCs w:val="28"/>
        </w:rPr>
        <w:t>а полного погружения водолаза под воду до момента полного выхода водолаза из воды.</w:t>
      </w:r>
    </w:p>
    <w:p w:rsidR="00934363" w:rsidRPr="0036394F" w:rsidRDefault="00934363" w:rsidP="00934363">
      <w:pPr>
        <w:pStyle w:val="ConsPlusNormal"/>
        <w:ind w:firstLine="540"/>
        <w:jc w:val="both"/>
        <w:rPr>
          <w:rFonts w:ascii="Times New Roman" w:hAnsi="Times New Roman" w:cs="Times New Roman"/>
          <w:sz w:val="28"/>
          <w:szCs w:val="28"/>
        </w:rPr>
      </w:pPr>
      <w:r w:rsidRPr="0036394F">
        <w:rPr>
          <w:rFonts w:ascii="Times New Roman" w:hAnsi="Times New Roman" w:cs="Times New Roman"/>
          <w:sz w:val="28"/>
          <w:szCs w:val="28"/>
        </w:rPr>
        <w:t>3.3.10 Почасовая оплата производится на основании выписки из журнала водолазных работ, прилагаемой к табелю учета рабочего времени учреждения.</w:t>
      </w:r>
    </w:p>
    <w:p w:rsidR="00934363" w:rsidRPr="0036394F" w:rsidRDefault="00934363" w:rsidP="00934363">
      <w:pPr>
        <w:pStyle w:val="ConsPlusNormal"/>
        <w:ind w:firstLine="540"/>
        <w:jc w:val="both"/>
        <w:rPr>
          <w:rFonts w:ascii="Times New Roman" w:hAnsi="Times New Roman" w:cs="Times New Roman"/>
          <w:sz w:val="28"/>
          <w:szCs w:val="28"/>
        </w:rPr>
      </w:pPr>
      <w:r w:rsidRPr="0036394F">
        <w:rPr>
          <w:rFonts w:ascii="Times New Roman" w:hAnsi="Times New Roman" w:cs="Times New Roman"/>
          <w:sz w:val="28"/>
          <w:szCs w:val="28"/>
        </w:rPr>
        <w:t>3.3.11. Конкретный размер оплаты труда работников учреждения, имеющих соответствующие допуски к работе под водой, оформляется трудовым договором и приказом руководителя учреждения.</w:t>
      </w:r>
    </w:p>
    <w:p w:rsidR="00934363" w:rsidRPr="0036394F" w:rsidRDefault="00934363" w:rsidP="00934363">
      <w:pPr>
        <w:pStyle w:val="ConsPlusNormal"/>
        <w:ind w:firstLine="540"/>
        <w:jc w:val="both"/>
        <w:rPr>
          <w:rFonts w:ascii="Times New Roman" w:hAnsi="Times New Roman" w:cs="Times New Roman"/>
          <w:sz w:val="28"/>
          <w:szCs w:val="28"/>
        </w:rPr>
      </w:pPr>
      <w:r w:rsidRPr="0036394F">
        <w:rPr>
          <w:rFonts w:ascii="Times New Roman" w:hAnsi="Times New Roman" w:cs="Times New Roman"/>
          <w:sz w:val="28"/>
          <w:szCs w:val="28"/>
        </w:rPr>
        <w:t>3.3.12 Оплата за пребывание под водой производится в пределах бюджетных ассигнований, предусмотренных на оплату труда работников учреждения.</w:t>
      </w:r>
    </w:p>
    <w:p w:rsidR="00387807" w:rsidRPr="0036394F" w:rsidRDefault="00934363" w:rsidP="00387807">
      <w:pPr>
        <w:pStyle w:val="ConsPlusNormal"/>
        <w:ind w:firstLine="540"/>
        <w:jc w:val="both"/>
        <w:rPr>
          <w:rFonts w:ascii="Times New Roman" w:hAnsi="Times New Roman" w:cs="Times New Roman"/>
          <w:sz w:val="28"/>
          <w:szCs w:val="28"/>
        </w:rPr>
      </w:pPr>
      <w:r w:rsidRPr="0036394F">
        <w:rPr>
          <w:rFonts w:ascii="Times New Roman" w:hAnsi="Times New Roman" w:cs="Times New Roman"/>
          <w:sz w:val="28"/>
          <w:szCs w:val="28"/>
        </w:rPr>
        <w:t>3.3.13</w:t>
      </w:r>
      <w:r w:rsidR="001B55BF" w:rsidRPr="0036394F">
        <w:rPr>
          <w:rFonts w:ascii="Times New Roman" w:hAnsi="Times New Roman" w:cs="Times New Roman"/>
          <w:sz w:val="28"/>
          <w:szCs w:val="28"/>
        </w:rPr>
        <w:t>.</w:t>
      </w:r>
      <w:r w:rsidR="00387807" w:rsidRPr="0036394F">
        <w:rPr>
          <w:rFonts w:ascii="Times New Roman" w:hAnsi="Times New Roman" w:cs="Times New Roman"/>
          <w:sz w:val="28"/>
          <w:szCs w:val="28"/>
        </w:rPr>
        <w:t xml:space="preserve"> </w:t>
      </w:r>
      <w:r w:rsidR="00054BAA" w:rsidRPr="0036394F">
        <w:rPr>
          <w:rFonts w:ascii="Times New Roman" w:hAnsi="Times New Roman" w:cs="Times New Roman"/>
          <w:sz w:val="28"/>
          <w:szCs w:val="28"/>
        </w:rPr>
        <w:t xml:space="preserve">Повышенная оплата труда </w:t>
      </w:r>
      <w:r w:rsidR="00387807" w:rsidRPr="0036394F">
        <w:rPr>
          <w:rFonts w:ascii="Times New Roman" w:hAnsi="Times New Roman" w:cs="Times New Roman"/>
          <w:sz w:val="28"/>
          <w:szCs w:val="28"/>
        </w:rPr>
        <w:t xml:space="preserve">за работу в ночное время </w:t>
      </w:r>
      <w:r w:rsidR="00054BAA" w:rsidRPr="0036394F">
        <w:rPr>
          <w:rFonts w:ascii="Times New Roman" w:hAnsi="Times New Roman" w:cs="Times New Roman"/>
          <w:sz w:val="28"/>
          <w:szCs w:val="28"/>
        </w:rPr>
        <w:t xml:space="preserve">(с 22 часов до 6 часов) </w:t>
      </w:r>
      <w:r w:rsidR="00387807" w:rsidRPr="0036394F">
        <w:rPr>
          <w:rFonts w:ascii="Times New Roman" w:hAnsi="Times New Roman" w:cs="Times New Roman"/>
          <w:sz w:val="28"/>
          <w:szCs w:val="28"/>
        </w:rPr>
        <w:t>устанавливается в размере 35 процентов оклада</w:t>
      </w:r>
      <w:r w:rsidR="00054BAA" w:rsidRPr="0036394F">
        <w:rPr>
          <w:rFonts w:ascii="Times New Roman" w:hAnsi="Times New Roman" w:cs="Times New Roman"/>
          <w:sz w:val="28"/>
          <w:szCs w:val="28"/>
        </w:rPr>
        <w:t xml:space="preserve"> (должностного оклада) рассчитанного </w:t>
      </w:r>
      <w:r w:rsidR="00387807" w:rsidRPr="0036394F">
        <w:rPr>
          <w:rFonts w:ascii="Times New Roman" w:hAnsi="Times New Roman" w:cs="Times New Roman"/>
          <w:sz w:val="28"/>
          <w:szCs w:val="28"/>
        </w:rPr>
        <w:t xml:space="preserve">за </w:t>
      </w:r>
      <w:r w:rsidR="00054BAA" w:rsidRPr="0036394F">
        <w:rPr>
          <w:rFonts w:ascii="Times New Roman" w:hAnsi="Times New Roman" w:cs="Times New Roman"/>
          <w:sz w:val="28"/>
          <w:szCs w:val="28"/>
        </w:rPr>
        <w:t xml:space="preserve">каждый </w:t>
      </w:r>
      <w:r w:rsidR="00387807" w:rsidRPr="0036394F">
        <w:rPr>
          <w:rFonts w:ascii="Times New Roman" w:hAnsi="Times New Roman" w:cs="Times New Roman"/>
          <w:sz w:val="28"/>
          <w:szCs w:val="28"/>
        </w:rPr>
        <w:t>час работы в ночное время.</w:t>
      </w:r>
    </w:p>
    <w:p w:rsidR="00B205A5" w:rsidRPr="0036394F" w:rsidRDefault="00B205A5" w:rsidP="00E46940">
      <w:pPr>
        <w:pStyle w:val="ConsPlusNormal"/>
        <w:ind w:firstLine="540"/>
        <w:jc w:val="both"/>
        <w:rPr>
          <w:rFonts w:ascii="Times New Roman" w:hAnsi="Times New Roman" w:cs="Times New Roman"/>
          <w:sz w:val="28"/>
          <w:szCs w:val="28"/>
        </w:rPr>
      </w:pPr>
      <w:bookmarkStart w:id="5" w:name="P205"/>
      <w:bookmarkEnd w:id="5"/>
      <w:r w:rsidRPr="0036394F">
        <w:rPr>
          <w:rFonts w:ascii="Times New Roman" w:hAnsi="Times New Roman" w:cs="Times New Roman"/>
          <w:sz w:val="28"/>
          <w:szCs w:val="28"/>
        </w:rPr>
        <w:t>3.</w:t>
      </w:r>
      <w:r w:rsidR="004121BA" w:rsidRPr="0036394F">
        <w:rPr>
          <w:rFonts w:ascii="Times New Roman" w:hAnsi="Times New Roman" w:cs="Times New Roman"/>
          <w:sz w:val="28"/>
          <w:szCs w:val="28"/>
        </w:rPr>
        <w:t>4</w:t>
      </w:r>
      <w:r w:rsidRPr="0036394F">
        <w:rPr>
          <w:rFonts w:ascii="Times New Roman" w:hAnsi="Times New Roman" w:cs="Times New Roman"/>
          <w:sz w:val="28"/>
          <w:szCs w:val="28"/>
        </w:rPr>
        <w:t xml:space="preserve">. </w:t>
      </w:r>
      <w:r w:rsidR="004121BA" w:rsidRPr="0036394F">
        <w:rPr>
          <w:rFonts w:ascii="Times New Roman" w:hAnsi="Times New Roman" w:cs="Times New Roman"/>
          <w:sz w:val="28"/>
          <w:szCs w:val="28"/>
        </w:rPr>
        <w:t>Выплата</w:t>
      </w:r>
      <w:r w:rsidR="0076411C" w:rsidRPr="0036394F">
        <w:rPr>
          <w:rFonts w:ascii="Times New Roman" w:hAnsi="Times New Roman" w:cs="Times New Roman"/>
          <w:sz w:val="28"/>
          <w:szCs w:val="28"/>
        </w:rPr>
        <w:t xml:space="preserve"> за работу в местностях с особыми климатическими </w:t>
      </w:r>
      <w:r w:rsidR="0076411C" w:rsidRPr="0036394F">
        <w:rPr>
          <w:rFonts w:ascii="Times New Roman" w:hAnsi="Times New Roman" w:cs="Times New Roman"/>
          <w:sz w:val="28"/>
          <w:szCs w:val="28"/>
        </w:rPr>
        <w:lastRenderedPageBreak/>
        <w:t>условиями устанавливаются в соответствии со стать</w:t>
      </w:r>
      <w:r w:rsidR="00192DF0" w:rsidRPr="0036394F">
        <w:rPr>
          <w:rFonts w:ascii="Times New Roman" w:hAnsi="Times New Roman" w:cs="Times New Roman"/>
          <w:sz w:val="28"/>
          <w:szCs w:val="28"/>
        </w:rPr>
        <w:t>ями 315 - 317</w:t>
      </w:r>
      <w:r w:rsidR="0076411C" w:rsidRPr="0036394F">
        <w:rPr>
          <w:rFonts w:ascii="Times New Roman" w:hAnsi="Times New Roman" w:cs="Times New Roman"/>
          <w:sz w:val="28"/>
          <w:szCs w:val="28"/>
        </w:rPr>
        <w:t xml:space="preserve"> Трудового кодекса Российской Федерации </w:t>
      </w:r>
      <w:r w:rsidR="004121BA" w:rsidRPr="0036394F">
        <w:rPr>
          <w:rFonts w:ascii="Times New Roman" w:hAnsi="Times New Roman" w:cs="Times New Roman"/>
          <w:sz w:val="28"/>
          <w:szCs w:val="28"/>
        </w:rPr>
        <w:t>и решением</w:t>
      </w:r>
      <w:r w:rsidR="00192DF0" w:rsidRPr="0036394F">
        <w:rPr>
          <w:rFonts w:ascii="Times New Roman" w:hAnsi="Times New Roman" w:cs="Times New Roman"/>
          <w:sz w:val="28"/>
          <w:szCs w:val="28"/>
        </w:rPr>
        <w:t xml:space="preserve"> Думы города от 26.09.2014 №626 «О гарантиях и компенсациях лицам, замещающим муниципальные должности на постоянной основе, и лицам, работающим </w:t>
      </w:r>
      <w:r w:rsidR="0076411C" w:rsidRPr="0036394F">
        <w:rPr>
          <w:rFonts w:ascii="Times New Roman" w:hAnsi="Times New Roman" w:cs="Times New Roman"/>
          <w:sz w:val="28"/>
          <w:szCs w:val="28"/>
        </w:rPr>
        <w:t>в</w:t>
      </w:r>
      <w:r w:rsidR="00192DF0" w:rsidRPr="0036394F">
        <w:rPr>
          <w:rFonts w:ascii="Times New Roman" w:hAnsi="Times New Roman" w:cs="Times New Roman"/>
          <w:sz w:val="28"/>
          <w:szCs w:val="28"/>
        </w:rPr>
        <w:t xml:space="preserve"> органах местного самоуправления, муниципальных учреждениях города Нижневартовска».</w:t>
      </w:r>
    </w:p>
    <w:p w:rsidR="00192DF0" w:rsidRPr="0036394F" w:rsidRDefault="00192DF0" w:rsidP="00192DF0">
      <w:pPr>
        <w:pStyle w:val="ConsPlusNormal"/>
        <w:ind w:firstLine="540"/>
        <w:jc w:val="both"/>
        <w:rPr>
          <w:rFonts w:ascii="Times New Roman" w:hAnsi="Times New Roman" w:cs="Times New Roman"/>
          <w:sz w:val="28"/>
          <w:szCs w:val="28"/>
        </w:rPr>
      </w:pPr>
      <w:r w:rsidRPr="0036394F">
        <w:rPr>
          <w:rFonts w:ascii="Times New Roman" w:hAnsi="Times New Roman" w:cs="Times New Roman"/>
          <w:sz w:val="28"/>
          <w:szCs w:val="28"/>
        </w:rPr>
        <w:t>Районный коэффициент к заработной плате за работу в районах Крайнего Севера и приравненных к ним местностях применяется в размере 1,7.</w:t>
      </w:r>
    </w:p>
    <w:p w:rsidR="00192DF0" w:rsidRPr="0036394F" w:rsidRDefault="00192DF0" w:rsidP="00192DF0">
      <w:pPr>
        <w:pStyle w:val="ConsPlusNormal"/>
        <w:ind w:firstLine="540"/>
        <w:jc w:val="both"/>
        <w:rPr>
          <w:rFonts w:ascii="Times New Roman" w:hAnsi="Times New Roman" w:cs="Times New Roman"/>
          <w:sz w:val="28"/>
          <w:szCs w:val="28"/>
        </w:rPr>
      </w:pPr>
      <w:r w:rsidRPr="0036394F">
        <w:rPr>
          <w:rFonts w:ascii="Times New Roman" w:hAnsi="Times New Roman" w:cs="Times New Roman"/>
          <w:sz w:val="28"/>
          <w:szCs w:val="28"/>
        </w:rPr>
        <w:t>Размер процентной надбавки к заработной плате за стаж работы в районах Крайнего Севера и приравненных к ним местностях определяется в соответствии с муниципальным нормативным актом.</w:t>
      </w:r>
    </w:p>
    <w:p w:rsidR="00B205A5" w:rsidRPr="0036394F" w:rsidRDefault="00671ABB" w:rsidP="00101892">
      <w:pPr>
        <w:pStyle w:val="ConsPlusNormal"/>
        <w:ind w:firstLine="540"/>
        <w:jc w:val="both"/>
        <w:rPr>
          <w:rFonts w:ascii="Times New Roman" w:hAnsi="Times New Roman" w:cs="Times New Roman"/>
          <w:sz w:val="28"/>
          <w:szCs w:val="28"/>
        </w:rPr>
      </w:pPr>
      <w:r w:rsidRPr="0036394F">
        <w:rPr>
          <w:rFonts w:ascii="Times New Roman" w:hAnsi="Times New Roman" w:cs="Times New Roman"/>
          <w:sz w:val="28"/>
          <w:szCs w:val="28"/>
        </w:rPr>
        <w:t>3.</w:t>
      </w:r>
      <w:r w:rsidR="00220B52" w:rsidRPr="0036394F">
        <w:rPr>
          <w:rFonts w:ascii="Times New Roman" w:hAnsi="Times New Roman" w:cs="Times New Roman"/>
          <w:sz w:val="28"/>
          <w:szCs w:val="28"/>
        </w:rPr>
        <w:t>5</w:t>
      </w:r>
      <w:r w:rsidR="00B205A5" w:rsidRPr="0036394F">
        <w:rPr>
          <w:rFonts w:ascii="Times New Roman" w:hAnsi="Times New Roman" w:cs="Times New Roman"/>
          <w:sz w:val="28"/>
          <w:szCs w:val="28"/>
        </w:rPr>
        <w:t xml:space="preserve">. </w:t>
      </w:r>
      <w:r w:rsidR="00101892" w:rsidRPr="0036394F">
        <w:rPr>
          <w:rFonts w:ascii="Times New Roman" w:hAnsi="Times New Roman" w:cs="Times New Roman"/>
          <w:sz w:val="28"/>
          <w:szCs w:val="28"/>
        </w:rPr>
        <w:t>Надбавка за работу со сведениями, составляющими государственную тайну, их засекречиванием и рассекречиванием, а также за работу с шифрами осуществляется в соответствии с законодательством Российской Федерации</w:t>
      </w:r>
      <w:r w:rsidR="00B205A5" w:rsidRPr="0036394F">
        <w:rPr>
          <w:rFonts w:ascii="Times New Roman" w:hAnsi="Times New Roman" w:cs="Times New Roman"/>
          <w:sz w:val="28"/>
          <w:szCs w:val="28"/>
        </w:rPr>
        <w:t>.</w:t>
      </w:r>
    </w:p>
    <w:p w:rsidR="0059232C" w:rsidRPr="0036394F" w:rsidRDefault="00101892" w:rsidP="00D10191">
      <w:pPr>
        <w:pStyle w:val="ConsPlusNormal"/>
        <w:ind w:firstLine="540"/>
        <w:jc w:val="both"/>
        <w:rPr>
          <w:rFonts w:ascii="Times New Roman" w:hAnsi="Times New Roman" w:cs="Times New Roman"/>
          <w:sz w:val="28"/>
          <w:szCs w:val="28"/>
        </w:rPr>
      </w:pPr>
      <w:r w:rsidRPr="0036394F">
        <w:rPr>
          <w:rFonts w:ascii="Times New Roman" w:hAnsi="Times New Roman" w:cs="Times New Roman"/>
          <w:sz w:val="28"/>
          <w:szCs w:val="28"/>
        </w:rPr>
        <w:t>Работникам Учреждения</w:t>
      </w:r>
      <w:r w:rsidR="00966069" w:rsidRPr="0036394F">
        <w:rPr>
          <w:rFonts w:ascii="Times New Roman" w:hAnsi="Times New Roman" w:cs="Times New Roman"/>
          <w:sz w:val="28"/>
          <w:szCs w:val="28"/>
        </w:rPr>
        <w:t xml:space="preserve">, допущенным к работе со сведениями, составляющими государственную тайну, их засекречиванием и рассекречиванием, а также за работу с шифрами </w:t>
      </w:r>
      <w:r w:rsidRPr="0036394F">
        <w:rPr>
          <w:rFonts w:ascii="Times New Roman" w:hAnsi="Times New Roman" w:cs="Times New Roman"/>
          <w:sz w:val="28"/>
          <w:szCs w:val="28"/>
        </w:rPr>
        <w:t>устанавливается</w:t>
      </w:r>
      <w:r w:rsidR="00966069" w:rsidRPr="0036394F">
        <w:rPr>
          <w:rFonts w:ascii="Times New Roman" w:hAnsi="Times New Roman" w:cs="Times New Roman"/>
          <w:sz w:val="28"/>
          <w:szCs w:val="28"/>
        </w:rPr>
        <w:t xml:space="preserve"> надбавка в зависимости от степени секретности сведений, к которым работники Учреждения имеют документально подтверждаемый доступ.</w:t>
      </w:r>
      <w:r w:rsidRPr="0036394F">
        <w:rPr>
          <w:rFonts w:ascii="Times New Roman" w:hAnsi="Times New Roman" w:cs="Times New Roman"/>
          <w:sz w:val="28"/>
          <w:szCs w:val="28"/>
        </w:rPr>
        <w:t xml:space="preserve"> </w:t>
      </w:r>
    </w:p>
    <w:p w:rsidR="0059232C" w:rsidRPr="0036394F" w:rsidRDefault="0059232C" w:rsidP="00D10191">
      <w:pPr>
        <w:pStyle w:val="ConsPlusNormal"/>
        <w:ind w:firstLine="540"/>
        <w:jc w:val="both"/>
        <w:rPr>
          <w:rFonts w:ascii="Times New Roman" w:hAnsi="Times New Roman" w:cs="Times New Roman"/>
          <w:sz w:val="28"/>
          <w:szCs w:val="28"/>
        </w:rPr>
      </w:pPr>
      <w:r w:rsidRPr="0036394F">
        <w:rPr>
          <w:rFonts w:ascii="Times New Roman" w:hAnsi="Times New Roman" w:cs="Times New Roman"/>
          <w:sz w:val="28"/>
          <w:szCs w:val="28"/>
        </w:rPr>
        <w:t>Надбавка за работу со сведениями, составляющими государственную тайну, их засекречиванием и рассекречиванием, а также за работу с шифрами утверждается распоряжением глав</w:t>
      </w:r>
      <w:r w:rsidR="0006614E" w:rsidRPr="0036394F">
        <w:rPr>
          <w:rFonts w:ascii="Times New Roman" w:hAnsi="Times New Roman" w:cs="Times New Roman"/>
          <w:sz w:val="28"/>
          <w:szCs w:val="28"/>
        </w:rPr>
        <w:t>ы</w:t>
      </w:r>
      <w:r w:rsidRPr="0036394F">
        <w:rPr>
          <w:rFonts w:ascii="Times New Roman" w:hAnsi="Times New Roman" w:cs="Times New Roman"/>
          <w:sz w:val="28"/>
          <w:szCs w:val="28"/>
        </w:rPr>
        <w:t xml:space="preserve"> города.</w:t>
      </w:r>
    </w:p>
    <w:p w:rsidR="00B476CC" w:rsidRPr="0036394F" w:rsidRDefault="00220B52" w:rsidP="00D10191">
      <w:pPr>
        <w:pStyle w:val="ConsPlusNormal"/>
        <w:ind w:firstLine="540"/>
        <w:jc w:val="both"/>
        <w:rPr>
          <w:rFonts w:ascii="Times New Roman" w:hAnsi="Times New Roman" w:cs="Times New Roman"/>
          <w:sz w:val="28"/>
          <w:szCs w:val="28"/>
        </w:rPr>
      </w:pPr>
      <w:r w:rsidRPr="0036394F">
        <w:rPr>
          <w:rFonts w:ascii="Times New Roman" w:hAnsi="Times New Roman" w:cs="Times New Roman"/>
          <w:sz w:val="28"/>
          <w:szCs w:val="28"/>
        </w:rPr>
        <w:t>3.6</w:t>
      </w:r>
      <w:r w:rsidR="00B205A5" w:rsidRPr="0036394F">
        <w:rPr>
          <w:rFonts w:ascii="Times New Roman" w:hAnsi="Times New Roman" w:cs="Times New Roman"/>
          <w:sz w:val="28"/>
          <w:szCs w:val="28"/>
        </w:rPr>
        <w:t xml:space="preserve">. </w:t>
      </w:r>
      <w:r w:rsidR="00966069" w:rsidRPr="0036394F">
        <w:rPr>
          <w:rFonts w:ascii="Times New Roman" w:hAnsi="Times New Roman" w:cs="Times New Roman"/>
          <w:sz w:val="28"/>
          <w:szCs w:val="28"/>
        </w:rPr>
        <w:t>Компенсационные выплаты начисляются к должностному окладу работника и не учитываются для исчисления других выплат, надбавок, доплат, кроме районного коэффициента и процентной надбавки к заработной плате за работу в районах Крайнего Севера и приравненных к ним местностях.</w:t>
      </w:r>
    </w:p>
    <w:p w:rsidR="00966069" w:rsidRPr="0036394F" w:rsidRDefault="00220B52" w:rsidP="00D10191">
      <w:pPr>
        <w:pStyle w:val="ConsPlusNormal"/>
        <w:ind w:firstLine="540"/>
        <w:jc w:val="both"/>
        <w:rPr>
          <w:rFonts w:ascii="Times New Roman" w:hAnsi="Times New Roman" w:cs="Times New Roman"/>
          <w:sz w:val="28"/>
          <w:szCs w:val="28"/>
        </w:rPr>
      </w:pPr>
      <w:r w:rsidRPr="0036394F">
        <w:rPr>
          <w:rFonts w:ascii="Times New Roman" w:hAnsi="Times New Roman" w:cs="Times New Roman"/>
          <w:sz w:val="28"/>
          <w:szCs w:val="28"/>
        </w:rPr>
        <w:t>3.7</w:t>
      </w:r>
      <w:r w:rsidR="00966069" w:rsidRPr="0036394F">
        <w:rPr>
          <w:rFonts w:ascii="Times New Roman" w:hAnsi="Times New Roman" w:cs="Times New Roman"/>
          <w:sz w:val="28"/>
          <w:szCs w:val="28"/>
        </w:rPr>
        <w:t>. Размеры компенсационных выплат не могут быть ниже размеров, установленных Трудовым кодексом Российской Федерации, нормативными правовыми актами Российской Федерации</w:t>
      </w:r>
      <w:r w:rsidR="00EF0624" w:rsidRPr="0036394F">
        <w:rPr>
          <w:rFonts w:ascii="Times New Roman" w:hAnsi="Times New Roman" w:cs="Times New Roman"/>
          <w:sz w:val="28"/>
          <w:szCs w:val="28"/>
        </w:rPr>
        <w:t xml:space="preserve">, содержащими нормы </w:t>
      </w:r>
      <w:r w:rsidR="00B05E21" w:rsidRPr="0036394F">
        <w:rPr>
          <w:rFonts w:ascii="Times New Roman" w:hAnsi="Times New Roman" w:cs="Times New Roman"/>
          <w:sz w:val="28"/>
          <w:szCs w:val="28"/>
        </w:rPr>
        <w:t xml:space="preserve">трудового права, соглашениями, </w:t>
      </w:r>
      <w:r w:rsidR="00EF0624" w:rsidRPr="0036394F">
        <w:rPr>
          <w:rFonts w:ascii="Times New Roman" w:hAnsi="Times New Roman" w:cs="Times New Roman"/>
          <w:sz w:val="28"/>
          <w:szCs w:val="28"/>
        </w:rPr>
        <w:t>коллективным договором</w:t>
      </w:r>
      <w:r w:rsidR="00B05E21" w:rsidRPr="0036394F">
        <w:rPr>
          <w:rFonts w:ascii="Times New Roman" w:hAnsi="Times New Roman" w:cs="Times New Roman"/>
          <w:sz w:val="28"/>
          <w:szCs w:val="28"/>
        </w:rPr>
        <w:t>, советом трудового коллектива (СТК) и локальным актом Учреждения</w:t>
      </w:r>
      <w:r w:rsidR="00EF0624" w:rsidRPr="0036394F">
        <w:rPr>
          <w:rFonts w:ascii="Times New Roman" w:hAnsi="Times New Roman" w:cs="Times New Roman"/>
          <w:sz w:val="28"/>
          <w:szCs w:val="28"/>
        </w:rPr>
        <w:t>.</w:t>
      </w:r>
      <w:r w:rsidR="00966069" w:rsidRPr="0036394F">
        <w:rPr>
          <w:rFonts w:ascii="Times New Roman" w:hAnsi="Times New Roman" w:cs="Times New Roman"/>
          <w:sz w:val="28"/>
          <w:szCs w:val="28"/>
        </w:rPr>
        <w:t xml:space="preserve"> </w:t>
      </w:r>
    </w:p>
    <w:p w:rsidR="00470879" w:rsidRPr="0036394F" w:rsidRDefault="00470879">
      <w:pPr>
        <w:pStyle w:val="ConsPlusNormal"/>
        <w:ind w:firstLine="540"/>
        <w:jc w:val="both"/>
        <w:rPr>
          <w:rFonts w:ascii="Times New Roman" w:hAnsi="Times New Roman" w:cs="Times New Roman"/>
          <w:sz w:val="28"/>
          <w:szCs w:val="28"/>
        </w:rPr>
      </w:pPr>
    </w:p>
    <w:p w:rsidR="009C63E4" w:rsidRPr="0036394F" w:rsidRDefault="00B205A5">
      <w:pPr>
        <w:pStyle w:val="ConsPlusNormal"/>
        <w:jc w:val="center"/>
        <w:outlineLvl w:val="1"/>
        <w:rPr>
          <w:rFonts w:ascii="Times New Roman" w:hAnsi="Times New Roman" w:cs="Times New Roman"/>
          <w:b/>
          <w:sz w:val="28"/>
          <w:szCs w:val="28"/>
        </w:rPr>
      </w:pPr>
      <w:bookmarkStart w:id="6" w:name="P217"/>
      <w:bookmarkEnd w:id="6"/>
      <w:r w:rsidRPr="0036394F">
        <w:rPr>
          <w:rFonts w:ascii="Times New Roman" w:hAnsi="Times New Roman" w:cs="Times New Roman"/>
          <w:b/>
          <w:sz w:val="28"/>
          <w:szCs w:val="28"/>
        </w:rPr>
        <w:t xml:space="preserve">IV. </w:t>
      </w:r>
      <w:r w:rsidR="009C63E4" w:rsidRPr="0036394F">
        <w:rPr>
          <w:rFonts w:ascii="Times New Roman" w:hAnsi="Times New Roman" w:cs="Times New Roman"/>
          <w:b/>
          <w:sz w:val="28"/>
          <w:szCs w:val="28"/>
        </w:rPr>
        <w:t>Порядок и условия осуществления с</w:t>
      </w:r>
      <w:r w:rsidRPr="0036394F">
        <w:rPr>
          <w:rFonts w:ascii="Times New Roman" w:hAnsi="Times New Roman" w:cs="Times New Roman"/>
          <w:b/>
          <w:sz w:val="28"/>
          <w:szCs w:val="28"/>
        </w:rPr>
        <w:t>тимулирующи</w:t>
      </w:r>
      <w:r w:rsidR="009C63E4" w:rsidRPr="0036394F">
        <w:rPr>
          <w:rFonts w:ascii="Times New Roman" w:hAnsi="Times New Roman" w:cs="Times New Roman"/>
          <w:b/>
          <w:sz w:val="28"/>
          <w:szCs w:val="28"/>
        </w:rPr>
        <w:t>х</w:t>
      </w:r>
      <w:r w:rsidRPr="0036394F">
        <w:rPr>
          <w:rFonts w:ascii="Times New Roman" w:hAnsi="Times New Roman" w:cs="Times New Roman"/>
          <w:b/>
          <w:sz w:val="28"/>
          <w:szCs w:val="28"/>
        </w:rPr>
        <w:t xml:space="preserve"> выплат</w:t>
      </w:r>
      <w:r w:rsidR="009C63E4" w:rsidRPr="0036394F">
        <w:rPr>
          <w:rFonts w:ascii="Times New Roman" w:hAnsi="Times New Roman" w:cs="Times New Roman"/>
          <w:b/>
          <w:sz w:val="28"/>
          <w:szCs w:val="28"/>
        </w:rPr>
        <w:t xml:space="preserve">, </w:t>
      </w:r>
    </w:p>
    <w:p w:rsidR="00B205A5" w:rsidRPr="0036394F" w:rsidRDefault="009C63E4">
      <w:pPr>
        <w:pStyle w:val="ConsPlusNormal"/>
        <w:jc w:val="center"/>
        <w:outlineLvl w:val="1"/>
        <w:rPr>
          <w:rFonts w:ascii="Times New Roman" w:hAnsi="Times New Roman" w:cs="Times New Roman"/>
          <w:b/>
          <w:sz w:val="28"/>
          <w:szCs w:val="28"/>
        </w:rPr>
      </w:pPr>
      <w:r w:rsidRPr="0036394F">
        <w:rPr>
          <w:rFonts w:ascii="Times New Roman" w:hAnsi="Times New Roman" w:cs="Times New Roman"/>
          <w:b/>
          <w:sz w:val="28"/>
          <w:szCs w:val="28"/>
        </w:rPr>
        <w:t>критерии их установления</w:t>
      </w:r>
    </w:p>
    <w:p w:rsidR="00B205A5" w:rsidRPr="0036394F" w:rsidRDefault="00B205A5">
      <w:pPr>
        <w:pStyle w:val="ConsPlusNormal"/>
        <w:jc w:val="center"/>
        <w:rPr>
          <w:rFonts w:ascii="Times New Roman" w:hAnsi="Times New Roman" w:cs="Times New Roman"/>
          <w:sz w:val="28"/>
          <w:szCs w:val="28"/>
        </w:rPr>
      </w:pPr>
    </w:p>
    <w:p w:rsidR="00B205A5" w:rsidRDefault="00B205A5" w:rsidP="00D10191">
      <w:pPr>
        <w:pStyle w:val="ConsPlusNormal"/>
        <w:ind w:firstLine="540"/>
        <w:jc w:val="both"/>
        <w:rPr>
          <w:rFonts w:ascii="Times New Roman" w:hAnsi="Times New Roman" w:cs="Times New Roman"/>
          <w:sz w:val="28"/>
          <w:szCs w:val="28"/>
        </w:rPr>
      </w:pPr>
      <w:r w:rsidRPr="0036394F">
        <w:rPr>
          <w:rFonts w:ascii="Times New Roman" w:hAnsi="Times New Roman" w:cs="Times New Roman"/>
          <w:sz w:val="28"/>
          <w:szCs w:val="28"/>
        </w:rPr>
        <w:t xml:space="preserve">4.1. В целях поощрения за выполненную работу работникам </w:t>
      </w:r>
      <w:r w:rsidR="00D10191" w:rsidRPr="0036394F">
        <w:rPr>
          <w:rFonts w:ascii="Times New Roman" w:hAnsi="Times New Roman" w:cs="Times New Roman"/>
          <w:sz w:val="28"/>
          <w:szCs w:val="28"/>
        </w:rPr>
        <w:t>У</w:t>
      </w:r>
      <w:r w:rsidRPr="0036394F">
        <w:rPr>
          <w:rFonts w:ascii="Times New Roman" w:hAnsi="Times New Roman" w:cs="Times New Roman"/>
          <w:sz w:val="28"/>
          <w:szCs w:val="28"/>
        </w:rPr>
        <w:t>чреждения устанавливаются следующие виды стимулирующих выплат:</w:t>
      </w:r>
    </w:p>
    <w:p w:rsidR="00B205A5" w:rsidRPr="0036394F" w:rsidRDefault="00B205A5" w:rsidP="00D10191">
      <w:pPr>
        <w:pStyle w:val="ConsPlusNormal"/>
        <w:ind w:firstLine="540"/>
        <w:jc w:val="both"/>
        <w:rPr>
          <w:rFonts w:ascii="Times New Roman" w:hAnsi="Times New Roman" w:cs="Times New Roman"/>
          <w:sz w:val="28"/>
          <w:szCs w:val="28"/>
        </w:rPr>
      </w:pPr>
      <w:r w:rsidRPr="0036394F">
        <w:rPr>
          <w:rFonts w:ascii="Times New Roman" w:hAnsi="Times New Roman" w:cs="Times New Roman"/>
          <w:sz w:val="28"/>
          <w:szCs w:val="28"/>
        </w:rPr>
        <w:t>- за интенсивность и высокие результаты работы;</w:t>
      </w:r>
    </w:p>
    <w:p w:rsidR="00B205A5" w:rsidRPr="0036394F" w:rsidRDefault="00B205A5" w:rsidP="00D10191">
      <w:pPr>
        <w:pStyle w:val="ConsPlusNormal"/>
        <w:ind w:firstLine="540"/>
        <w:jc w:val="both"/>
        <w:rPr>
          <w:rFonts w:ascii="Times New Roman" w:hAnsi="Times New Roman" w:cs="Times New Roman"/>
          <w:sz w:val="28"/>
          <w:szCs w:val="28"/>
        </w:rPr>
      </w:pPr>
      <w:r w:rsidRPr="0036394F">
        <w:rPr>
          <w:rFonts w:ascii="Times New Roman" w:hAnsi="Times New Roman" w:cs="Times New Roman"/>
          <w:sz w:val="28"/>
          <w:szCs w:val="28"/>
        </w:rPr>
        <w:t>- за качество выполняемых работ;</w:t>
      </w:r>
    </w:p>
    <w:p w:rsidR="00B205A5" w:rsidRPr="0036394F" w:rsidRDefault="00B205A5" w:rsidP="00B70329">
      <w:pPr>
        <w:pStyle w:val="ConsPlusNormal"/>
        <w:ind w:firstLine="540"/>
        <w:jc w:val="both"/>
        <w:rPr>
          <w:rFonts w:ascii="Times New Roman" w:hAnsi="Times New Roman" w:cs="Times New Roman"/>
          <w:sz w:val="28"/>
          <w:szCs w:val="28"/>
        </w:rPr>
      </w:pPr>
      <w:r w:rsidRPr="0036394F">
        <w:rPr>
          <w:rFonts w:ascii="Times New Roman" w:hAnsi="Times New Roman" w:cs="Times New Roman"/>
          <w:sz w:val="28"/>
          <w:szCs w:val="28"/>
        </w:rPr>
        <w:t>- за стаж непрерывной работы</w:t>
      </w:r>
      <w:r w:rsidR="00B70329" w:rsidRPr="0036394F">
        <w:rPr>
          <w:rFonts w:ascii="Times New Roman" w:hAnsi="Times New Roman" w:cs="Times New Roman"/>
          <w:sz w:val="28"/>
          <w:szCs w:val="28"/>
        </w:rPr>
        <w:t>,</w:t>
      </w:r>
      <w:r w:rsidRPr="0036394F">
        <w:rPr>
          <w:rFonts w:ascii="Times New Roman" w:hAnsi="Times New Roman" w:cs="Times New Roman"/>
          <w:sz w:val="28"/>
          <w:szCs w:val="28"/>
        </w:rPr>
        <w:t xml:space="preserve"> выслугу лет;</w:t>
      </w:r>
    </w:p>
    <w:p w:rsidR="003328E4" w:rsidRDefault="00B205A5" w:rsidP="003328E4">
      <w:pPr>
        <w:pStyle w:val="ConsPlusNormal"/>
        <w:ind w:firstLine="540"/>
        <w:jc w:val="both"/>
        <w:rPr>
          <w:rFonts w:ascii="Times New Roman" w:hAnsi="Times New Roman" w:cs="Times New Roman"/>
          <w:sz w:val="28"/>
          <w:szCs w:val="28"/>
        </w:rPr>
      </w:pPr>
      <w:r w:rsidRPr="0036394F">
        <w:rPr>
          <w:rFonts w:ascii="Times New Roman" w:hAnsi="Times New Roman" w:cs="Times New Roman"/>
          <w:sz w:val="28"/>
          <w:szCs w:val="28"/>
        </w:rPr>
        <w:t xml:space="preserve">- премиальные выплаты по итогам работы </w:t>
      </w:r>
      <w:r w:rsidR="00DE08D7" w:rsidRPr="0036394F">
        <w:rPr>
          <w:rFonts w:ascii="Times New Roman" w:hAnsi="Times New Roman" w:cs="Times New Roman"/>
          <w:sz w:val="28"/>
          <w:szCs w:val="28"/>
        </w:rPr>
        <w:t xml:space="preserve">за </w:t>
      </w:r>
      <w:r w:rsidRPr="0036394F">
        <w:rPr>
          <w:rFonts w:ascii="Times New Roman" w:hAnsi="Times New Roman" w:cs="Times New Roman"/>
          <w:sz w:val="28"/>
          <w:szCs w:val="28"/>
        </w:rPr>
        <w:t>месяц</w:t>
      </w:r>
      <w:r w:rsidR="00D01FC9" w:rsidRPr="0036394F">
        <w:rPr>
          <w:rFonts w:ascii="Times New Roman" w:hAnsi="Times New Roman" w:cs="Times New Roman"/>
          <w:sz w:val="28"/>
          <w:szCs w:val="28"/>
        </w:rPr>
        <w:t>, год</w:t>
      </w:r>
      <w:r w:rsidRPr="0036394F">
        <w:rPr>
          <w:rFonts w:ascii="Times New Roman" w:hAnsi="Times New Roman" w:cs="Times New Roman"/>
          <w:sz w:val="28"/>
          <w:szCs w:val="28"/>
        </w:rPr>
        <w:t>;</w:t>
      </w:r>
    </w:p>
    <w:p w:rsidR="00270E14" w:rsidRDefault="00B205A5" w:rsidP="00270E14">
      <w:pPr>
        <w:pStyle w:val="ConsPlusNormal"/>
        <w:ind w:firstLine="540"/>
        <w:jc w:val="both"/>
        <w:rPr>
          <w:rFonts w:ascii="Times New Roman" w:hAnsi="Times New Roman" w:cs="Times New Roman"/>
          <w:sz w:val="28"/>
          <w:szCs w:val="28"/>
        </w:rPr>
      </w:pPr>
      <w:r w:rsidRPr="0036394F">
        <w:rPr>
          <w:rFonts w:ascii="Times New Roman" w:hAnsi="Times New Roman" w:cs="Times New Roman"/>
          <w:sz w:val="28"/>
          <w:szCs w:val="28"/>
        </w:rPr>
        <w:t xml:space="preserve">Размеры и условия осуществления стимулирующих выплат </w:t>
      </w:r>
      <w:r w:rsidR="003B6C39" w:rsidRPr="0036394F">
        <w:rPr>
          <w:rFonts w:ascii="Times New Roman" w:hAnsi="Times New Roman" w:cs="Times New Roman"/>
          <w:sz w:val="28"/>
          <w:szCs w:val="28"/>
        </w:rPr>
        <w:lastRenderedPageBreak/>
        <w:t xml:space="preserve">устанавливаются по согласованию с советом трудового коллектива (СТК) </w:t>
      </w:r>
      <w:r w:rsidR="00DE08D7" w:rsidRPr="0036394F">
        <w:rPr>
          <w:rFonts w:ascii="Times New Roman" w:hAnsi="Times New Roman" w:cs="Times New Roman"/>
          <w:sz w:val="28"/>
          <w:szCs w:val="28"/>
        </w:rPr>
        <w:t>Учреждения</w:t>
      </w:r>
      <w:r w:rsidR="003B6C39" w:rsidRPr="0036394F">
        <w:rPr>
          <w:rFonts w:ascii="Times New Roman" w:hAnsi="Times New Roman" w:cs="Times New Roman"/>
          <w:sz w:val="28"/>
          <w:szCs w:val="28"/>
        </w:rPr>
        <w:t xml:space="preserve"> и закрепляются в коллективном договоре, соглашении, локальном акте </w:t>
      </w:r>
      <w:r w:rsidR="00752A26" w:rsidRPr="0036394F">
        <w:rPr>
          <w:rFonts w:ascii="Times New Roman" w:hAnsi="Times New Roman" w:cs="Times New Roman"/>
          <w:sz w:val="28"/>
          <w:szCs w:val="28"/>
        </w:rPr>
        <w:t>Учреждения</w:t>
      </w:r>
      <w:r w:rsidR="003B6C39" w:rsidRPr="0036394F">
        <w:rPr>
          <w:rFonts w:ascii="Times New Roman" w:hAnsi="Times New Roman" w:cs="Times New Roman"/>
          <w:sz w:val="28"/>
          <w:szCs w:val="28"/>
        </w:rPr>
        <w:t xml:space="preserve"> в</w:t>
      </w:r>
      <w:r w:rsidRPr="0036394F">
        <w:rPr>
          <w:rFonts w:ascii="Times New Roman" w:hAnsi="Times New Roman" w:cs="Times New Roman"/>
          <w:sz w:val="28"/>
          <w:szCs w:val="28"/>
        </w:rPr>
        <w:t xml:space="preserve"> пределах</w:t>
      </w:r>
      <w:r w:rsidR="00D01FC9" w:rsidRPr="0036394F">
        <w:rPr>
          <w:rFonts w:ascii="Times New Roman" w:hAnsi="Times New Roman" w:cs="Times New Roman"/>
          <w:sz w:val="28"/>
          <w:szCs w:val="28"/>
        </w:rPr>
        <w:t xml:space="preserve"> фонда оплаты труда Учреждения, с учетом доведенных</w:t>
      </w:r>
      <w:r w:rsidRPr="0036394F">
        <w:rPr>
          <w:rFonts w:ascii="Times New Roman" w:hAnsi="Times New Roman" w:cs="Times New Roman"/>
          <w:sz w:val="28"/>
          <w:szCs w:val="28"/>
        </w:rPr>
        <w:t xml:space="preserve"> бюджетных ассигнований, </w:t>
      </w:r>
      <w:r w:rsidR="00D01FC9" w:rsidRPr="0036394F">
        <w:rPr>
          <w:rFonts w:ascii="Times New Roman" w:hAnsi="Times New Roman" w:cs="Times New Roman"/>
          <w:sz w:val="28"/>
          <w:szCs w:val="28"/>
        </w:rPr>
        <w:t>лимитов бюджетных обязательств бюджета города Нижневартовска</w:t>
      </w:r>
      <w:r w:rsidRPr="0036394F">
        <w:rPr>
          <w:rFonts w:ascii="Times New Roman" w:hAnsi="Times New Roman" w:cs="Times New Roman"/>
          <w:sz w:val="28"/>
          <w:szCs w:val="28"/>
        </w:rPr>
        <w:t>, предусмотренных настоящим Положением.</w:t>
      </w:r>
    </w:p>
    <w:p w:rsidR="005E10D8" w:rsidRPr="00E83FC3" w:rsidRDefault="005E10D8" w:rsidP="00270E14">
      <w:pPr>
        <w:pStyle w:val="ConsPlusNormal"/>
        <w:ind w:firstLine="540"/>
        <w:jc w:val="both"/>
        <w:rPr>
          <w:rFonts w:ascii="Times New Roman" w:hAnsi="Times New Roman" w:cs="Times New Roman"/>
          <w:sz w:val="28"/>
          <w:szCs w:val="28"/>
        </w:rPr>
      </w:pPr>
      <w:r w:rsidRPr="00E83FC3">
        <w:rPr>
          <w:rFonts w:ascii="Times New Roman" w:hAnsi="Times New Roman" w:cs="Times New Roman"/>
          <w:sz w:val="28"/>
          <w:szCs w:val="28"/>
        </w:rPr>
        <w:t>4.2. Выплата за интенсивно</w:t>
      </w:r>
      <w:r w:rsidR="00402296" w:rsidRPr="00E83FC3">
        <w:rPr>
          <w:rFonts w:ascii="Times New Roman" w:hAnsi="Times New Roman" w:cs="Times New Roman"/>
          <w:sz w:val="28"/>
          <w:szCs w:val="28"/>
        </w:rPr>
        <w:t>сть и высокие результаты работы.</w:t>
      </w:r>
    </w:p>
    <w:p w:rsidR="00382CB5" w:rsidRPr="00E83FC3" w:rsidRDefault="00382CB5" w:rsidP="00E83FC3">
      <w:pPr>
        <w:pStyle w:val="ad"/>
        <w:spacing w:after="0"/>
        <w:jc w:val="both"/>
        <w:rPr>
          <w:rFonts w:ascii="Times New Roman" w:hAnsi="Times New Roman" w:cs="Times New Roman"/>
          <w:sz w:val="28"/>
          <w:szCs w:val="28"/>
        </w:rPr>
      </w:pPr>
      <w:r w:rsidRPr="00E83FC3">
        <w:rPr>
          <w:rFonts w:ascii="Times New Roman" w:hAnsi="Times New Roman" w:cs="Times New Roman"/>
          <w:sz w:val="28"/>
          <w:szCs w:val="28"/>
        </w:rPr>
        <w:t xml:space="preserve">       </w:t>
      </w:r>
      <w:r w:rsidR="00B205A5" w:rsidRPr="00E83FC3">
        <w:rPr>
          <w:rFonts w:ascii="Times New Roman" w:hAnsi="Times New Roman" w:cs="Times New Roman"/>
          <w:sz w:val="28"/>
          <w:szCs w:val="28"/>
        </w:rPr>
        <w:t>4.</w:t>
      </w:r>
      <w:r w:rsidR="00D01FC9" w:rsidRPr="00E83FC3">
        <w:rPr>
          <w:rFonts w:ascii="Times New Roman" w:hAnsi="Times New Roman" w:cs="Times New Roman"/>
          <w:sz w:val="28"/>
          <w:szCs w:val="28"/>
        </w:rPr>
        <w:t>2</w:t>
      </w:r>
      <w:r w:rsidR="00B205A5" w:rsidRPr="00E83FC3">
        <w:rPr>
          <w:rFonts w:ascii="Times New Roman" w:hAnsi="Times New Roman" w:cs="Times New Roman"/>
          <w:sz w:val="28"/>
          <w:szCs w:val="28"/>
        </w:rPr>
        <w:t>.</w:t>
      </w:r>
      <w:r w:rsidR="005E10D8" w:rsidRPr="00E83FC3">
        <w:rPr>
          <w:rFonts w:ascii="Times New Roman" w:hAnsi="Times New Roman" w:cs="Times New Roman"/>
          <w:sz w:val="28"/>
          <w:szCs w:val="28"/>
        </w:rPr>
        <w:t>1.</w:t>
      </w:r>
      <w:r w:rsidR="00B205A5" w:rsidRPr="00E83FC3">
        <w:rPr>
          <w:rFonts w:ascii="Times New Roman" w:hAnsi="Times New Roman" w:cs="Times New Roman"/>
          <w:sz w:val="28"/>
          <w:szCs w:val="28"/>
        </w:rPr>
        <w:t xml:space="preserve"> Выплата за интенсивность и высокие результаты работы устанавлива</w:t>
      </w:r>
      <w:r w:rsidR="00D01FC9" w:rsidRPr="00E83FC3">
        <w:rPr>
          <w:rFonts w:ascii="Times New Roman" w:hAnsi="Times New Roman" w:cs="Times New Roman"/>
          <w:sz w:val="28"/>
          <w:szCs w:val="28"/>
        </w:rPr>
        <w:t>ю</w:t>
      </w:r>
      <w:r w:rsidR="00B205A5" w:rsidRPr="00E83FC3">
        <w:rPr>
          <w:rFonts w:ascii="Times New Roman" w:hAnsi="Times New Roman" w:cs="Times New Roman"/>
          <w:sz w:val="28"/>
          <w:szCs w:val="28"/>
        </w:rPr>
        <w:t xml:space="preserve">тся </w:t>
      </w:r>
      <w:r w:rsidR="00DE08D7" w:rsidRPr="00E83FC3">
        <w:rPr>
          <w:rFonts w:ascii="Times New Roman" w:hAnsi="Times New Roman" w:cs="Times New Roman"/>
          <w:sz w:val="28"/>
          <w:szCs w:val="28"/>
        </w:rPr>
        <w:t xml:space="preserve">всем работникам Учреждения </w:t>
      </w:r>
      <w:r w:rsidR="00B205A5" w:rsidRPr="00E83FC3">
        <w:rPr>
          <w:rFonts w:ascii="Times New Roman" w:hAnsi="Times New Roman" w:cs="Times New Roman"/>
          <w:sz w:val="28"/>
          <w:szCs w:val="28"/>
        </w:rPr>
        <w:t xml:space="preserve">в </w:t>
      </w:r>
      <w:r w:rsidR="00976A5D" w:rsidRPr="00E83FC3">
        <w:rPr>
          <w:rFonts w:ascii="Times New Roman" w:hAnsi="Times New Roman" w:cs="Times New Roman"/>
          <w:sz w:val="28"/>
          <w:szCs w:val="28"/>
        </w:rPr>
        <w:t xml:space="preserve">размере не более 50 процентов </w:t>
      </w:r>
      <w:r w:rsidR="00DE08D7" w:rsidRPr="00E83FC3">
        <w:rPr>
          <w:rFonts w:ascii="Times New Roman" w:hAnsi="Times New Roman" w:cs="Times New Roman"/>
          <w:sz w:val="28"/>
          <w:szCs w:val="28"/>
        </w:rPr>
        <w:t xml:space="preserve">от </w:t>
      </w:r>
      <w:r w:rsidR="00976A5D" w:rsidRPr="00E83FC3">
        <w:rPr>
          <w:rFonts w:ascii="Times New Roman" w:hAnsi="Times New Roman" w:cs="Times New Roman"/>
          <w:sz w:val="28"/>
          <w:szCs w:val="28"/>
        </w:rPr>
        <w:t>оклада</w:t>
      </w:r>
      <w:r w:rsidR="00DE08D7" w:rsidRPr="00E83FC3">
        <w:rPr>
          <w:rFonts w:ascii="Times New Roman" w:hAnsi="Times New Roman" w:cs="Times New Roman"/>
          <w:sz w:val="28"/>
          <w:szCs w:val="28"/>
        </w:rPr>
        <w:t xml:space="preserve"> (должностного оклада)</w:t>
      </w:r>
      <w:r w:rsidRPr="00E83FC3">
        <w:rPr>
          <w:rFonts w:ascii="Times New Roman" w:hAnsi="Times New Roman" w:cs="Times New Roman"/>
          <w:sz w:val="28"/>
          <w:szCs w:val="28"/>
        </w:rPr>
        <w:t>. Конкретный размер выплат за интенсивность и высокие результаты работы определяется в процентах к окладу (должностному окладу) и устанавливается, изменяется приказом руководителя учреждения в соответствии с локальным актом учреждения.</w:t>
      </w:r>
      <w:bookmarkStart w:id="7" w:name="P231"/>
      <w:bookmarkEnd w:id="7"/>
    </w:p>
    <w:p w:rsidR="00D01FC9" w:rsidRPr="0036394F" w:rsidRDefault="00382CB5" w:rsidP="00E83FC3">
      <w:pPr>
        <w:pStyle w:val="ad"/>
        <w:spacing w:after="0"/>
        <w:rPr>
          <w:rFonts w:ascii="Times New Roman" w:hAnsi="Times New Roman" w:cs="Times New Roman"/>
          <w:sz w:val="28"/>
          <w:szCs w:val="28"/>
        </w:rPr>
      </w:pPr>
      <w:r w:rsidRPr="00E83FC3">
        <w:rPr>
          <w:rFonts w:ascii="Times New Roman" w:hAnsi="Times New Roman" w:cs="Times New Roman"/>
          <w:sz w:val="28"/>
          <w:szCs w:val="28"/>
        </w:rPr>
        <w:t xml:space="preserve">      </w:t>
      </w:r>
      <w:r w:rsidR="005E10D8" w:rsidRPr="00E83FC3">
        <w:rPr>
          <w:rFonts w:ascii="Times New Roman" w:hAnsi="Times New Roman" w:cs="Times New Roman"/>
          <w:sz w:val="28"/>
          <w:szCs w:val="28"/>
        </w:rPr>
        <w:t>4.2.2. Выплата за интенсивность и высокие результаты работы</w:t>
      </w:r>
      <w:r w:rsidR="005E10D8" w:rsidRPr="0036394F">
        <w:rPr>
          <w:rFonts w:ascii="Times New Roman" w:hAnsi="Times New Roman" w:cs="Times New Roman"/>
          <w:sz w:val="28"/>
          <w:szCs w:val="28"/>
        </w:rPr>
        <w:t xml:space="preserve"> осуществля</w:t>
      </w:r>
      <w:r w:rsidR="00E72DCE" w:rsidRPr="0036394F">
        <w:rPr>
          <w:rFonts w:ascii="Times New Roman" w:hAnsi="Times New Roman" w:cs="Times New Roman"/>
          <w:sz w:val="28"/>
          <w:szCs w:val="28"/>
        </w:rPr>
        <w:t>ется ежемесячно;</w:t>
      </w:r>
    </w:p>
    <w:p w:rsidR="00B205A5" w:rsidRPr="0036394F" w:rsidRDefault="00D01FC9" w:rsidP="00E83FC3">
      <w:pPr>
        <w:pStyle w:val="ConsPlusNormal"/>
        <w:ind w:firstLine="540"/>
        <w:jc w:val="both"/>
        <w:rPr>
          <w:rFonts w:ascii="Times New Roman" w:hAnsi="Times New Roman" w:cs="Times New Roman"/>
          <w:sz w:val="28"/>
          <w:szCs w:val="28"/>
        </w:rPr>
      </w:pPr>
      <w:r w:rsidRPr="0036394F">
        <w:rPr>
          <w:rFonts w:ascii="Times New Roman" w:hAnsi="Times New Roman" w:cs="Times New Roman"/>
          <w:sz w:val="28"/>
          <w:szCs w:val="28"/>
        </w:rPr>
        <w:t>4.</w:t>
      </w:r>
      <w:r w:rsidR="005E10D8" w:rsidRPr="0036394F">
        <w:rPr>
          <w:rFonts w:ascii="Times New Roman" w:hAnsi="Times New Roman" w:cs="Times New Roman"/>
          <w:sz w:val="28"/>
          <w:szCs w:val="28"/>
        </w:rPr>
        <w:t>2.</w:t>
      </w:r>
      <w:r w:rsidRPr="0036394F">
        <w:rPr>
          <w:rFonts w:ascii="Times New Roman" w:hAnsi="Times New Roman" w:cs="Times New Roman"/>
          <w:sz w:val="28"/>
          <w:szCs w:val="28"/>
        </w:rPr>
        <w:t>3.</w:t>
      </w:r>
      <w:r w:rsidR="00B205A5" w:rsidRPr="0036394F">
        <w:rPr>
          <w:rFonts w:ascii="Times New Roman" w:hAnsi="Times New Roman" w:cs="Times New Roman"/>
          <w:sz w:val="28"/>
          <w:szCs w:val="28"/>
        </w:rPr>
        <w:t xml:space="preserve"> </w:t>
      </w:r>
      <w:r w:rsidR="00E72DCE" w:rsidRPr="0036394F">
        <w:rPr>
          <w:rFonts w:ascii="Times New Roman" w:hAnsi="Times New Roman" w:cs="Times New Roman"/>
          <w:sz w:val="28"/>
          <w:szCs w:val="28"/>
        </w:rPr>
        <w:t>В</w:t>
      </w:r>
      <w:r w:rsidR="00B205A5" w:rsidRPr="0036394F">
        <w:rPr>
          <w:rFonts w:ascii="Times New Roman" w:hAnsi="Times New Roman" w:cs="Times New Roman"/>
          <w:sz w:val="28"/>
          <w:szCs w:val="28"/>
        </w:rPr>
        <w:t>ыплат</w:t>
      </w:r>
      <w:r w:rsidR="00E72DCE" w:rsidRPr="0036394F">
        <w:rPr>
          <w:rFonts w:ascii="Times New Roman" w:hAnsi="Times New Roman" w:cs="Times New Roman"/>
          <w:sz w:val="28"/>
          <w:szCs w:val="28"/>
        </w:rPr>
        <w:t>а</w:t>
      </w:r>
      <w:r w:rsidR="00B205A5" w:rsidRPr="0036394F">
        <w:rPr>
          <w:rFonts w:ascii="Times New Roman" w:hAnsi="Times New Roman" w:cs="Times New Roman"/>
          <w:sz w:val="28"/>
          <w:szCs w:val="28"/>
        </w:rPr>
        <w:t xml:space="preserve"> за интенсивность и</w:t>
      </w:r>
      <w:r w:rsidR="00752A26" w:rsidRPr="0036394F">
        <w:rPr>
          <w:rFonts w:ascii="Times New Roman" w:hAnsi="Times New Roman" w:cs="Times New Roman"/>
          <w:sz w:val="28"/>
          <w:szCs w:val="28"/>
        </w:rPr>
        <w:t xml:space="preserve"> высокие результаты работы</w:t>
      </w:r>
      <w:r w:rsidR="00B205A5" w:rsidRPr="0036394F">
        <w:rPr>
          <w:rFonts w:ascii="Times New Roman" w:hAnsi="Times New Roman" w:cs="Times New Roman"/>
          <w:sz w:val="28"/>
          <w:szCs w:val="28"/>
        </w:rPr>
        <w:t xml:space="preserve"> </w:t>
      </w:r>
      <w:r w:rsidR="00E72DCE" w:rsidRPr="0036394F">
        <w:rPr>
          <w:rFonts w:ascii="Times New Roman" w:hAnsi="Times New Roman" w:cs="Times New Roman"/>
          <w:sz w:val="28"/>
          <w:szCs w:val="28"/>
        </w:rPr>
        <w:t>характеризуется степенью напряженности в процессе труда и устанавливается за</w:t>
      </w:r>
      <w:r w:rsidR="00B205A5" w:rsidRPr="0036394F">
        <w:rPr>
          <w:rFonts w:ascii="Times New Roman" w:hAnsi="Times New Roman" w:cs="Times New Roman"/>
          <w:sz w:val="28"/>
          <w:szCs w:val="28"/>
        </w:rPr>
        <w:t>:</w:t>
      </w:r>
    </w:p>
    <w:p w:rsidR="00B205A5" w:rsidRPr="0036394F" w:rsidRDefault="00B205A5" w:rsidP="00752A26">
      <w:pPr>
        <w:pStyle w:val="ConsPlusNormal"/>
        <w:ind w:firstLine="540"/>
        <w:jc w:val="both"/>
        <w:rPr>
          <w:rFonts w:ascii="Times New Roman" w:hAnsi="Times New Roman" w:cs="Times New Roman"/>
          <w:sz w:val="28"/>
          <w:szCs w:val="28"/>
        </w:rPr>
      </w:pPr>
      <w:r w:rsidRPr="0036394F">
        <w:rPr>
          <w:rFonts w:ascii="Times New Roman" w:hAnsi="Times New Roman" w:cs="Times New Roman"/>
          <w:sz w:val="28"/>
          <w:szCs w:val="28"/>
        </w:rPr>
        <w:t>- активное участие в работах по предупреждению и ликвидации последствий стихийных бедствий (разработка конкретных мероприятий, применение нетрадиционных методов работы, организация и выполнение мониторинговых работ в зонах чрезвычайных ситуаций, непосредственное участие в ликвидации чрезвычайных ситуаций);</w:t>
      </w:r>
    </w:p>
    <w:p w:rsidR="00B205A5" w:rsidRPr="0036394F" w:rsidRDefault="00B205A5" w:rsidP="00752A26">
      <w:pPr>
        <w:pStyle w:val="ConsPlusNormal"/>
        <w:ind w:firstLine="540"/>
        <w:jc w:val="both"/>
        <w:rPr>
          <w:rFonts w:ascii="Times New Roman" w:hAnsi="Times New Roman" w:cs="Times New Roman"/>
          <w:sz w:val="28"/>
          <w:szCs w:val="28"/>
        </w:rPr>
      </w:pPr>
      <w:r w:rsidRPr="0036394F">
        <w:rPr>
          <w:rFonts w:ascii="Times New Roman" w:hAnsi="Times New Roman" w:cs="Times New Roman"/>
          <w:sz w:val="28"/>
          <w:szCs w:val="28"/>
        </w:rPr>
        <w:t>- выполнение работ высокой напряженности и интенсивности (большой объем работ, систематическое выполнение срочных и неотложных работ, работ, требующих повышенного внимания);</w:t>
      </w:r>
    </w:p>
    <w:p w:rsidR="00B205A5" w:rsidRPr="0036394F" w:rsidRDefault="00B205A5" w:rsidP="00752A26">
      <w:pPr>
        <w:pStyle w:val="ConsPlusNormal"/>
        <w:ind w:firstLine="540"/>
        <w:jc w:val="both"/>
        <w:rPr>
          <w:rFonts w:ascii="Times New Roman" w:hAnsi="Times New Roman" w:cs="Times New Roman"/>
          <w:sz w:val="28"/>
          <w:szCs w:val="28"/>
        </w:rPr>
      </w:pPr>
      <w:r w:rsidRPr="0036394F">
        <w:rPr>
          <w:rFonts w:ascii="Times New Roman" w:hAnsi="Times New Roman" w:cs="Times New Roman"/>
          <w:sz w:val="28"/>
          <w:szCs w:val="28"/>
        </w:rPr>
        <w:t>- выполнение работ, связанных с риском для жизни и здоровья работника;</w:t>
      </w:r>
    </w:p>
    <w:p w:rsidR="00B205A5" w:rsidRPr="0036394F" w:rsidRDefault="00B205A5" w:rsidP="00752A26">
      <w:pPr>
        <w:pStyle w:val="ConsPlusNormal"/>
        <w:ind w:firstLine="540"/>
        <w:jc w:val="both"/>
        <w:rPr>
          <w:rFonts w:ascii="Times New Roman" w:hAnsi="Times New Roman" w:cs="Times New Roman"/>
          <w:sz w:val="28"/>
          <w:szCs w:val="28"/>
        </w:rPr>
      </w:pPr>
      <w:r w:rsidRPr="0036394F">
        <w:rPr>
          <w:rFonts w:ascii="Times New Roman" w:hAnsi="Times New Roman" w:cs="Times New Roman"/>
          <w:sz w:val="28"/>
          <w:szCs w:val="28"/>
        </w:rPr>
        <w:t>- специальный режим работы, исполнение должностных обязанностей работниками в условиях, отклоняющихся от нормальных (систематическая переработка сверх нормальной продолжительности рабочего дня, сложность, срочность, знание и умение применения компьютерной и другой техники, неустроенность быта в районах выполнения работ при ликвидации чрезвычайных ситуаций);</w:t>
      </w:r>
    </w:p>
    <w:p w:rsidR="00B205A5" w:rsidRPr="0036394F" w:rsidRDefault="00B205A5" w:rsidP="00752A26">
      <w:pPr>
        <w:pStyle w:val="ConsPlusNormal"/>
        <w:ind w:firstLine="540"/>
        <w:jc w:val="both"/>
        <w:rPr>
          <w:rFonts w:ascii="Times New Roman" w:hAnsi="Times New Roman" w:cs="Times New Roman"/>
          <w:sz w:val="28"/>
          <w:szCs w:val="28"/>
        </w:rPr>
      </w:pPr>
      <w:r w:rsidRPr="0036394F">
        <w:rPr>
          <w:rFonts w:ascii="Times New Roman" w:hAnsi="Times New Roman" w:cs="Times New Roman"/>
          <w:sz w:val="28"/>
          <w:szCs w:val="28"/>
        </w:rPr>
        <w:t>- выполнение заданий и мероприятий по совершенствованию поисково-спасательных и хозяйственных подразделений;</w:t>
      </w:r>
    </w:p>
    <w:p w:rsidR="00B205A5" w:rsidRPr="0036394F" w:rsidRDefault="00B205A5" w:rsidP="00752A26">
      <w:pPr>
        <w:pStyle w:val="ConsPlusNormal"/>
        <w:ind w:firstLine="540"/>
        <w:jc w:val="both"/>
        <w:rPr>
          <w:rFonts w:ascii="Times New Roman" w:hAnsi="Times New Roman" w:cs="Times New Roman"/>
          <w:sz w:val="28"/>
          <w:szCs w:val="28"/>
        </w:rPr>
      </w:pPr>
      <w:r w:rsidRPr="0036394F">
        <w:rPr>
          <w:rFonts w:ascii="Times New Roman" w:hAnsi="Times New Roman" w:cs="Times New Roman"/>
          <w:sz w:val="28"/>
          <w:szCs w:val="28"/>
        </w:rPr>
        <w:t>- обеспечение высокого уровня оперативно-технической готовности, специальный режим работы, сложность, напряженность.</w:t>
      </w:r>
    </w:p>
    <w:p w:rsidR="00E72DCE" w:rsidRPr="00E83FC3" w:rsidRDefault="00E72DCE" w:rsidP="00752A26">
      <w:pPr>
        <w:pStyle w:val="ConsPlusNormal"/>
        <w:ind w:firstLine="540"/>
        <w:jc w:val="both"/>
        <w:rPr>
          <w:rFonts w:ascii="Times New Roman" w:hAnsi="Times New Roman" w:cs="Times New Roman"/>
          <w:sz w:val="28"/>
          <w:szCs w:val="28"/>
        </w:rPr>
      </w:pPr>
      <w:r w:rsidRPr="0036394F">
        <w:rPr>
          <w:rFonts w:ascii="Times New Roman" w:hAnsi="Times New Roman" w:cs="Times New Roman"/>
          <w:sz w:val="28"/>
          <w:szCs w:val="28"/>
        </w:rPr>
        <w:t>4.3</w:t>
      </w:r>
      <w:r w:rsidR="00B205A5" w:rsidRPr="0036394F">
        <w:rPr>
          <w:rFonts w:ascii="Times New Roman" w:hAnsi="Times New Roman" w:cs="Times New Roman"/>
          <w:sz w:val="28"/>
          <w:szCs w:val="28"/>
        </w:rPr>
        <w:t xml:space="preserve">. Выплата за </w:t>
      </w:r>
      <w:r w:rsidR="00B205A5" w:rsidRPr="00E83FC3">
        <w:rPr>
          <w:rFonts w:ascii="Times New Roman" w:hAnsi="Times New Roman" w:cs="Times New Roman"/>
          <w:sz w:val="28"/>
          <w:szCs w:val="28"/>
        </w:rPr>
        <w:t>качество выполняемых работ</w:t>
      </w:r>
      <w:r w:rsidR="00402296" w:rsidRPr="00E83FC3">
        <w:rPr>
          <w:rFonts w:ascii="Times New Roman" w:hAnsi="Times New Roman" w:cs="Times New Roman"/>
          <w:sz w:val="28"/>
          <w:szCs w:val="28"/>
        </w:rPr>
        <w:t>.</w:t>
      </w:r>
    </w:p>
    <w:p w:rsidR="00B205A5" w:rsidRPr="00E83FC3" w:rsidRDefault="00E72DCE" w:rsidP="00752A26">
      <w:pPr>
        <w:pStyle w:val="ConsPlusNormal"/>
        <w:ind w:firstLine="540"/>
        <w:jc w:val="both"/>
        <w:rPr>
          <w:rFonts w:ascii="Times New Roman" w:hAnsi="Times New Roman" w:cs="Times New Roman"/>
          <w:sz w:val="28"/>
          <w:szCs w:val="28"/>
        </w:rPr>
      </w:pPr>
      <w:r w:rsidRPr="00E83FC3">
        <w:rPr>
          <w:rFonts w:ascii="Times New Roman" w:hAnsi="Times New Roman" w:cs="Times New Roman"/>
          <w:sz w:val="28"/>
          <w:szCs w:val="28"/>
        </w:rPr>
        <w:t>4.3.1. Выплата за качество выполняемых работ</w:t>
      </w:r>
      <w:r w:rsidR="00B205A5" w:rsidRPr="00E83FC3">
        <w:rPr>
          <w:rFonts w:ascii="Times New Roman" w:hAnsi="Times New Roman" w:cs="Times New Roman"/>
          <w:sz w:val="28"/>
          <w:szCs w:val="28"/>
        </w:rPr>
        <w:t xml:space="preserve"> устанавливается </w:t>
      </w:r>
      <w:r w:rsidR="00402296" w:rsidRPr="00E83FC3">
        <w:rPr>
          <w:rFonts w:ascii="Times New Roman" w:hAnsi="Times New Roman" w:cs="Times New Roman"/>
          <w:sz w:val="28"/>
          <w:szCs w:val="28"/>
        </w:rPr>
        <w:t xml:space="preserve">в соответствии с показателями и критериями оценки эффективности деятельности </w:t>
      </w:r>
      <w:r w:rsidR="00B205A5" w:rsidRPr="00E83FC3">
        <w:rPr>
          <w:rFonts w:ascii="Times New Roman" w:hAnsi="Times New Roman" w:cs="Times New Roman"/>
          <w:sz w:val="28"/>
          <w:szCs w:val="28"/>
        </w:rPr>
        <w:t>работник</w:t>
      </w:r>
      <w:r w:rsidR="00402296" w:rsidRPr="00E83FC3">
        <w:rPr>
          <w:rFonts w:ascii="Times New Roman" w:hAnsi="Times New Roman" w:cs="Times New Roman"/>
          <w:sz w:val="28"/>
          <w:szCs w:val="28"/>
        </w:rPr>
        <w:t>ов, утвержденными локальным нормативным актом Учреждения</w:t>
      </w:r>
      <w:r w:rsidR="00B205A5" w:rsidRPr="00E83FC3">
        <w:rPr>
          <w:rFonts w:ascii="Times New Roman" w:hAnsi="Times New Roman" w:cs="Times New Roman"/>
          <w:sz w:val="28"/>
          <w:szCs w:val="28"/>
        </w:rPr>
        <w:t xml:space="preserve"> п</w:t>
      </w:r>
      <w:r w:rsidRPr="00E83FC3">
        <w:rPr>
          <w:rFonts w:ascii="Times New Roman" w:hAnsi="Times New Roman" w:cs="Times New Roman"/>
          <w:sz w:val="28"/>
          <w:szCs w:val="28"/>
        </w:rPr>
        <w:t>о основной занимаемой должности;</w:t>
      </w:r>
    </w:p>
    <w:p w:rsidR="00B205A5" w:rsidRPr="00E83FC3" w:rsidRDefault="00E72DCE" w:rsidP="00752A26">
      <w:pPr>
        <w:pStyle w:val="ConsPlusNormal"/>
        <w:ind w:firstLine="540"/>
        <w:jc w:val="both"/>
        <w:rPr>
          <w:rFonts w:ascii="Times New Roman" w:hAnsi="Times New Roman" w:cs="Times New Roman"/>
          <w:sz w:val="28"/>
          <w:szCs w:val="28"/>
        </w:rPr>
      </w:pPr>
      <w:bookmarkStart w:id="8" w:name="P241"/>
      <w:bookmarkEnd w:id="8"/>
      <w:r w:rsidRPr="00E83FC3">
        <w:rPr>
          <w:rFonts w:ascii="Times New Roman" w:hAnsi="Times New Roman" w:cs="Times New Roman"/>
          <w:sz w:val="28"/>
          <w:szCs w:val="28"/>
        </w:rPr>
        <w:t>-</w:t>
      </w:r>
      <w:r w:rsidR="00B205A5" w:rsidRPr="00E83FC3">
        <w:rPr>
          <w:rFonts w:ascii="Times New Roman" w:hAnsi="Times New Roman" w:cs="Times New Roman"/>
          <w:sz w:val="28"/>
          <w:szCs w:val="28"/>
        </w:rPr>
        <w:t xml:space="preserve"> </w:t>
      </w:r>
      <w:r w:rsidR="00660EE9" w:rsidRPr="00E83FC3">
        <w:rPr>
          <w:rFonts w:ascii="Times New Roman" w:hAnsi="Times New Roman" w:cs="Times New Roman"/>
          <w:sz w:val="28"/>
          <w:szCs w:val="28"/>
        </w:rPr>
        <w:t xml:space="preserve">Работникам, имеющим почетные звания СССР, Российской Федерации </w:t>
      </w:r>
      <w:r w:rsidR="00660EE9" w:rsidRPr="00E83FC3">
        <w:rPr>
          <w:rFonts w:ascii="Times New Roman" w:hAnsi="Times New Roman" w:cs="Times New Roman"/>
          <w:sz w:val="28"/>
          <w:szCs w:val="28"/>
        </w:rPr>
        <w:lastRenderedPageBreak/>
        <w:t xml:space="preserve">и союзных республик, входивших в состав СССР, государственные награды соответствующие направленности (профилю) и специфике выполняемой работы, устанавливается надбавка к окладу </w:t>
      </w:r>
      <w:r w:rsidR="000309F8" w:rsidRPr="00E83FC3">
        <w:rPr>
          <w:rFonts w:ascii="Times New Roman" w:hAnsi="Times New Roman" w:cs="Times New Roman"/>
          <w:sz w:val="28"/>
          <w:szCs w:val="28"/>
        </w:rPr>
        <w:t>не</w:t>
      </w:r>
      <w:r w:rsidR="00B205A5" w:rsidRPr="00E83FC3">
        <w:rPr>
          <w:rFonts w:ascii="Times New Roman" w:hAnsi="Times New Roman" w:cs="Times New Roman"/>
          <w:sz w:val="28"/>
          <w:szCs w:val="28"/>
        </w:rPr>
        <w:t xml:space="preserve"> более 20 процентов </w:t>
      </w:r>
      <w:r w:rsidR="00DE08D7" w:rsidRPr="00E83FC3">
        <w:rPr>
          <w:rFonts w:ascii="Times New Roman" w:hAnsi="Times New Roman" w:cs="Times New Roman"/>
          <w:sz w:val="28"/>
          <w:szCs w:val="28"/>
        </w:rPr>
        <w:t xml:space="preserve">от </w:t>
      </w:r>
      <w:r w:rsidR="00B205A5" w:rsidRPr="00E83FC3">
        <w:rPr>
          <w:rFonts w:ascii="Times New Roman" w:hAnsi="Times New Roman" w:cs="Times New Roman"/>
          <w:sz w:val="28"/>
          <w:szCs w:val="28"/>
        </w:rPr>
        <w:t>оклада</w:t>
      </w:r>
      <w:r w:rsidR="00DE08D7" w:rsidRPr="00E83FC3">
        <w:rPr>
          <w:rFonts w:ascii="Times New Roman" w:hAnsi="Times New Roman" w:cs="Times New Roman"/>
          <w:sz w:val="28"/>
          <w:szCs w:val="28"/>
        </w:rPr>
        <w:t xml:space="preserve"> (должностного оклада)</w:t>
      </w:r>
      <w:r w:rsidR="00B205A5" w:rsidRPr="00E83FC3">
        <w:rPr>
          <w:rFonts w:ascii="Times New Roman" w:hAnsi="Times New Roman" w:cs="Times New Roman"/>
          <w:sz w:val="28"/>
          <w:szCs w:val="28"/>
        </w:rPr>
        <w:t>.</w:t>
      </w:r>
    </w:p>
    <w:p w:rsidR="00B205A5" w:rsidRDefault="00E72DCE" w:rsidP="00752A26">
      <w:pPr>
        <w:pStyle w:val="ConsPlusNormal"/>
        <w:ind w:firstLine="540"/>
        <w:jc w:val="both"/>
        <w:rPr>
          <w:rFonts w:ascii="Times New Roman" w:hAnsi="Times New Roman" w:cs="Times New Roman"/>
          <w:sz w:val="28"/>
          <w:szCs w:val="28"/>
        </w:rPr>
      </w:pPr>
      <w:r w:rsidRPr="00E83FC3">
        <w:rPr>
          <w:rFonts w:ascii="Times New Roman" w:hAnsi="Times New Roman" w:cs="Times New Roman"/>
          <w:sz w:val="28"/>
          <w:szCs w:val="28"/>
        </w:rPr>
        <w:t>- п</w:t>
      </w:r>
      <w:r w:rsidR="00B205A5" w:rsidRPr="00E83FC3">
        <w:rPr>
          <w:rFonts w:ascii="Times New Roman" w:hAnsi="Times New Roman" w:cs="Times New Roman"/>
          <w:sz w:val="28"/>
          <w:szCs w:val="28"/>
        </w:rPr>
        <w:t>ри наличии у работника нескольких оснований для установления выплаты за почетные звания, государственные награды выплата устанавливается по одному из имеющихся осн</w:t>
      </w:r>
      <w:r w:rsidR="00E83FC3" w:rsidRPr="00E83FC3">
        <w:rPr>
          <w:rFonts w:ascii="Times New Roman" w:hAnsi="Times New Roman" w:cs="Times New Roman"/>
          <w:sz w:val="28"/>
          <w:szCs w:val="28"/>
        </w:rPr>
        <w:t>ований, имеющему больший размер.</w:t>
      </w:r>
    </w:p>
    <w:p w:rsidR="00FC273E" w:rsidRPr="0036394F" w:rsidRDefault="000309F8" w:rsidP="00752A26">
      <w:pPr>
        <w:pStyle w:val="ConsPlusNormal"/>
        <w:ind w:firstLine="540"/>
        <w:jc w:val="both"/>
        <w:rPr>
          <w:rFonts w:ascii="Times New Roman" w:hAnsi="Times New Roman" w:cs="Times New Roman"/>
          <w:sz w:val="28"/>
          <w:szCs w:val="28"/>
        </w:rPr>
      </w:pPr>
      <w:r w:rsidRPr="0036394F">
        <w:rPr>
          <w:rFonts w:ascii="Times New Roman" w:hAnsi="Times New Roman" w:cs="Times New Roman"/>
          <w:sz w:val="28"/>
          <w:szCs w:val="28"/>
        </w:rPr>
        <w:t>4.3.2.</w:t>
      </w:r>
      <w:r w:rsidR="00F75EF6">
        <w:rPr>
          <w:rFonts w:ascii="Times New Roman" w:hAnsi="Times New Roman" w:cs="Times New Roman"/>
          <w:sz w:val="28"/>
          <w:szCs w:val="28"/>
        </w:rPr>
        <w:t xml:space="preserve"> </w:t>
      </w:r>
      <w:r w:rsidRPr="0036394F">
        <w:rPr>
          <w:rFonts w:ascii="Times New Roman" w:hAnsi="Times New Roman" w:cs="Times New Roman"/>
          <w:sz w:val="28"/>
          <w:szCs w:val="28"/>
        </w:rPr>
        <w:t>Выплата за имеющею квалификационную категорию работникам Учреждения устанав</w:t>
      </w:r>
      <w:r w:rsidR="00BF6C70">
        <w:rPr>
          <w:rFonts w:ascii="Times New Roman" w:hAnsi="Times New Roman" w:cs="Times New Roman"/>
          <w:sz w:val="28"/>
          <w:szCs w:val="28"/>
        </w:rPr>
        <w:t xml:space="preserve">ливается в следующих размерах, </w:t>
      </w:r>
      <w:r w:rsidRPr="0036394F">
        <w:rPr>
          <w:rFonts w:ascii="Times New Roman" w:hAnsi="Times New Roman" w:cs="Times New Roman"/>
          <w:sz w:val="28"/>
          <w:szCs w:val="28"/>
        </w:rPr>
        <w:t>таблиц</w:t>
      </w:r>
      <w:r w:rsidR="00BF6C70">
        <w:rPr>
          <w:rFonts w:ascii="Times New Roman" w:hAnsi="Times New Roman" w:cs="Times New Roman"/>
          <w:sz w:val="28"/>
          <w:szCs w:val="28"/>
        </w:rPr>
        <w:t>а</w:t>
      </w:r>
      <w:r w:rsidR="00E047BE">
        <w:rPr>
          <w:rFonts w:ascii="Times New Roman" w:hAnsi="Times New Roman" w:cs="Times New Roman"/>
          <w:sz w:val="28"/>
          <w:szCs w:val="28"/>
        </w:rPr>
        <w:t xml:space="preserve"> 6</w:t>
      </w:r>
      <w:r w:rsidRPr="0036394F">
        <w:rPr>
          <w:rFonts w:ascii="Times New Roman" w:hAnsi="Times New Roman" w:cs="Times New Roman"/>
          <w:sz w:val="28"/>
          <w:szCs w:val="28"/>
        </w:rPr>
        <w:t>:</w:t>
      </w:r>
    </w:p>
    <w:p w:rsidR="000309F8" w:rsidRPr="0036394F" w:rsidRDefault="000309F8" w:rsidP="00752A26">
      <w:pPr>
        <w:pStyle w:val="ConsPlusNormal"/>
        <w:ind w:firstLine="540"/>
        <w:jc w:val="both"/>
        <w:rPr>
          <w:rFonts w:ascii="Times New Roman" w:hAnsi="Times New Roman" w:cs="Times New Roman"/>
          <w:sz w:val="28"/>
          <w:szCs w:val="28"/>
        </w:rPr>
      </w:pPr>
    </w:p>
    <w:p w:rsidR="000309F8" w:rsidRDefault="000309F8" w:rsidP="000309F8">
      <w:pPr>
        <w:pStyle w:val="ConsPlusNormal"/>
        <w:ind w:firstLine="540"/>
        <w:jc w:val="right"/>
        <w:rPr>
          <w:rFonts w:ascii="Times New Roman" w:hAnsi="Times New Roman" w:cs="Times New Roman"/>
          <w:sz w:val="28"/>
          <w:szCs w:val="28"/>
        </w:rPr>
      </w:pPr>
      <w:r w:rsidRPr="0036394F">
        <w:rPr>
          <w:rFonts w:ascii="Times New Roman" w:hAnsi="Times New Roman" w:cs="Times New Roman"/>
          <w:sz w:val="28"/>
          <w:szCs w:val="28"/>
        </w:rPr>
        <w:t xml:space="preserve">Таблица </w:t>
      </w:r>
      <w:r w:rsidR="00E047BE">
        <w:rPr>
          <w:rFonts w:ascii="Times New Roman" w:hAnsi="Times New Roman" w:cs="Times New Roman"/>
          <w:sz w:val="28"/>
          <w:szCs w:val="28"/>
        </w:rPr>
        <w:t>6</w:t>
      </w:r>
    </w:p>
    <w:p w:rsidR="003E789E" w:rsidRPr="0036394F" w:rsidRDefault="003E789E" w:rsidP="000309F8">
      <w:pPr>
        <w:pStyle w:val="ConsPlusNormal"/>
        <w:ind w:firstLine="540"/>
        <w:jc w:val="right"/>
        <w:rPr>
          <w:rFonts w:ascii="Times New Roman" w:hAnsi="Times New Roman" w:cs="Times New Roman"/>
          <w:sz w:val="28"/>
          <w:szCs w:val="28"/>
        </w:rPr>
      </w:pPr>
    </w:p>
    <w:tbl>
      <w:tblPr>
        <w:tblStyle w:val="a7"/>
        <w:tblW w:w="0" w:type="auto"/>
        <w:jc w:val="center"/>
        <w:tblLook w:val="04A0" w:firstRow="1" w:lastRow="0" w:firstColumn="1" w:lastColumn="0" w:noHBand="0" w:noVBand="1"/>
      </w:tblPr>
      <w:tblGrid>
        <w:gridCol w:w="5665"/>
        <w:gridCol w:w="3544"/>
      </w:tblGrid>
      <w:tr w:rsidR="0036394F" w:rsidRPr="00A34E99" w:rsidTr="00EA1CFA">
        <w:trPr>
          <w:jc w:val="center"/>
        </w:trPr>
        <w:tc>
          <w:tcPr>
            <w:tcW w:w="5665" w:type="dxa"/>
            <w:vAlign w:val="center"/>
          </w:tcPr>
          <w:p w:rsidR="0029407C" w:rsidRPr="00A34E99" w:rsidRDefault="0029407C" w:rsidP="0029407C">
            <w:pPr>
              <w:pStyle w:val="ConsPlusNormal"/>
              <w:jc w:val="center"/>
              <w:rPr>
                <w:rFonts w:ascii="Times New Roman" w:hAnsi="Times New Roman" w:cs="Times New Roman"/>
                <w:sz w:val="24"/>
                <w:szCs w:val="24"/>
              </w:rPr>
            </w:pPr>
            <w:r w:rsidRPr="00A34E99">
              <w:rPr>
                <w:rFonts w:ascii="Times New Roman" w:hAnsi="Times New Roman" w:cs="Times New Roman"/>
                <w:sz w:val="24"/>
                <w:szCs w:val="24"/>
              </w:rPr>
              <w:t>Наименование должности</w:t>
            </w:r>
          </w:p>
        </w:tc>
        <w:tc>
          <w:tcPr>
            <w:tcW w:w="3544" w:type="dxa"/>
            <w:vAlign w:val="center"/>
          </w:tcPr>
          <w:p w:rsidR="0029407C" w:rsidRPr="00A34E99" w:rsidRDefault="0029407C" w:rsidP="0029407C">
            <w:pPr>
              <w:pStyle w:val="ConsPlusNormal"/>
              <w:jc w:val="center"/>
              <w:rPr>
                <w:rFonts w:ascii="Times New Roman" w:hAnsi="Times New Roman" w:cs="Times New Roman"/>
                <w:sz w:val="24"/>
                <w:szCs w:val="24"/>
              </w:rPr>
            </w:pPr>
            <w:r w:rsidRPr="00A34E99">
              <w:rPr>
                <w:rFonts w:ascii="Times New Roman" w:hAnsi="Times New Roman" w:cs="Times New Roman"/>
                <w:sz w:val="24"/>
                <w:szCs w:val="24"/>
              </w:rPr>
              <w:t>Процент от оклада (должностного оклада)</w:t>
            </w:r>
          </w:p>
        </w:tc>
      </w:tr>
      <w:tr w:rsidR="0036394F" w:rsidRPr="00A34E99" w:rsidTr="00EA1CFA">
        <w:trPr>
          <w:jc w:val="center"/>
        </w:trPr>
        <w:tc>
          <w:tcPr>
            <w:tcW w:w="5665" w:type="dxa"/>
          </w:tcPr>
          <w:p w:rsidR="0029407C" w:rsidRPr="00A34E99" w:rsidRDefault="0029407C" w:rsidP="00752A26">
            <w:pPr>
              <w:pStyle w:val="ConsPlusNormal"/>
              <w:jc w:val="both"/>
              <w:rPr>
                <w:rFonts w:ascii="Times New Roman" w:hAnsi="Times New Roman" w:cs="Times New Roman"/>
                <w:sz w:val="24"/>
                <w:szCs w:val="24"/>
              </w:rPr>
            </w:pPr>
            <w:r w:rsidRPr="00A34E99">
              <w:rPr>
                <w:rFonts w:ascii="Times New Roman" w:hAnsi="Times New Roman" w:cs="Times New Roman"/>
                <w:sz w:val="24"/>
                <w:szCs w:val="24"/>
              </w:rPr>
              <w:t>Водитель автомобиля 2 класса</w:t>
            </w:r>
          </w:p>
        </w:tc>
        <w:tc>
          <w:tcPr>
            <w:tcW w:w="3544" w:type="dxa"/>
          </w:tcPr>
          <w:p w:rsidR="0029407C" w:rsidRPr="00A34E99" w:rsidRDefault="0029407C" w:rsidP="000309F8">
            <w:pPr>
              <w:pStyle w:val="ConsPlusNormal"/>
              <w:jc w:val="center"/>
              <w:rPr>
                <w:rFonts w:ascii="Times New Roman" w:hAnsi="Times New Roman" w:cs="Times New Roman"/>
                <w:sz w:val="24"/>
                <w:szCs w:val="24"/>
              </w:rPr>
            </w:pPr>
            <w:r w:rsidRPr="00A34E99">
              <w:rPr>
                <w:rFonts w:ascii="Times New Roman" w:hAnsi="Times New Roman" w:cs="Times New Roman"/>
                <w:sz w:val="24"/>
                <w:szCs w:val="24"/>
              </w:rPr>
              <w:t>10</w:t>
            </w:r>
          </w:p>
        </w:tc>
      </w:tr>
      <w:tr w:rsidR="0036394F" w:rsidRPr="00A34E99" w:rsidTr="00EA1CFA">
        <w:trPr>
          <w:jc w:val="center"/>
        </w:trPr>
        <w:tc>
          <w:tcPr>
            <w:tcW w:w="5665" w:type="dxa"/>
          </w:tcPr>
          <w:p w:rsidR="0029407C" w:rsidRPr="00A34E99" w:rsidRDefault="0029407C" w:rsidP="000309F8">
            <w:pPr>
              <w:pStyle w:val="ConsPlusNormal"/>
              <w:jc w:val="both"/>
              <w:rPr>
                <w:rFonts w:ascii="Times New Roman" w:hAnsi="Times New Roman" w:cs="Times New Roman"/>
                <w:sz w:val="24"/>
                <w:szCs w:val="24"/>
              </w:rPr>
            </w:pPr>
            <w:r w:rsidRPr="00A34E99">
              <w:rPr>
                <w:rFonts w:ascii="Times New Roman" w:hAnsi="Times New Roman" w:cs="Times New Roman"/>
                <w:sz w:val="24"/>
                <w:szCs w:val="24"/>
              </w:rPr>
              <w:t>Водитель автомобиля 1 класса</w:t>
            </w:r>
          </w:p>
        </w:tc>
        <w:tc>
          <w:tcPr>
            <w:tcW w:w="3544" w:type="dxa"/>
          </w:tcPr>
          <w:p w:rsidR="0029407C" w:rsidRPr="00A34E99" w:rsidRDefault="0029407C" w:rsidP="000309F8">
            <w:pPr>
              <w:pStyle w:val="ConsPlusNormal"/>
              <w:jc w:val="center"/>
              <w:rPr>
                <w:rFonts w:ascii="Times New Roman" w:hAnsi="Times New Roman" w:cs="Times New Roman"/>
                <w:sz w:val="24"/>
                <w:szCs w:val="24"/>
              </w:rPr>
            </w:pPr>
            <w:r w:rsidRPr="00A34E99">
              <w:rPr>
                <w:rFonts w:ascii="Times New Roman" w:hAnsi="Times New Roman" w:cs="Times New Roman"/>
                <w:sz w:val="24"/>
                <w:szCs w:val="24"/>
              </w:rPr>
              <w:t>25</w:t>
            </w:r>
          </w:p>
        </w:tc>
      </w:tr>
      <w:tr w:rsidR="0036394F" w:rsidRPr="00A34E99" w:rsidTr="00EA1CFA">
        <w:trPr>
          <w:jc w:val="center"/>
        </w:trPr>
        <w:tc>
          <w:tcPr>
            <w:tcW w:w="5665" w:type="dxa"/>
          </w:tcPr>
          <w:p w:rsidR="0029407C" w:rsidRPr="00A34E99" w:rsidRDefault="007C60E9" w:rsidP="00752A26">
            <w:pPr>
              <w:pStyle w:val="ConsPlusNormal"/>
              <w:jc w:val="both"/>
              <w:rPr>
                <w:rFonts w:ascii="Times New Roman" w:hAnsi="Times New Roman" w:cs="Times New Roman"/>
                <w:sz w:val="24"/>
                <w:szCs w:val="24"/>
              </w:rPr>
            </w:pPr>
            <w:r w:rsidRPr="00A34E99">
              <w:rPr>
                <w:rFonts w:ascii="Times New Roman" w:hAnsi="Times New Roman" w:cs="Times New Roman"/>
                <w:sz w:val="24"/>
                <w:szCs w:val="24"/>
              </w:rPr>
              <w:t>Водолаз 4 разряд</w:t>
            </w:r>
          </w:p>
        </w:tc>
        <w:tc>
          <w:tcPr>
            <w:tcW w:w="3544" w:type="dxa"/>
          </w:tcPr>
          <w:p w:rsidR="0029407C" w:rsidRPr="00A34E99" w:rsidRDefault="0029407C" w:rsidP="000309F8">
            <w:pPr>
              <w:pStyle w:val="ConsPlusNormal"/>
              <w:jc w:val="center"/>
              <w:rPr>
                <w:rFonts w:ascii="Times New Roman" w:hAnsi="Times New Roman" w:cs="Times New Roman"/>
                <w:sz w:val="24"/>
                <w:szCs w:val="24"/>
              </w:rPr>
            </w:pPr>
            <w:r w:rsidRPr="00A34E99">
              <w:rPr>
                <w:rFonts w:ascii="Times New Roman" w:hAnsi="Times New Roman" w:cs="Times New Roman"/>
                <w:sz w:val="24"/>
                <w:szCs w:val="24"/>
              </w:rPr>
              <w:t>10</w:t>
            </w:r>
          </w:p>
        </w:tc>
      </w:tr>
      <w:tr w:rsidR="0036394F" w:rsidRPr="00A34E99" w:rsidTr="00EA1CFA">
        <w:trPr>
          <w:jc w:val="center"/>
        </w:trPr>
        <w:tc>
          <w:tcPr>
            <w:tcW w:w="5665" w:type="dxa"/>
          </w:tcPr>
          <w:p w:rsidR="0029407C" w:rsidRPr="00A34E99" w:rsidRDefault="0029407C" w:rsidP="000309F8">
            <w:pPr>
              <w:pStyle w:val="ConsPlusNormal"/>
              <w:jc w:val="both"/>
              <w:rPr>
                <w:rFonts w:ascii="Times New Roman" w:hAnsi="Times New Roman" w:cs="Times New Roman"/>
                <w:sz w:val="24"/>
                <w:szCs w:val="24"/>
              </w:rPr>
            </w:pPr>
            <w:r w:rsidRPr="00A34E99">
              <w:rPr>
                <w:rFonts w:ascii="Times New Roman" w:hAnsi="Times New Roman" w:cs="Times New Roman"/>
                <w:sz w:val="24"/>
                <w:szCs w:val="24"/>
              </w:rPr>
              <w:t>Водолаз</w:t>
            </w:r>
            <w:r w:rsidR="007C60E9" w:rsidRPr="00A34E99">
              <w:rPr>
                <w:rFonts w:ascii="Times New Roman" w:hAnsi="Times New Roman" w:cs="Times New Roman"/>
                <w:sz w:val="24"/>
                <w:szCs w:val="24"/>
              </w:rPr>
              <w:t xml:space="preserve"> 6 разряд</w:t>
            </w:r>
          </w:p>
        </w:tc>
        <w:tc>
          <w:tcPr>
            <w:tcW w:w="3544" w:type="dxa"/>
          </w:tcPr>
          <w:p w:rsidR="0029407C" w:rsidRPr="00A34E99" w:rsidRDefault="00AF4D51" w:rsidP="000309F8">
            <w:pPr>
              <w:pStyle w:val="ConsPlusNormal"/>
              <w:jc w:val="center"/>
              <w:rPr>
                <w:rFonts w:ascii="Times New Roman" w:hAnsi="Times New Roman" w:cs="Times New Roman"/>
                <w:sz w:val="24"/>
                <w:szCs w:val="24"/>
              </w:rPr>
            </w:pPr>
            <w:r w:rsidRPr="00A34E99">
              <w:rPr>
                <w:rFonts w:ascii="Times New Roman" w:hAnsi="Times New Roman" w:cs="Times New Roman"/>
                <w:sz w:val="24"/>
                <w:szCs w:val="24"/>
              </w:rPr>
              <w:t>20</w:t>
            </w:r>
          </w:p>
        </w:tc>
      </w:tr>
      <w:tr w:rsidR="0036394F" w:rsidRPr="00A34E99" w:rsidTr="00EA1CFA">
        <w:trPr>
          <w:jc w:val="center"/>
        </w:trPr>
        <w:tc>
          <w:tcPr>
            <w:tcW w:w="5665" w:type="dxa"/>
          </w:tcPr>
          <w:p w:rsidR="0029407C" w:rsidRPr="00A34E99" w:rsidRDefault="0029407C" w:rsidP="00752A26">
            <w:pPr>
              <w:pStyle w:val="ConsPlusNormal"/>
              <w:jc w:val="both"/>
              <w:rPr>
                <w:rFonts w:ascii="Times New Roman" w:hAnsi="Times New Roman" w:cs="Times New Roman"/>
                <w:sz w:val="24"/>
                <w:szCs w:val="24"/>
              </w:rPr>
            </w:pPr>
            <w:r w:rsidRPr="00A34E99">
              <w:rPr>
                <w:rFonts w:ascii="Times New Roman" w:hAnsi="Times New Roman" w:cs="Times New Roman"/>
                <w:sz w:val="24"/>
                <w:szCs w:val="24"/>
              </w:rPr>
              <w:t>Водолаз</w:t>
            </w:r>
            <w:r w:rsidR="007C60E9" w:rsidRPr="00A34E99">
              <w:rPr>
                <w:rFonts w:ascii="Times New Roman" w:hAnsi="Times New Roman" w:cs="Times New Roman"/>
                <w:sz w:val="24"/>
                <w:szCs w:val="24"/>
              </w:rPr>
              <w:t xml:space="preserve"> 7 разряд</w:t>
            </w:r>
          </w:p>
        </w:tc>
        <w:tc>
          <w:tcPr>
            <w:tcW w:w="3544" w:type="dxa"/>
          </w:tcPr>
          <w:p w:rsidR="0029407C" w:rsidRPr="00A34E99" w:rsidRDefault="0029407C" w:rsidP="000309F8">
            <w:pPr>
              <w:pStyle w:val="ConsPlusNormal"/>
              <w:jc w:val="center"/>
              <w:rPr>
                <w:rFonts w:ascii="Times New Roman" w:hAnsi="Times New Roman" w:cs="Times New Roman"/>
                <w:sz w:val="24"/>
                <w:szCs w:val="24"/>
              </w:rPr>
            </w:pPr>
            <w:r w:rsidRPr="00A34E99">
              <w:rPr>
                <w:rFonts w:ascii="Times New Roman" w:hAnsi="Times New Roman" w:cs="Times New Roman"/>
                <w:sz w:val="24"/>
                <w:szCs w:val="24"/>
              </w:rPr>
              <w:t>25</w:t>
            </w:r>
          </w:p>
        </w:tc>
      </w:tr>
    </w:tbl>
    <w:p w:rsidR="000309F8" w:rsidRPr="00A34E99" w:rsidRDefault="000309F8" w:rsidP="00752A26">
      <w:pPr>
        <w:pStyle w:val="ConsPlusNormal"/>
        <w:ind w:firstLine="540"/>
        <w:jc w:val="both"/>
        <w:rPr>
          <w:rFonts w:ascii="Times New Roman" w:hAnsi="Times New Roman" w:cs="Times New Roman"/>
          <w:sz w:val="24"/>
          <w:szCs w:val="24"/>
        </w:rPr>
      </w:pPr>
    </w:p>
    <w:p w:rsidR="00B205A5" w:rsidRPr="0036394F" w:rsidRDefault="00B205A5" w:rsidP="00B70329">
      <w:pPr>
        <w:pStyle w:val="ConsPlusNormal"/>
        <w:ind w:firstLine="540"/>
        <w:jc w:val="both"/>
        <w:rPr>
          <w:rFonts w:ascii="Times New Roman" w:hAnsi="Times New Roman" w:cs="Times New Roman"/>
          <w:sz w:val="28"/>
          <w:szCs w:val="28"/>
        </w:rPr>
      </w:pPr>
      <w:bookmarkStart w:id="9" w:name="P250"/>
      <w:bookmarkEnd w:id="9"/>
      <w:r w:rsidRPr="0036394F">
        <w:rPr>
          <w:rFonts w:ascii="Times New Roman" w:hAnsi="Times New Roman" w:cs="Times New Roman"/>
          <w:sz w:val="28"/>
          <w:szCs w:val="28"/>
        </w:rPr>
        <w:t>4.</w:t>
      </w:r>
      <w:r w:rsidR="008357C7" w:rsidRPr="0036394F">
        <w:rPr>
          <w:rFonts w:ascii="Times New Roman" w:hAnsi="Times New Roman" w:cs="Times New Roman"/>
          <w:sz w:val="28"/>
          <w:szCs w:val="28"/>
        </w:rPr>
        <w:t>4</w:t>
      </w:r>
      <w:r w:rsidRPr="0036394F">
        <w:rPr>
          <w:rFonts w:ascii="Times New Roman" w:hAnsi="Times New Roman" w:cs="Times New Roman"/>
          <w:sz w:val="28"/>
          <w:szCs w:val="28"/>
        </w:rPr>
        <w:t xml:space="preserve">. </w:t>
      </w:r>
      <w:r w:rsidR="00D01FC9" w:rsidRPr="0036394F">
        <w:rPr>
          <w:rFonts w:ascii="Times New Roman" w:hAnsi="Times New Roman" w:cs="Times New Roman"/>
          <w:sz w:val="28"/>
          <w:szCs w:val="28"/>
        </w:rPr>
        <w:t>Выплата за стаж непрерывной работы, выслугу лет</w:t>
      </w:r>
      <w:r w:rsidR="00335B8A" w:rsidRPr="0036394F">
        <w:rPr>
          <w:rFonts w:ascii="Times New Roman" w:hAnsi="Times New Roman" w:cs="Times New Roman"/>
          <w:sz w:val="28"/>
          <w:szCs w:val="28"/>
        </w:rPr>
        <w:t xml:space="preserve"> работникам Учреждения устана</w:t>
      </w:r>
      <w:r w:rsidR="00BF6C70">
        <w:rPr>
          <w:rFonts w:ascii="Times New Roman" w:hAnsi="Times New Roman" w:cs="Times New Roman"/>
          <w:sz w:val="28"/>
          <w:szCs w:val="28"/>
        </w:rPr>
        <w:t>вливается в следующих размерах,</w:t>
      </w:r>
      <w:r w:rsidR="00335B8A" w:rsidRPr="0036394F">
        <w:rPr>
          <w:rFonts w:ascii="Times New Roman" w:hAnsi="Times New Roman" w:cs="Times New Roman"/>
          <w:sz w:val="28"/>
          <w:szCs w:val="28"/>
        </w:rPr>
        <w:t xml:space="preserve"> таблиц</w:t>
      </w:r>
      <w:r w:rsidR="00A9621C">
        <w:rPr>
          <w:rFonts w:ascii="Times New Roman" w:hAnsi="Times New Roman" w:cs="Times New Roman"/>
          <w:sz w:val="28"/>
          <w:szCs w:val="28"/>
        </w:rPr>
        <w:t>а</w:t>
      </w:r>
      <w:r w:rsidR="00335B8A" w:rsidRPr="0036394F">
        <w:rPr>
          <w:rFonts w:ascii="Times New Roman" w:hAnsi="Times New Roman" w:cs="Times New Roman"/>
          <w:sz w:val="28"/>
          <w:szCs w:val="28"/>
        </w:rPr>
        <w:t xml:space="preserve"> </w:t>
      </w:r>
      <w:r w:rsidR="00E047BE">
        <w:rPr>
          <w:rFonts w:ascii="Times New Roman" w:hAnsi="Times New Roman" w:cs="Times New Roman"/>
          <w:sz w:val="28"/>
          <w:szCs w:val="28"/>
        </w:rPr>
        <w:t>7</w:t>
      </w:r>
      <w:r w:rsidR="00335B8A" w:rsidRPr="0036394F">
        <w:rPr>
          <w:rFonts w:ascii="Times New Roman" w:hAnsi="Times New Roman" w:cs="Times New Roman"/>
          <w:sz w:val="28"/>
          <w:szCs w:val="28"/>
        </w:rPr>
        <w:t>:</w:t>
      </w:r>
    </w:p>
    <w:p w:rsidR="002F4247" w:rsidRPr="0036394F" w:rsidRDefault="002F4247" w:rsidP="002F4247">
      <w:pPr>
        <w:pStyle w:val="ConsPlusNormal"/>
        <w:ind w:firstLine="540"/>
        <w:jc w:val="both"/>
        <w:rPr>
          <w:rFonts w:ascii="Times New Roman" w:hAnsi="Times New Roman" w:cs="Times New Roman"/>
          <w:sz w:val="28"/>
          <w:szCs w:val="28"/>
        </w:rPr>
      </w:pPr>
    </w:p>
    <w:p w:rsidR="002F4247" w:rsidRDefault="002F4247" w:rsidP="002F4247">
      <w:pPr>
        <w:pStyle w:val="ConsPlusNormal"/>
        <w:ind w:firstLine="540"/>
        <w:jc w:val="right"/>
        <w:rPr>
          <w:rFonts w:ascii="Times New Roman" w:hAnsi="Times New Roman" w:cs="Times New Roman"/>
          <w:sz w:val="28"/>
          <w:szCs w:val="28"/>
        </w:rPr>
      </w:pPr>
      <w:r w:rsidRPr="0036394F">
        <w:rPr>
          <w:rFonts w:ascii="Times New Roman" w:hAnsi="Times New Roman" w:cs="Times New Roman"/>
          <w:sz w:val="28"/>
          <w:szCs w:val="28"/>
        </w:rPr>
        <w:t xml:space="preserve">Таблица </w:t>
      </w:r>
      <w:r w:rsidR="00E047BE">
        <w:rPr>
          <w:rFonts w:ascii="Times New Roman" w:hAnsi="Times New Roman" w:cs="Times New Roman"/>
          <w:sz w:val="28"/>
          <w:szCs w:val="28"/>
        </w:rPr>
        <w:t>7</w:t>
      </w:r>
    </w:p>
    <w:p w:rsidR="003E789E" w:rsidRPr="0036394F" w:rsidRDefault="003E789E" w:rsidP="002F4247">
      <w:pPr>
        <w:pStyle w:val="ConsPlusNormal"/>
        <w:ind w:firstLine="540"/>
        <w:jc w:val="right"/>
        <w:rPr>
          <w:rFonts w:ascii="Times New Roman" w:hAnsi="Times New Roman" w:cs="Times New Roman"/>
          <w:sz w:val="28"/>
          <w:szCs w:val="28"/>
        </w:rPr>
      </w:pPr>
    </w:p>
    <w:tbl>
      <w:tblPr>
        <w:tblStyle w:val="a7"/>
        <w:tblW w:w="9351" w:type="dxa"/>
        <w:jc w:val="center"/>
        <w:tblLook w:val="04A0" w:firstRow="1" w:lastRow="0" w:firstColumn="1" w:lastColumn="0" w:noHBand="0" w:noVBand="1"/>
      </w:tblPr>
      <w:tblGrid>
        <w:gridCol w:w="5665"/>
        <w:gridCol w:w="3686"/>
      </w:tblGrid>
      <w:tr w:rsidR="0036394F" w:rsidRPr="0036394F" w:rsidTr="00EA1CFA">
        <w:trPr>
          <w:jc w:val="center"/>
        </w:trPr>
        <w:tc>
          <w:tcPr>
            <w:tcW w:w="5665" w:type="dxa"/>
            <w:vAlign w:val="center"/>
          </w:tcPr>
          <w:p w:rsidR="002F4247" w:rsidRPr="00A34E99" w:rsidRDefault="002F4247" w:rsidP="0002744E">
            <w:pPr>
              <w:pStyle w:val="ConsPlusNormal"/>
              <w:jc w:val="center"/>
              <w:rPr>
                <w:rFonts w:ascii="Times New Roman" w:hAnsi="Times New Roman" w:cs="Times New Roman"/>
                <w:sz w:val="24"/>
                <w:szCs w:val="24"/>
              </w:rPr>
            </w:pPr>
            <w:r w:rsidRPr="00A34E99">
              <w:rPr>
                <w:rFonts w:ascii="Times New Roman" w:hAnsi="Times New Roman" w:cs="Times New Roman"/>
                <w:sz w:val="24"/>
                <w:szCs w:val="24"/>
              </w:rPr>
              <w:t xml:space="preserve">Наименование </w:t>
            </w:r>
            <w:r w:rsidR="0002744E" w:rsidRPr="00A34E99">
              <w:rPr>
                <w:rFonts w:ascii="Times New Roman" w:hAnsi="Times New Roman" w:cs="Times New Roman"/>
                <w:sz w:val="24"/>
                <w:szCs w:val="24"/>
              </w:rPr>
              <w:t>выплаты</w:t>
            </w:r>
          </w:p>
        </w:tc>
        <w:tc>
          <w:tcPr>
            <w:tcW w:w="3686" w:type="dxa"/>
            <w:vAlign w:val="center"/>
          </w:tcPr>
          <w:p w:rsidR="002F4247" w:rsidRPr="00A34E99" w:rsidRDefault="002F4247" w:rsidP="0006614E">
            <w:pPr>
              <w:pStyle w:val="ConsPlusNormal"/>
              <w:jc w:val="center"/>
              <w:rPr>
                <w:rFonts w:ascii="Times New Roman" w:hAnsi="Times New Roman" w:cs="Times New Roman"/>
                <w:sz w:val="24"/>
                <w:szCs w:val="24"/>
              </w:rPr>
            </w:pPr>
            <w:r w:rsidRPr="00A34E99">
              <w:rPr>
                <w:rFonts w:ascii="Times New Roman" w:hAnsi="Times New Roman" w:cs="Times New Roman"/>
                <w:sz w:val="24"/>
                <w:szCs w:val="24"/>
              </w:rPr>
              <w:t>Процент от оклада (должностного оклада)</w:t>
            </w:r>
          </w:p>
        </w:tc>
      </w:tr>
      <w:tr w:rsidR="001B0B49" w:rsidRPr="0036394F" w:rsidTr="00EA1CFA">
        <w:trPr>
          <w:jc w:val="center"/>
        </w:trPr>
        <w:tc>
          <w:tcPr>
            <w:tcW w:w="5665" w:type="dxa"/>
          </w:tcPr>
          <w:p w:rsidR="001B0B49" w:rsidRPr="00A34E99" w:rsidRDefault="001B0B49" w:rsidP="001B0B49">
            <w:pPr>
              <w:pStyle w:val="ConsPlusNormal"/>
              <w:jc w:val="both"/>
              <w:rPr>
                <w:rFonts w:ascii="Times New Roman" w:hAnsi="Times New Roman" w:cs="Times New Roman"/>
                <w:sz w:val="24"/>
                <w:szCs w:val="24"/>
              </w:rPr>
            </w:pPr>
            <w:r w:rsidRPr="00A34E99">
              <w:rPr>
                <w:rFonts w:ascii="Times New Roman" w:hAnsi="Times New Roman" w:cs="Times New Roman"/>
                <w:sz w:val="24"/>
                <w:szCs w:val="24"/>
              </w:rPr>
              <w:t>Выслуга от 1 года до 2 лет</w:t>
            </w:r>
          </w:p>
        </w:tc>
        <w:tc>
          <w:tcPr>
            <w:tcW w:w="3686" w:type="dxa"/>
          </w:tcPr>
          <w:p w:rsidR="001B0B49" w:rsidRPr="00A34E99" w:rsidRDefault="001B0B49" w:rsidP="0006614E">
            <w:pPr>
              <w:pStyle w:val="ConsPlusNormal"/>
              <w:jc w:val="center"/>
              <w:rPr>
                <w:rFonts w:ascii="Times New Roman" w:hAnsi="Times New Roman" w:cs="Times New Roman"/>
                <w:sz w:val="24"/>
                <w:szCs w:val="24"/>
              </w:rPr>
            </w:pPr>
            <w:r w:rsidRPr="00A34E99">
              <w:rPr>
                <w:rFonts w:ascii="Times New Roman" w:hAnsi="Times New Roman" w:cs="Times New Roman"/>
                <w:sz w:val="24"/>
                <w:szCs w:val="24"/>
              </w:rPr>
              <w:t>5</w:t>
            </w:r>
          </w:p>
        </w:tc>
      </w:tr>
      <w:tr w:rsidR="001B0B49" w:rsidRPr="0036394F" w:rsidTr="00EA1CFA">
        <w:trPr>
          <w:jc w:val="center"/>
        </w:trPr>
        <w:tc>
          <w:tcPr>
            <w:tcW w:w="5665" w:type="dxa"/>
          </w:tcPr>
          <w:p w:rsidR="001B0B49" w:rsidRPr="00A34E99" w:rsidRDefault="001B0B49" w:rsidP="001B0B49">
            <w:pPr>
              <w:pStyle w:val="ConsPlusNormal"/>
              <w:jc w:val="both"/>
              <w:rPr>
                <w:rFonts w:ascii="Times New Roman" w:hAnsi="Times New Roman" w:cs="Times New Roman"/>
                <w:sz w:val="24"/>
                <w:szCs w:val="24"/>
              </w:rPr>
            </w:pPr>
            <w:r w:rsidRPr="00A34E99">
              <w:rPr>
                <w:rFonts w:ascii="Times New Roman" w:hAnsi="Times New Roman" w:cs="Times New Roman"/>
                <w:sz w:val="24"/>
                <w:szCs w:val="24"/>
              </w:rPr>
              <w:t>Выслуга от 2 лет до 3 лет</w:t>
            </w:r>
          </w:p>
        </w:tc>
        <w:tc>
          <w:tcPr>
            <w:tcW w:w="3686" w:type="dxa"/>
          </w:tcPr>
          <w:p w:rsidR="001B0B49" w:rsidRPr="00A34E99" w:rsidRDefault="001B0B49" w:rsidP="0006614E">
            <w:pPr>
              <w:pStyle w:val="ConsPlusNormal"/>
              <w:jc w:val="center"/>
              <w:rPr>
                <w:rFonts w:ascii="Times New Roman" w:hAnsi="Times New Roman" w:cs="Times New Roman"/>
                <w:sz w:val="24"/>
                <w:szCs w:val="24"/>
              </w:rPr>
            </w:pPr>
            <w:r w:rsidRPr="00A34E99">
              <w:rPr>
                <w:rFonts w:ascii="Times New Roman" w:hAnsi="Times New Roman" w:cs="Times New Roman"/>
                <w:sz w:val="24"/>
                <w:szCs w:val="24"/>
              </w:rPr>
              <w:t>10</w:t>
            </w:r>
          </w:p>
        </w:tc>
      </w:tr>
      <w:tr w:rsidR="001B0B49" w:rsidRPr="0036394F" w:rsidTr="00EA1CFA">
        <w:trPr>
          <w:jc w:val="center"/>
        </w:trPr>
        <w:tc>
          <w:tcPr>
            <w:tcW w:w="5665" w:type="dxa"/>
          </w:tcPr>
          <w:p w:rsidR="001B0B49" w:rsidRPr="00A34E99" w:rsidRDefault="001B0B49" w:rsidP="001B0B49">
            <w:pPr>
              <w:pStyle w:val="ConsPlusNormal"/>
              <w:jc w:val="both"/>
              <w:rPr>
                <w:rFonts w:ascii="Times New Roman" w:hAnsi="Times New Roman" w:cs="Times New Roman"/>
                <w:sz w:val="24"/>
                <w:szCs w:val="24"/>
              </w:rPr>
            </w:pPr>
            <w:r w:rsidRPr="00A34E99">
              <w:rPr>
                <w:rFonts w:ascii="Times New Roman" w:hAnsi="Times New Roman" w:cs="Times New Roman"/>
                <w:sz w:val="24"/>
                <w:szCs w:val="24"/>
              </w:rPr>
              <w:t>Выслуга от 3 лет до 4 лет</w:t>
            </w:r>
          </w:p>
        </w:tc>
        <w:tc>
          <w:tcPr>
            <w:tcW w:w="3686" w:type="dxa"/>
          </w:tcPr>
          <w:p w:rsidR="001B0B49" w:rsidRPr="00A34E99" w:rsidRDefault="001B0B49" w:rsidP="0006614E">
            <w:pPr>
              <w:pStyle w:val="ConsPlusNormal"/>
              <w:jc w:val="center"/>
              <w:rPr>
                <w:rFonts w:ascii="Times New Roman" w:hAnsi="Times New Roman" w:cs="Times New Roman"/>
                <w:sz w:val="24"/>
                <w:szCs w:val="24"/>
              </w:rPr>
            </w:pPr>
            <w:r w:rsidRPr="00A34E99">
              <w:rPr>
                <w:rFonts w:ascii="Times New Roman" w:hAnsi="Times New Roman" w:cs="Times New Roman"/>
                <w:sz w:val="24"/>
                <w:szCs w:val="24"/>
              </w:rPr>
              <w:t>15</w:t>
            </w:r>
          </w:p>
        </w:tc>
      </w:tr>
      <w:tr w:rsidR="001B0B49" w:rsidRPr="0036394F" w:rsidTr="00EA1CFA">
        <w:trPr>
          <w:jc w:val="center"/>
        </w:trPr>
        <w:tc>
          <w:tcPr>
            <w:tcW w:w="5665" w:type="dxa"/>
          </w:tcPr>
          <w:p w:rsidR="001B0B49" w:rsidRPr="00A34E99" w:rsidRDefault="001B0B49" w:rsidP="001B0B49">
            <w:pPr>
              <w:pStyle w:val="ConsPlusNormal"/>
              <w:jc w:val="both"/>
              <w:rPr>
                <w:rFonts w:ascii="Times New Roman" w:hAnsi="Times New Roman" w:cs="Times New Roman"/>
                <w:sz w:val="24"/>
                <w:szCs w:val="24"/>
              </w:rPr>
            </w:pPr>
            <w:r w:rsidRPr="00A34E99">
              <w:rPr>
                <w:rFonts w:ascii="Times New Roman" w:hAnsi="Times New Roman" w:cs="Times New Roman"/>
                <w:sz w:val="24"/>
                <w:szCs w:val="24"/>
              </w:rPr>
              <w:t>Выслуга от 4 лет до 5 лет</w:t>
            </w:r>
          </w:p>
        </w:tc>
        <w:tc>
          <w:tcPr>
            <w:tcW w:w="3686" w:type="dxa"/>
          </w:tcPr>
          <w:p w:rsidR="001B0B49" w:rsidRPr="00A34E99" w:rsidRDefault="001B0B49" w:rsidP="0006614E">
            <w:pPr>
              <w:pStyle w:val="ConsPlusNormal"/>
              <w:jc w:val="center"/>
              <w:rPr>
                <w:rFonts w:ascii="Times New Roman" w:hAnsi="Times New Roman" w:cs="Times New Roman"/>
                <w:sz w:val="24"/>
                <w:szCs w:val="24"/>
              </w:rPr>
            </w:pPr>
            <w:r w:rsidRPr="00A34E99">
              <w:rPr>
                <w:rFonts w:ascii="Times New Roman" w:hAnsi="Times New Roman" w:cs="Times New Roman"/>
                <w:sz w:val="24"/>
                <w:szCs w:val="24"/>
              </w:rPr>
              <w:t>20</w:t>
            </w:r>
          </w:p>
        </w:tc>
      </w:tr>
      <w:tr w:rsidR="001B0B49" w:rsidRPr="0036394F" w:rsidTr="00EA1CFA">
        <w:trPr>
          <w:jc w:val="center"/>
        </w:trPr>
        <w:tc>
          <w:tcPr>
            <w:tcW w:w="5665" w:type="dxa"/>
          </w:tcPr>
          <w:p w:rsidR="001B0B49" w:rsidRPr="00A34E99" w:rsidRDefault="001B0B49" w:rsidP="001B0B49">
            <w:pPr>
              <w:pStyle w:val="ConsPlusNormal"/>
              <w:jc w:val="both"/>
              <w:rPr>
                <w:rFonts w:ascii="Times New Roman" w:hAnsi="Times New Roman" w:cs="Times New Roman"/>
                <w:sz w:val="24"/>
                <w:szCs w:val="24"/>
              </w:rPr>
            </w:pPr>
            <w:r w:rsidRPr="00A34E99">
              <w:rPr>
                <w:rFonts w:ascii="Times New Roman" w:hAnsi="Times New Roman" w:cs="Times New Roman"/>
                <w:sz w:val="24"/>
                <w:szCs w:val="24"/>
              </w:rPr>
              <w:t>Выслуга от 5 лет до 10 лет</w:t>
            </w:r>
          </w:p>
        </w:tc>
        <w:tc>
          <w:tcPr>
            <w:tcW w:w="3686" w:type="dxa"/>
          </w:tcPr>
          <w:p w:rsidR="001B0B49" w:rsidRPr="00A34E99" w:rsidRDefault="001B0B49" w:rsidP="0006614E">
            <w:pPr>
              <w:pStyle w:val="ConsPlusNormal"/>
              <w:jc w:val="center"/>
              <w:rPr>
                <w:rFonts w:ascii="Times New Roman" w:hAnsi="Times New Roman" w:cs="Times New Roman"/>
                <w:sz w:val="24"/>
                <w:szCs w:val="24"/>
              </w:rPr>
            </w:pPr>
            <w:r w:rsidRPr="00A34E99">
              <w:rPr>
                <w:rFonts w:ascii="Times New Roman" w:hAnsi="Times New Roman" w:cs="Times New Roman"/>
                <w:sz w:val="24"/>
                <w:szCs w:val="24"/>
              </w:rPr>
              <w:t>25</w:t>
            </w:r>
          </w:p>
        </w:tc>
      </w:tr>
      <w:tr w:rsidR="001B0B49" w:rsidRPr="0036394F" w:rsidTr="00EA1CFA">
        <w:trPr>
          <w:jc w:val="center"/>
        </w:trPr>
        <w:tc>
          <w:tcPr>
            <w:tcW w:w="5665" w:type="dxa"/>
          </w:tcPr>
          <w:p w:rsidR="001B0B49" w:rsidRPr="00A34E99" w:rsidRDefault="001B0B49" w:rsidP="001B0B49">
            <w:pPr>
              <w:pStyle w:val="ConsPlusNormal"/>
              <w:jc w:val="both"/>
              <w:rPr>
                <w:rFonts w:ascii="Times New Roman" w:hAnsi="Times New Roman" w:cs="Times New Roman"/>
                <w:sz w:val="24"/>
                <w:szCs w:val="24"/>
              </w:rPr>
            </w:pPr>
            <w:r w:rsidRPr="00A34E99">
              <w:rPr>
                <w:rFonts w:ascii="Times New Roman" w:hAnsi="Times New Roman" w:cs="Times New Roman"/>
                <w:sz w:val="24"/>
                <w:szCs w:val="24"/>
              </w:rPr>
              <w:t>Выслуга от 10 лет до 15 лет</w:t>
            </w:r>
          </w:p>
        </w:tc>
        <w:tc>
          <w:tcPr>
            <w:tcW w:w="3686" w:type="dxa"/>
          </w:tcPr>
          <w:p w:rsidR="001B0B49" w:rsidRPr="00A34E99" w:rsidRDefault="00A34E99" w:rsidP="0006614E">
            <w:pPr>
              <w:pStyle w:val="ConsPlusNormal"/>
              <w:jc w:val="center"/>
              <w:rPr>
                <w:rFonts w:ascii="Times New Roman" w:hAnsi="Times New Roman" w:cs="Times New Roman"/>
                <w:sz w:val="24"/>
                <w:szCs w:val="24"/>
              </w:rPr>
            </w:pPr>
            <w:r>
              <w:rPr>
                <w:rFonts w:ascii="Times New Roman" w:hAnsi="Times New Roman" w:cs="Times New Roman"/>
                <w:sz w:val="24"/>
                <w:szCs w:val="24"/>
              </w:rPr>
              <w:t>30</w:t>
            </w:r>
          </w:p>
        </w:tc>
      </w:tr>
      <w:tr w:rsidR="001B0B49" w:rsidRPr="0036394F" w:rsidTr="00EA1CFA">
        <w:trPr>
          <w:jc w:val="center"/>
        </w:trPr>
        <w:tc>
          <w:tcPr>
            <w:tcW w:w="5665" w:type="dxa"/>
          </w:tcPr>
          <w:p w:rsidR="001B0B49" w:rsidRPr="00A34E99" w:rsidRDefault="001B0B49" w:rsidP="001B0B49">
            <w:pPr>
              <w:pStyle w:val="ConsPlusNormal"/>
              <w:jc w:val="both"/>
              <w:rPr>
                <w:rFonts w:ascii="Times New Roman" w:hAnsi="Times New Roman" w:cs="Times New Roman"/>
                <w:sz w:val="24"/>
                <w:szCs w:val="24"/>
              </w:rPr>
            </w:pPr>
            <w:r w:rsidRPr="00A34E99">
              <w:rPr>
                <w:rFonts w:ascii="Times New Roman" w:hAnsi="Times New Roman" w:cs="Times New Roman"/>
                <w:sz w:val="24"/>
                <w:szCs w:val="24"/>
              </w:rPr>
              <w:t>Выслуга от 15 лет до 20 лет</w:t>
            </w:r>
          </w:p>
        </w:tc>
        <w:tc>
          <w:tcPr>
            <w:tcW w:w="3686" w:type="dxa"/>
          </w:tcPr>
          <w:p w:rsidR="001B0B49" w:rsidRPr="00A34E99" w:rsidRDefault="00A34E99" w:rsidP="0006614E">
            <w:pPr>
              <w:pStyle w:val="ConsPlusNormal"/>
              <w:jc w:val="center"/>
              <w:rPr>
                <w:rFonts w:ascii="Times New Roman" w:hAnsi="Times New Roman" w:cs="Times New Roman"/>
                <w:sz w:val="24"/>
                <w:szCs w:val="24"/>
              </w:rPr>
            </w:pPr>
            <w:r>
              <w:rPr>
                <w:rFonts w:ascii="Times New Roman" w:hAnsi="Times New Roman" w:cs="Times New Roman"/>
                <w:sz w:val="24"/>
                <w:szCs w:val="24"/>
              </w:rPr>
              <w:t>35</w:t>
            </w:r>
          </w:p>
        </w:tc>
      </w:tr>
      <w:tr w:rsidR="00A34E99" w:rsidRPr="0036394F" w:rsidTr="00EA1CFA">
        <w:trPr>
          <w:jc w:val="center"/>
        </w:trPr>
        <w:tc>
          <w:tcPr>
            <w:tcW w:w="5665" w:type="dxa"/>
          </w:tcPr>
          <w:p w:rsidR="00A34E99" w:rsidRPr="00A34E99" w:rsidRDefault="00A34E99" w:rsidP="001B0B49">
            <w:pPr>
              <w:pStyle w:val="ConsPlusNormal"/>
              <w:jc w:val="both"/>
              <w:rPr>
                <w:rFonts w:ascii="Times New Roman" w:hAnsi="Times New Roman" w:cs="Times New Roman"/>
                <w:sz w:val="24"/>
                <w:szCs w:val="24"/>
              </w:rPr>
            </w:pPr>
            <w:r>
              <w:rPr>
                <w:rFonts w:ascii="Times New Roman" w:hAnsi="Times New Roman" w:cs="Times New Roman"/>
                <w:sz w:val="24"/>
                <w:szCs w:val="24"/>
              </w:rPr>
              <w:t>Выслуга от 20 и выше</w:t>
            </w:r>
          </w:p>
        </w:tc>
        <w:tc>
          <w:tcPr>
            <w:tcW w:w="3686" w:type="dxa"/>
          </w:tcPr>
          <w:p w:rsidR="00A34E99" w:rsidRDefault="00A34E99" w:rsidP="0006614E">
            <w:pPr>
              <w:pStyle w:val="ConsPlusNormal"/>
              <w:jc w:val="center"/>
              <w:rPr>
                <w:rFonts w:ascii="Times New Roman" w:hAnsi="Times New Roman" w:cs="Times New Roman"/>
                <w:sz w:val="24"/>
                <w:szCs w:val="24"/>
              </w:rPr>
            </w:pPr>
            <w:r>
              <w:rPr>
                <w:rFonts w:ascii="Times New Roman" w:hAnsi="Times New Roman" w:cs="Times New Roman"/>
                <w:sz w:val="24"/>
                <w:szCs w:val="24"/>
              </w:rPr>
              <w:t>40</w:t>
            </w:r>
          </w:p>
        </w:tc>
      </w:tr>
    </w:tbl>
    <w:p w:rsidR="002F4247" w:rsidRDefault="002F4247" w:rsidP="00B70329">
      <w:pPr>
        <w:pStyle w:val="ConsPlusNormal"/>
        <w:ind w:firstLine="540"/>
        <w:jc w:val="both"/>
        <w:rPr>
          <w:rFonts w:ascii="Times New Roman" w:hAnsi="Times New Roman" w:cs="Times New Roman"/>
          <w:sz w:val="28"/>
          <w:szCs w:val="28"/>
        </w:rPr>
      </w:pPr>
    </w:p>
    <w:p w:rsidR="009C3C4D" w:rsidRPr="0036394F" w:rsidRDefault="00E33702" w:rsidP="00B70329">
      <w:pPr>
        <w:pStyle w:val="ConsPlusNormal"/>
        <w:ind w:firstLine="540"/>
        <w:jc w:val="both"/>
        <w:rPr>
          <w:rFonts w:ascii="Times New Roman" w:hAnsi="Times New Roman" w:cs="Times New Roman"/>
          <w:sz w:val="28"/>
          <w:szCs w:val="28"/>
        </w:rPr>
      </w:pPr>
      <w:r w:rsidRPr="00E33702">
        <w:rPr>
          <w:rFonts w:ascii="Times New Roman" w:hAnsi="Times New Roman" w:cs="Times New Roman"/>
          <w:sz w:val="28"/>
          <w:szCs w:val="28"/>
        </w:rPr>
        <w:t>Назначение процентной надбавки производится на основании приказа руководителя учреждения по представлению созданной в учреждении комиссии по установлению стажа работы.</w:t>
      </w:r>
    </w:p>
    <w:p w:rsidR="00B205A5" w:rsidRPr="0036394F" w:rsidRDefault="00B205A5" w:rsidP="00B70329">
      <w:pPr>
        <w:pStyle w:val="ConsPlusNormal"/>
        <w:ind w:firstLine="540"/>
        <w:jc w:val="both"/>
        <w:rPr>
          <w:rFonts w:ascii="Times New Roman" w:hAnsi="Times New Roman" w:cs="Times New Roman"/>
          <w:sz w:val="28"/>
          <w:szCs w:val="28"/>
        </w:rPr>
      </w:pPr>
      <w:r w:rsidRPr="0036394F">
        <w:rPr>
          <w:rFonts w:ascii="Times New Roman" w:hAnsi="Times New Roman" w:cs="Times New Roman"/>
          <w:sz w:val="28"/>
          <w:szCs w:val="28"/>
        </w:rPr>
        <w:t>4.</w:t>
      </w:r>
      <w:r w:rsidR="008357C7" w:rsidRPr="0036394F">
        <w:rPr>
          <w:rFonts w:ascii="Times New Roman" w:hAnsi="Times New Roman" w:cs="Times New Roman"/>
          <w:sz w:val="28"/>
          <w:szCs w:val="28"/>
        </w:rPr>
        <w:t>4</w:t>
      </w:r>
      <w:r w:rsidRPr="0036394F">
        <w:rPr>
          <w:rFonts w:ascii="Times New Roman" w:hAnsi="Times New Roman" w:cs="Times New Roman"/>
          <w:sz w:val="28"/>
          <w:szCs w:val="28"/>
        </w:rPr>
        <w:t>.</w:t>
      </w:r>
      <w:r w:rsidR="00AC627F" w:rsidRPr="0036394F">
        <w:rPr>
          <w:rFonts w:ascii="Times New Roman" w:hAnsi="Times New Roman" w:cs="Times New Roman"/>
          <w:sz w:val="28"/>
          <w:szCs w:val="28"/>
        </w:rPr>
        <w:t>1</w:t>
      </w:r>
      <w:r w:rsidRPr="0036394F">
        <w:rPr>
          <w:rFonts w:ascii="Times New Roman" w:hAnsi="Times New Roman" w:cs="Times New Roman"/>
          <w:sz w:val="28"/>
          <w:szCs w:val="28"/>
        </w:rPr>
        <w:t>. В стаж работы, дающий право на получение выплаты за стаж непрерывной работы</w:t>
      </w:r>
      <w:r w:rsidR="00BA6F35" w:rsidRPr="0036394F">
        <w:rPr>
          <w:rFonts w:ascii="Times New Roman" w:hAnsi="Times New Roman" w:cs="Times New Roman"/>
          <w:sz w:val="28"/>
          <w:szCs w:val="28"/>
        </w:rPr>
        <w:t>,</w:t>
      </w:r>
      <w:r w:rsidRPr="0036394F">
        <w:rPr>
          <w:rFonts w:ascii="Times New Roman" w:hAnsi="Times New Roman" w:cs="Times New Roman"/>
          <w:sz w:val="28"/>
          <w:szCs w:val="28"/>
        </w:rPr>
        <w:t xml:space="preserve"> </w:t>
      </w:r>
      <w:r w:rsidR="00BA6F35" w:rsidRPr="0036394F">
        <w:rPr>
          <w:rFonts w:ascii="Times New Roman" w:hAnsi="Times New Roman" w:cs="Times New Roman"/>
          <w:sz w:val="28"/>
          <w:szCs w:val="28"/>
        </w:rPr>
        <w:t>выслугу лет</w:t>
      </w:r>
      <w:r w:rsidR="005E10D8" w:rsidRPr="0036394F">
        <w:rPr>
          <w:rFonts w:ascii="Times New Roman" w:hAnsi="Times New Roman" w:cs="Times New Roman"/>
          <w:sz w:val="28"/>
          <w:szCs w:val="28"/>
        </w:rPr>
        <w:t>, включае</w:t>
      </w:r>
      <w:r w:rsidRPr="0036394F">
        <w:rPr>
          <w:rFonts w:ascii="Times New Roman" w:hAnsi="Times New Roman" w:cs="Times New Roman"/>
          <w:sz w:val="28"/>
          <w:szCs w:val="28"/>
        </w:rPr>
        <w:t>тся:</w:t>
      </w:r>
    </w:p>
    <w:p w:rsidR="00B205A5" w:rsidRPr="0036394F" w:rsidRDefault="00B205A5" w:rsidP="00B70329">
      <w:pPr>
        <w:pStyle w:val="ConsPlusNormal"/>
        <w:ind w:firstLine="540"/>
        <w:jc w:val="both"/>
        <w:rPr>
          <w:rFonts w:ascii="Times New Roman" w:hAnsi="Times New Roman" w:cs="Times New Roman"/>
          <w:sz w:val="28"/>
          <w:szCs w:val="28"/>
        </w:rPr>
      </w:pPr>
      <w:r w:rsidRPr="0036394F">
        <w:rPr>
          <w:rFonts w:ascii="Times New Roman" w:hAnsi="Times New Roman" w:cs="Times New Roman"/>
          <w:sz w:val="28"/>
          <w:szCs w:val="28"/>
        </w:rPr>
        <w:t>- служба в Вооруженных Силах Российской Федерации (бывшего СССР);</w:t>
      </w:r>
    </w:p>
    <w:p w:rsidR="00B205A5" w:rsidRPr="0036394F" w:rsidRDefault="00B205A5" w:rsidP="00B70329">
      <w:pPr>
        <w:pStyle w:val="ConsPlusNormal"/>
        <w:ind w:firstLine="540"/>
        <w:jc w:val="both"/>
        <w:rPr>
          <w:rFonts w:ascii="Times New Roman" w:hAnsi="Times New Roman" w:cs="Times New Roman"/>
          <w:sz w:val="28"/>
          <w:szCs w:val="28"/>
        </w:rPr>
      </w:pPr>
      <w:r w:rsidRPr="0036394F">
        <w:rPr>
          <w:rFonts w:ascii="Times New Roman" w:hAnsi="Times New Roman" w:cs="Times New Roman"/>
          <w:sz w:val="28"/>
          <w:szCs w:val="28"/>
        </w:rPr>
        <w:t xml:space="preserve">- время работы (службы) в воинских частях, учреждениях, организациях гражданской обороны, МЧС России (ГКЧС России), государственной </w:t>
      </w:r>
      <w:r w:rsidRPr="0036394F">
        <w:rPr>
          <w:rFonts w:ascii="Times New Roman" w:hAnsi="Times New Roman" w:cs="Times New Roman"/>
          <w:sz w:val="28"/>
          <w:szCs w:val="28"/>
        </w:rPr>
        <w:lastRenderedPageBreak/>
        <w:t>противопожарной службе (пожарной охране, противопожарных и аварийно-спасательных службах Министерства внутренних дел Российской Федерации), органах внутренних дел, а также в подразделениях гражданской обороны, аварийно-спасательных формирований, государственной инспекции по маломерным судам, пожарной охраны других министерств и иных федеральных и муниципальных органов исполнительной власти независимо от ведомственной принадлежности;</w:t>
      </w:r>
    </w:p>
    <w:p w:rsidR="00B205A5" w:rsidRPr="0036394F" w:rsidRDefault="00B205A5" w:rsidP="00B70329">
      <w:pPr>
        <w:pStyle w:val="ConsPlusNormal"/>
        <w:ind w:firstLine="540"/>
        <w:jc w:val="both"/>
        <w:rPr>
          <w:rFonts w:ascii="Times New Roman" w:hAnsi="Times New Roman" w:cs="Times New Roman"/>
          <w:sz w:val="28"/>
          <w:szCs w:val="28"/>
        </w:rPr>
      </w:pPr>
      <w:r w:rsidRPr="0036394F">
        <w:rPr>
          <w:rFonts w:ascii="Times New Roman" w:hAnsi="Times New Roman" w:cs="Times New Roman"/>
          <w:sz w:val="28"/>
          <w:szCs w:val="28"/>
        </w:rPr>
        <w:t>- период работы в органах местного самоуправления, муниципальных учреждениях и муниципальных унитарных предприятиях, опыт и знания по которой необходимы для исполнения обязанностей по занимаемой должности в учреждении.</w:t>
      </w:r>
    </w:p>
    <w:p w:rsidR="00B205A5" w:rsidRPr="0036394F" w:rsidRDefault="009765C4" w:rsidP="00B70329">
      <w:pPr>
        <w:pStyle w:val="ConsPlusNormal"/>
        <w:ind w:firstLine="540"/>
        <w:jc w:val="both"/>
        <w:rPr>
          <w:rFonts w:ascii="Times New Roman" w:hAnsi="Times New Roman" w:cs="Times New Roman"/>
          <w:sz w:val="28"/>
          <w:szCs w:val="28"/>
        </w:rPr>
      </w:pPr>
      <w:r w:rsidRPr="0036394F">
        <w:rPr>
          <w:rFonts w:ascii="Times New Roman" w:hAnsi="Times New Roman" w:cs="Times New Roman"/>
          <w:sz w:val="28"/>
          <w:szCs w:val="28"/>
        </w:rPr>
        <w:t>4.</w:t>
      </w:r>
      <w:r w:rsidR="008357C7" w:rsidRPr="0036394F">
        <w:rPr>
          <w:rFonts w:ascii="Times New Roman" w:hAnsi="Times New Roman" w:cs="Times New Roman"/>
          <w:sz w:val="28"/>
          <w:szCs w:val="28"/>
        </w:rPr>
        <w:t>4</w:t>
      </w:r>
      <w:r w:rsidRPr="0036394F">
        <w:rPr>
          <w:rFonts w:ascii="Times New Roman" w:hAnsi="Times New Roman" w:cs="Times New Roman"/>
          <w:sz w:val="28"/>
          <w:szCs w:val="28"/>
        </w:rPr>
        <w:t>.</w:t>
      </w:r>
      <w:r w:rsidR="00AC627F" w:rsidRPr="0036394F">
        <w:rPr>
          <w:rFonts w:ascii="Times New Roman" w:hAnsi="Times New Roman" w:cs="Times New Roman"/>
          <w:sz w:val="28"/>
          <w:szCs w:val="28"/>
        </w:rPr>
        <w:t>2</w:t>
      </w:r>
      <w:r w:rsidRPr="0036394F">
        <w:rPr>
          <w:rFonts w:ascii="Times New Roman" w:hAnsi="Times New Roman" w:cs="Times New Roman"/>
          <w:sz w:val="28"/>
          <w:szCs w:val="28"/>
        </w:rPr>
        <w:t>.</w:t>
      </w:r>
      <w:r w:rsidR="00B205A5" w:rsidRPr="0036394F">
        <w:rPr>
          <w:rFonts w:ascii="Times New Roman" w:hAnsi="Times New Roman" w:cs="Times New Roman"/>
          <w:sz w:val="28"/>
          <w:szCs w:val="28"/>
        </w:rPr>
        <w:t>В стаж работы, дающий право на получение выплаты за стаж непрерывной работы</w:t>
      </w:r>
      <w:r w:rsidR="00BA6F35" w:rsidRPr="0036394F">
        <w:rPr>
          <w:rFonts w:ascii="Times New Roman" w:hAnsi="Times New Roman" w:cs="Times New Roman"/>
          <w:sz w:val="28"/>
          <w:szCs w:val="28"/>
        </w:rPr>
        <w:t>,</w:t>
      </w:r>
      <w:r w:rsidR="00B205A5" w:rsidRPr="0036394F">
        <w:rPr>
          <w:rFonts w:ascii="Times New Roman" w:hAnsi="Times New Roman" w:cs="Times New Roman"/>
          <w:sz w:val="28"/>
          <w:szCs w:val="28"/>
        </w:rPr>
        <w:t xml:space="preserve"> выслугу лет, не включаются периоды работы (службы) в организациях, из которых работник был уволен за виновные действия, за которые в соответствии с действующим законодательством предусмотрено увольнение с работы (службы).</w:t>
      </w:r>
    </w:p>
    <w:p w:rsidR="005E10D8" w:rsidRPr="0036394F" w:rsidRDefault="00B205A5" w:rsidP="005E10D8">
      <w:pPr>
        <w:pStyle w:val="ConsPlusNormal"/>
        <w:ind w:firstLine="540"/>
        <w:jc w:val="both"/>
        <w:rPr>
          <w:rFonts w:ascii="Times New Roman" w:hAnsi="Times New Roman" w:cs="Times New Roman"/>
          <w:sz w:val="28"/>
          <w:szCs w:val="28"/>
        </w:rPr>
      </w:pPr>
      <w:r w:rsidRPr="0036394F">
        <w:rPr>
          <w:rFonts w:ascii="Times New Roman" w:hAnsi="Times New Roman" w:cs="Times New Roman"/>
          <w:sz w:val="28"/>
          <w:szCs w:val="28"/>
        </w:rPr>
        <w:t>4.</w:t>
      </w:r>
      <w:r w:rsidR="008357C7" w:rsidRPr="0036394F">
        <w:rPr>
          <w:rFonts w:ascii="Times New Roman" w:hAnsi="Times New Roman" w:cs="Times New Roman"/>
          <w:sz w:val="28"/>
          <w:szCs w:val="28"/>
        </w:rPr>
        <w:t>5</w:t>
      </w:r>
      <w:r w:rsidRPr="0036394F">
        <w:rPr>
          <w:rFonts w:ascii="Times New Roman" w:hAnsi="Times New Roman" w:cs="Times New Roman"/>
          <w:sz w:val="28"/>
          <w:szCs w:val="28"/>
        </w:rPr>
        <w:t xml:space="preserve">. </w:t>
      </w:r>
      <w:r w:rsidR="005E10D8" w:rsidRPr="0036394F">
        <w:rPr>
          <w:rFonts w:ascii="Times New Roman" w:hAnsi="Times New Roman" w:cs="Times New Roman"/>
          <w:sz w:val="28"/>
          <w:szCs w:val="28"/>
        </w:rPr>
        <w:t>Премиальная выплата по итогам работы за месяц.</w:t>
      </w:r>
    </w:p>
    <w:p w:rsidR="00BB4531" w:rsidRPr="0036394F" w:rsidRDefault="005E10D8" w:rsidP="00BA6F35">
      <w:pPr>
        <w:pStyle w:val="ConsPlusNormal"/>
        <w:ind w:firstLine="540"/>
        <w:jc w:val="both"/>
        <w:rPr>
          <w:rFonts w:ascii="Times New Roman" w:hAnsi="Times New Roman" w:cs="Times New Roman"/>
          <w:sz w:val="28"/>
          <w:szCs w:val="28"/>
        </w:rPr>
      </w:pPr>
      <w:r w:rsidRPr="0036394F">
        <w:rPr>
          <w:rFonts w:ascii="Times New Roman" w:hAnsi="Times New Roman" w:cs="Times New Roman"/>
          <w:sz w:val="28"/>
          <w:szCs w:val="28"/>
        </w:rPr>
        <w:t>4.</w:t>
      </w:r>
      <w:r w:rsidR="00B84BAD" w:rsidRPr="0036394F">
        <w:rPr>
          <w:rFonts w:ascii="Times New Roman" w:hAnsi="Times New Roman" w:cs="Times New Roman"/>
          <w:sz w:val="28"/>
          <w:szCs w:val="28"/>
        </w:rPr>
        <w:t>5</w:t>
      </w:r>
      <w:r w:rsidRPr="0036394F">
        <w:rPr>
          <w:rFonts w:ascii="Times New Roman" w:hAnsi="Times New Roman" w:cs="Times New Roman"/>
          <w:sz w:val="28"/>
          <w:szCs w:val="28"/>
        </w:rPr>
        <w:t xml:space="preserve">.1. </w:t>
      </w:r>
      <w:r w:rsidR="00F136D9" w:rsidRPr="0036394F">
        <w:rPr>
          <w:rFonts w:ascii="Times New Roman" w:hAnsi="Times New Roman" w:cs="Times New Roman"/>
          <w:sz w:val="28"/>
          <w:szCs w:val="28"/>
        </w:rPr>
        <w:t>Премиальная выплата по итогам работы за месяц (далее – ежемесячная премия) выплачивается при условии качественного и своевременного выполнения работником Учреждения обязанностей, предусмотренных трудовым договором.</w:t>
      </w:r>
    </w:p>
    <w:p w:rsidR="00DB2955" w:rsidRPr="0036394F" w:rsidRDefault="00B84BAD" w:rsidP="00BA6F35">
      <w:pPr>
        <w:pStyle w:val="ConsPlusNormal"/>
        <w:ind w:firstLine="540"/>
        <w:jc w:val="both"/>
        <w:rPr>
          <w:rFonts w:ascii="Times New Roman" w:hAnsi="Times New Roman" w:cs="Times New Roman"/>
          <w:sz w:val="28"/>
          <w:szCs w:val="28"/>
        </w:rPr>
      </w:pPr>
      <w:r w:rsidRPr="00D51C88">
        <w:rPr>
          <w:rFonts w:ascii="Times New Roman" w:hAnsi="Times New Roman" w:cs="Times New Roman"/>
          <w:sz w:val="28"/>
          <w:szCs w:val="28"/>
        </w:rPr>
        <w:t>4.5</w:t>
      </w:r>
      <w:r w:rsidR="005E10D8" w:rsidRPr="00D51C88">
        <w:rPr>
          <w:rFonts w:ascii="Times New Roman" w:hAnsi="Times New Roman" w:cs="Times New Roman"/>
          <w:sz w:val="28"/>
          <w:szCs w:val="28"/>
        </w:rPr>
        <w:t>.</w:t>
      </w:r>
      <w:r w:rsidR="006E5D84" w:rsidRPr="00D51C88">
        <w:rPr>
          <w:rFonts w:ascii="Times New Roman" w:hAnsi="Times New Roman" w:cs="Times New Roman"/>
          <w:sz w:val="28"/>
          <w:szCs w:val="28"/>
        </w:rPr>
        <w:t>2</w:t>
      </w:r>
      <w:r w:rsidR="00DB2955" w:rsidRPr="00D51C88">
        <w:rPr>
          <w:rFonts w:ascii="Times New Roman" w:hAnsi="Times New Roman" w:cs="Times New Roman"/>
          <w:sz w:val="28"/>
          <w:szCs w:val="28"/>
        </w:rPr>
        <w:t xml:space="preserve">. </w:t>
      </w:r>
      <w:r w:rsidR="00261C9B" w:rsidRPr="00D51C88">
        <w:rPr>
          <w:rFonts w:ascii="Times New Roman" w:hAnsi="Times New Roman" w:cs="Times New Roman"/>
          <w:sz w:val="28"/>
          <w:szCs w:val="28"/>
        </w:rPr>
        <w:t>Еж</w:t>
      </w:r>
      <w:r w:rsidR="005E10D8" w:rsidRPr="00D51C88">
        <w:rPr>
          <w:rFonts w:ascii="Times New Roman" w:hAnsi="Times New Roman" w:cs="Times New Roman"/>
          <w:sz w:val="28"/>
          <w:szCs w:val="28"/>
        </w:rPr>
        <w:t>емесячн</w:t>
      </w:r>
      <w:r w:rsidR="00261C9B" w:rsidRPr="00D51C88">
        <w:rPr>
          <w:rFonts w:ascii="Times New Roman" w:hAnsi="Times New Roman" w:cs="Times New Roman"/>
          <w:sz w:val="28"/>
          <w:szCs w:val="28"/>
        </w:rPr>
        <w:t>ая</w:t>
      </w:r>
      <w:r w:rsidR="005E10D8" w:rsidRPr="00D51C88">
        <w:rPr>
          <w:rFonts w:ascii="Times New Roman" w:hAnsi="Times New Roman" w:cs="Times New Roman"/>
          <w:sz w:val="28"/>
          <w:szCs w:val="28"/>
        </w:rPr>
        <w:t xml:space="preserve"> преми</w:t>
      </w:r>
      <w:r w:rsidR="00261C9B" w:rsidRPr="00D51C88">
        <w:rPr>
          <w:rFonts w:ascii="Times New Roman" w:hAnsi="Times New Roman" w:cs="Times New Roman"/>
          <w:sz w:val="28"/>
          <w:szCs w:val="28"/>
        </w:rPr>
        <w:t>я</w:t>
      </w:r>
      <w:r w:rsidR="006E5D84" w:rsidRPr="00D51C88">
        <w:rPr>
          <w:rFonts w:ascii="Times New Roman" w:hAnsi="Times New Roman" w:cs="Times New Roman"/>
          <w:sz w:val="28"/>
          <w:szCs w:val="28"/>
        </w:rPr>
        <w:t xml:space="preserve"> </w:t>
      </w:r>
      <w:r w:rsidR="00261C9B" w:rsidRPr="00D51C88">
        <w:rPr>
          <w:rFonts w:ascii="Times New Roman" w:hAnsi="Times New Roman" w:cs="Times New Roman"/>
          <w:sz w:val="28"/>
          <w:szCs w:val="28"/>
        </w:rPr>
        <w:t>выплачивается работникам Учреждения на основании приказа рук</w:t>
      </w:r>
      <w:r w:rsidR="00090923" w:rsidRPr="00D51C88">
        <w:rPr>
          <w:rFonts w:ascii="Times New Roman" w:hAnsi="Times New Roman" w:cs="Times New Roman"/>
          <w:sz w:val="28"/>
          <w:szCs w:val="28"/>
        </w:rPr>
        <w:t xml:space="preserve">оводителя Учреждения </w:t>
      </w:r>
      <w:r w:rsidR="006E5D84" w:rsidRPr="00D51C88">
        <w:rPr>
          <w:rFonts w:ascii="Times New Roman" w:hAnsi="Times New Roman" w:cs="Times New Roman"/>
          <w:sz w:val="28"/>
          <w:szCs w:val="28"/>
        </w:rPr>
        <w:t>в размере 20 процентов оклада (должностного оклада) с учетом стимулирующих выплат (за интенсивность и высокие результаты работы, за качество выполняемых работ, за стаж непрерывной работы, выслугу лет и компенсационных выплат), установленных</w:t>
      </w:r>
      <w:r w:rsidR="00261C9B" w:rsidRPr="00D51C88">
        <w:rPr>
          <w:rFonts w:ascii="Times New Roman" w:hAnsi="Times New Roman" w:cs="Times New Roman"/>
          <w:sz w:val="28"/>
          <w:szCs w:val="28"/>
        </w:rPr>
        <w:t xml:space="preserve"> трудовым договором.</w:t>
      </w:r>
    </w:p>
    <w:p w:rsidR="00261C9B" w:rsidRPr="0036394F" w:rsidRDefault="00261C9B" w:rsidP="00BA6F35">
      <w:pPr>
        <w:pStyle w:val="ConsPlusNormal"/>
        <w:ind w:firstLine="540"/>
        <w:jc w:val="both"/>
        <w:rPr>
          <w:rFonts w:ascii="Times New Roman" w:hAnsi="Times New Roman" w:cs="Times New Roman"/>
          <w:sz w:val="28"/>
          <w:szCs w:val="28"/>
        </w:rPr>
      </w:pPr>
      <w:r w:rsidRPr="0036394F">
        <w:rPr>
          <w:rFonts w:ascii="Times New Roman" w:hAnsi="Times New Roman" w:cs="Times New Roman"/>
          <w:sz w:val="28"/>
          <w:szCs w:val="28"/>
        </w:rPr>
        <w:t>4.5.3. При установлении работникам Учреждения ежемесячной премии учитывается:</w:t>
      </w:r>
    </w:p>
    <w:p w:rsidR="00B205A5" w:rsidRPr="0036394F" w:rsidRDefault="00B205A5" w:rsidP="00BA6F35">
      <w:pPr>
        <w:pStyle w:val="ConsPlusNormal"/>
        <w:ind w:firstLine="540"/>
        <w:jc w:val="both"/>
        <w:rPr>
          <w:rFonts w:ascii="Times New Roman" w:hAnsi="Times New Roman" w:cs="Times New Roman"/>
          <w:sz w:val="28"/>
          <w:szCs w:val="28"/>
        </w:rPr>
      </w:pPr>
      <w:r w:rsidRPr="0036394F">
        <w:rPr>
          <w:rFonts w:ascii="Times New Roman" w:hAnsi="Times New Roman" w:cs="Times New Roman"/>
          <w:sz w:val="28"/>
          <w:szCs w:val="28"/>
        </w:rPr>
        <w:t>- своевременное, качественное и профессиональное выполнение работником своих должностных обязанностей;</w:t>
      </w:r>
    </w:p>
    <w:p w:rsidR="00B205A5" w:rsidRPr="0036394F" w:rsidRDefault="00B205A5" w:rsidP="00BA6F35">
      <w:pPr>
        <w:pStyle w:val="ConsPlusNormal"/>
        <w:ind w:firstLine="540"/>
        <w:jc w:val="both"/>
        <w:rPr>
          <w:rFonts w:ascii="Times New Roman" w:hAnsi="Times New Roman" w:cs="Times New Roman"/>
          <w:sz w:val="28"/>
          <w:szCs w:val="28"/>
        </w:rPr>
      </w:pPr>
      <w:r w:rsidRPr="0036394F">
        <w:rPr>
          <w:rFonts w:ascii="Times New Roman" w:hAnsi="Times New Roman" w:cs="Times New Roman"/>
          <w:sz w:val="28"/>
          <w:szCs w:val="28"/>
        </w:rPr>
        <w:t>- разработка и реализация управленческих решений в объеме структурного подразделения учреждения и учреждения в целом;</w:t>
      </w:r>
    </w:p>
    <w:p w:rsidR="00B205A5" w:rsidRPr="0036394F" w:rsidRDefault="00B205A5" w:rsidP="00BA6F35">
      <w:pPr>
        <w:pStyle w:val="ConsPlusNormal"/>
        <w:ind w:firstLine="540"/>
        <w:jc w:val="both"/>
        <w:rPr>
          <w:rFonts w:ascii="Times New Roman" w:hAnsi="Times New Roman" w:cs="Times New Roman"/>
          <w:sz w:val="28"/>
          <w:szCs w:val="28"/>
        </w:rPr>
      </w:pPr>
      <w:r w:rsidRPr="0036394F">
        <w:rPr>
          <w:rFonts w:ascii="Times New Roman" w:hAnsi="Times New Roman" w:cs="Times New Roman"/>
          <w:sz w:val="28"/>
          <w:szCs w:val="28"/>
        </w:rPr>
        <w:t>- успешная работа по координации деятельности структурных подразделений учреждения и учреждения по направлению деятельности;</w:t>
      </w:r>
    </w:p>
    <w:p w:rsidR="00B205A5" w:rsidRPr="0036394F" w:rsidRDefault="00B205A5" w:rsidP="00BA6F35">
      <w:pPr>
        <w:pStyle w:val="ConsPlusNormal"/>
        <w:ind w:firstLine="540"/>
        <w:jc w:val="both"/>
        <w:rPr>
          <w:rFonts w:ascii="Times New Roman" w:hAnsi="Times New Roman" w:cs="Times New Roman"/>
          <w:sz w:val="28"/>
          <w:szCs w:val="28"/>
        </w:rPr>
      </w:pPr>
      <w:r w:rsidRPr="0036394F">
        <w:rPr>
          <w:rFonts w:ascii="Times New Roman" w:hAnsi="Times New Roman" w:cs="Times New Roman"/>
          <w:sz w:val="28"/>
          <w:szCs w:val="28"/>
        </w:rPr>
        <w:t>- применение передовых приемов и методов труда и передача опыта молодым работникам;</w:t>
      </w:r>
    </w:p>
    <w:p w:rsidR="00B205A5" w:rsidRPr="0036394F" w:rsidRDefault="00B205A5" w:rsidP="00BA6F35">
      <w:pPr>
        <w:pStyle w:val="ConsPlusNormal"/>
        <w:ind w:firstLine="540"/>
        <w:jc w:val="both"/>
        <w:rPr>
          <w:rFonts w:ascii="Times New Roman" w:hAnsi="Times New Roman" w:cs="Times New Roman"/>
          <w:sz w:val="28"/>
          <w:szCs w:val="28"/>
        </w:rPr>
      </w:pPr>
      <w:r w:rsidRPr="0036394F">
        <w:rPr>
          <w:rFonts w:ascii="Times New Roman" w:hAnsi="Times New Roman" w:cs="Times New Roman"/>
          <w:sz w:val="28"/>
          <w:szCs w:val="28"/>
        </w:rPr>
        <w:t>- неукоснительное соблюдение норм трудовой дисциплины, служебной этики, правил внутреннего трудового распорядка учреждения, требований охраны труда и техники безопасности;</w:t>
      </w:r>
    </w:p>
    <w:p w:rsidR="00B205A5" w:rsidRPr="0036394F" w:rsidRDefault="00B205A5" w:rsidP="00BA6F35">
      <w:pPr>
        <w:pStyle w:val="ConsPlusNormal"/>
        <w:ind w:firstLine="540"/>
        <w:jc w:val="both"/>
        <w:rPr>
          <w:rFonts w:ascii="Times New Roman" w:hAnsi="Times New Roman" w:cs="Times New Roman"/>
          <w:sz w:val="28"/>
          <w:szCs w:val="28"/>
        </w:rPr>
      </w:pPr>
      <w:r w:rsidRPr="0036394F">
        <w:rPr>
          <w:rFonts w:ascii="Times New Roman" w:hAnsi="Times New Roman" w:cs="Times New Roman"/>
          <w:sz w:val="28"/>
          <w:szCs w:val="28"/>
        </w:rPr>
        <w:t>- активное участие в общественной жизни учреждения;</w:t>
      </w:r>
    </w:p>
    <w:p w:rsidR="00B205A5" w:rsidRPr="0036394F" w:rsidRDefault="00B205A5" w:rsidP="00BA6F35">
      <w:pPr>
        <w:pStyle w:val="ConsPlusNormal"/>
        <w:ind w:firstLine="540"/>
        <w:jc w:val="both"/>
        <w:rPr>
          <w:rFonts w:ascii="Times New Roman" w:hAnsi="Times New Roman" w:cs="Times New Roman"/>
          <w:sz w:val="28"/>
          <w:szCs w:val="28"/>
        </w:rPr>
      </w:pPr>
      <w:r w:rsidRPr="0036394F">
        <w:rPr>
          <w:rFonts w:ascii="Times New Roman" w:hAnsi="Times New Roman" w:cs="Times New Roman"/>
          <w:sz w:val="28"/>
          <w:szCs w:val="28"/>
        </w:rPr>
        <w:t>- выполнение других работ, специфичных для структурного подразделения учреждения и учреждения в целом;</w:t>
      </w:r>
    </w:p>
    <w:p w:rsidR="00B205A5" w:rsidRPr="0036394F" w:rsidRDefault="00B205A5" w:rsidP="00BA6F35">
      <w:pPr>
        <w:pStyle w:val="ConsPlusNormal"/>
        <w:ind w:firstLine="540"/>
        <w:jc w:val="both"/>
        <w:rPr>
          <w:rFonts w:ascii="Times New Roman" w:hAnsi="Times New Roman" w:cs="Times New Roman"/>
          <w:sz w:val="28"/>
          <w:szCs w:val="28"/>
        </w:rPr>
      </w:pPr>
      <w:r w:rsidRPr="0036394F">
        <w:rPr>
          <w:rFonts w:ascii="Times New Roman" w:hAnsi="Times New Roman" w:cs="Times New Roman"/>
          <w:sz w:val="28"/>
          <w:szCs w:val="28"/>
        </w:rPr>
        <w:t>- профессионализм и оперативность при выполнении трудовых функций;</w:t>
      </w:r>
    </w:p>
    <w:p w:rsidR="00B205A5" w:rsidRPr="0036394F" w:rsidRDefault="00B205A5" w:rsidP="00BA6F35">
      <w:pPr>
        <w:pStyle w:val="ConsPlusNormal"/>
        <w:ind w:firstLine="540"/>
        <w:jc w:val="both"/>
        <w:rPr>
          <w:rFonts w:ascii="Times New Roman" w:hAnsi="Times New Roman" w:cs="Times New Roman"/>
          <w:sz w:val="28"/>
          <w:szCs w:val="28"/>
        </w:rPr>
      </w:pPr>
      <w:r w:rsidRPr="0036394F">
        <w:rPr>
          <w:rFonts w:ascii="Times New Roman" w:hAnsi="Times New Roman" w:cs="Times New Roman"/>
          <w:sz w:val="28"/>
          <w:szCs w:val="28"/>
        </w:rPr>
        <w:lastRenderedPageBreak/>
        <w:t>- применение в работе современных форм и методов организации труда;</w:t>
      </w:r>
    </w:p>
    <w:p w:rsidR="00B205A5" w:rsidRPr="0036394F" w:rsidRDefault="00B205A5" w:rsidP="00BA6F35">
      <w:pPr>
        <w:pStyle w:val="ConsPlusNormal"/>
        <w:ind w:firstLine="540"/>
        <w:jc w:val="both"/>
        <w:rPr>
          <w:rFonts w:ascii="Times New Roman" w:hAnsi="Times New Roman" w:cs="Times New Roman"/>
          <w:sz w:val="28"/>
          <w:szCs w:val="28"/>
        </w:rPr>
      </w:pPr>
      <w:r w:rsidRPr="0036394F">
        <w:rPr>
          <w:rFonts w:ascii="Times New Roman" w:hAnsi="Times New Roman" w:cs="Times New Roman"/>
          <w:sz w:val="28"/>
          <w:szCs w:val="28"/>
        </w:rPr>
        <w:t>- соблюдение технологии оказания муниципальных услуг;</w:t>
      </w:r>
    </w:p>
    <w:p w:rsidR="00B205A5" w:rsidRPr="0036394F" w:rsidRDefault="00B205A5" w:rsidP="00BA6F35">
      <w:pPr>
        <w:pStyle w:val="ConsPlusNormal"/>
        <w:ind w:firstLine="540"/>
        <w:jc w:val="both"/>
        <w:rPr>
          <w:rFonts w:ascii="Times New Roman" w:hAnsi="Times New Roman" w:cs="Times New Roman"/>
          <w:sz w:val="28"/>
          <w:szCs w:val="28"/>
        </w:rPr>
      </w:pPr>
      <w:r w:rsidRPr="0036394F">
        <w:rPr>
          <w:rFonts w:ascii="Times New Roman" w:hAnsi="Times New Roman" w:cs="Times New Roman"/>
          <w:sz w:val="28"/>
          <w:szCs w:val="28"/>
        </w:rPr>
        <w:t>- отсутствие обоснованных жалоб получателей муниципальных услуг.</w:t>
      </w:r>
    </w:p>
    <w:p w:rsidR="006E5D84" w:rsidRPr="00B96610" w:rsidRDefault="006E5D84" w:rsidP="00BA6F35">
      <w:pPr>
        <w:pStyle w:val="ConsPlusNormal"/>
        <w:ind w:firstLine="540"/>
        <w:jc w:val="both"/>
        <w:rPr>
          <w:rFonts w:ascii="Times New Roman" w:hAnsi="Times New Roman" w:cs="Times New Roman"/>
          <w:sz w:val="28"/>
          <w:szCs w:val="28"/>
        </w:rPr>
      </w:pPr>
      <w:r w:rsidRPr="00B96610">
        <w:rPr>
          <w:rFonts w:ascii="Times New Roman" w:hAnsi="Times New Roman" w:cs="Times New Roman"/>
          <w:sz w:val="28"/>
          <w:szCs w:val="28"/>
        </w:rPr>
        <w:t>4.5.</w:t>
      </w:r>
      <w:r w:rsidR="00261C9B" w:rsidRPr="00B96610">
        <w:rPr>
          <w:rFonts w:ascii="Times New Roman" w:hAnsi="Times New Roman" w:cs="Times New Roman"/>
          <w:sz w:val="28"/>
          <w:szCs w:val="28"/>
        </w:rPr>
        <w:t>4</w:t>
      </w:r>
      <w:r w:rsidRPr="00B96610">
        <w:rPr>
          <w:rFonts w:ascii="Times New Roman" w:hAnsi="Times New Roman" w:cs="Times New Roman"/>
          <w:sz w:val="28"/>
          <w:szCs w:val="28"/>
        </w:rPr>
        <w:t>. Повышение размера ежемесячной преми</w:t>
      </w:r>
      <w:r w:rsidR="003D3948" w:rsidRPr="00B96610">
        <w:rPr>
          <w:rFonts w:ascii="Times New Roman" w:hAnsi="Times New Roman" w:cs="Times New Roman"/>
          <w:sz w:val="28"/>
          <w:szCs w:val="28"/>
        </w:rPr>
        <w:t>и</w:t>
      </w:r>
      <w:r w:rsidRPr="00B96610">
        <w:rPr>
          <w:rFonts w:ascii="Times New Roman" w:hAnsi="Times New Roman" w:cs="Times New Roman"/>
          <w:sz w:val="28"/>
          <w:szCs w:val="28"/>
        </w:rPr>
        <w:t xml:space="preserve"> устанавливается работникам Учреждения на основании приказа руководителя Учреждения в соответствии с локальным актом.</w:t>
      </w:r>
    </w:p>
    <w:p w:rsidR="00BB4531" w:rsidRDefault="00BB4531" w:rsidP="00BA6F35">
      <w:pPr>
        <w:pStyle w:val="ConsPlusNormal"/>
        <w:ind w:firstLine="540"/>
        <w:jc w:val="both"/>
        <w:rPr>
          <w:rFonts w:ascii="Times New Roman" w:hAnsi="Times New Roman" w:cs="Times New Roman"/>
          <w:sz w:val="28"/>
          <w:szCs w:val="28"/>
        </w:rPr>
      </w:pPr>
      <w:r w:rsidRPr="0036394F">
        <w:rPr>
          <w:rFonts w:ascii="Times New Roman" w:hAnsi="Times New Roman" w:cs="Times New Roman"/>
          <w:sz w:val="28"/>
          <w:szCs w:val="28"/>
        </w:rPr>
        <w:t>4.5.</w:t>
      </w:r>
      <w:r w:rsidR="00261C9B" w:rsidRPr="0036394F">
        <w:rPr>
          <w:rFonts w:ascii="Times New Roman" w:hAnsi="Times New Roman" w:cs="Times New Roman"/>
          <w:sz w:val="28"/>
          <w:szCs w:val="28"/>
        </w:rPr>
        <w:t>5</w:t>
      </w:r>
      <w:r w:rsidRPr="0036394F">
        <w:rPr>
          <w:rFonts w:ascii="Times New Roman" w:hAnsi="Times New Roman" w:cs="Times New Roman"/>
          <w:sz w:val="28"/>
          <w:szCs w:val="28"/>
        </w:rPr>
        <w:t>. Ежемесячная премия снижается работникам Учреждения на основании приказа руководителя Учреждения по следующим основаниям</w:t>
      </w:r>
      <w:r w:rsidR="00A34E99">
        <w:rPr>
          <w:rFonts w:ascii="Times New Roman" w:hAnsi="Times New Roman" w:cs="Times New Roman"/>
          <w:sz w:val="28"/>
          <w:szCs w:val="28"/>
        </w:rPr>
        <w:t xml:space="preserve"> в соответствии с таблицей 8</w:t>
      </w:r>
      <w:r w:rsidRPr="0036394F">
        <w:rPr>
          <w:rFonts w:ascii="Times New Roman" w:hAnsi="Times New Roman" w:cs="Times New Roman"/>
          <w:sz w:val="28"/>
          <w:szCs w:val="28"/>
        </w:rPr>
        <w:t>:</w:t>
      </w:r>
    </w:p>
    <w:p w:rsidR="003E789E" w:rsidRPr="0036394F" w:rsidRDefault="00A34E99" w:rsidP="003E789E">
      <w:pPr>
        <w:pStyle w:val="ConsPlusNormal"/>
        <w:ind w:firstLine="540"/>
        <w:jc w:val="right"/>
        <w:rPr>
          <w:rFonts w:ascii="Times New Roman" w:hAnsi="Times New Roman" w:cs="Times New Roman"/>
          <w:sz w:val="28"/>
          <w:szCs w:val="28"/>
        </w:rPr>
      </w:pPr>
      <w:r>
        <w:rPr>
          <w:rFonts w:ascii="Times New Roman" w:hAnsi="Times New Roman" w:cs="Times New Roman"/>
          <w:sz w:val="28"/>
          <w:szCs w:val="28"/>
        </w:rPr>
        <w:t>Таблица 8</w:t>
      </w:r>
    </w:p>
    <w:p w:rsidR="004D7BDB" w:rsidRPr="0036394F" w:rsidRDefault="004D7BDB" w:rsidP="00BA6F35">
      <w:pPr>
        <w:pStyle w:val="ConsPlusNormal"/>
        <w:ind w:firstLine="540"/>
        <w:jc w:val="both"/>
        <w:rPr>
          <w:rFonts w:ascii="Times New Roman" w:hAnsi="Times New Roman" w:cs="Times New Roman"/>
          <w:sz w:val="28"/>
          <w:szCs w:val="2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1"/>
        <w:gridCol w:w="4735"/>
        <w:gridCol w:w="1484"/>
        <w:gridCol w:w="2340"/>
      </w:tblGrid>
      <w:tr w:rsidR="0036394F" w:rsidRPr="0036394F" w:rsidTr="00DD187B">
        <w:trPr>
          <w:trHeight w:val="360"/>
        </w:trPr>
        <w:tc>
          <w:tcPr>
            <w:tcW w:w="801" w:type="dxa"/>
          </w:tcPr>
          <w:p w:rsidR="004D7BDB" w:rsidRPr="0036394F" w:rsidRDefault="004D7BDB" w:rsidP="004D7BDB">
            <w:pPr>
              <w:spacing w:after="0" w:line="240" w:lineRule="auto"/>
              <w:jc w:val="both"/>
              <w:rPr>
                <w:rFonts w:ascii="Times New Roman" w:eastAsia="Times New Roman" w:hAnsi="Times New Roman" w:cs="Times New Roman"/>
                <w:b/>
                <w:sz w:val="24"/>
                <w:szCs w:val="24"/>
                <w:lang w:eastAsia="ru-RU"/>
              </w:rPr>
            </w:pPr>
            <w:r w:rsidRPr="0036394F">
              <w:rPr>
                <w:rFonts w:ascii="Times New Roman" w:eastAsia="Times New Roman" w:hAnsi="Times New Roman" w:cs="Times New Roman"/>
                <w:b/>
                <w:sz w:val="24"/>
                <w:szCs w:val="24"/>
                <w:lang w:eastAsia="ru-RU"/>
              </w:rPr>
              <w:t>№п/п</w:t>
            </w:r>
          </w:p>
        </w:tc>
        <w:tc>
          <w:tcPr>
            <w:tcW w:w="4735" w:type="dxa"/>
          </w:tcPr>
          <w:p w:rsidR="004D7BDB" w:rsidRPr="0036394F" w:rsidRDefault="004D7BDB" w:rsidP="004D7BDB">
            <w:pPr>
              <w:spacing w:after="0" w:line="240" w:lineRule="auto"/>
              <w:jc w:val="center"/>
              <w:rPr>
                <w:rFonts w:ascii="Times New Roman" w:eastAsia="Times New Roman" w:hAnsi="Times New Roman" w:cs="Times New Roman"/>
                <w:b/>
                <w:sz w:val="24"/>
                <w:szCs w:val="24"/>
                <w:lang w:eastAsia="ru-RU"/>
              </w:rPr>
            </w:pPr>
            <w:r w:rsidRPr="0036394F">
              <w:rPr>
                <w:rFonts w:ascii="Times New Roman" w:eastAsia="Times New Roman" w:hAnsi="Times New Roman" w:cs="Times New Roman"/>
                <w:b/>
                <w:sz w:val="24"/>
                <w:szCs w:val="24"/>
                <w:lang w:eastAsia="ru-RU"/>
              </w:rPr>
              <w:t>Перечень оснований</w:t>
            </w:r>
          </w:p>
        </w:tc>
        <w:tc>
          <w:tcPr>
            <w:tcW w:w="1484" w:type="dxa"/>
          </w:tcPr>
          <w:p w:rsidR="004D7BDB" w:rsidRPr="0036394F" w:rsidRDefault="004D7BDB" w:rsidP="004D7BDB">
            <w:pPr>
              <w:spacing w:after="0" w:line="240" w:lineRule="auto"/>
              <w:jc w:val="both"/>
              <w:rPr>
                <w:rFonts w:ascii="Times New Roman" w:eastAsia="Times New Roman" w:hAnsi="Times New Roman" w:cs="Times New Roman"/>
                <w:b/>
                <w:sz w:val="24"/>
                <w:szCs w:val="24"/>
                <w:lang w:eastAsia="ru-RU"/>
              </w:rPr>
            </w:pPr>
            <w:r w:rsidRPr="0036394F">
              <w:rPr>
                <w:rFonts w:ascii="Times New Roman" w:eastAsia="Times New Roman" w:hAnsi="Times New Roman" w:cs="Times New Roman"/>
                <w:b/>
                <w:sz w:val="24"/>
                <w:szCs w:val="24"/>
                <w:lang w:eastAsia="ru-RU"/>
              </w:rPr>
              <w:t>Показатель</w:t>
            </w:r>
          </w:p>
        </w:tc>
        <w:tc>
          <w:tcPr>
            <w:tcW w:w="2340" w:type="dxa"/>
          </w:tcPr>
          <w:p w:rsidR="004D7BDB" w:rsidRPr="0036394F" w:rsidRDefault="004D7BDB" w:rsidP="004D7BDB">
            <w:pPr>
              <w:spacing w:after="0" w:line="240" w:lineRule="auto"/>
              <w:jc w:val="center"/>
              <w:rPr>
                <w:rFonts w:ascii="Times New Roman" w:eastAsia="Times New Roman" w:hAnsi="Times New Roman" w:cs="Times New Roman"/>
                <w:b/>
                <w:sz w:val="24"/>
                <w:szCs w:val="24"/>
                <w:lang w:eastAsia="ru-RU"/>
              </w:rPr>
            </w:pPr>
            <w:r w:rsidRPr="0036394F">
              <w:rPr>
                <w:rFonts w:ascii="Times New Roman" w:eastAsia="Times New Roman" w:hAnsi="Times New Roman" w:cs="Times New Roman"/>
                <w:b/>
                <w:sz w:val="24"/>
                <w:szCs w:val="24"/>
                <w:lang w:eastAsia="ru-RU"/>
              </w:rPr>
              <w:t>Процент снижения (максимальный размер премии принимается за 100%)</w:t>
            </w:r>
          </w:p>
        </w:tc>
      </w:tr>
      <w:tr w:rsidR="0036394F" w:rsidRPr="0036394F" w:rsidTr="00DD187B">
        <w:trPr>
          <w:trHeight w:val="360"/>
        </w:trPr>
        <w:tc>
          <w:tcPr>
            <w:tcW w:w="801" w:type="dxa"/>
          </w:tcPr>
          <w:p w:rsidR="004D7BDB" w:rsidRPr="0036394F" w:rsidRDefault="004D7BDB" w:rsidP="00261C9B">
            <w:pPr>
              <w:spacing w:after="0" w:line="240" w:lineRule="auto"/>
              <w:jc w:val="center"/>
              <w:rPr>
                <w:rFonts w:ascii="Times New Roman" w:eastAsia="Times New Roman" w:hAnsi="Times New Roman" w:cs="Times New Roman"/>
                <w:sz w:val="24"/>
                <w:szCs w:val="24"/>
                <w:lang w:eastAsia="ru-RU"/>
              </w:rPr>
            </w:pPr>
            <w:r w:rsidRPr="0036394F">
              <w:rPr>
                <w:rFonts w:ascii="Times New Roman" w:eastAsia="Times New Roman" w:hAnsi="Times New Roman" w:cs="Times New Roman"/>
                <w:sz w:val="24"/>
                <w:szCs w:val="24"/>
                <w:lang w:eastAsia="ru-RU"/>
              </w:rPr>
              <w:t>1.</w:t>
            </w:r>
          </w:p>
        </w:tc>
        <w:tc>
          <w:tcPr>
            <w:tcW w:w="4735" w:type="dxa"/>
          </w:tcPr>
          <w:p w:rsidR="004D7BDB" w:rsidRPr="0036394F" w:rsidRDefault="004D7BDB" w:rsidP="004D7BDB">
            <w:pPr>
              <w:spacing w:before="100" w:beforeAutospacing="1" w:after="100" w:afterAutospacing="1" w:line="240" w:lineRule="auto"/>
              <w:rPr>
                <w:rFonts w:ascii="Times New Roman" w:eastAsia="Times New Roman" w:hAnsi="Times New Roman" w:cs="Times New Roman"/>
                <w:sz w:val="24"/>
                <w:szCs w:val="24"/>
                <w:lang w:eastAsia="ru-RU"/>
              </w:rPr>
            </w:pPr>
            <w:r w:rsidRPr="0036394F">
              <w:rPr>
                <w:rFonts w:ascii="Times New Roman" w:eastAsia="Times New Roman" w:hAnsi="Times New Roman" w:cs="Times New Roman"/>
                <w:sz w:val="24"/>
                <w:szCs w:val="24"/>
                <w:lang w:eastAsia="ru-RU"/>
              </w:rPr>
              <w:t xml:space="preserve">Нарушения Правил внутреннего трудового распорядка, трудовой дисциплины </w:t>
            </w:r>
          </w:p>
        </w:tc>
        <w:tc>
          <w:tcPr>
            <w:tcW w:w="1484" w:type="dxa"/>
          </w:tcPr>
          <w:p w:rsidR="004D7BDB" w:rsidRPr="0036394F" w:rsidRDefault="004D7BDB" w:rsidP="00261C9B">
            <w:pPr>
              <w:spacing w:after="0" w:line="240" w:lineRule="auto"/>
              <w:jc w:val="center"/>
              <w:rPr>
                <w:rFonts w:ascii="Times New Roman" w:eastAsia="Times New Roman" w:hAnsi="Times New Roman" w:cs="Times New Roman"/>
                <w:sz w:val="24"/>
                <w:szCs w:val="24"/>
                <w:lang w:eastAsia="ru-RU"/>
              </w:rPr>
            </w:pPr>
            <w:r w:rsidRPr="0036394F">
              <w:rPr>
                <w:rFonts w:ascii="Times New Roman" w:eastAsia="Times New Roman" w:hAnsi="Times New Roman" w:cs="Times New Roman"/>
                <w:sz w:val="24"/>
                <w:szCs w:val="24"/>
                <w:lang w:eastAsia="ru-RU"/>
              </w:rPr>
              <w:t>1 случай</w:t>
            </w:r>
          </w:p>
        </w:tc>
        <w:tc>
          <w:tcPr>
            <w:tcW w:w="2340" w:type="dxa"/>
          </w:tcPr>
          <w:p w:rsidR="004D7BDB" w:rsidRPr="0036394F" w:rsidRDefault="004D7BDB" w:rsidP="004D7BDB">
            <w:pPr>
              <w:spacing w:after="0" w:line="240" w:lineRule="auto"/>
              <w:jc w:val="center"/>
              <w:rPr>
                <w:rFonts w:ascii="Times New Roman" w:eastAsia="Times New Roman" w:hAnsi="Times New Roman" w:cs="Times New Roman"/>
                <w:sz w:val="24"/>
                <w:szCs w:val="24"/>
                <w:lang w:eastAsia="ru-RU"/>
              </w:rPr>
            </w:pPr>
            <w:r w:rsidRPr="0036394F">
              <w:rPr>
                <w:rFonts w:ascii="Times New Roman" w:eastAsia="Times New Roman" w:hAnsi="Times New Roman" w:cs="Times New Roman"/>
                <w:sz w:val="24"/>
                <w:szCs w:val="24"/>
                <w:lang w:eastAsia="ru-RU"/>
              </w:rPr>
              <w:t>100</w:t>
            </w:r>
          </w:p>
        </w:tc>
      </w:tr>
      <w:tr w:rsidR="0036394F" w:rsidRPr="0036394F" w:rsidTr="00DD187B">
        <w:trPr>
          <w:trHeight w:val="360"/>
        </w:trPr>
        <w:tc>
          <w:tcPr>
            <w:tcW w:w="801" w:type="dxa"/>
          </w:tcPr>
          <w:p w:rsidR="004D7BDB" w:rsidRPr="0036394F" w:rsidRDefault="004D7BDB" w:rsidP="00261C9B">
            <w:pPr>
              <w:spacing w:after="0" w:line="240" w:lineRule="auto"/>
              <w:jc w:val="center"/>
              <w:rPr>
                <w:rFonts w:ascii="Times New Roman" w:eastAsia="Times New Roman" w:hAnsi="Times New Roman" w:cs="Times New Roman"/>
                <w:sz w:val="24"/>
                <w:szCs w:val="24"/>
                <w:lang w:eastAsia="ru-RU"/>
              </w:rPr>
            </w:pPr>
            <w:r w:rsidRPr="0036394F">
              <w:rPr>
                <w:rFonts w:ascii="Times New Roman" w:eastAsia="Times New Roman" w:hAnsi="Times New Roman" w:cs="Times New Roman"/>
                <w:sz w:val="24"/>
                <w:szCs w:val="24"/>
                <w:lang w:eastAsia="ru-RU"/>
              </w:rPr>
              <w:t>2.</w:t>
            </w:r>
          </w:p>
        </w:tc>
        <w:tc>
          <w:tcPr>
            <w:tcW w:w="4735" w:type="dxa"/>
          </w:tcPr>
          <w:p w:rsidR="004D7BDB" w:rsidRPr="0036394F" w:rsidRDefault="004D7BDB" w:rsidP="004D7BDB">
            <w:pPr>
              <w:spacing w:before="100" w:beforeAutospacing="1" w:after="100" w:afterAutospacing="1" w:line="240" w:lineRule="auto"/>
              <w:rPr>
                <w:rFonts w:ascii="Times New Roman" w:eastAsia="Times New Roman" w:hAnsi="Times New Roman" w:cs="Times New Roman"/>
                <w:sz w:val="24"/>
                <w:szCs w:val="24"/>
                <w:lang w:eastAsia="ru-RU"/>
              </w:rPr>
            </w:pPr>
            <w:r w:rsidRPr="0036394F">
              <w:rPr>
                <w:rFonts w:ascii="Times New Roman" w:eastAsia="Times New Roman" w:hAnsi="Times New Roman" w:cs="Times New Roman"/>
                <w:sz w:val="24"/>
                <w:szCs w:val="24"/>
                <w:lang w:eastAsia="ru-RU"/>
              </w:rPr>
              <w:t xml:space="preserve">Замечания по качеству выполненной работы </w:t>
            </w:r>
          </w:p>
        </w:tc>
        <w:tc>
          <w:tcPr>
            <w:tcW w:w="1484" w:type="dxa"/>
          </w:tcPr>
          <w:p w:rsidR="004D7BDB" w:rsidRPr="0036394F" w:rsidRDefault="004D7BDB" w:rsidP="00261C9B">
            <w:pPr>
              <w:spacing w:after="0" w:line="240" w:lineRule="auto"/>
              <w:jc w:val="center"/>
              <w:rPr>
                <w:rFonts w:ascii="Times New Roman" w:eastAsia="Times New Roman" w:hAnsi="Times New Roman" w:cs="Times New Roman"/>
                <w:sz w:val="24"/>
                <w:szCs w:val="24"/>
                <w:lang w:eastAsia="ru-RU"/>
              </w:rPr>
            </w:pPr>
            <w:r w:rsidRPr="0036394F">
              <w:rPr>
                <w:rFonts w:ascii="Times New Roman" w:eastAsia="Times New Roman" w:hAnsi="Times New Roman" w:cs="Times New Roman"/>
                <w:sz w:val="24"/>
                <w:szCs w:val="24"/>
                <w:lang w:eastAsia="ru-RU"/>
              </w:rPr>
              <w:t>1 случай</w:t>
            </w:r>
          </w:p>
        </w:tc>
        <w:tc>
          <w:tcPr>
            <w:tcW w:w="2340" w:type="dxa"/>
          </w:tcPr>
          <w:p w:rsidR="004D7BDB" w:rsidRPr="0036394F" w:rsidRDefault="004D7BDB" w:rsidP="004D7BDB">
            <w:pPr>
              <w:spacing w:after="0" w:line="240" w:lineRule="auto"/>
              <w:jc w:val="center"/>
              <w:rPr>
                <w:rFonts w:ascii="Times New Roman" w:eastAsia="Times New Roman" w:hAnsi="Times New Roman" w:cs="Times New Roman"/>
                <w:sz w:val="24"/>
                <w:szCs w:val="24"/>
                <w:lang w:eastAsia="ru-RU"/>
              </w:rPr>
            </w:pPr>
            <w:r w:rsidRPr="0036394F">
              <w:rPr>
                <w:rFonts w:ascii="Times New Roman" w:eastAsia="Times New Roman" w:hAnsi="Times New Roman" w:cs="Times New Roman"/>
                <w:sz w:val="24"/>
                <w:szCs w:val="24"/>
                <w:lang w:eastAsia="ru-RU"/>
              </w:rPr>
              <w:t>до 50</w:t>
            </w:r>
          </w:p>
        </w:tc>
      </w:tr>
      <w:tr w:rsidR="0036394F" w:rsidRPr="0036394F" w:rsidTr="00DD187B">
        <w:trPr>
          <w:trHeight w:val="360"/>
        </w:trPr>
        <w:tc>
          <w:tcPr>
            <w:tcW w:w="801" w:type="dxa"/>
          </w:tcPr>
          <w:p w:rsidR="004D7BDB" w:rsidRPr="0036394F" w:rsidRDefault="004D7BDB" w:rsidP="00261C9B">
            <w:pPr>
              <w:spacing w:after="0" w:line="240" w:lineRule="auto"/>
              <w:jc w:val="center"/>
              <w:rPr>
                <w:rFonts w:ascii="Times New Roman" w:eastAsia="Times New Roman" w:hAnsi="Times New Roman" w:cs="Times New Roman"/>
                <w:sz w:val="24"/>
                <w:szCs w:val="24"/>
                <w:lang w:eastAsia="ru-RU"/>
              </w:rPr>
            </w:pPr>
            <w:r w:rsidRPr="0036394F">
              <w:rPr>
                <w:rFonts w:ascii="Times New Roman" w:eastAsia="Times New Roman" w:hAnsi="Times New Roman" w:cs="Times New Roman"/>
                <w:sz w:val="24"/>
                <w:szCs w:val="24"/>
                <w:lang w:eastAsia="ru-RU"/>
              </w:rPr>
              <w:t>3.</w:t>
            </w:r>
          </w:p>
        </w:tc>
        <w:tc>
          <w:tcPr>
            <w:tcW w:w="4735" w:type="dxa"/>
          </w:tcPr>
          <w:p w:rsidR="004D7BDB" w:rsidRPr="0036394F" w:rsidRDefault="004D7BDB" w:rsidP="004D7BDB">
            <w:pPr>
              <w:spacing w:before="100" w:beforeAutospacing="1" w:after="100" w:afterAutospacing="1" w:line="240" w:lineRule="auto"/>
              <w:rPr>
                <w:rFonts w:ascii="Times New Roman" w:eastAsia="Times New Roman" w:hAnsi="Times New Roman" w:cs="Times New Roman"/>
                <w:sz w:val="24"/>
                <w:szCs w:val="24"/>
                <w:lang w:eastAsia="ru-RU"/>
              </w:rPr>
            </w:pPr>
            <w:r w:rsidRPr="0036394F">
              <w:rPr>
                <w:rFonts w:ascii="Times New Roman" w:eastAsia="Times New Roman" w:hAnsi="Times New Roman" w:cs="Times New Roman"/>
                <w:sz w:val="24"/>
                <w:szCs w:val="24"/>
                <w:lang w:eastAsia="ru-RU"/>
              </w:rPr>
              <w:t>Невыполнение или ненадлежащее выполнение должностных (профессиональных) обязанностей</w:t>
            </w:r>
          </w:p>
        </w:tc>
        <w:tc>
          <w:tcPr>
            <w:tcW w:w="1484" w:type="dxa"/>
          </w:tcPr>
          <w:p w:rsidR="004D7BDB" w:rsidRPr="0036394F" w:rsidRDefault="004D7BDB" w:rsidP="00261C9B">
            <w:pPr>
              <w:spacing w:after="0" w:line="240" w:lineRule="auto"/>
              <w:jc w:val="center"/>
              <w:rPr>
                <w:rFonts w:ascii="Times New Roman" w:eastAsia="Times New Roman" w:hAnsi="Times New Roman" w:cs="Times New Roman"/>
                <w:sz w:val="24"/>
                <w:szCs w:val="24"/>
                <w:lang w:eastAsia="ru-RU"/>
              </w:rPr>
            </w:pPr>
            <w:r w:rsidRPr="0036394F">
              <w:rPr>
                <w:rFonts w:ascii="Times New Roman" w:eastAsia="Times New Roman" w:hAnsi="Times New Roman" w:cs="Times New Roman"/>
                <w:sz w:val="24"/>
                <w:szCs w:val="24"/>
                <w:lang w:eastAsia="ru-RU"/>
              </w:rPr>
              <w:t>1 случай</w:t>
            </w:r>
          </w:p>
        </w:tc>
        <w:tc>
          <w:tcPr>
            <w:tcW w:w="2340" w:type="dxa"/>
          </w:tcPr>
          <w:p w:rsidR="004D7BDB" w:rsidRPr="0036394F" w:rsidRDefault="004D7BDB" w:rsidP="004D7BDB">
            <w:pPr>
              <w:spacing w:after="0" w:line="240" w:lineRule="auto"/>
              <w:jc w:val="center"/>
              <w:rPr>
                <w:rFonts w:ascii="Times New Roman" w:eastAsia="Times New Roman" w:hAnsi="Times New Roman" w:cs="Times New Roman"/>
                <w:sz w:val="24"/>
                <w:szCs w:val="24"/>
                <w:lang w:eastAsia="ru-RU"/>
              </w:rPr>
            </w:pPr>
            <w:r w:rsidRPr="0036394F">
              <w:rPr>
                <w:rFonts w:ascii="Times New Roman" w:eastAsia="Times New Roman" w:hAnsi="Times New Roman" w:cs="Times New Roman"/>
                <w:sz w:val="24"/>
                <w:szCs w:val="24"/>
                <w:lang w:eastAsia="ru-RU"/>
              </w:rPr>
              <w:t>до 100</w:t>
            </w:r>
          </w:p>
        </w:tc>
      </w:tr>
      <w:tr w:rsidR="0036394F" w:rsidRPr="0036394F" w:rsidTr="00DD187B">
        <w:trPr>
          <w:trHeight w:val="360"/>
        </w:trPr>
        <w:tc>
          <w:tcPr>
            <w:tcW w:w="801" w:type="dxa"/>
          </w:tcPr>
          <w:p w:rsidR="004D7BDB" w:rsidRPr="0036394F" w:rsidRDefault="004D7BDB" w:rsidP="00261C9B">
            <w:pPr>
              <w:spacing w:after="0" w:line="240" w:lineRule="auto"/>
              <w:jc w:val="center"/>
              <w:rPr>
                <w:rFonts w:ascii="Times New Roman" w:eastAsia="Times New Roman" w:hAnsi="Times New Roman" w:cs="Times New Roman"/>
                <w:sz w:val="24"/>
                <w:szCs w:val="24"/>
                <w:lang w:eastAsia="ru-RU"/>
              </w:rPr>
            </w:pPr>
            <w:r w:rsidRPr="0036394F">
              <w:rPr>
                <w:rFonts w:ascii="Times New Roman" w:eastAsia="Times New Roman" w:hAnsi="Times New Roman" w:cs="Times New Roman"/>
                <w:sz w:val="24"/>
                <w:szCs w:val="24"/>
                <w:lang w:eastAsia="ru-RU"/>
              </w:rPr>
              <w:t>4.</w:t>
            </w:r>
          </w:p>
        </w:tc>
        <w:tc>
          <w:tcPr>
            <w:tcW w:w="4735" w:type="dxa"/>
          </w:tcPr>
          <w:p w:rsidR="004D7BDB" w:rsidRPr="0036394F" w:rsidRDefault="004D7BDB" w:rsidP="004D7BDB">
            <w:pPr>
              <w:spacing w:before="100" w:beforeAutospacing="1" w:after="100" w:afterAutospacing="1" w:line="240" w:lineRule="auto"/>
              <w:rPr>
                <w:rFonts w:ascii="Times New Roman" w:eastAsia="Times New Roman" w:hAnsi="Times New Roman" w:cs="Times New Roman"/>
                <w:sz w:val="24"/>
                <w:szCs w:val="24"/>
                <w:lang w:eastAsia="ru-RU"/>
              </w:rPr>
            </w:pPr>
            <w:r w:rsidRPr="0036394F">
              <w:rPr>
                <w:rFonts w:ascii="Times New Roman" w:eastAsia="Times New Roman" w:hAnsi="Times New Roman" w:cs="Times New Roman"/>
                <w:sz w:val="24"/>
                <w:szCs w:val="24"/>
                <w:lang w:eastAsia="ru-RU"/>
              </w:rPr>
              <w:t xml:space="preserve">Необоснованный отказ от выполнения задания непосредственного руководителя </w:t>
            </w:r>
          </w:p>
        </w:tc>
        <w:tc>
          <w:tcPr>
            <w:tcW w:w="1484" w:type="dxa"/>
          </w:tcPr>
          <w:p w:rsidR="004D7BDB" w:rsidRPr="0036394F" w:rsidRDefault="004D7BDB" w:rsidP="00261C9B">
            <w:pPr>
              <w:spacing w:after="0" w:line="240" w:lineRule="auto"/>
              <w:jc w:val="center"/>
              <w:rPr>
                <w:rFonts w:ascii="Times New Roman" w:eastAsia="Times New Roman" w:hAnsi="Times New Roman" w:cs="Times New Roman"/>
                <w:sz w:val="24"/>
                <w:szCs w:val="24"/>
                <w:lang w:eastAsia="ru-RU"/>
              </w:rPr>
            </w:pPr>
            <w:r w:rsidRPr="0036394F">
              <w:rPr>
                <w:rFonts w:ascii="Times New Roman" w:eastAsia="Times New Roman" w:hAnsi="Times New Roman" w:cs="Times New Roman"/>
                <w:sz w:val="24"/>
                <w:szCs w:val="24"/>
                <w:lang w:eastAsia="ru-RU"/>
              </w:rPr>
              <w:t>1 случай</w:t>
            </w:r>
          </w:p>
        </w:tc>
        <w:tc>
          <w:tcPr>
            <w:tcW w:w="2340" w:type="dxa"/>
          </w:tcPr>
          <w:p w:rsidR="004D7BDB" w:rsidRPr="0036394F" w:rsidRDefault="004D7BDB" w:rsidP="004D7BDB">
            <w:pPr>
              <w:spacing w:after="0" w:line="240" w:lineRule="auto"/>
              <w:jc w:val="center"/>
              <w:rPr>
                <w:rFonts w:ascii="Times New Roman" w:eastAsia="Times New Roman" w:hAnsi="Times New Roman" w:cs="Times New Roman"/>
                <w:sz w:val="24"/>
                <w:szCs w:val="24"/>
                <w:lang w:eastAsia="ru-RU"/>
              </w:rPr>
            </w:pPr>
            <w:r w:rsidRPr="0036394F">
              <w:rPr>
                <w:rFonts w:ascii="Times New Roman" w:eastAsia="Times New Roman" w:hAnsi="Times New Roman" w:cs="Times New Roman"/>
                <w:sz w:val="24"/>
                <w:szCs w:val="24"/>
                <w:lang w:eastAsia="ru-RU"/>
              </w:rPr>
              <w:t>до 100</w:t>
            </w:r>
          </w:p>
        </w:tc>
      </w:tr>
      <w:tr w:rsidR="0036394F" w:rsidRPr="0036394F" w:rsidTr="00DD187B">
        <w:trPr>
          <w:trHeight w:val="360"/>
        </w:trPr>
        <w:tc>
          <w:tcPr>
            <w:tcW w:w="801" w:type="dxa"/>
          </w:tcPr>
          <w:p w:rsidR="004D7BDB" w:rsidRPr="0036394F" w:rsidRDefault="004D7BDB" w:rsidP="00261C9B">
            <w:pPr>
              <w:spacing w:after="0" w:line="240" w:lineRule="auto"/>
              <w:jc w:val="center"/>
              <w:rPr>
                <w:rFonts w:ascii="Times New Roman" w:eastAsia="Times New Roman" w:hAnsi="Times New Roman" w:cs="Times New Roman"/>
                <w:sz w:val="24"/>
                <w:szCs w:val="24"/>
                <w:lang w:eastAsia="ru-RU"/>
              </w:rPr>
            </w:pPr>
            <w:r w:rsidRPr="0036394F">
              <w:rPr>
                <w:rFonts w:ascii="Times New Roman" w:eastAsia="Times New Roman" w:hAnsi="Times New Roman" w:cs="Times New Roman"/>
                <w:sz w:val="24"/>
                <w:szCs w:val="24"/>
                <w:lang w:eastAsia="ru-RU"/>
              </w:rPr>
              <w:t>5.</w:t>
            </w:r>
          </w:p>
        </w:tc>
        <w:tc>
          <w:tcPr>
            <w:tcW w:w="4735" w:type="dxa"/>
          </w:tcPr>
          <w:p w:rsidR="004D7BDB" w:rsidRPr="0036394F" w:rsidRDefault="004D7BDB" w:rsidP="004D7BDB">
            <w:pPr>
              <w:spacing w:before="100" w:beforeAutospacing="1" w:after="100" w:afterAutospacing="1" w:line="240" w:lineRule="auto"/>
              <w:rPr>
                <w:rFonts w:ascii="Times New Roman" w:eastAsia="Times New Roman" w:hAnsi="Times New Roman" w:cs="Times New Roman"/>
                <w:sz w:val="24"/>
                <w:szCs w:val="24"/>
                <w:lang w:eastAsia="ru-RU"/>
              </w:rPr>
            </w:pPr>
            <w:r w:rsidRPr="0036394F">
              <w:rPr>
                <w:rFonts w:ascii="Times New Roman" w:eastAsia="Times New Roman" w:hAnsi="Times New Roman" w:cs="Times New Roman"/>
                <w:sz w:val="24"/>
                <w:szCs w:val="24"/>
                <w:lang w:eastAsia="ru-RU"/>
              </w:rPr>
              <w:t>Отсутствие контроля за работой подчиненных подразделений, работников</w:t>
            </w:r>
          </w:p>
        </w:tc>
        <w:tc>
          <w:tcPr>
            <w:tcW w:w="1484" w:type="dxa"/>
          </w:tcPr>
          <w:p w:rsidR="004D7BDB" w:rsidRPr="0036394F" w:rsidRDefault="004D7BDB" w:rsidP="00261C9B">
            <w:pPr>
              <w:spacing w:after="0" w:line="240" w:lineRule="auto"/>
              <w:jc w:val="center"/>
              <w:rPr>
                <w:rFonts w:ascii="Times New Roman" w:eastAsia="Times New Roman" w:hAnsi="Times New Roman" w:cs="Times New Roman"/>
                <w:sz w:val="24"/>
                <w:szCs w:val="24"/>
                <w:lang w:eastAsia="ru-RU"/>
              </w:rPr>
            </w:pPr>
            <w:r w:rsidRPr="0036394F">
              <w:rPr>
                <w:rFonts w:ascii="Times New Roman" w:eastAsia="Times New Roman" w:hAnsi="Times New Roman" w:cs="Times New Roman"/>
                <w:sz w:val="24"/>
                <w:szCs w:val="24"/>
                <w:lang w:eastAsia="ru-RU"/>
              </w:rPr>
              <w:t>1 случай</w:t>
            </w:r>
          </w:p>
        </w:tc>
        <w:tc>
          <w:tcPr>
            <w:tcW w:w="2340" w:type="dxa"/>
          </w:tcPr>
          <w:p w:rsidR="004D7BDB" w:rsidRPr="0036394F" w:rsidRDefault="004D7BDB" w:rsidP="004D7BDB">
            <w:pPr>
              <w:spacing w:after="0" w:line="240" w:lineRule="auto"/>
              <w:jc w:val="center"/>
              <w:rPr>
                <w:rFonts w:ascii="Times New Roman" w:eastAsia="Times New Roman" w:hAnsi="Times New Roman" w:cs="Times New Roman"/>
                <w:sz w:val="24"/>
                <w:szCs w:val="24"/>
                <w:lang w:eastAsia="ru-RU"/>
              </w:rPr>
            </w:pPr>
            <w:r w:rsidRPr="0036394F">
              <w:rPr>
                <w:rFonts w:ascii="Times New Roman" w:eastAsia="Times New Roman" w:hAnsi="Times New Roman" w:cs="Times New Roman"/>
                <w:sz w:val="24"/>
                <w:szCs w:val="24"/>
                <w:lang w:eastAsia="ru-RU"/>
              </w:rPr>
              <w:t>до 50</w:t>
            </w:r>
          </w:p>
        </w:tc>
      </w:tr>
      <w:tr w:rsidR="0036394F" w:rsidRPr="0036394F" w:rsidTr="00DD187B">
        <w:trPr>
          <w:trHeight w:val="360"/>
        </w:trPr>
        <w:tc>
          <w:tcPr>
            <w:tcW w:w="801" w:type="dxa"/>
          </w:tcPr>
          <w:p w:rsidR="004D7BDB" w:rsidRPr="0036394F" w:rsidRDefault="004D7BDB" w:rsidP="00261C9B">
            <w:pPr>
              <w:spacing w:after="0" w:line="240" w:lineRule="auto"/>
              <w:jc w:val="center"/>
              <w:rPr>
                <w:rFonts w:ascii="Times New Roman" w:eastAsia="Times New Roman" w:hAnsi="Times New Roman" w:cs="Times New Roman"/>
                <w:sz w:val="24"/>
                <w:szCs w:val="24"/>
                <w:lang w:eastAsia="ru-RU"/>
              </w:rPr>
            </w:pPr>
            <w:r w:rsidRPr="0036394F">
              <w:rPr>
                <w:rFonts w:ascii="Times New Roman" w:eastAsia="Times New Roman" w:hAnsi="Times New Roman" w:cs="Times New Roman"/>
                <w:sz w:val="24"/>
                <w:szCs w:val="24"/>
                <w:lang w:eastAsia="ru-RU"/>
              </w:rPr>
              <w:t>6.</w:t>
            </w:r>
          </w:p>
        </w:tc>
        <w:tc>
          <w:tcPr>
            <w:tcW w:w="4735" w:type="dxa"/>
          </w:tcPr>
          <w:p w:rsidR="004D7BDB" w:rsidRPr="0036394F" w:rsidRDefault="004D7BDB" w:rsidP="004D7BDB">
            <w:pPr>
              <w:spacing w:before="100" w:beforeAutospacing="1" w:after="100" w:afterAutospacing="1" w:line="240" w:lineRule="auto"/>
              <w:rPr>
                <w:rFonts w:ascii="Times New Roman" w:eastAsia="Times New Roman" w:hAnsi="Times New Roman" w:cs="Times New Roman"/>
                <w:sz w:val="24"/>
                <w:szCs w:val="24"/>
                <w:lang w:eastAsia="ru-RU"/>
              </w:rPr>
            </w:pPr>
            <w:r w:rsidRPr="0036394F">
              <w:rPr>
                <w:rFonts w:ascii="Times New Roman" w:eastAsia="Times New Roman" w:hAnsi="Times New Roman" w:cs="Times New Roman"/>
                <w:sz w:val="24"/>
                <w:szCs w:val="24"/>
                <w:lang w:eastAsia="ru-RU"/>
              </w:rPr>
              <w:t>Некачественная, неквалифицированная подготовка и оформление установленной отчетности, финансовых документов, другой документации, недостоверность отчетных данных</w:t>
            </w:r>
          </w:p>
        </w:tc>
        <w:tc>
          <w:tcPr>
            <w:tcW w:w="1484" w:type="dxa"/>
          </w:tcPr>
          <w:p w:rsidR="004D7BDB" w:rsidRPr="0036394F" w:rsidRDefault="004D7BDB" w:rsidP="00261C9B">
            <w:pPr>
              <w:spacing w:after="0" w:line="240" w:lineRule="auto"/>
              <w:jc w:val="center"/>
              <w:rPr>
                <w:rFonts w:ascii="Times New Roman" w:eastAsia="Times New Roman" w:hAnsi="Times New Roman" w:cs="Times New Roman"/>
                <w:sz w:val="24"/>
                <w:szCs w:val="24"/>
                <w:lang w:eastAsia="ru-RU"/>
              </w:rPr>
            </w:pPr>
            <w:r w:rsidRPr="0036394F">
              <w:rPr>
                <w:rFonts w:ascii="Times New Roman" w:eastAsia="Times New Roman" w:hAnsi="Times New Roman" w:cs="Times New Roman"/>
                <w:sz w:val="24"/>
                <w:szCs w:val="24"/>
                <w:lang w:eastAsia="ru-RU"/>
              </w:rPr>
              <w:t>1 случай</w:t>
            </w:r>
          </w:p>
        </w:tc>
        <w:tc>
          <w:tcPr>
            <w:tcW w:w="2340" w:type="dxa"/>
          </w:tcPr>
          <w:p w:rsidR="004D7BDB" w:rsidRPr="0036394F" w:rsidRDefault="004D7BDB" w:rsidP="004D7BDB">
            <w:pPr>
              <w:spacing w:after="0" w:line="240" w:lineRule="auto"/>
              <w:jc w:val="center"/>
              <w:rPr>
                <w:rFonts w:ascii="Times New Roman" w:eastAsia="Times New Roman" w:hAnsi="Times New Roman" w:cs="Times New Roman"/>
                <w:sz w:val="24"/>
                <w:szCs w:val="24"/>
                <w:lang w:eastAsia="ru-RU"/>
              </w:rPr>
            </w:pPr>
            <w:r w:rsidRPr="0036394F">
              <w:rPr>
                <w:rFonts w:ascii="Times New Roman" w:eastAsia="Times New Roman" w:hAnsi="Times New Roman" w:cs="Times New Roman"/>
                <w:sz w:val="24"/>
                <w:szCs w:val="24"/>
                <w:lang w:eastAsia="ru-RU"/>
              </w:rPr>
              <w:t>до 100</w:t>
            </w:r>
          </w:p>
        </w:tc>
      </w:tr>
      <w:tr w:rsidR="0036394F" w:rsidRPr="0036394F" w:rsidTr="00DD187B">
        <w:trPr>
          <w:trHeight w:val="360"/>
        </w:trPr>
        <w:tc>
          <w:tcPr>
            <w:tcW w:w="801" w:type="dxa"/>
          </w:tcPr>
          <w:p w:rsidR="004D7BDB" w:rsidRPr="0036394F" w:rsidRDefault="004D7BDB" w:rsidP="00261C9B">
            <w:pPr>
              <w:spacing w:after="0" w:line="240" w:lineRule="auto"/>
              <w:jc w:val="center"/>
              <w:rPr>
                <w:rFonts w:ascii="Times New Roman" w:eastAsia="Times New Roman" w:hAnsi="Times New Roman" w:cs="Times New Roman"/>
                <w:sz w:val="24"/>
                <w:szCs w:val="24"/>
                <w:lang w:eastAsia="ru-RU"/>
              </w:rPr>
            </w:pPr>
            <w:r w:rsidRPr="0036394F">
              <w:rPr>
                <w:rFonts w:ascii="Times New Roman" w:eastAsia="Times New Roman" w:hAnsi="Times New Roman" w:cs="Times New Roman"/>
                <w:sz w:val="24"/>
                <w:szCs w:val="24"/>
                <w:lang w:eastAsia="ru-RU"/>
              </w:rPr>
              <w:t>7.</w:t>
            </w:r>
          </w:p>
        </w:tc>
        <w:tc>
          <w:tcPr>
            <w:tcW w:w="4735" w:type="dxa"/>
          </w:tcPr>
          <w:p w:rsidR="004D7BDB" w:rsidRPr="0036394F" w:rsidRDefault="004D7BDB" w:rsidP="004D7BDB">
            <w:pPr>
              <w:spacing w:before="100" w:beforeAutospacing="1" w:after="100" w:afterAutospacing="1" w:line="240" w:lineRule="auto"/>
              <w:rPr>
                <w:rFonts w:ascii="Times New Roman" w:eastAsia="Times New Roman" w:hAnsi="Times New Roman" w:cs="Times New Roman"/>
                <w:sz w:val="24"/>
                <w:szCs w:val="24"/>
                <w:lang w:eastAsia="ru-RU"/>
              </w:rPr>
            </w:pPr>
            <w:r w:rsidRPr="0036394F">
              <w:rPr>
                <w:rFonts w:ascii="Times New Roman" w:eastAsia="Times New Roman" w:hAnsi="Times New Roman" w:cs="Times New Roman"/>
                <w:sz w:val="24"/>
                <w:szCs w:val="24"/>
                <w:lang w:eastAsia="ru-RU"/>
              </w:rPr>
              <w:t>Нарушение правил техники безопасности и пожарной безопасности</w:t>
            </w:r>
          </w:p>
        </w:tc>
        <w:tc>
          <w:tcPr>
            <w:tcW w:w="1484" w:type="dxa"/>
          </w:tcPr>
          <w:p w:rsidR="004D7BDB" w:rsidRPr="0036394F" w:rsidRDefault="004D7BDB" w:rsidP="00261C9B">
            <w:pPr>
              <w:spacing w:after="0" w:line="240" w:lineRule="auto"/>
              <w:jc w:val="center"/>
              <w:rPr>
                <w:rFonts w:ascii="Times New Roman" w:eastAsia="Times New Roman" w:hAnsi="Times New Roman" w:cs="Times New Roman"/>
                <w:sz w:val="24"/>
                <w:szCs w:val="24"/>
                <w:lang w:eastAsia="ru-RU"/>
              </w:rPr>
            </w:pPr>
            <w:r w:rsidRPr="0036394F">
              <w:rPr>
                <w:rFonts w:ascii="Times New Roman" w:eastAsia="Times New Roman" w:hAnsi="Times New Roman" w:cs="Times New Roman"/>
                <w:sz w:val="24"/>
                <w:szCs w:val="24"/>
                <w:lang w:eastAsia="ru-RU"/>
              </w:rPr>
              <w:t>1 случай</w:t>
            </w:r>
          </w:p>
        </w:tc>
        <w:tc>
          <w:tcPr>
            <w:tcW w:w="2340" w:type="dxa"/>
          </w:tcPr>
          <w:p w:rsidR="004D7BDB" w:rsidRPr="0036394F" w:rsidRDefault="004D7BDB" w:rsidP="004D7BDB">
            <w:pPr>
              <w:spacing w:after="0" w:line="240" w:lineRule="auto"/>
              <w:jc w:val="center"/>
              <w:rPr>
                <w:rFonts w:ascii="Times New Roman" w:eastAsia="Times New Roman" w:hAnsi="Times New Roman" w:cs="Times New Roman"/>
                <w:sz w:val="24"/>
                <w:szCs w:val="24"/>
                <w:lang w:eastAsia="ru-RU"/>
              </w:rPr>
            </w:pPr>
            <w:r w:rsidRPr="0036394F">
              <w:rPr>
                <w:rFonts w:ascii="Times New Roman" w:eastAsia="Times New Roman" w:hAnsi="Times New Roman" w:cs="Times New Roman"/>
                <w:sz w:val="24"/>
                <w:szCs w:val="24"/>
                <w:lang w:eastAsia="ru-RU"/>
              </w:rPr>
              <w:t>до 100</w:t>
            </w:r>
          </w:p>
        </w:tc>
      </w:tr>
      <w:tr w:rsidR="004D7BDB" w:rsidRPr="0036394F" w:rsidTr="00900400">
        <w:trPr>
          <w:trHeight w:val="647"/>
        </w:trPr>
        <w:tc>
          <w:tcPr>
            <w:tcW w:w="801" w:type="dxa"/>
          </w:tcPr>
          <w:p w:rsidR="004D7BDB" w:rsidRPr="0036394F" w:rsidRDefault="004D7BDB" w:rsidP="00261C9B">
            <w:pPr>
              <w:spacing w:after="0" w:line="240" w:lineRule="auto"/>
              <w:jc w:val="center"/>
              <w:rPr>
                <w:rFonts w:ascii="Times New Roman" w:eastAsia="Times New Roman" w:hAnsi="Times New Roman" w:cs="Times New Roman"/>
                <w:sz w:val="24"/>
                <w:szCs w:val="24"/>
                <w:lang w:eastAsia="ru-RU"/>
              </w:rPr>
            </w:pPr>
            <w:r w:rsidRPr="0036394F">
              <w:rPr>
                <w:rFonts w:ascii="Times New Roman" w:eastAsia="Times New Roman" w:hAnsi="Times New Roman" w:cs="Times New Roman"/>
                <w:sz w:val="24"/>
                <w:szCs w:val="24"/>
                <w:lang w:eastAsia="ru-RU"/>
              </w:rPr>
              <w:t>8.</w:t>
            </w:r>
          </w:p>
        </w:tc>
        <w:tc>
          <w:tcPr>
            <w:tcW w:w="4735" w:type="dxa"/>
          </w:tcPr>
          <w:p w:rsidR="004D7BDB" w:rsidRPr="0036394F" w:rsidRDefault="004D7BDB" w:rsidP="0090040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394F">
              <w:rPr>
                <w:rFonts w:ascii="Times New Roman" w:eastAsia="Times New Roman" w:hAnsi="Times New Roman" w:cs="Times New Roman"/>
                <w:sz w:val="24"/>
                <w:szCs w:val="24"/>
                <w:lang w:eastAsia="ru-RU"/>
              </w:rPr>
              <w:t>Допущение недостач, хищений, порчи имущества, несение материального ущерба</w:t>
            </w:r>
          </w:p>
        </w:tc>
        <w:tc>
          <w:tcPr>
            <w:tcW w:w="1484" w:type="dxa"/>
          </w:tcPr>
          <w:p w:rsidR="004D7BDB" w:rsidRPr="0036394F" w:rsidRDefault="004D7BDB" w:rsidP="00261C9B">
            <w:pPr>
              <w:spacing w:after="0" w:line="240" w:lineRule="auto"/>
              <w:jc w:val="center"/>
              <w:rPr>
                <w:rFonts w:ascii="Times New Roman" w:eastAsia="Times New Roman" w:hAnsi="Times New Roman" w:cs="Times New Roman"/>
                <w:sz w:val="24"/>
                <w:szCs w:val="24"/>
                <w:lang w:eastAsia="ru-RU"/>
              </w:rPr>
            </w:pPr>
            <w:r w:rsidRPr="0036394F">
              <w:rPr>
                <w:rFonts w:ascii="Times New Roman" w:eastAsia="Times New Roman" w:hAnsi="Times New Roman" w:cs="Times New Roman"/>
                <w:sz w:val="24"/>
                <w:szCs w:val="24"/>
                <w:lang w:eastAsia="ru-RU"/>
              </w:rPr>
              <w:t>1 случай</w:t>
            </w:r>
          </w:p>
        </w:tc>
        <w:tc>
          <w:tcPr>
            <w:tcW w:w="2340" w:type="dxa"/>
          </w:tcPr>
          <w:p w:rsidR="004D7BDB" w:rsidRPr="0036394F" w:rsidRDefault="004D7BDB" w:rsidP="004D7BDB">
            <w:pPr>
              <w:spacing w:after="0" w:line="240" w:lineRule="auto"/>
              <w:jc w:val="center"/>
              <w:rPr>
                <w:rFonts w:ascii="Times New Roman" w:eastAsia="Times New Roman" w:hAnsi="Times New Roman" w:cs="Times New Roman"/>
                <w:sz w:val="24"/>
                <w:szCs w:val="24"/>
                <w:lang w:eastAsia="ru-RU"/>
              </w:rPr>
            </w:pPr>
            <w:r w:rsidRPr="0036394F">
              <w:rPr>
                <w:rFonts w:ascii="Times New Roman" w:eastAsia="Times New Roman" w:hAnsi="Times New Roman" w:cs="Times New Roman"/>
                <w:sz w:val="24"/>
                <w:szCs w:val="24"/>
                <w:lang w:eastAsia="ru-RU"/>
              </w:rPr>
              <w:t>до 100</w:t>
            </w:r>
          </w:p>
        </w:tc>
      </w:tr>
    </w:tbl>
    <w:p w:rsidR="004D7BDB" w:rsidRPr="0036394F" w:rsidRDefault="004D7BDB" w:rsidP="00BA6F35">
      <w:pPr>
        <w:pStyle w:val="ConsPlusNormal"/>
        <w:ind w:firstLine="540"/>
        <w:jc w:val="both"/>
        <w:rPr>
          <w:rFonts w:ascii="Times New Roman" w:hAnsi="Times New Roman" w:cs="Times New Roman"/>
          <w:sz w:val="28"/>
          <w:szCs w:val="28"/>
        </w:rPr>
      </w:pPr>
    </w:p>
    <w:p w:rsidR="005E10D8" w:rsidRPr="0036394F" w:rsidRDefault="00B84BAD" w:rsidP="00BA6F35">
      <w:pPr>
        <w:pStyle w:val="ConsPlusNormal"/>
        <w:ind w:firstLine="540"/>
        <w:jc w:val="both"/>
        <w:rPr>
          <w:rFonts w:ascii="Times New Roman" w:hAnsi="Times New Roman" w:cs="Times New Roman"/>
          <w:sz w:val="28"/>
          <w:szCs w:val="28"/>
        </w:rPr>
      </w:pPr>
      <w:r w:rsidRPr="0036394F">
        <w:rPr>
          <w:rFonts w:ascii="Times New Roman" w:hAnsi="Times New Roman" w:cs="Times New Roman"/>
          <w:sz w:val="28"/>
          <w:szCs w:val="28"/>
        </w:rPr>
        <w:t>4.6</w:t>
      </w:r>
      <w:r w:rsidR="005E10D8" w:rsidRPr="0036394F">
        <w:rPr>
          <w:rFonts w:ascii="Times New Roman" w:hAnsi="Times New Roman" w:cs="Times New Roman"/>
          <w:sz w:val="28"/>
          <w:szCs w:val="28"/>
        </w:rPr>
        <w:t>. Премиальная выплата по итогам работы за год.</w:t>
      </w:r>
    </w:p>
    <w:p w:rsidR="005E10D8" w:rsidRPr="0036394F" w:rsidRDefault="00B84BAD" w:rsidP="00BA6F35">
      <w:pPr>
        <w:pStyle w:val="ConsPlusNormal"/>
        <w:ind w:firstLine="540"/>
        <w:jc w:val="both"/>
        <w:rPr>
          <w:rFonts w:ascii="Times New Roman" w:hAnsi="Times New Roman" w:cs="Times New Roman"/>
          <w:sz w:val="28"/>
          <w:szCs w:val="28"/>
        </w:rPr>
      </w:pPr>
      <w:r w:rsidRPr="0036394F">
        <w:rPr>
          <w:rFonts w:ascii="Times New Roman" w:hAnsi="Times New Roman" w:cs="Times New Roman"/>
          <w:sz w:val="28"/>
          <w:szCs w:val="28"/>
        </w:rPr>
        <w:t>4.6</w:t>
      </w:r>
      <w:r w:rsidR="005E10D8" w:rsidRPr="0036394F">
        <w:rPr>
          <w:rFonts w:ascii="Times New Roman" w:hAnsi="Times New Roman" w:cs="Times New Roman"/>
          <w:sz w:val="28"/>
          <w:szCs w:val="28"/>
        </w:rPr>
        <w:t xml:space="preserve">.1. Премиальная </w:t>
      </w:r>
      <w:r w:rsidR="005A4278" w:rsidRPr="0036394F">
        <w:rPr>
          <w:rFonts w:ascii="Times New Roman" w:hAnsi="Times New Roman" w:cs="Times New Roman"/>
          <w:sz w:val="28"/>
          <w:szCs w:val="28"/>
        </w:rPr>
        <w:t xml:space="preserve">выплата </w:t>
      </w:r>
      <w:r w:rsidR="005E10D8" w:rsidRPr="0036394F">
        <w:rPr>
          <w:rFonts w:ascii="Times New Roman" w:hAnsi="Times New Roman" w:cs="Times New Roman"/>
          <w:sz w:val="28"/>
          <w:szCs w:val="28"/>
        </w:rPr>
        <w:t>по итогам работы за год (далее – премия за год)</w:t>
      </w:r>
      <w:r w:rsidR="00093108" w:rsidRPr="0036394F">
        <w:rPr>
          <w:rFonts w:ascii="Times New Roman" w:hAnsi="Times New Roman" w:cs="Times New Roman"/>
          <w:sz w:val="28"/>
          <w:szCs w:val="28"/>
        </w:rPr>
        <w:t xml:space="preserve"> выплачивается работникам Учреждения с целью поощрения работников за общие результаты труда по итогам работы за год.</w:t>
      </w:r>
    </w:p>
    <w:p w:rsidR="00093108" w:rsidRPr="0036394F" w:rsidRDefault="006A390A" w:rsidP="00F25124">
      <w:pPr>
        <w:pStyle w:val="ConsPlusNormal"/>
        <w:ind w:firstLine="540"/>
        <w:jc w:val="both"/>
        <w:rPr>
          <w:rFonts w:ascii="Times New Roman" w:hAnsi="Times New Roman" w:cs="Times New Roman"/>
          <w:sz w:val="28"/>
          <w:szCs w:val="28"/>
        </w:rPr>
      </w:pPr>
      <w:r w:rsidRPr="0036394F">
        <w:rPr>
          <w:rFonts w:ascii="Times New Roman" w:hAnsi="Times New Roman" w:cs="Times New Roman"/>
          <w:sz w:val="28"/>
          <w:szCs w:val="28"/>
        </w:rPr>
        <w:t>4.6</w:t>
      </w:r>
      <w:r w:rsidR="00093108" w:rsidRPr="0036394F">
        <w:rPr>
          <w:rFonts w:ascii="Times New Roman" w:hAnsi="Times New Roman" w:cs="Times New Roman"/>
          <w:sz w:val="28"/>
          <w:szCs w:val="28"/>
        </w:rPr>
        <w:t>.2. Премия за год выплачивается работникам Учреждения на основании приказа руководителя Учреждения в соответствии с локальным актом Учреждения, в размере одной месячной заработной платы по основной занимаемой должности (ставке).</w:t>
      </w:r>
    </w:p>
    <w:p w:rsidR="00093108" w:rsidRPr="0036394F" w:rsidRDefault="00093108" w:rsidP="00BA6F35">
      <w:pPr>
        <w:pStyle w:val="ConsPlusNormal"/>
        <w:ind w:firstLine="540"/>
        <w:jc w:val="both"/>
        <w:rPr>
          <w:rFonts w:ascii="Times New Roman" w:hAnsi="Times New Roman" w:cs="Times New Roman"/>
          <w:sz w:val="28"/>
          <w:szCs w:val="28"/>
        </w:rPr>
      </w:pPr>
      <w:r w:rsidRPr="0036394F">
        <w:rPr>
          <w:rFonts w:ascii="Times New Roman" w:hAnsi="Times New Roman" w:cs="Times New Roman"/>
          <w:sz w:val="28"/>
          <w:szCs w:val="28"/>
        </w:rPr>
        <w:t xml:space="preserve">При наличии экономии фонда оплаты труда размер премии за год </w:t>
      </w:r>
      <w:r w:rsidR="004D6B26" w:rsidRPr="0036394F">
        <w:rPr>
          <w:rFonts w:ascii="Times New Roman" w:hAnsi="Times New Roman" w:cs="Times New Roman"/>
          <w:sz w:val="28"/>
          <w:szCs w:val="28"/>
        </w:rPr>
        <w:t xml:space="preserve">предельным размером </w:t>
      </w:r>
      <w:r w:rsidRPr="0036394F">
        <w:rPr>
          <w:rFonts w:ascii="Times New Roman" w:hAnsi="Times New Roman" w:cs="Times New Roman"/>
          <w:sz w:val="28"/>
          <w:szCs w:val="28"/>
        </w:rPr>
        <w:t>не ограничивается.</w:t>
      </w:r>
    </w:p>
    <w:p w:rsidR="00093108" w:rsidRPr="0036394F" w:rsidRDefault="006A390A" w:rsidP="00BA6F35">
      <w:pPr>
        <w:pStyle w:val="ConsPlusNormal"/>
        <w:ind w:firstLine="540"/>
        <w:jc w:val="both"/>
        <w:rPr>
          <w:rFonts w:ascii="Times New Roman" w:hAnsi="Times New Roman" w:cs="Times New Roman"/>
          <w:sz w:val="28"/>
          <w:szCs w:val="28"/>
        </w:rPr>
      </w:pPr>
      <w:r w:rsidRPr="0036394F">
        <w:rPr>
          <w:rFonts w:ascii="Times New Roman" w:hAnsi="Times New Roman" w:cs="Times New Roman"/>
          <w:sz w:val="28"/>
          <w:szCs w:val="28"/>
        </w:rPr>
        <w:lastRenderedPageBreak/>
        <w:t>4.6</w:t>
      </w:r>
      <w:r w:rsidR="004E5298" w:rsidRPr="0036394F">
        <w:rPr>
          <w:rFonts w:ascii="Times New Roman" w:hAnsi="Times New Roman" w:cs="Times New Roman"/>
          <w:sz w:val="28"/>
          <w:szCs w:val="28"/>
        </w:rPr>
        <w:t>.3. Премия за год выплачивается работникам Учреждения за фактически отработанное время в календарном году, в том числе работникам, проработавшим неполный календарный год по следующим причинам:</w:t>
      </w:r>
    </w:p>
    <w:p w:rsidR="004E5298" w:rsidRPr="0036394F" w:rsidRDefault="004E5298" w:rsidP="00BA6F35">
      <w:pPr>
        <w:pStyle w:val="ConsPlusNormal"/>
        <w:ind w:firstLine="540"/>
        <w:jc w:val="both"/>
        <w:rPr>
          <w:rFonts w:ascii="Times New Roman" w:hAnsi="Times New Roman" w:cs="Times New Roman"/>
          <w:sz w:val="28"/>
          <w:szCs w:val="28"/>
        </w:rPr>
      </w:pPr>
      <w:r w:rsidRPr="0036394F">
        <w:rPr>
          <w:rFonts w:ascii="Times New Roman" w:hAnsi="Times New Roman" w:cs="Times New Roman"/>
          <w:sz w:val="28"/>
          <w:szCs w:val="28"/>
        </w:rPr>
        <w:t>- поступление на работу в Учреждение в текущем календарном году;</w:t>
      </w:r>
    </w:p>
    <w:p w:rsidR="004E5298" w:rsidRPr="0036394F" w:rsidRDefault="004E5298" w:rsidP="00BA6F35">
      <w:pPr>
        <w:pStyle w:val="ConsPlusNormal"/>
        <w:ind w:firstLine="540"/>
        <w:jc w:val="both"/>
        <w:rPr>
          <w:rFonts w:ascii="Times New Roman" w:hAnsi="Times New Roman" w:cs="Times New Roman"/>
          <w:sz w:val="28"/>
          <w:szCs w:val="28"/>
        </w:rPr>
      </w:pPr>
      <w:r w:rsidRPr="0036394F">
        <w:rPr>
          <w:rFonts w:ascii="Times New Roman" w:hAnsi="Times New Roman" w:cs="Times New Roman"/>
          <w:sz w:val="28"/>
          <w:szCs w:val="28"/>
        </w:rPr>
        <w:t>- отпуска по уходу за ребенком до достижения им возраста трех лет;</w:t>
      </w:r>
    </w:p>
    <w:p w:rsidR="004E5298" w:rsidRPr="0036394F" w:rsidRDefault="004E5298" w:rsidP="00BA6F35">
      <w:pPr>
        <w:pStyle w:val="ConsPlusNormal"/>
        <w:ind w:firstLine="540"/>
        <w:jc w:val="both"/>
        <w:rPr>
          <w:rFonts w:ascii="Times New Roman" w:hAnsi="Times New Roman" w:cs="Times New Roman"/>
          <w:sz w:val="28"/>
          <w:szCs w:val="28"/>
        </w:rPr>
      </w:pPr>
      <w:r w:rsidRPr="0036394F">
        <w:rPr>
          <w:rFonts w:ascii="Times New Roman" w:hAnsi="Times New Roman" w:cs="Times New Roman"/>
          <w:sz w:val="28"/>
          <w:szCs w:val="28"/>
        </w:rPr>
        <w:t>- расторжения трудового договора по инициативе работника, когда увольнение обусловлено невозможностью продолжения им работы (зачисление в образовательные учреждение; призыв на военную службу; выход на пенсию; переход на выборную работу (должность); поступление на работу в государственный орган или орган местного самоуправления; в соответствии с медицинским заключением</w:t>
      </w:r>
      <w:r w:rsidR="000548C8" w:rsidRPr="000548C8">
        <w:rPr>
          <w:rFonts w:ascii="Times New Roman" w:hAnsi="Times New Roman" w:cs="Times New Roman"/>
          <w:sz w:val="28"/>
          <w:szCs w:val="28"/>
        </w:rPr>
        <w:t>;</w:t>
      </w:r>
    </w:p>
    <w:p w:rsidR="004E5298" w:rsidRPr="0036394F" w:rsidRDefault="004E5298" w:rsidP="004E5298">
      <w:pPr>
        <w:pStyle w:val="ConsPlusNormal"/>
        <w:ind w:firstLine="540"/>
        <w:jc w:val="both"/>
        <w:rPr>
          <w:rFonts w:ascii="Times New Roman" w:hAnsi="Times New Roman" w:cs="Times New Roman"/>
          <w:sz w:val="28"/>
          <w:szCs w:val="28"/>
        </w:rPr>
      </w:pPr>
      <w:r w:rsidRPr="0036394F">
        <w:rPr>
          <w:rFonts w:ascii="Times New Roman" w:hAnsi="Times New Roman" w:cs="Times New Roman"/>
          <w:sz w:val="28"/>
          <w:szCs w:val="28"/>
        </w:rPr>
        <w:t>- в случаях увольнения по иным причинам (ликвидация учреждения; сокращение численности или штата работников; изменение определенных сторонами условий трудового договора, истечение срока трудового договора).</w:t>
      </w:r>
    </w:p>
    <w:p w:rsidR="004E5298" w:rsidRPr="0036394F" w:rsidRDefault="004E5298" w:rsidP="004E5298">
      <w:pPr>
        <w:pStyle w:val="ConsPlusNormal"/>
        <w:ind w:firstLine="540"/>
        <w:jc w:val="both"/>
        <w:rPr>
          <w:rFonts w:ascii="Times New Roman" w:hAnsi="Times New Roman" w:cs="Times New Roman"/>
          <w:sz w:val="28"/>
          <w:szCs w:val="28"/>
        </w:rPr>
      </w:pPr>
      <w:r w:rsidRPr="0036394F">
        <w:rPr>
          <w:rFonts w:ascii="Times New Roman" w:hAnsi="Times New Roman" w:cs="Times New Roman"/>
          <w:sz w:val="28"/>
          <w:szCs w:val="28"/>
        </w:rPr>
        <w:t xml:space="preserve"> В отработанное время </w:t>
      </w:r>
      <w:r w:rsidR="008C6C97" w:rsidRPr="0036394F">
        <w:rPr>
          <w:rFonts w:ascii="Times New Roman" w:hAnsi="Times New Roman" w:cs="Times New Roman"/>
          <w:sz w:val="28"/>
          <w:szCs w:val="28"/>
        </w:rPr>
        <w:t>в календарном году</w:t>
      </w:r>
      <w:r w:rsidRPr="0036394F">
        <w:rPr>
          <w:rFonts w:ascii="Times New Roman" w:hAnsi="Times New Roman" w:cs="Times New Roman"/>
          <w:sz w:val="28"/>
          <w:szCs w:val="28"/>
        </w:rPr>
        <w:t xml:space="preserve"> для расчета размера премии за год включается время работы по табелю учета рабочего времени, дни</w:t>
      </w:r>
      <w:r w:rsidR="00A62ECB" w:rsidRPr="0036394F">
        <w:rPr>
          <w:rFonts w:ascii="Times New Roman" w:hAnsi="Times New Roman" w:cs="Times New Roman"/>
          <w:sz w:val="28"/>
          <w:szCs w:val="28"/>
        </w:rPr>
        <w:t xml:space="preserve"> нахождения в служебной командировке, на профессиональной переподготовке, переподготовке повышения квалификации, дни работы в выходные и нерабочие праздничные дни на основании соответствующего приказа руководителя Учреждения, время нахождения в ежегодном оплачиваемом отпуске, за исключением отпуска с последующим увольнением.</w:t>
      </w:r>
    </w:p>
    <w:p w:rsidR="00E87073" w:rsidRPr="0036394F" w:rsidRDefault="00A62ECB" w:rsidP="00350588">
      <w:pPr>
        <w:pStyle w:val="ConsPlusNormal"/>
        <w:ind w:firstLine="540"/>
        <w:jc w:val="both"/>
        <w:rPr>
          <w:rFonts w:ascii="Times New Roman" w:hAnsi="Times New Roman" w:cs="Times New Roman"/>
          <w:sz w:val="28"/>
          <w:szCs w:val="28"/>
        </w:rPr>
      </w:pPr>
      <w:r w:rsidRPr="0036394F">
        <w:rPr>
          <w:rFonts w:ascii="Times New Roman" w:hAnsi="Times New Roman" w:cs="Times New Roman"/>
          <w:sz w:val="28"/>
          <w:szCs w:val="28"/>
        </w:rPr>
        <w:t>Размер меся</w:t>
      </w:r>
      <w:r w:rsidR="002D7429" w:rsidRPr="0036394F">
        <w:rPr>
          <w:rFonts w:ascii="Times New Roman" w:hAnsi="Times New Roman" w:cs="Times New Roman"/>
          <w:sz w:val="28"/>
          <w:szCs w:val="28"/>
        </w:rPr>
        <w:t>чной заработной платы работников</w:t>
      </w:r>
      <w:r w:rsidRPr="0036394F">
        <w:rPr>
          <w:rFonts w:ascii="Times New Roman" w:hAnsi="Times New Roman" w:cs="Times New Roman"/>
          <w:sz w:val="28"/>
          <w:szCs w:val="28"/>
        </w:rPr>
        <w:t xml:space="preserve"> Учреждения </w:t>
      </w:r>
      <w:r w:rsidR="002D7429" w:rsidRPr="0036394F">
        <w:rPr>
          <w:rFonts w:ascii="Times New Roman" w:hAnsi="Times New Roman" w:cs="Times New Roman"/>
          <w:sz w:val="28"/>
          <w:szCs w:val="28"/>
        </w:rPr>
        <w:t>для выплаты премии за год</w:t>
      </w:r>
      <w:r w:rsidR="00D44CF6" w:rsidRPr="0036394F">
        <w:rPr>
          <w:rFonts w:ascii="Times New Roman" w:hAnsi="Times New Roman" w:cs="Times New Roman"/>
          <w:sz w:val="28"/>
          <w:szCs w:val="28"/>
        </w:rPr>
        <w:t xml:space="preserve"> определяется исходя из месячной заработной платы, установленной трудовым договором (оклад</w:t>
      </w:r>
      <w:r w:rsidR="002D7429" w:rsidRPr="0036394F">
        <w:rPr>
          <w:rFonts w:ascii="Times New Roman" w:hAnsi="Times New Roman" w:cs="Times New Roman"/>
          <w:sz w:val="28"/>
          <w:szCs w:val="28"/>
        </w:rPr>
        <w:t xml:space="preserve"> (должностной оклад)</w:t>
      </w:r>
      <w:r w:rsidR="00D44CF6" w:rsidRPr="0036394F">
        <w:rPr>
          <w:rFonts w:ascii="Times New Roman" w:hAnsi="Times New Roman" w:cs="Times New Roman"/>
          <w:sz w:val="28"/>
          <w:szCs w:val="28"/>
        </w:rPr>
        <w:t xml:space="preserve">, стимулирующие выплаты </w:t>
      </w:r>
      <w:r w:rsidR="002D7429" w:rsidRPr="0036394F">
        <w:rPr>
          <w:rFonts w:ascii="Times New Roman" w:hAnsi="Times New Roman" w:cs="Times New Roman"/>
          <w:sz w:val="28"/>
          <w:szCs w:val="28"/>
        </w:rPr>
        <w:t>(</w:t>
      </w:r>
      <w:r w:rsidR="00D44CF6" w:rsidRPr="0036394F">
        <w:rPr>
          <w:rFonts w:ascii="Times New Roman" w:hAnsi="Times New Roman" w:cs="Times New Roman"/>
          <w:sz w:val="28"/>
          <w:szCs w:val="28"/>
        </w:rPr>
        <w:t xml:space="preserve">за интенсивность и высокие результаты работы, за качество выполняемых работ, </w:t>
      </w:r>
      <w:r w:rsidR="002D7429" w:rsidRPr="0036394F">
        <w:rPr>
          <w:rFonts w:ascii="Times New Roman" w:hAnsi="Times New Roman" w:cs="Times New Roman"/>
          <w:sz w:val="28"/>
          <w:szCs w:val="28"/>
        </w:rPr>
        <w:t xml:space="preserve">ежемесячная премия), компенсационные выплаты (предусмотренные абзацами </w:t>
      </w:r>
      <w:r w:rsidR="00070E28" w:rsidRPr="0036394F">
        <w:rPr>
          <w:rFonts w:ascii="Times New Roman" w:hAnsi="Times New Roman" w:cs="Times New Roman"/>
          <w:sz w:val="28"/>
          <w:szCs w:val="28"/>
        </w:rPr>
        <w:t>вторым</w:t>
      </w:r>
      <w:r w:rsidR="00AC50EC" w:rsidRPr="0036394F">
        <w:rPr>
          <w:rFonts w:ascii="Times New Roman" w:hAnsi="Times New Roman" w:cs="Times New Roman"/>
          <w:sz w:val="28"/>
          <w:szCs w:val="28"/>
        </w:rPr>
        <w:t>, четвертым</w:t>
      </w:r>
      <w:r w:rsidR="00D00A0F" w:rsidRPr="0036394F">
        <w:rPr>
          <w:rFonts w:ascii="Times New Roman" w:hAnsi="Times New Roman" w:cs="Times New Roman"/>
          <w:sz w:val="28"/>
          <w:szCs w:val="28"/>
        </w:rPr>
        <w:t xml:space="preserve"> и пятым пункта 3.1.</w:t>
      </w:r>
      <w:r w:rsidR="002D7429" w:rsidRPr="0036394F">
        <w:rPr>
          <w:rFonts w:ascii="Times New Roman" w:hAnsi="Times New Roman" w:cs="Times New Roman"/>
          <w:sz w:val="28"/>
          <w:szCs w:val="28"/>
        </w:rPr>
        <w:t xml:space="preserve"> настоящего Положения)</w:t>
      </w:r>
      <w:r w:rsidR="00B20463" w:rsidRPr="0036394F">
        <w:rPr>
          <w:rFonts w:ascii="Times New Roman" w:hAnsi="Times New Roman" w:cs="Times New Roman"/>
          <w:sz w:val="28"/>
          <w:szCs w:val="28"/>
        </w:rPr>
        <w:t>.</w:t>
      </w:r>
    </w:p>
    <w:p w:rsidR="00E87073" w:rsidRPr="0036394F" w:rsidRDefault="002D7429" w:rsidP="004D6B26">
      <w:pPr>
        <w:pStyle w:val="ConsPlusNormal"/>
        <w:ind w:firstLine="540"/>
        <w:jc w:val="both"/>
        <w:rPr>
          <w:rFonts w:ascii="Times New Roman" w:hAnsi="Times New Roman" w:cs="Times New Roman"/>
          <w:sz w:val="28"/>
          <w:szCs w:val="28"/>
        </w:rPr>
      </w:pPr>
      <w:r w:rsidRPr="0036394F">
        <w:rPr>
          <w:rFonts w:ascii="Times New Roman" w:hAnsi="Times New Roman" w:cs="Times New Roman"/>
          <w:sz w:val="28"/>
          <w:szCs w:val="28"/>
        </w:rPr>
        <w:t xml:space="preserve"> </w:t>
      </w:r>
      <w:r w:rsidR="00E87073" w:rsidRPr="0036394F">
        <w:rPr>
          <w:rFonts w:ascii="Times New Roman" w:hAnsi="Times New Roman" w:cs="Times New Roman"/>
          <w:sz w:val="28"/>
          <w:szCs w:val="28"/>
        </w:rPr>
        <w:t>Конкретный размер премии за год определяется приказом руководителя Учреждения.</w:t>
      </w:r>
    </w:p>
    <w:p w:rsidR="004D6B26" w:rsidRPr="0036394F" w:rsidRDefault="004D6B26" w:rsidP="004D6B26">
      <w:pPr>
        <w:pStyle w:val="ConsPlusNormal"/>
        <w:ind w:firstLine="540"/>
        <w:jc w:val="both"/>
        <w:rPr>
          <w:rFonts w:ascii="Times New Roman" w:hAnsi="Times New Roman" w:cs="Times New Roman"/>
          <w:sz w:val="28"/>
          <w:szCs w:val="28"/>
        </w:rPr>
      </w:pPr>
      <w:r w:rsidRPr="0036394F">
        <w:rPr>
          <w:rFonts w:ascii="Times New Roman" w:hAnsi="Times New Roman" w:cs="Times New Roman"/>
          <w:sz w:val="28"/>
          <w:szCs w:val="28"/>
        </w:rPr>
        <w:t>Премия за год не выплачивается работнику при наличии на дату принятия решения о выплате данной премии неснятого дисциплинарного взыскания.</w:t>
      </w:r>
    </w:p>
    <w:p w:rsidR="004D6B26" w:rsidRPr="0036394F" w:rsidRDefault="002923A5" w:rsidP="004D6B26">
      <w:pPr>
        <w:pStyle w:val="ConsPlusNormal"/>
        <w:ind w:firstLine="540"/>
        <w:jc w:val="both"/>
        <w:rPr>
          <w:rFonts w:ascii="Times New Roman" w:hAnsi="Times New Roman" w:cs="Times New Roman"/>
          <w:sz w:val="28"/>
          <w:szCs w:val="28"/>
        </w:rPr>
      </w:pPr>
      <w:r w:rsidRPr="0036394F">
        <w:rPr>
          <w:rFonts w:ascii="Times New Roman" w:hAnsi="Times New Roman" w:cs="Times New Roman"/>
          <w:sz w:val="28"/>
          <w:szCs w:val="28"/>
        </w:rPr>
        <w:t xml:space="preserve">Премия </w:t>
      </w:r>
      <w:r w:rsidR="004D6B26" w:rsidRPr="0036394F">
        <w:rPr>
          <w:rFonts w:ascii="Times New Roman" w:hAnsi="Times New Roman" w:cs="Times New Roman"/>
          <w:sz w:val="28"/>
          <w:szCs w:val="28"/>
        </w:rPr>
        <w:t>за год снижается работникам Учреждения на основании приказа руководителя Учреждения в соответствии с локальным актом Учреждения.</w:t>
      </w:r>
    </w:p>
    <w:p w:rsidR="005A528B" w:rsidRDefault="002923A5" w:rsidP="00270E14">
      <w:pPr>
        <w:pStyle w:val="ConsPlusNormal"/>
        <w:ind w:firstLine="540"/>
        <w:jc w:val="both"/>
        <w:rPr>
          <w:rFonts w:ascii="Times New Roman" w:hAnsi="Times New Roman" w:cs="Times New Roman"/>
          <w:sz w:val="28"/>
          <w:szCs w:val="28"/>
        </w:rPr>
      </w:pPr>
      <w:r w:rsidRPr="0036394F">
        <w:rPr>
          <w:rFonts w:ascii="Times New Roman" w:hAnsi="Times New Roman" w:cs="Times New Roman"/>
          <w:sz w:val="28"/>
          <w:szCs w:val="28"/>
        </w:rPr>
        <w:t>Премия</w:t>
      </w:r>
      <w:r w:rsidR="004D6B26" w:rsidRPr="0036394F">
        <w:rPr>
          <w:rFonts w:ascii="Times New Roman" w:hAnsi="Times New Roman" w:cs="Times New Roman"/>
          <w:sz w:val="28"/>
          <w:szCs w:val="28"/>
        </w:rPr>
        <w:t xml:space="preserve"> за год выплачивается на основании приказа руководителя Учреждения до 31 декабря, текущего финансового года.</w:t>
      </w:r>
      <w:bookmarkStart w:id="10" w:name="P277"/>
      <w:bookmarkEnd w:id="10"/>
      <w:r w:rsidR="00F25124">
        <w:rPr>
          <w:rFonts w:ascii="Times New Roman" w:hAnsi="Times New Roman" w:cs="Times New Roman"/>
          <w:sz w:val="28"/>
          <w:szCs w:val="28"/>
        </w:rPr>
        <w:t xml:space="preserve">                                            </w:t>
      </w:r>
    </w:p>
    <w:p w:rsidR="005A528B" w:rsidRDefault="005A528B" w:rsidP="00F25124">
      <w:pPr>
        <w:pStyle w:val="ConsPlusNormal"/>
        <w:outlineLvl w:val="1"/>
        <w:rPr>
          <w:rFonts w:ascii="Times New Roman" w:hAnsi="Times New Roman" w:cs="Times New Roman"/>
          <w:sz w:val="28"/>
          <w:szCs w:val="28"/>
        </w:rPr>
      </w:pPr>
    </w:p>
    <w:p w:rsidR="00F75EF6" w:rsidRPr="0036394F" w:rsidRDefault="005A528B" w:rsidP="00F25124">
      <w:pPr>
        <w:pStyle w:val="ConsPlusNormal"/>
        <w:outlineLvl w:val="1"/>
        <w:rPr>
          <w:rFonts w:ascii="Times New Roman" w:hAnsi="Times New Roman" w:cs="Times New Roman"/>
          <w:b/>
          <w:sz w:val="28"/>
          <w:szCs w:val="28"/>
        </w:rPr>
      </w:pPr>
      <w:r>
        <w:rPr>
          <w:rFonts w:ascii="Times New Roman" w:hAnsi="Times New Roman" w:cs="Times New Roman"/>
          <w:sz w:val="28"/>
          <w:szCs w:val="28"/>
        </w:rPr>
        <w:t xml:space="preserve">                                             </w:t>
      </w:r>
      <w:r w:rsidR="00F25124">
        <w:rPr>
          <w:rFonts w:ascii="Times New Roman" w:hAnsi="Times New Roman" w:cs="Times New Roman"/>
          <w:sz w:val="28"/>
          <w:szCs w:val="28"/>
        </w:rPr>
        <w:t xml:space="preserve"> </w:t>
      </w:r>
      <w:r w:rsidR="00F75EF6" w:rsidRPr="0036394F">
        <w:rPr>
          <w:rFonts w:ascii="Times New Roman" w:hAnsi="Times New Roman" w:cs="Times New Roman"/>
          <w:b/>
          <w:sz w:val="28"/>
          <w:szCs w:val="28"/>
        </w:rPr>
        <w:t xml:space="preserve">V. </w:t>
      </w:r>
      <w:r w:rsidR="00F75EF6">
        <w:rPr>
          <w:rFonts w:ascii="Times New Roman" w:hAnsi="Times New Roman" w:cs="Times New Roman"/>
          <w:b/>
          <w:sz w:val="28"/>
          <w:szCs w:val="28"/>
        </w:rPr>
        <w:t>Иные выплаты</w:t>
      </w:r>
    </w:p>
    <w:p w:rsidR="00F75EF6" w:rsidRPr="0036394F" w:rsidRDefault="00F75EF6" w:rsidP="00F75EF6">
      <w:pPr>
        <w:pStyle w:val="ConsPlusNormal"/>
        <w:ind w:firstLine="540"/>
        <w:jc w:val="both"/>
        <w:rPr>
          <w:rFonts w:ascii="Times New Roman" w:hAnsi="Times New Roman" w:cs="Times New Roman"/>
          <w:sz w:val="28"/>
          <w:szCs w:val="28"/>
        </w:rPr>
      </w:pPr>
    </w:p>
    <w:p w:rsidR="00F75EF6" w:rsidRPr="0036394F" w:rsidRDefault="00F75EF6" w:rsidP="00F75EF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Pr="0036394F">
        <w:rPr>
          <w:rFonts w:ascii="Times New Roman" w:hAnsi="Times New Roman" w:cs="Times New Roman"/>
          <w:sz w:val="28"/>
          <w:szCs w:val="28"/>
        </w:rPr>
        <w:t xml:space="preserve">.1. В целях повышения эффективности и устойчивости работы </w:t>
      </w:r>
      <w:r w:rsidRPr="0036394F">
        <w:rPr>
          <w:rFonts w:ascii="Times New Roman" w:hAnsi="Times New Roman" w:cs="Times New Roman"/>
          <w:sz w:val="28"/>
          <w:szCs w:val="28"/>
        </w:rPr>
        <w:lastRenderedPageBreak/>
        <w:t>Учреждения, учитывая особенности и специфику его работы, работникам Учрежден</w:t>
      </w:r>
      <w:r w:rsidR="00A34E99">
        <w:rPr>
          <w:rFonts w:ascii="Times New Roman" w:hAnsi="Times New Roman" w:cs="Times New Roman"/>
          <w:sz w:val="28"/>
          <w:szCs w:val="28"/>
        </w:rPr>
        <w:t>ия устанавливаются иные выплаты:</w:t>
      </w:r>
    </w:p>
    <w:p w:rsidR="00F75EF6" w:rsidRPr="0036394F" w:rsidRDefault="00F75EF6" w:rsidP="00F75EF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8C7B94">
        <w:rPr>
          <w:rFonts w:ascii="Times New Roman" w:hAnsi="Times New Roman" w:cs="Times New Roman"/>
          <w:sz w:val="28"/>
          <w:szCs w:val="28"/>
        </w:rPr>
        <w:t>.1</w:t>
      </w:r>
      <w:r w:rsidRPr="0036394F">
        <w:rPr>
          <w:rFonts w:ascii="Times New Roman" w:hAnsi="Times New Roman" w:cs="Times New Roman"/>
          <w:sz w:val="28"/>
          <w:szCs w:val="28"/>
        </w:rPr>
        <w:t>.1. Единовременная выплата при предоставлении ежегодного оплачиваемого отпуска.</w:t>
      </w:r>
    </w:p>
    <w:p w:rsidR="00F75EF6" w:rsidRPr="0036394F" w:rsidRDefault="00F75EF6" w:rsidP="00F75EF6">
      <w:pPr>
        <w:pStyle w:val="ConsPlusNormal"/>
        <w:ind w:firstLine="540"/>
        <w:jc w:val="both"/>
        <w:rPr>
          <w:rFonts w:ascii="Times New Roman" w:hAnsi="Times New Roman" w:cs="Times New Roman"/>
          <w:sz w:val="28"/>
          <w:szCs w:val="28"/>
        </w:rPr>
      </w:pPr>
      <w:r w:rsidRPr="0036394F">
        <w:rPr>
          <w:rFonts w:ascii="Times New Roman" w:hAnsi="Times New Roman" w:cs="Times New Roman"/>
          <w:sz w:val="28"/>
          <w:szCs w:val="28"/>
        </w:rPr>
        <w:t>Работникам Учреждения один раз в</w:t>
      </w:r>
      <w:r w:rsidR="008C7B94">
        <w:rPr>
          <w:rFonts w:ascii="Times New Roman" w:hAnsi="Times New Roman" w:cs="Times New Roman"/>
          <w:sz w:val="28"/>
          <w:szCs w:val="28"/>
        </w:rPr>
        <w:t xml:space="preserve"> календарном</w:t>
      </w:r>
      <w:r w:rsidRPr="0036394F">
        <w:rPr>
          <w:rFonts w:ascii="Times New Roman" w:hAnsi="Times New Roman" w:cs="Times New Roman"/>
          <w:sz w:val="28"/>
          <w:szCs w:val="28"/>
        </w:rPr>
        <w:t xml:space="preserve"> год</w:t>
      </w:r>
      <w:r w:rsidR="008C7B94">
        <w:rPr>
          <w:rFonts w:ascii="Times New Roman" w:hAnsi="Times New Roman" w:cs="Times New Roman"/>
          <w:sz w:val="28"/>
          <w:szCs w:val="28"/>
        </w:rPr>
        <w:t>у</w:t>
      </w:r>
      <w:r w:rsidRPr="0036394F">
        <w:rPr>
          <w:rFonts w:ascii="Times New Roman" w:hAnsi="Times New Roman" w:cs="Times New Roman"/>
          <w:sz w:val="28"/>
          <w:szCs w:val="28"/>
        </w:rPr>
        <w:t xml:space="preserve"> при предоставлении ежегодного оплачиваемого отпуска выплачивается единовременная выплата в размере месячной заработной платы работника по основной занимаемой должности (ставке).</w:t>
      </w:r>
    </w:p>
    <w:p w:rsidR="00F75EF6" w:rsidRPr="0036394F" w:rsidRDefault="00F75EF6" w:rsidP="00F75EF6">
      <w:pPr>
        <w:pStyle w:val="ConsPlusNormal"/>
        <w:ind w:firstLine="540"/>
        <w:jc w:val="both"/>
        <w:rPr>
          <w:rFonts w:ascii="Times New Roman" w:hAnsi="Times New Roman" w:cs="Times New Roman"/>
          <w:sz w:val="28"/>
          <w:szCs w:val="28"/>
        </w:rPr>
      </w:pPr>
      <w:r w:rsidRPr="0036394F">
        <w:rPr>
          <w:rFonts w:ascii="Times New Roman" w:hAnsi="Times New Roman" w:cs="Times New Roman"/>
          <w:sz w:val="28"/>
          <w:szCs w:val="28"/>
        </w:rPr>
        <w:t>Право на получение единовременной выплаты при предоставлении ежегодного оплачиваемого отпуска для вновь принятых работников возникает по истечении шести месяцев работы в Учреждении.</w:t>
      </w:r>
    </w:p>
    <w:p w:rsidR="00F75EF6" w:rsidRPr="0036394F" w:rsidRDefault="00F75EF6" w:rsidP="00F75EF6">
      <w:pPr>
        <w:pStyle w:val="ConsPlusNormal"/>
        <w:ind w:firstLine="540"/>
        <w:jc w:val="both"/>
        <w:rPr>
          <w:rFonts w:ascii="Times New Roman" w:hAnsi="Times New Roman" w:cs="Times New Roman"/>
          <w:sz w:val="28"/>
          <w:szCs w:val="28"/>
        </w:rPr>
      </w:pPr>
      <w:r w:rsidRPr="0036394F">
        <w:rPr>
          <w:rFonts w:ascii="Times New Roman" w:hAnsi="Times New Roman" w:cs="Times New Roman"/>
          <w:sz w:val="28"/>
          <w:szCs w:val="28"/>
        </w:rPr>
        <w:t xml:space="preserve">Единовременная выплата при предоставлении ежегодного оплачиваемого отпуска производится на основании письменного заявления работника и приказа руководителя Учреждения о предоставлении ежегодного оплачиваемого отпуска и единовременной выплаты при предоставлении ежегодного оплачиваемого отпуска. </w:t>
      </w:r>
    </w:p>
    <w:p w:rsidR="00F75EF6" w:rsidRPr="0036394F" w:rsidRDefault="00F75EF6" w:rsidP="00F75EF6">
      <w:pPr>
        <w:pStyle w:val="ConsPlusNormal"/>
        <w:ind w:firstLine="540"/>
        <w:jc w:val="both"/>
        <w:rPr>
          <w:rFonts w:ascii="Times New Roman" w:hAnsi="Times New Roman" w:cs="Times New Roman"/>
          <w:sz w:val="28"/>
          <w:szCs w:val="28"/>
        </w:rPr>
      </w:pPr>
      <w:r w:rsidRPr="0036394F">
        <w:rPr>
          <w:rFonts w:ascii="Times New Roman" w:hAnsi="Times New Roman" w:cs="Times New Roman"/>
          <w:sz w:val="28"/>
          <w:szCs w:val="28"/>
        </w:rPr>
        <w:t>В случае разделения ежегодного оплачиваемого отпуска в установленном порядке на части единовременная выплата при предоставлении ежегодного оплачиваемого отпуска выплачивается при предоставлении любой из частей указанного отпуска продолжительностью не менее 14 календарных дней.</w:t>
      </w:r>
    </w:p>
    <w:p w:rsidR="00F75EF6" w:rsidRPr="0036394F" w:rsidRDefault="00F75EF6" w:rsidP="00F75EF6">
      <w:pPr>
        <w:pStyle w:val="ConsPlusNormal"/>
        <w:ind w:firstLine="540"/>
        <w:jc w:val="both"/>
        <w:rPr>
          <w:rFonts w:ascii="Times New Roman" w:hAnsi="Times New Roman" w:cs="Times New Roman"/>
          <w:sz w:val="28"/>
          <w:szCs w:val="28"/>
        </w:rPr>
      </w:pPr>
      <w:r w:rsidRPr="0036394F">
        <w:rPr>
          <w:rFonts w:ascii="Times New Roman" w:hAnsi="Times New Roman" w:cs="Times New Roman"/>
          <w:sz w:val="28"/>
          <w:szCs w:val="28"/>
        </w:rPr>
        <w:t>Единовременная выплата при предоставлении ежегодного оплачиваемого отпуска не зависит от итогов оценки труда работника Учреждения.</w:t>
      </w:r>
    </w:p>
    <w:p w:rsidR="00F75EF6" w:rsidRPr="0036394F" w:rsidRDefault="00F75EF6" w:rsidP="00F75EF6">
      <w:pPr>
        <w:pStyle w:val="ConsPlusNormal"/>
        <w:ind w:firstLine="540"/>
        <w:jc w:val="both"/>
        <w:rPr>
          <w:rFonts w:ascii="Times New Roman" w:hAnsi="Times New Roman" w:cs="Times New Roman"/>
          <w:sz w:val="28"/>
          <w:szCs w:val="28"/>
        </w:rPr>
      </w:pPr>
      <w:r w:rsidRPr="0036394F">
        <w:rPr>
          <w:rFonts w:ascii="Times New Roman" w:hAnsi="Times New Roman" w:cs="Times New Roman"/>
          <w:sz w:val="28"/>
          <w:szCs w:val="28"/>
        </w:rPr>
        <w:t>Единовременная выплата при предоставлении ежегодного оплачиваемого отпуска не выплачивается работникам, использовавшим право на ее получение в текущем календарном году в другом муниципальном учреждении города Нижневартовска или органе местного самоуправления города Нижневартовска. Использование права на получение единовременной выплаты при предоставлении ежегодного оплачиваемого отпуска подтверждается справкой с прежнего места работы.</w:t>
      </w:r>
    </w:p>
    <w:p w:rsidR="00F75EF6" w:rsidRPr="0036394F" w:rsidRDefault="00F75EF6" w:rsidP="00F75EF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8C7B94">
        <w:rPr>
          <w:rFonts w:ascii="Times New Roman" w:hAnsi="Times New Roman" w:cs="Times New Roman"/>
          <w:sz w:val="28"/>
          <w:szCs w:val="28"/>
        </w:rPr>
        <w:t>.1</w:t>
      </w:r>
      <w:r w:rsidRPr="0036394F">
        <w:rPr>
          <w:rFonts w:ascii="Times New Roman" w:hAnsi="Times New Roman" w:cs="Times New Roman"/>
          <w:sz w:val="28"/>
          <w:szCs w:val="28"/>
        </w:rPr>
        <w:t xml:space="preserve">.2. Единовременная выплата на оздоровление. </w:t>
      </w:r>
    </w:p>
    <w:p w:rsidR="00F75EF6" w:rsidRPr="0036394F" w:rsidRDefault="00F75EF6" w:rsidP="00F75EF6">
      <w:pPr>
        <w:pStyle w:val="ConsPlusNormal"/>
        <w:ind w:firstLine="540"/>
        <w:jc w:val="both"/>
        <w:rPr>
          <w:rFonts w:ascii="Times New Roman" w:hAnsi="Times New Roman" w:cs="Times New Roman"/>
          <w:sz w:val="28"/>
          <w:szCs w:val="28"/>
        </w:rPr>
      </w:pPr>
      <w:r w:rsidRPr="0036394F">
        <w:rPr>
          <w:rFonts w:ascii="Times New Roman" w:hAnsi="Times New Roman" w:cs="Times New Roman"/>
          <w:sz w:val="28"/>
          <w:szCs w:val="28"/>
        </w:rPr>
        <w:t>Единовременная выплата на оздоровление производится работникам в размере 30 тысяч рублей один раз в календарном году при предоставлении ежегодного отпуска.</w:t>
      </w:r>
    </w:p>
    <w:p w:rsidR="00F75EF6" w:rsidRPr="0036394F" w:rsidRDefault="00F75EF6" w:rsidP="00F75EF6">
      <w:pPr>
        <w:pStyle w:val="ConsPlusNormal"/>
        <w:ind w:firstLine="540"/>
        <w:jc w:val="both"/>
        <w:rPr>
          <w:rFonts w:ascii="Times New Roman" w:hAnsi="Times New Roman" w:cs="Times New Roman"/>
          <w:sz w:val="28"/>
          <w:szCs w:val="28"/>
        </w:rPr>
      </w:pPr>
      <w:r w:rsidRPr="0036394F">
        <w:rPr>
          <w:rFonts w:ascii="Times New Roman" w:hAnsi="Times New Roman" w:cs="Times New Roman"/>
          <w:sz w:val="28"/>
          <w:szCs w:val="28"/>
        </w:rPr>
        <w:t>В случае разделения ежегодного оплачиваемого отпуска в установленном порядке на части единовременная выплата при предоставлении ежегодного оплачиваемого отпуска выплачивается при предоставлении любой из частей указанного отпуска продолжительностью не менее 14 календарных дней.</w:t>
      </w:r>
    </w:p>
    <w:p w:rsidR="00F75EF6" w:rsidRPr="0036394F" w:rsidRDefault="00F75EF6" w:rsidP="00F75EF6">
      <w:pPr>
        <w:pStyle w:val="ConsPlusNormal"/>
        <w:ind w:firstLine="540"/>
        <w:jc w:val="both"/>
        <w:rPr>
          <w:rFonts w:ascii="Times New Roman" w:hAnsi="Times New Roman" w:cs="Times New Roman"/>
          <w:sz w:val="28"/>
          <w:szCs w:val="28"/>
        </w:rPr>
      </w:pPr>
      <w:r w:rsidRPr="0036394F">
        <w:rPr>
          <w:rFonts w:ascii="Times New Roman" w:hAnsi="Times New Roman" w:cs="Times New Roman"/>
          <w:sz w:val="28"/>
          <w:szCs w:val="28"/>
        </w:rPr>
        <w:t>Единовременная выплата на оздоровление при предоставлении ежегодного отпуска не выплачивается работникам, использовавшим право на ее получение в текущем календарном году в другом муниципальном учреждении города Нижневартовска или органе местного самоупр</w:t>
      </w:r>
      <w:r w:rsidR="008C7B94">
        <w:rPr>
          <w:rFonts w:ascii="Times New Roman" w:hAnsi="Times New Roman" w:cs="Times New Roman"/>
          <w:sz w:val="28"/>
          <w:szCs w:val="28"/>
        </w:rPr>
        <w:t xml:space="preserve">авления </w:t>
      </w:r>
      <w:r w:rsidR="008C7B94">
        <w:rPr>
          <w:rFonts w:ascii="Times New Roman" w:hAnsi="Times New Roman" w:cs="Times New Roman"/>
          <w:sz w:val="28"/>
          <w:szCs w:val="28"/>
        </w:rPr>
        <w:lastRenderedPageBreak/>
        <w:t>города Нижневартовска. И</w:t>
      </w:r>
      <w:r w:rsidRPr="0036394F">
        <w:rPr>
          <w:rFonts w:ascii="Times New Roman" w:hAnsi="Times New Roman" w:cs="Times New Roman"/>
          <w:sz w:val="28"/>
          <w:szCs w:val="28"/>
        </w:rPr>
        <w:t>спользование права на получение единовременной выплаты на оздоровление при предоставлении ежегодного оплачиваемого отпуска подтверждается справкой с прежнего места работы.</w:t>
      </w:r>
    </w:p>
    <w:p w:rsidR="00F75EF6" w:rsidRDefault="00F75EF6" w:rsidP="00F75EF6">
      <w:pPr>
        <w:pStyle w:val="ConsPlusNormal"/>
        <w:ind w:firstLine="540"/>
        <w:jc w:val="both"/>
        <w:rPr>
          <w:rFonts w:ascii="Times New Roman" w:hAnsi="Times New Roman" w:cs="Times New Roman"/>
          <w:sz w:val="28"/>
          <w:szCs w:val="28"/>
        </w:rPr>
      </w:pPr>
      <w:r w:rsidRPr="0036394F">
        <w:rPr>
          <w:rFonts w:ascii="Times New Roman" w:hAnsi="Times New Roman" w:cs="Times New Roman"/>
          <w:sz w:val="28"/>
          <w:szCs w:val="28"/>
        </w:rPr>
        <w:t>Право на получение единовременной выплаты на оздоровление при предоставлении ежегодного оплачиваемого отпуска для вновь принятых работников возникает по истечении шести месяцев работы в Учреждении.</w:t>
      </w:r>
    </w:p>
    <w:p w:rsidR="00F25124" w:rsidRPr="0036394F" w:rsidRDefault="00F25124" w:rsidP="00F2512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393B3E">
        <w:rPr>
          <w:rFonts w:ascii="Times New Roman" w:hAnsi="Times New Roman" w:cs="Times New Roman"/>
          <w:sz w:val="28"/>
          <w:szCs w:val="28"/>
        </w:rPr>
        <w:t>2</w:t>
      </w:r>
      <w:r>
        <w:rPr>
          <w:rFonts w:ascii="Times New Roman" w:hAnsi="Times New Roman" w:cs="Times New Roman"/>
          <w:sz w:val="28"/>
          <w:szCs w:val="28"/>
        </w:rPr>
        <w:t>. Иные выплаты устанавливаются в пределах фонда оплаты труда Учреждения с учетом доведённых бюджетных ассигнований, лимитов бюджетных обязательств бюджета города.</w:t>
      </w:r>
    </w:p>
    <w:p w:rsidR="00F25124" w:rsidRPr="00F25124" w:rsidRDefault="00F25124" w:rsidP="00F25124">
      <w:pPr>
        <w:pStyle w:val="ConsPlusNormal"/>
        <w:ind w:firstLine="540"/>
        <w:jc w:val="both"/>
        <w:rPr>
          <w:rFonts w:ascii="Times New Roman" w:hAnsi="Times New Roman" w:cs="Times New Roman"/>
          <w:sz w:val="28"/>
          <w:szCs w:val="28"/>
        </w:rPr>
      </w:pPr>
    </w:p>
    <w:p w:rsidR="00F25124" w:rsidRDefault="00F25124" w:rsidP="00F25124">
      <w:pPr>
        <w:pStyle w:val="ConsPlusNormal"/>
        <w:ind w:firstLine="540"/>
        <w:jc w:val="center"/>
        <w:rPr>
          <w:rFonts w:ascii="Times New Roman" w:hAnsi="Times New Roman" w:cs="Times New Roman"/>
          <w:b/>
          <w:sz w:val="28"/>
          <w:szCs w:val="28"/>
        </w:rPr>
      </w:pPr>
      <w:r w:rsidRPr="00F25124">
        <w:rPr>
          <w:rFonts w:ascii="Times New Roman" w:hAnsi="Times New Roman" w:cs="Times New Roman"/>
          <w:b/>
          <w:sz w:val="28"/>
          <w:szCs w:val="28"/>
          <w:lang w:val="en-US"/>
        </w:rPr>
        <w:t>VI</w:t>
      </w:r>
      <w:r w:rsidR="00D92CCC">
        <w:rPr>
          <w:rFonts w:ascii="Times New Roman" w:hAnsi="Times New Roman" w:cs="Times New Roman"/>
          <w:b/>
          <w:sz w:val="28"/>
          <w:szCs w:val="28"/>
        </w:rPr>
        <w:t>. Выплаты социального характера</w:t>
      </w:r>
    </w:p>
    <w:p w:rsidR="00D92CCC" w:rsidRPr="00D92CCC" w:rsidRDefault="00D92CCC" w:rsidP="00F25124">
      <w:pPr>
        <w:pStyle w:val="ConsPlusNormal"/>
        <w:ind w:firstLine="540"/>
        <w:jc w:val="center"/>
        <w:rPr>
          <w:rFonts w:ascii="Times New Roman" w:hAnsi="Times New Roman" w:cs="Times New Roman"/>
          <w:b/>
          <w:sz w:val="28"/>
          <w:szCs w:val="28"/>
        </w:rPr>
      </w:pPr>
    </w:p>
    <w:p w:rsidR="00C233BC" w:rsidRPr="0036394F" w:rsidRDefault="008C7B94" w:rsidP="000C612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6.1</w:t>
      </w:r>
      <w:r w:rsidR="00C233BC" w:rsidRPr="0036394F">
        <w:rPr>
          <w:rFonts w:ascii="Times New Roman" w:hAnsi="Times New Roman" w:cs="Times New Roman"/>
          <w:sz w:val="28"/>
          <w:szCs w:val="28"/>
        </w:rPr>
        <w:t>. С целью социальной защищенности работников Учреждения устанавливаются выплаты социального характера.</w:t>
      </w:r>
    </w:p>
    <w:p w:rsidR="00C233BC" w:rsidRPr="0036394F" w:rsidRDefault="00C233BC" w:rsidP="000C612A">
      <w:pPr>
        <w:pStyle w:val="ConsPlusNormal"/>
        <w:ind w:firstLine="540"/>
        <w:jc w:val="both"/>
        <w:rPr>
          <w:rFonts w:ascii="Times New Roman" w:hAnsi="Times New Roman" w:cs="Times New Roman"/>
          <w:sz w:val="28"/>
          <w:szCs w:val="28"/>
        </w:rPr>
      </w:pPr>
      <w:r w:rsidRPr="0036394F">
        <w:rPr>
          <w:rFonts w:ascii="Times New Roman" w:hAnsi="Times New Roman" w:cs="Times New Roman"/>
          <w:sz w:val="28"/>
          <w:szCs w:val="28"/>
        </w:rPr>
        <w:t>Выплаты социального характера осуществляются по основному месту работы, на основании письменного заявления работника Учреждения и приказа руководителя Учреждения.</w:t>
      </w:r>
    </w:p>
    <w:p w:rsidR="00C233BC" w:rsidRPr="0036394F" w:rsidRDefault="008C7B94" w:rsidP="000C612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6.2</w:t>
      </w:r>
      <w:r w:rsidR="00C233BC" w:rsidRPr="0036394F">
        <w:rPr>
          <w:rFonts w:ascii="Times New Roman" w:hAnsi="Times New Roman" w:cs="Times New Roman"/>
          <w:sz w:val="28"/>
          <w:szCs w:val="28"/>
        </w:rPr>
        <w:t>. К выплатам социального характера относятся:</w:t>
      </w:r>
    </w:p>
    <w:p w:rsidR="00C233BC" w:rsidRPr="0036394F" w:rsidRDefault="00C233BC" w:rsidP="000C612A">
      <w:pPr>
        <w:pStyle w:val="ConsPlusNormal"/>
        <w:ind w:firstLine="540"/>
        <w:jc w:val="both"/>
        <w:rPr>
          <w:rFonts w:ascii="Times New Roman" w:hAnsi="Times New Roman" w:cs="Times New Roman"/>
          <w:sz w:val="28"/>
          <w:szCs w:val="28"/>
        </w:rPr>
      </w:pPr>
      <w:r w:rsidRPr="0036394F">
        <w:rPr>
          <w:rFonts w:ascii="Times New Roman" w:hAnsi="Times New Roman" w:cs="Times New Roman"/>
          <w:sz w:val="28"/>
          <w:szCs w:val="28"/>
        </w:rPr>
        <w:t>- единовременная выплата к юбилейным датам;</w:t>
      </w:r>
    </w:p>
    <w:p w:rsidR="00C233BC" w:rsidRDefault="00C233BC" w:rsidP="000C612A">
      <w:pPr>
        <w:pStyle w:val="ConsPlusNormal"/>
        <w:ind w:firstLine="540"/>
        <w:jc w:val="both"/>
        <w:rPr>
          <w:rFonts w:ascii="Times New Roman" w:hAnsi="Times New Roman" w:cs="Times New Roman"/>
          <w:sz w:val="28"/>
          <w:szCs w:val="28"/>
        </w:rPr>
      </w:pPr>
      <w:r w:rsidRPr="0036394F">
        <w:rPr>
          <w:rFonts w:ascii="Times New Roman" w:hAnsi="Times New Roman" w:cs="Times New Roman"/>
          <w:sz w:val="28"/>
          <w:szCs w:val="28"/>
        </w:rPr>
        <w:t>- единовременная выплата в связи с выходом на пенсию;</w:t>
      </w:r>
    </w:p>
    <w:p w:rsidR="00393B3E" w:rsidRPr="0036394F" w:rsidRDefault="00393B3E" w:rsidP="00393B3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е</w:t>
      </w:r>
      <w:r w:rsidRPr="0036394F">
        <w:rPr>
          <w:rFonts w:ascii="Times New Roman" w:hAnsi="Times New Roman" w:cs="Times New Roman"/>
          <w:sz w:val="28"/>
          <w:szCs w:val="28"/>
        </w:rPr>
        <w:t>диновременная выплата работнику Учреждения в связи со смертью членов его семьи (супруг (супруга), родители, дети), а также в случае смерти работника Учреж</w:t>
      </w:r>
      <w:r>
        <w:rPr>
          <w:rFonts w:ascii="Times New Roman" w:hAnsi="Times New Roman" w:cs="Times New Roman"/>
          <w:sz w:val="28"/>
          <w:szCs w:val="28"/>
        </w:rPr>
        <w:t>дения.</w:t>
      </w:r>
    </w:p>
    <w:p w:rsidR="00C233BC" w:rsidRPr="0036394F" w:rsidRDefault="008C7B94" w:rsidP="000C612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6.2</w:t>
      </w:r>
      <w:r w:rsidR="00C233BC" w:rsidRPr="0036394F">
        <w:rPr>
          <w:rFonts w:ascii="Times New Roman" w:hAnsi="Times New Roman" w:cs="Times New Roman"/>
          <w:sz w:val="28"/>
          <w:szCs w:val="28"/>
        </w:rPr>
        <w:t>.1. Единовременная выплата к юбилейным датам.</w:t>
      </w:r>
    </w:p>
    <w:p w:rsidR="00C233BC" w:rsidRPr="0036394F" w:rsidRDefault="00C233BC" w:rsidP="000C612A">
      <w:pPr>
        <w:pStyle w:val="ConsPlusNormal"/>
        <w:ind w:firstLine="540"/>
        <w:jc w:val="both"/>
        <w:rPr>
          <w:rFonts w:ascii="Times New Roman" w:hAnsi="Times New Roman" w:cs="Times New Roman"/>
          <w:sz w:val="28"/>
          <w:szCs w:val="28"/>
        </w:rPr>
      </w:pPr>
      <w:r w:rsidRPr="0036394F">
        <w:rPr>
          <w:rFonts w:ascii="Times New Roman" w:hAnsi="Times New Roman" w:cs="Times New Roman"/>
          <w:sz w:val="28"/>
          <w:szCs w:val="28"/>
        </w:rPr>
        <w:t>Единовременная выплата к юбилейным датам производится работникам Учреждения, в связи с достижением возраста 50 лет и далее через каждые 5 лет в размере месячной заработной платы по основной занимаемой должности (ставке).</w:t>
      </w:r>
    </w:p>
    <w:p w:rsidR="00393B3E" w:rsidRPr="0036394F" w:rsidRDefault="008C7B94" w:rsidP="00393B3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6.2</w:t>
      </w:r>
      <w:r w:rsidR="00C233BC" w:rsidRPr="0036394F">
        <w:rPr>
          <w:rFonts w:ascii="Times New Roman" w:hAnsi="Times New Roman" w:cs="Times New Roman"/>
          <w:sz w:val="28"/>
          <w:szCs w:val="28"/>
        </w:rPr>
        <w:t xml:space="preserve">.2. Единовременная выплата </w:t>
      </w:r>
      <w:r w:rsidR="00F25124">
        <w:rPr>
          <w:rFonts w:ascii="Times New Roman" w:hAnsi="Times New Roman" w:cs="Times New Roman"/>
          <w:sz w:val="28"/>
          <w:szCs w:val="28"/>
        </w:rPr>
        <w:t xml:space="preserve">в связи с выходом на пенсию выплачивается </w:t>
      </w:r>
      <w:r w:rsidR="00C233BC" w:rsidRPr="0036394F">
        <w:rPr>
          <w:rFonts w:ascii="Times New Roman" w:hAnsi="Times New Roman" w:cs="Times New Roman"/>
          <w:sz w:val="28"/>
          <w:szCs w:val="28"/>
        </w:rPr>
        <w:t>в размере м</w:t>
      </w:r>
      <w:r w:rsidR="00F25124">
        <w:rPr>
          <w:rFonts w:ascii="Times New Roman" w:hAnsi="Times New Roman" w:cs="Times New Roman"/>
          <w:sz w:val="28"/>
          <w:szCs w:val="28"/>
        </w:rPr>
        <w:t>есячной заработной платы</w:t>
      </w:r>
      <w:r w:rsidR="00C233BC" w:rsidRPr="0036394F">
        <w:rPr>
          <w:rFonts w:ascii="Times New Roman" w:hAnsi="Times New Roman" w:cs="Times New Roman"/>
          <w:sz w:val="28"/>
          <w:szCs w:val="28"/>
        </w:rPr>
        <w:t xml:space="preserve"> по основной занимаемой должности (ставке) производится работникам Учреждения, уволившимся по собственному желанию в связи с выходом на пенсию по достижении пенсионного возраста впервые, проработавшим в муниципальных предприятиях и учреждениях города Нижневартовска не менее 10 лет.</w:t>
      </w:r>
    </w:p>
    <w:p w:rsidR="00C233BC" w:rsidRDefault="00C233BC" w:rsidP="00C233BC">
      <w:pPr>
        <w:pStyle w:val="ConsPlusNormal"/>
        <w:ind w:firstLine="540"/>
        <w:jc w:val="both"/>
        <w:rPr>
          <w:rFonts w:ascii="Times New Roman" w:hAnsi="Times New Roman" w:cs="Times New Roman"/>
          <w:sz w:val="28"/>
          <w:szCs w:val="28"/>
        </w:rPr>
      </w:pPr>
      <w:r w:rsidRPr="0036394F">
        <w:rPr>
          <w:rFonts w:ascii="Times New Roman" w:hAnsi="Times New Roman" w:cs="Times New Roman"/>
          <w:sz w:val="28"/>
          <w:szCs w:val="28"/>
        </w:rPr>
        <w:t xml:space="preserve">Размер месячной заработной платы работника Учреждения для выплат, предусмотренных подпунктами </w:t>
      </w:r>
      <w:r w:rsidR="00F25124">
        <w:rPr>
          <w:rFonts w:ascii="Times New Roman" w:hAnsi="Times New Roman" w:cs="Times New Roman"/>
          <w:sz w:val="28"/>
          <w:szCs w:val="28"/>
        </w:rPr>
        <w:t>6</w:t>
      </w:r>
      <w:r w:rsidR="001B1C5B">
        <w:rPr>
          <w:rFonts w:ascii="Times New Roman" w:hAnsi="Times New Roman" w:cs="Times New Roman"/>
          <w:sz w:val="28"/>
          <w:szCs w:val="28"/>
        </w:rPr>
        <w:t>.</w:t>
      </w:r>
      <w:r w:rsidR="00F25124">
        <w:rPr>
          <w:rFonts w:ascii="Times New Roman" w:hAnsi="Times New Roman" w:cs="Times New Roman"/>
          <w:sz w:val="28"/>
          <w:szCs w:val="28"/>
        </w:rPr>
        <w:t>2</w:t>
      </w:r>
      <w:r w:rsidR="001B1C5B">
        <w:rPr>
          <w:rFonts w:ascii="Times New Roman" w:hAnsi="Times New Roman" w:cs="Times New Roman"/>
          <w:sz w:val="28"/>
          <w:szCs w:val="28"/>
        </w:rPr>
        <w:t>.</w:t>
      </w:r>
      <w:r w:rsidRPr="0036394F">
        <w:rPr>
          <w:rFonts w:ascii="Times New Roman" w:hAnsi="Times New Roman" w:cs="Times New Roman"/>
          <w:sz w:val="28"/>
          <w:szCs w:val="28"/>
        </w:rPr>
        <w:t xml:space="preserve">1. и </w:t>
      </w:r>
      <w:r w:rsidR="00F25124">
        <w:rPr>
          <w:rFonts w:ascii="Times New Roman" w:hAnsi="Times New Roman" w:cs="Times New Roman"/>
          <w:sz w:val="28"/>
          <w:szCs w:val="28"/>
        </w:rPr>
        <w:t>6</w:t>
      </w:r>
      <w:r w:rsidR="001B1C5B">
        <w:rPr>
          <w:rFonts w:ascii="Times New Roman" w:hAnsi="Times New Roman" w:cs="Times New Roman"/>
          <w:sz w:val="28"/>
          <w:szCs w:val="28"/>
        </w:rPr>
        <w:t>.</w:t>
      </w:r>
      <w:r w:rsidR="00F25124">
        <w:rPr>
          <w:rFonts w:ascii="Times New Roman" w:hAnsi="Times New Roman" w:cs="Times New Roman"/>
          <w:sz w:val="28"/>
          <w:szCs w:val="28"/>
        </w:rPr>
        <w:t>2</w:t>
      </w:r>
      <w:r w:rsidRPr="0036394F">
        <w:rPr>
          <w:rFonts w:ascii="Times New Roman" w:hAnsi="Times New Roman" w:cs="Times New Roman"/>
          <w:sz w:val="28"/>
          <w:szCs w:val="28"/>
        </w:rPr>
        <w:t xml:space="preserve">.2. пункта </w:t>
      </w:r>
      <w:r w:rsidR="00D92CCC" w:rsidRPr="00D92CCC">
        <w:rPr>
          <w:rFonts w:ascii="Times New Roman" w:hAnsi="Times New Roman" w:cs="Times New Roman"/>
          <w:sz w:val="28"/>
          <w:szCs w:val="28"/>
        </w:rPr>
        <w:t>6</w:t>
      </w:r>
      <w:r w:rsidR="00D92CCC">
        <w:rPr>
          <w:rFonts w:ascii="Times New Roman" w:hAnsi="Times New Roman" w:cs="Times New Roman"/>
          <w:sz w:val="28"/>
          <w:szCs w:val="28"/>
        </w:rPr>
        <w:t>.</w:t>
      </w:r>
      <w:r w:rsidR="00D92CCC" w:rsidRPr="00D92CCC">
        <w:rPr>
          <w:rFonts w:ascii="Times New Roman" w:hAnsi="Times New Roman" w:cs="Times New Roman"/>
          <w:sz w:val="28"/>
          <w:szCs w:val="28"/>
        </w:rPr>
        <w:t>2</w:t>
      </w:r>
      <w:r w:rsidRPr="0036394F">
        <w:rPr>
          <w:rFonts w:ascii="Times New Roman" w:hAnsi="Times New Roman" w:cs="Times New Roman"/>
          <w:sz w:val="28"/>
          <w:szCs w:val="28"/>
        </w:rPr>
        <w:t>.</w:t>
      </w:r>
      <w:r w:rsidR="001B1C5B">
        <w:rPr>
          <w:rFonts w:ascii="Times New Roman" w:hAnsi="Times New Roman" w:cs="Times New Roman"/>
          <w:sz w:val="28"/>
          <w:szCs w:val="28"/>
        </w:rPr>
        <w:t xml:space="preserve"> раздела </w:t>
      </w:r>
      <w:r w:rsidR="001B1C5B">
        <w:rPr>
          <w:rFonts w:ascii="Times New Roman" w:hAnsi="Times New Roman" w:cs="Times New Roman"/>
          <w:sz w:val="28"/>
          <w:szCs w:val="28"/>
          <w:lang w:val="en-US"/>
        </w:rPr>
        <w:t>V</w:t>
      </w:r>
      <w:r w:rsidR="00D92CCC">
        <w:rPr>
          <w:rFonts w:ascii="Times New Roman" w:hAnsi="Times New Roman" w:cs="Times New Roman"/>
          <w:sz w:val="28"/>
          <w:szCs w:val="28"/>
          <w:lang w:val="en-US"/>
        </w:rPr>
        <w:t>I</w:t>
      </w:r>
      <w:r w:rsidRPr="0036394F">
        <w:rPr>
          <w:rFonts w:ascii="Times New Roman" w:hAnsi="Times New Roman" w:cs="Times New Roman"/>
          <w:sz w:val="28"/>
          <w:szCs w:val="28"/>
        </w:rPr>
        <w:t xml:space="preserve"> настоящего Положения, определяется исходя из месячной заработной платы, установленной трудовым договором (оклад (должностной оклад), стимулирующие выплаты (за интенсивность и высокие результаты работы, за качество выполняемых работ, за стаж непрерывной работы, выслугу лет, премиальная выплат по итогам работы за месяц), компенсационные выплаты (предусмотренные абзацами вторым, четвертым и пятым пункта 3.1.</w:t>
      </w:r>
      <w:r w:rsidR="001B1C5B" w:rsidRPr="001B1C5B">
        <w:rPr>
          <w:rFonts w:ascii="Times New Roman" w:hAnsi="Times New Roman" w:cs="Times New Roman"/>
          <w:sz w:val="28"/>
          <w:szCs w:val="28"/>
        </w:rPr>
        <w:t xml:space="preserve"> </w:t>
      </w:r>
      <w:r w:rsidR="001B1C5B">
        <w:rPr>
          <w:rFonts w:ascii="Times New Roman" w:hAnsi="Times New Roman" w:cs="Times New Roman"/>
          <w:sz w:val="28"/>
          <w:szCs w:val="28"/>
        </w:rPr>
        <w:t xml:space="preserve">раздела </w:t>
      </w:r>
      <w:r w:rsidR="001B1C5B">
        <w:rPr>
          <w:rFonts w:ascii="Times New Roman" w:hAnsi="Times New Roman" w:cs="Times New Roman"/>
          <w:sz w:val="28"/>
          <w:szCs w:val="28"/>
          <w:lang w:val="en-US"/>
        </w:rPr>
        <w:t>III</w:t>
      </w:r>
      <w:r w:rsidR="001B1C5B" w:rsidRPr="001B1C5B">
        <w:rPr>
          <w:rFonts w:ascii="Times New Roman" w:hAnsi="Times New Roman" w:cs="Times New Roman"/>
          <w:sz w:val="28"/>
          <w:szCs w:val="28"/>
        </w:rPr>
        <w:t xml:space="preserve"> </w:t>
      </w:r>
      <w:r w:rsidRPr="0036394F">
        <w:rPr>
          <w:rFonts w:ascii="Times New Roman" w:hAnsi="Times New Roman" w:cs="Times New Roman"/>
          <w:sz w:val="28"/>
          <w:szCs w:val="28"/>
        </w:rPr>
        <w:t>настоящего Положения)</w:t>
      </w:r>
      <w:r>
        <w:rPr>
          <w:rFonts w:ascii="Times New Roman" w:hAnsi="Times New Roman" w:cs="Times New Roman"/>
          <w:sz w:val="28"/>
          <w:szCs w:val="28"/>
        </w:rPr>
        <w:t>.</w:t>
      </w:r>
    </w:p>
    <w:p w:rsidR="00393B3E" w:rsidRPr="007C60E9" w:rsidRDefault="00393B3E" w:rsidP="00393B3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6.2.3.</w:t>
      </w:r>
      <w:r w:rsidRPr="0036394F">
        <w:rPr>
          <w:rFonts w:ascii="Times New Roman" w:hAnsi="Times New Roman" w:cs="Times New Roman"/>
          <w:sz w:val="28"/>
          <w:szCs w:val="28"/>
        </w:rPr>
        <w:t xml:space="preserve"> Единовременная выплата работнику Учреждения в связи со смертью членов его семьи (супруг (супруга), родители, дети), а также в случае смерти работника Учреждения одному из членов его семьи производится в размере 50 тысяч рублей, при предоставлении документов, подтверждающих факт смерти и родства.</w:t>
      </w:r>
    </w:p>
    <w:p w:rsidR="00393B3E" w:rsidRDefault="00393B3E" w:rsidP="00C233BC">
      <w:pPr>
        <w:pStyle w:val="ConsPlusNormal"/>
        <w:ind w:firstLine="540"/>
        <w:jc w:val="both"/>
        <w:rPr>
          <w:rFonts w:ascii="Times New Roman" w:hAnsi="Times New Roman" w:cs="Times New Roman"/>
          <w:sz w:val="28"/>
          <w:szCs w:val="28"/>
        </w:rPr>
      </w:pPr>
    </w:p>
    <w:p w:rsidR="00B205A5" w:rsidRPr="0036394F" w:rsidRDefault="00B205A5">
      <w:pPr>
        <w:pStyle w:val="ConsPlusNormal"/>
        <w:jc w:val="center"/>
        <w:outlineLvl w:val="1"/>
        <w:rPr>
          <w:rFonts w:ascii="Times New Roman" w:hAnsi="Times New Roman" w:cs="Times New Roman"/>
          <w:b/>
          <w:sz w:val="28"/>
          <w:szCs w:val="28"/>
        </w:rPr>
      </w:pPr>
      <w:r w:rsidRPr="0036394F">
        <w:rPr>
          <w:rFonts w:ascii="Times New Roman" w:hAnsi="Times New Roman" w:cs="Times New Roman"/>
          <w:b/>
          <w:sz w:val="28"/>
          <w:szCs w:val="28"/>
        </w:rPr>
        <w:t>V</w:t>
      </w:r>
      <w:r w:rsidR="00F75EF6">
        <w:rPr>
          <w:rFonts w:ascii="Times New Roman" w:hAnsi="Times New Roman" w:cs="Times New Roman"/>
          <w:b/>
          <w:sz w:val="28"/>
          <w:szCs w:val="28"/>
          <w:lang w:val="en-US"/>
        </w:rPr>
        <w:t>I</w:t>
      </w:r>
      <w:r w:rsidR="00D92CCC">
        <w:rPr>
          <w:rFonts w:ascii="Times New Roman" w:hAnsi="Times New Roman" w:cs="Times New Roman"/>
          <w:b/>
          <w:sz w:val="28"/>
          <w:szCs w:val="28"/>
          <w:lang w:val="en-US"/>
        </w:rPr>
        <w:t>I</w:t>
      </w:r>
      <w:r w:rsidRPr="0036394F">
        <w:rPr>
          <w:rFonts w:ascii="Times New Roman" w:hAnsi="Times New Roman" w:cs="Times New Roman"/>
          <w:b/>
          <w:sz w:val="28"/>
          <w:szCs w:val="28"/>
        </w:rPr>
        <w:t xml:space="preserve">. Порядок </w:t>
      </w:r>
      <w:r w:rsidR="009C63E4" w:rsidRPr="0036394F">
        <w:rPr>
          <w:rFonts w:ascii="Times New Roman" w:hAnsi="Times New Roman" w:cs="Times New Roman"/>
          <w:b/>
          <w:sz w:val="28"/>
          <w:szCs w:val="28"/>
        </w:rPr>
        <w:t xml:space="preserve">и условия </w:t>
      </w:r>
      <w:r w:rsidRPr="0036394F">
        <w:rPr>
          <w:rFonts w:ascii="Times New Roman" w:hAnsi="Times New Roman" w:cs="Times New Roman"/>
          <w:b/>
          <w:sz w:val="28"/>
          <w:szCs w:val="28"/>
        </w:rPr>
        <w:t xml:space="preserve">оплаты труда </w:t>
      </w:r>
      <w:r w:rsidR="00812136" w:rsidRPr="0036394F">
        <w:rPr>
          <w:rFonts w:ascii="Times New Roman" w:hAnsi="Times New Roman" w:cs="Times New Roman"/>
          <w:b/>
          <w:sz w:val="28"/>
          <w:szCs w:val="28"/>
        </w:rPr>
        <w:t>руководителю</w:t>
      </w:r>
      <w:r w:rsidRPr="0036394F">
        <w:rPr>
          <w:rFonts w:ascii="Times New Roman" w:hAnsi="Times New Roman" w:cs="Times New Roman"/>
          <w:b/>
          <w:sz w:val="28"/>
          <w:szCs w:val="28"/>
        </w:rPr>
        <w:t xml:space="preserve"> учреждения,</w:t>
      </w:r>
    </w:p>
    <w:p w:rsidR="00B205A5" w:rsidRPr="0036394F" w:rsidRDefault="009C63E4">
      <w:pPr>
        <w:pStyle w:val="ConsPlusNormal"/>
        <w:jc w:val="center"/>
        <w:rPr>
          <w:rFonts w:ascii="Times New Roman" w:hAnsi="Times New Roman" w:cs="Times New Roman"/>
          <w:b/>
          <w:sz w:val="28"/>
          <w:szCs w:val="28"/>
        </w:rPr>
      </w:pPr>
      <w:r w:rsidRPr="0036394F">
        <w:rPr>
          <w:rFonts w:ascii="Times New Roman" w:hAnsi="Times New Roman" w:cs="Times New Roman"/>
          <w:b/>
          <w:sz w:val="28"/>
          <w:szCs w:val="28"/>
        </w:rPr>
        <w:t>его заместителей</w:t>
      </w:r>
      <w:r w:rsidR="00183282" w:rsidRPr="0036394F">
        <w:rPr>
          <w:rFonts w:ascii="Times New Roman" w:hAnsi="Times New Roman" w:cs="Times New Roman"/>
          <w:b/>
          <w:sz w:val="28"/>
          <w:szCs w:val="28"/>
        </w:rPr>
        <w:t>,</w:t>
      </w:r>
      <w:r w:rsidR="00B205A5" w:rsidRPr="0036394F">
        <w:rPr>
          <w:rFonts w:ascii="Times New Roman" w:hAnsi="Times New Roman" w:cs="Times New Roman"/>
          <w:b/>
          <w:sz w:val="28"/>
          <w:szCs w:val="28"/>
        </w:rPr>
        <w:t xml:space="preserve"> главного бухгалтера</w:t>
      </w:r>
    </w:p>
    <w:p w:rsidR="00B205A5" w:rsidRPr="0036394F" w:rsidRDefault="00B205A5">
      <w:pPr>
        <w:pStyle w:val="ConsPlusNormal"/>
        <w:ind w:firstLine="540"/>
        <w:jc w:val="both"/>
        <w:rPr>
          <w:rFonts w:ascii="Times New Roman" w:hAnsi="Times New Roman" w:cs="Times New Roman"/>
          <w:sz w:val="28"/>
          <w:szCs w:val="28"/>
        </w:rPr>
      </w:pPr>
    </w:p>
    <w:p w:rsidR="00A72431" w:rsidRPr="0036394F" w:rsidRDefault="00D92CCC" w:rsidP="00183282">
      <w:pPr>
        <w:pStyle w:val="ConsPlusNormal"/>
        <w:ind w:firstLine="540"/>
        <w:jc w:val="both"/>
        <w:rPr>
          <w:rFonts w:ascii="Times New Roman" w:hAnsi="Times New Roman" w:cs="Times New Roman"/>
          <w:sz w:val="28"/>
          <w:szCs w:val="28"/>
        </w:rPr>
      </w:pPr>
      <w:r w:rsidRPr="00D92CCC">
        <w:rPr>
          <w:rFonts w:ascii="Times New Roman" w:hAnsi="Times New Roman" w:cs="Times New Roman"/>
          <w:sz w:val="28"/>
          <w:szCs w:val="28"/>
        </w:rPr>
        <w:t>7</w:t>
      </w:r>
      <w:r w:rsidR="00B205A5" w:rsidRPr="0036394F">
        <w:rPr>
          <w:rFonts w:ascii="Times New Roman" w:hAnsi="Times New Roman" w:cs="Times New Roman"/>
          <w:sz w:val="28"/>
          <w:szCs w:val="28"/>
        </w:rPr>
        <w:t xml:space="preserve">.1. Заработная плата </w:t>
      </w:r>
      <w:r w:rsidR="00812136" w:rsidRPr="0036394F">
        <w:rPr>
          <w:rFonts w:ascii="Times New Roman" w:hAnsi="Times New Roman" w:cs="Times New Roman"/>
          <w:sz w:val="28"/>
          <w:szCs w:val="28"/>
        </w:rPr>
        <w:t>руководителя</w:t>
      </w:r>
      <w:r w:rsidR="00B205A5" w:rsidRPr="0036394F">
        <w:rPr>
          <w:rFonts w:ascii="Times New Roman" w:hAnsi="Times New Roman" w:cs="Times New Roman"/>
          <w:sz w:val="28"/>
          <w:szCs w:val="28"/>
        </w:rPr>
        <w:t xml:space="preserve"> </w:t>
      </w:r>
      <w:r w:rsidR="00A72431" w:rsidRPr="0036394F">
        <w:rPr>
          <w:rFonts w:ascii="Times New Roman" w:hAnsi="Times New Roman" w:cs="Times New Roman"/>
          <w:sz w:val="28"/>
          <w:szCs w:val="28"/>
        </w:rPr>
        <w:t>У</w:t>
      </w:r>
      <w:r w:rsidR="00F40FCF">
        <w:rPr>
          <w:rFonts w:ascii="Times New Roman" w:hAnsi="Times New Roman" w:cs="Times New Roman"/>
          <w:sz w:val="28"/>
          <w:szCs w:val="28"/>
        </w:rPr>
        <w:t>чреждения, его</w:t>
      </w:r>
      <w:r w:rsidR="00B205A5" w:rsidRPr="0036394F">
        <w:rPr>
          <w:rFonts w:ascii="Times New Roman" w:hAnsi="Times New Roman" w:cs="Times New Roman"/>
          <w:sz w:val="28"/>
          <w:szCs w:val="28"/>
        </w:rPr>
        <w:t xml:space="preserve"> заместител</w:t>
      </w:r>
      <w:r w:rsidR="00183282" w:rsidRPr="0036394F">
        <w:rPr>
          <w:rFonts w:ascii="Times New Roman" w:hAnsi="Times New Roman" w:cs="Times New Roman"/>
          <w:sz w:val="28"/>
          <w:szCs w:val="28"/>
        </w:rPr>
        <w:t>ей</w:t>
      </w:r>
      <w:r w:rsidR="009A5EE5" w:rsidRPr="0036394F">
        <w:rPr>
          <w:rFonts w:ascii="Times New Roman" w:hAnsi="Times New Roman" w:cs="Times New Roman"/>
          <w:sz w:val="28"/>
          <w:szCs w:val="28"/>
        </w:rPr>
        <w:t xml:space="preserve"> </w:t>
      </w:r>
      <w:r w:rsidR="00E753DC" w:rsidRPr="0036394F">
        <w:rPr>
          <w:rFonts w:ascii="Times New Roman" w:hAnsi="Times New Roman" w:cs="Times New Roman"/>
          <w:sz w:val="28"/>
          <w:szCs w:val="28"/>
        </w:rPr>
        <w:t>и</w:t>
      </w:r>
      <w:r w:rsidR="00B205A5" w:rsidRPr="0036394F">
        <w:rPr>
          <w:rFonts w:ascii="Times New Roman" w:hAnsi="Times New Roman" w:cs="Times New Roman"/>
          <w:sz w:val="28"/>
          <w:szCs w:val="28"/>
        </w:rPr>
        <w:t xml:space="preserve"> главного бухгалтера</w:t>
      </w:r>
      <w:r w:rsidR="00A72431" w:rsidRPr="0036394F">
        <w:rPr>
          <w:rFonts w:ascii="Times New Roman" w:hAnsi="Times New Roman" w:cs="Times New Roman"/>
          <w:sz w:val="28"/>
          <w:szCs w:val="28"/>
        </w:rPr>
        <w:t xml:space="preserve"> Учреждения</w:t>
      </w:r>
      <w:r w:rsidR="00B205A5" w:rsidRPr="0036394F">
        <w:rPr>
          <w:rFonts w:ascii="Times New Roman" w:hAnsi="Times New Roman" w:cs="Times New Roman"/>
          <w:sz w:val="28"/>
          <w:szCs w:val="28"/>
        </w:rPr>
        <w:t xml:space="preserve"> состоит</w:t>
      </w:r>
      <w:r w:rsidRPr="00D92CCC">
        <w:rPr>
          <w:rFonts w:ascii="Times New Roman" w:hAnsi="Times New Roman" w:cs="Times New Roman"/>
          <w:sz w:val="28"/>
          <w:szCs w:val="28"/>
        </w:rPr>
        <w:t xml:space="preserve"> </w:t>
      </w:r>
      <w:r>
        <w:rPr>
          <w:rFonts w:ascii="Times New Roman" w:hAnsi="Times New Roman" w:cs="Times New Roman"/>
          <w:sz w:val="28"/>
          <w:szCs w:val="28"/>
        </w:rPr>
        <w:t>из</w:t>
      </w:r>
      <w:r w:rsidR="00A72431" w:rsidRPr="0036394F">
        <w:rPr>
          <w:rFonts w:ascii="Times New Roman" w:hAnsi="Times New Roman" w:cs="Times New Roman"/>
          <w:sz w:val="28"/>
          <w:szCs w:val="28"/>
        </w:rPr>
        <w:t>:</w:t>
      </w:r>
    </w:p>
    <w:p w:rsidR="00A72431" w:rsidRPr="0036394F" w:rsidRDefault="00A72431" w:rsidP="00183282">
      <w:pPr>
        <w:pStyle w:val="ConsPlusNormal"/>
        <w:ind w:firstLine="540"/>
        <w:jc w:val="both"/>
        <w:rPr>
          <w:rFonts w:ascii="Times New Roman" w:hAnsi="Times New Roman" w:cs="Times New Roman"/>
          <w:sz w:val="28"/>
          <w:szCs w:val="28"/>
        </w:rPr>
      </w:pPr>
      <w:r w:rsidRPr="0036394F">
        <w:rPr>
          <w:rFonts w:ascii="Times New Roman" w:hAnsi="Times New Roman" w:cs="Times New Roman"/>
          <w:sz w:val="28"/>
          <w:szCs w:val="28"/>
        </w:rPr>
        <w:t xml:space="preserve">- </w:t>
      </w:r>
      <w:r w:rsidR="00B205A5" w:rsidRPr="0036394F">
        <w:rPr>
          <w:rFonts w:ascii="Times New Roman" w:hAnsi="Times New Roman" w:cs="Times New Roman"/>
          <w:sz w:val="28"/>
          <w:szCs w:val="28"/>
        </w:rPr>
        <w:t>оклада</w:t>
      </w:r>
      <w:r w:rsidRPr="0036394F">
        <w:rPr>
          <w:rFonts w:ascii="Times New Roman" w:hAnsi="Times New Roman" w:cs="Times New Roman"/>
          <w:sz w:val="28"/>
          <w:szCs w:val="28"/>
        </w:rPr>
        <w:t xml:space="preserve"> (должностного оклада);</w:t>
      </w:r>
    </w:p>
    <w:p w:rsidR="00A72431" w:rsidRPr="00D92CCC" w:rsidRDefault="00A72431" w:rsidP="00183282">
      <w:pPr>
        <w:pStyle w:val="ConsPlusNormal"/>
        <w:ind w:firstLine="540"/>
        <w:jc w:val="both"/>
        <w:rPr>
          <w:rFonts w:ascii="Times New Roman" w:hAnsi="Times New Roman" w:cs="Times New Roman"/>
          <w:sz w:val="28"/>
          <w:szCs w:val="28"/>
        </w:rPr>
      </w:pPr>
      <w:r w:rsidRPr="00F75EF6">
        <w:rPr>
          <w:rFonts w:ascii="Times New Roman" w:hAnsi="Times New Roman" w:cs="Times New Roman"/>
          <w:sz w:val="28"/>
          <w:szCs w:val="28"/>
        </w:rPr>
        <w:t>- компенсационных выплат</w:t>
      </w:r>
      <w:r w:rsidR="00D92CCC">
        <w:rPr>
          <w:rFonts w:ascii="Times New Roman" w:hAnsi="Times New Roman" w:cs="Times New Roman"/>
          <w:sz w:val="28"/>
          <w:szCs w:val="28"/>
        </w:rPr>
        <w:t>;</w:t>
      </w:r>
    </w:p>
    <w:p w:rsidR="00A72431" w:rsidRPr="0036394F" w:rsidRDefault="00A72431" w:rsidP="00183282">
      <w:pPr>
        <w:pStyle w:val="ConsPlusNormal"/>
        <w:ind w:firstLine="540"/>
        <w:jc w:val="both"/>
        <w:rPr>
          <w:rFonts w:ascii="Times New Roman" w:hAnsi="Times New Roman" w:cs="Times New Roman"/>
          <w:sz w:val="28"/>
          <w:szCs w:val="28"/>
        </w:rPr>
      </w:pPr>
      <w:r w:rsidRPr="0036394F">
        <w:rPr>
          <w:rFonts w:ascii="Times New Roman" w:hAnsi="Times New Roman" w:cs="Times New Roman"/>
          <w:sz w:val="28"/>
          <w:szCs w:val="28"/>
        </w:rPr>
        <w:t>- стимулирующих выплат;</w:t>
      </w:r>
    </w:p>
    <w:p w:rsidR="00D92CCC" w:rsidRPr="00D92CCC" w:rsidRDefault="00D92CCC" w:rsidP="0077629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5A528B">
        <w:rPr>
          <w:rFonts w:ascii="Times New Roman" w:hAnsi="Times New Roman" w:cs="Times New Roman"/>
          <w:sz w:val="28"/>
          <w:szCs w:val="28"/>
        </w:rPr>
        <w:tab/>
      </w:r>
      <w:r w:rsidR="0077629D">
        <w:rPr>
          <w:rFonts w:ascii="Times New Roman" w:hAnsi="Times New Roman" w:cs="Times New Roman"/>
          <w:sz w:val="28"/>
          <w:szCs w:val="28"/>
        </w:rPr>
        <w:t>единовременной</w:t>
      </w:r>
      <w:r w:rsidR="005A528B">
        <w:rPr>
          <w:rFonts w:ascii="Times New Roman" w:hAnsi="Times New Roman" w:cs="Times New Roman"/>
          <w:sz w:val="28"/>
          <w:szCs w:val="28"/>
        </w:rPr>
        <w:tab/>
        <w:t>выплаты</w:t>
      </w:r>
      <w:r w:rsidR="005A528B">
        <w:rPr>
          <w:rFonts w:ascii="Times New Roman" w:hAnsi="Times New Roman" w:cs="Times New Roman"/>
          <w:sz w:val="28"/>
          <w:szCs w:val="28"/>
        </w:rPr>
        <w:tab/>
        <w:t>на</w:t>
      </w:r>
      <w:r w:rsidR="005A528B">
        <w:rPr>
          <w:rFonts w:ascii="Times New Roman" w:hAnsi="Times New Roman" w:cs="Times New Roman"/>
          <w:sz w:val="28"/>
          <w:szCs w:val="28"/>
        </w:rPr>
        <w:tab/>
        <w:t>предоставление</w:t>
      </w:r>
      <w:r w:rsidR="005A528B">
        <w:rPr>
          <w:rFonts w:ascii="Times New Roman" w:hAnsi="Times New Roman" w:cs="Times New Roman"/>
          <w:sz w:val="28"/>
          <w:szCs w:val="28"/>
        </w:rPr>
        <w:tab/>
      </w:r>
      <w:r w:rsidRPr="00D92CCC">
        <w:rPr>
          <w:rFonts w:ascii="Times New Roman" w:hAnsi="Times New Roman" w:cs="Times New Roman"/>
          <w:sz w:val="28"/>
          <w:szCs w:val="28"/>
        </w:rPr>
        <w:t xml:space="preserve">ежегодного оплачиваемого отпуска; </w:t>
      </w:r>
    </w:p>
    <w:p w:rsidR="00B01DF4" w:rsidRPr="0036394F" w:rsidRDefault="00D92CCC" w:rsidP="00D92CCC">
      <w:pPr>
        <w:pStyle w:val="ConsPlusNormal"/>
        <w:ind w:firstLine="540"/>
        <w:jc w:val="both"/>
        <w:rPr>
          <w:rFonts w:ascii="Times New Roman" w:hAnsi="Times New Roman" w:cs="Times New Roman"/>
          <w:sz w:val="28"/>
          <w:szCs w:val="28"/>
        </w:rPr>
      </w:pPr>
      <w:r w:rsidRPr="00D92CCC">
        <w:rPr>
          <w:rFonts w:ascii="Times New Roman" w:hAnsi="Times New Roman" w:cs="Times New Roman"/>
          <w:sz w:val="28"/>
          <w:szCs w:val="28"/>
        </w:rPr>
        <w:t>- единовременной выплаты на оздоровление;</w:t>
      </w:r>
    </w:p>
    <w:p w:rsidR="00B205A5" w:rsidRPr="0036394F" w:rsidRDefault="00442827" w:rsidP="0018328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w:t>
      </w:r>
      <w:r w:rsidR="005A4278" w:rsidRPr="0036394F">
        <w:rPr>
          <w:rFonts w:ascii="Times New Roman" w:hAnsi="Times New Roman" w:cs="Times New Roman"/>
          <w:sz w:val="28"/>
          <w:szCs w:val="28"/>
        </w:rPr>
        <w:t>.2</w:t>
      </w:r>
      <w:r w:rsidR="00B01DF4" w:rsidRPr="0036394F">
        <w:rPr>
          <w:rFonts w:ascii="Times New Roman" w:hAnsi="Times New Roman" w:cs="Times New Roman"/>
          <w:sz w:val="28"/>
          <w:szCs w:val="28"/>
        </w:rPr>
        <w:t>.</w:t>
      </w:r>
      <w:r w:rsidR="00183282" w:rsidRPr="0036394F">
        <w:rPr>
          <w:rFonts w:ascii="Times New Roman" w:hAnsi="Times New Roman" w:cs="Times New Roman"/>
          <w:sz w:val="28"/>
          <w:szCs w:val="28"/>
        </w:rPr>
        <w:t xml:space="preserve"> </w:t>
      </w:r>
      <w:r w:rsidR="00B205A5" w:rsidRPr="0036394F">
        <w:rPr>
          <w:rFonts w:ascii="Times New Roman" w:hAnsi="Times New Roman" w:cs="Times New Roman"/>
          <w:sz w:val="28"/>
          <w:szCs w:val="28"/>
        </w:rPr>
        <w:t xml:space="preserve">Предельный уровень соотношения среднемесячной заработной платы </w:t>
      </w:r>
      <w:r w:rsidR="00812136" w:rsidRPr="0036394F">
        <w:rPr>
          <w:rFonts w:ascii="Times New Roman" w:hAnsi="Times New Roman" w:cs="Times New Roman"/>
          <w:sz w:val="28"/>
          <w:szCs w:val="28"/>
        </w:rPr>
        <w:t>руководителя</w:t>
      </w:r>
      <w:r w:rsidR="00183282" w:rsidRPr="0036394F">
        <w:rPr>
          <w:rFonts w:ascii="Times New Roman" w:hAnsi="Times New Roman" w:cs="Times New Roman"/>
          <w:sz w:val="28"/>
          <w:szCs w:val="28"/>
        </w:rPr>
        <w:t xml:space="preserve"> </w:t>
      </w:r>
      <w:r w:rsidR="00A72431" w:rsidRPr="0036394F">
        <w:rPr>
          <w:rFonts w:ascii="Times New Roman" w:hAnsi="Times New Roman" w:cs="Times New Roman"/>
          <w:sz w:val="28"/>
          <w:szCs w:val="28"/>
        </w:rPr>
        <w:t>У</w:t>
      </w:r>
      <w:r w:rsidR="00B205A5" w:rsidRPr="0036394F">
        <w:rPr>
          <w:rFonts w:ascii="Times New Roman" w:hAnsi="Times New Roman" w:cs="Times New Roman"/>
          <w:sz w:val="28"/>
          <w:szCs w:val="28"/>
        </w:rPr>
        <w:t>чреждения, заместител</w:t>
      </w:r>
      <w:r w:rsidR="00183282" w:rsidRPr="0036394F">
        <w:rPr>
          <w:rFonts w:ascii="Times New Roman" w:hAnsi="Times New Roman" w:cs="Times New Roman"/>
          <w:sz w:val="28"/>
          <w:szCs w:val="28"/>
        </w:rPr>
        <w:t>ей</w:t>
      </w:r>
      <w:r w:rsidR="009A5EE5" w:rsidRPr="0036394F">
        <w:rPr>
          <w:rFonts w:ascii="Times New Roman" w:hAnsi="Times New Roman" w:cs="Times New Roman"/>
          <w:sz w:val="28"/>
          <w:szCs w:val="28"/>
        </w:rPr>
        <w:t xml:space="preserve"> руководителя</w:t>
      </w:r>
      <w:r w:rsidR="00F136D9" w:rsidRPr="0036394F">
        <w:rPr>
          <w:rFonts w:ascii="Times New Roman" w:hAnsi="Times New Roman" w:cs="Times New Roman"/>
          <w:sz w:val="28"/>
          <w:szCs w:val="28"/>
        </w:rPr>
        <w:t xml:space="preserve"> Учреждения,</w:t>
      </w:r>
      <w:r w:rsidR="00B205A5" w:rsidRPr="0036394F">
        <w:rPr>
          <w:rFonts w:ascii="Times New Roman" w:hAnsi="Times New Roman" w:cs="Times New Roman"/>
          <w:sz w:val="28"/>
          <w:szCs w:val="28"/>
        </w:rPr>
        <w:t xml:space="preserve"> главного бухгалте</w:t>
      </w:r>
      <w:r w:rsidR="00183282" w:rsidRPr="0036394F">
        <w:rPr>
          <w:rFonts w:ascii="Times New Roman" w:hAnsi="Times New Roman" w:cs="Times New Roman"/>
          <w:sz w:val="28"/>
          <w:szCs w:val="28"/>
        </w:rPr>
        <w:t>ра</w:t>
      </w:r>
      <w:r w:rsidR="00B205A5" w:rsidRPr="0036394F">
        <w:rPr>
          <w:rFonts w:ascii="Times New Roman" w:hAnsi="Times New Roman" w:cs="Times New Roman"/>
          <w:sz w:val="28"/>
          <w:szCs w:val="28"/>
        </w:rPr>
        <w:t xml:space="preserve"> </w:t>
      </w:r>
      <w:r w:rsidR="00A72431" w:rsidRPr="0036394F">
        <w:rPr>
          <w:rFonts w:ascii="Times New Roman" w:hAnsi="Times New Roman" w:cs="Times New Roman"/>
          <w:sz w:val="28"/>
          <w:szCs w:val="28"/>
        </w:rPr>
        <w:t xml:space="preserve">Учреждения, </w:t>
      </w:r>
      <w:r w:rsidR="00B205A5" w:rsidRPr="0036394F">
        <w:rPr>
          <w:rFonts w:ascii="Times New Roman" w:hAnsi="Times New Roman" w:cs="Times New Roman"/>
          <w:sz w:val="28"/>
          <w:szCs w:val="28"/>
        </w:rPr>
        <w:t xml:space="preserve">формируемой за счет всех источников финансового обеспечения и рассчитываемой за календарный год, и среднемесячной заработной платы работников </w:t>
      </w:r>
      <w:r w:rsidR="00A72431" w:rsidRPr="0036394F">
        <w:rPr>
          <w:rFonts w:ascii="Times New Roman" w:hAnsi="Times New Roman" w:cs="Times New Roman"/>
          <w:sz w:val="28"/>
          <w:szCs w:val="28"/>
        </w:rPr>
        <w:t>У</w:t>
      </w:r>
      <w:r w:rsidR="00B205A5" w:rsidRPr="0036394F">
        <w:rPr>
          <w:rFonts w:ascii="Times New Roman" w:hAnsi="Times New Roman" w:cs="Times New Roman"/>
          <w:sz w:val="28"/>
          <w:szCs w:val="28"/>
        </w:rPr>
        <w:t xml:space="preserve">чреждения (без учета заработной платы </w:t>
      </w:r>
      <w:r w:rsidR="00812136" w:rsidRPr="0036394F">
        <w:rPr>
          <w:rFonts w:ascii="Times New Roman" w:hAnsi="Times New Roman" w:cs="Times New Roman"/>
          <w:sz w:val="28"/>
          <w:szCs w:val="28"/>
        </w:rPr>
        <w:t>руководителя</w:t>
      </w:r>
      <w:r w:rsidR="00B205A5" w:rsidRPr="0036394F">
        <w:rPr>
          <w:rFonts w:ascii="Times New Roman" w:hAnsi="Times New Roman" w:cs="Times New Roman"/>
          <w:sz w:val="28"/>
          <w:szCs w:val="28"/>
        </w:rPr>
        <w:t xml:space="preserve"> </w:t>
      </w:r>
      <w:r w:rsidR="00576057" w:rsidRPr="0036394F">
        <w:rPr>
          <w:rFonts w:ascii="Times New Roman" w:hAnsi="Times New Roman" w:cs="Times New Roman"/>
          <w:sz w:val="28"/>
          <w:szCs w:val="28"/>
        </w:rPr>
        <w:t>У</w:t>
      </w:r>
      <w:r w:rsidR="00B205A5" w:rsidRPr="0036394F">
        <w:rPr>
          <w:rFonts w:ascii="Times New Roman" w:hAnsi="Times New Roman" w:cs="Times New Roman"/>
          <w:sz w:val="28"/>
          <w:szCs w:val="28"/>
        </w:rPr>
        <w:t>чреждения, заместител</w:t>
      </w:r>
      <w:r w:rsidR="00183282" w:rsidRPr="0036394F">
        <w:rPr>
          <w:rFonts w:ascii="Times New Roman" w:hAnsi="Times New Roman" w:cs="Times New Roman"/>
          <w:sz w:val="28"/>
          <w:szCs w:val="28"/>
        </w:rPr>
        <w:t>ей</w:t>
      </w:r>
      <w:r w:rsidR="009A5EE5" w:rsidRPr="0036394F">
        <w:rPr>
          <w:rFonts w:ascii="Times New Roman" w:hAnsi="Times New Roman" w:cs="Times New Roman"/>
          <w:sz w:val="28"/>
          <w:szCs w:val="28"/>
        </w:rPr>
        <w:t xml:space="preserve"> руководи</w:t>
      </w:r>
      <w:r w:rsidR="00E753DC" w:rsidRPr="0036394F">
        <w:rPr>
          <w:rFonts w:ascii="Times New Roman" w:hAnsi="Times New Roman" w:cs="Times New Roman"/>
          <w:sz w:val="28"/>
          <w:szCs w:val="28"/>
        </w:rPr>
        <w:t>т</w:t>
      </w:r>
      <w:r w:rsidR="009A5EE5" w:rsidRPr="0036394F">
        <w:rPr>
          <w:rFonts w:ascii="Times New Roman" w:hAnsi="Times New Roman" w:cs="Times New Roman"/>
          <w:sz w:val="28"/>
          <w:szCs w:val="28"/>
        </w:rPr>
        <w:t>еля</w:t>
      </w:r>
      <w:r w:rsidR="00F136D9" w:rsidRPr="0036394F">
        <w:rPr>
          <w:rFonts w:ascii="Times New Roman" w:hAnsi="Times New Roman" w:cs="Times New Roman"/>
          <w:sz w:val="28"/>
          <w:szCs w:val="28"/>
        </w:rPr>
        <w:t xml:space="preserve"> Учреждения,</w:t>
      </w:r>
      <w:r w:rsidR="00B205A5" w:rsidRPr="0036394F">
        <w:rPr>
          <w:rFonts w:ascii="Times New Roman" w:hAnsi="Times New Roman" w:cs="Times New Roman"/>
          <w:sz w:val="28"/>
          <w:szCs w:val="28"/>
        </w:rPr>
        <w:t xml:space="preserve"> главного бухгалтера</w:t>
      </w:r>
      <w:r w:rsidR="00576057" w:rsidRPr="0036394F">
        <w:rPr>
          <w:rFonts w:ascii="Times New Roman" w:hAnsi="Times New Roman" w:cs="Times New Roman"/>
          <w:sz w:val="28"/>
          <w:szCs w:val="28"/>
        </w:rPr>
        <w:t xml:space="preserve"> Учреждения</w:t>
      </w:r>
      <w:r w:rsidR="00B205A5" w:rsidRPr="0036394F">
        <w:rPr>
          <w:rFonts w:ascii="Times New Roman" w:hAnsi="Times New Roman" w:cs="Times New Roman"/>
          <w:sz w:val="28"/>
          <w:szCs w:val="28"/>
        </w:rPr>
        <w:t>)</w:t>
      </w:r>
      <w:r w:rsidR="00183282" w:rsidRPr="0036394F">
        <w:rPr>
          <w:rFonts w:ascii="Times New Roman" w:hAnsi="Times New Roman" w:cs="Times New Roman"/>
          <w:sz w:val="28"/>
          <w:szCs w:val="28"/>
        </w:rPr>
        <w:t xml:space="preserve"> </w:t>
      </w:r>
      <w:r w:rsidR="00576057" w:rsidRPr="0036394F">
        <w:rPr>
          <w:rFonts w:ascii="Times New Roman" w:hAnsi="Times New Roman" w:cs="Times New Roman"/>
          <w:sz w:val="28"/>
          <w:szCs w:val="28"/>
        </w:rPr>
        <w:t>определяется</w:t>
      </w:r>
      <w:r w:rsidR="00B205A5" w:rsidRPr="0036394F">
        <w:rPr>
          <w:rFonts w:ascii="Times New Roman" w:hAnsi="Times New Roman" w:cs="Times New Roman"/>
          <w:sz w:val="28"/>
          <w:szCs w:val="28"/>
        </w:rPr>
        <w:t xml:space="preserve"> нормативным правовым актом </w:t>
      </w:r>
      <w:r w:rsidR="008C6C97" w:rsidRPr="0036394F">
        <w:rPr>
          <w:rFonts w:ascii="Times New Roman" w:hAnsi="Times New Roman" w:cs="Times New Roman"/>
          <w:sz w:val="28"/>
          <w:szCs w:val="28"/>
        </w:rPr>
        <w:t>главы города</w:t>
      </w:r>
      <w:r w:rsidR="00B205A5" w:rsidRPr="0036394F">
        <w:rPr>
          <w:rFonts w:ascii="Times New Roman" w:hAnsi="Times New Roman" w:cs="Times New Roman"/>
          <w:sz w:val="28"/>
          <w:szCs w:val="28"/>
        </w:rPr>
        <w:t>.</w:t>
      </w:r>
    </w:p>
    <w:p w:rsidR="00B205A5" w:rsidRDefault="00442827" w:rsidP="005A427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w:t>
      </w:r>
      <w:r w:rsidR="005A4278" w:rsidRPr="00B96610">
        <w:rPr>
          <w:rFonts w:ascii="Times New Roman" w:hAnsi="Times New Roman" w:cs="Times New Roman"/>
          <w:sz w:val="28"/>
          <w:szCs w:val="28"/>
        </w:rPr>
        <w:t xml:space="preserve">.3. </w:t>
      </w:r>
      <w:r w:rsidR="00B205A5" w:rsidRPr="00B96610">
        <w:rPr>
          <w:rFonts w:ascii="Times New Roman" w:hAnsi="Times New Roman" w:cs="Times New Roman"/>
          <w:sz w:val="28"/>
          <w:szCs w:val="28"/>
        </w:rPr>
        <w:t>Информация о рассчитываемой за календарный год среднемесячн</w:t>
      </w:r>
      <w:r w:rsidR="00183282" w:rsidRPr="00B96610">
        <w:rPr>
          <w:rFonts w:ascii="Times New Roman" w:hAnsi="Times New Roman" w:cs="Times New Roman"/>
          <w:sz w:val="28"/>
          <w:szCs w:val="28"/>
        </w:rPr>
        <w:t xml:space="preserve">ой заработной плате </w:t>
      </w:r>
      <w:r w:rsidR="00812136" w:rsidRPr="00B96610">
        <w:rPr>
          <w:rFonts w:ascii="Times New Roman" w:hAnsi="Times New Roman" w:cs="Times New Roman"/>
          <w:sz w:val="28"/>
          <w:szCs w:val="28"/>
        </w:rPr>
        <w:t>руководителя</w:t>
      </w:r>
      <w:r w:rsidR="00B205A5" w:rsidRPr="00B96610">
        <w:rPr>
          <w:rFonts w:ascii="Times New Roman" w:hAnsi="Times New Roman" w:cs="Times New Roman"/>
          <w:sz w:val="28"/>
          <w:szCs w:val="28"/>
        </w:rPr>
        <w:t xml:space="preserve"> </w:t>
      </w:r>
      <w:r w:rsidR="00576057" w:rsidRPr="00B96610">
        <w:rPr>
          <w:rFonts w:ascii="Times New Roman" w:hAnsi="Times New Roman" w:cs="Times New Roman"/>
          <w:sz w:val="28"/>
          <w:szCs w:val="28"/>
        </w:rPr>
        <w:t>У</w:t>
      </w:r>
      <w:r w:rsidR="00B205A5" w:rsidRPr="00B96610">
        <w:rPr>
          <w:rFonts w:ascii="Times New Roman" w:hAnsi="Times New Roman" w:cs="Times New Roman"/>
          <w:sz w:val="28"/>
          <w:szCs w:val="28"/>
        </w:rPr>
        <w:t xml:space="preserve">чреждения, </w:t>
      </w:r>
      <w:r w:rsidR="00F75EF6" w:rsidRPr="00B96610">
        <w:rPr>
          <w:rFonts w:ascii="Times New Roman" w:hAnsi="Times New Roman" w:cs="Times New Roman"/>
          <w:sz w:val="28"/>
          <w:szCs w:val="28"/>
        </w:rPr>
        <w:t xml:space="preserve">его </w:t>
      </w:r>
      <w:r w:rsidR="00576057" w:rsidRPr="00B96610">
        <w:rPr>
          <w:rFonts w:ascii="Times New Roman" w:hAnsi="Times New Roman" w:cs="Times New Roman"/>
          <w:sz w:val="28"/>
          <w:szCs w:val="28"/>
        </w:rPr>
        <w:t>з</w:t>
      </w:r>
      <w:r w:rsidR="00183282" w:rsidRPr="00B96610">
        <w:rPr>
          <w:rFonts w:ascii="Times New Roman" w:hAnsi="Times New Roman" w:cs="Times New Roman"/>
          <w:sz w:val="28"/>
          <w:szCs w:val="28"/>
        </w:rPr>
        <w:t>аместител</w:t>
      </w:r>
      <w:r w:rsidR="00576057" w:rsidRPr="00B96610">
        <w:rPr>
          <w:rFonts w:ascii="Times New Roman" w:hAnsi="Times New Roman" w:cs="Times New Roman"/>
          <w:sz w:val="28"/>
          <w:szCs w:val="28"/>
        </w:rPr>
        <w:t>ей</w:t>
      </w:r>
      <w:r w:rsidR="00F75EF6" w:rsidRPr="00B96610">
        <w:rPr>
          <w:rFonts w:ascii="Times New Roman" w:hAnsi="Times New Roman" w:cs="Times New Roman"/>
          <w:sz w:val="28"/>
          <w:szCs w:val="28"/>
        </w:rPr>
        <w:t xml:space="preserve"> и</w:t>
      </w:r>
      <w:r w:rsidR="00F136D9" w:rsidRPr="00B96610">
        <w:rPr>
          <w:rFonts w:ascii="Times New Roman" w:hAnsi="Times New Roman" w:cs="Times New Roman"/>
          <w:sz w:val="28"/>
          <w:szCs w:val="28"/>
        </w:rPr>
        <w:t xml:space="preserve"> </w:t>
      </w:r>
      <w:r w:rsidR="00B205A5" w:rsidRPr="00B96610">
        <w:rPr>
          <w:rFonts w:ascii="Times New Roman" w:hAnsi="Times New Roman" w:cs="Times New Roman"/>
          <w:sz w:val="28"/>
          <w:szCs w:val="28"/>
        </w:rPr>
        <w:t>главно</w:t>
      </w:r>
      <w:r w:rsidR="00576057" w:rsidRPr="00B96610">
        <w:rPr>
          <w:rFonts w:ascii="Times New Roman" w:hAnsi="Times New Roman" w:cs="Times New Roman"/>
          <w:sz w:val="28"/>
          <w:szCs w:val="28"/>
        </w:rPr>
        <w:t>го</w:t>
      </w:r>
      <w:r w:rsidR="00B205A5" w:rsidRPr="00B96610">
        <w:rPr>
          <w:rFonts w:ascii="Times New Roman" w:hAnsi="Times New Roman" w:cs="Times New Roman"/>
          <w:sz w:val="28"/>
          <w:szCs w:val="28"/>
        </w:rPr>
        <w:t xml:space="preserve"> бухгалтер</w:t>
      </w:r>
      <w:r w:rsidR="00576057" w:rsidRPr="00B96610">
        <w:rPr>
          <w:rFonts w:ascii="Times New Roman" w:hAnsi="Times New Roman" w:cs="Times New Roman"/>
          <w:sz w:val="28"/>
          <w:szCs w:val="28"/>
        </w:rPr>
        <w:t>а</w:t>
      </w:r>
      <w:r w:rsidR="00F75EF6" w:rsidRPr="00B96610">
        <w:rPr>
          <w:rFonts w:ascii="Times New Roman" w:hAnsi="Times New Roman" w:cs="Times New Roman"/>
          <w:sz w:val="28"/>
          <w:szCs w:val="28"/>
        </w:rPr>
        <w:t xml:space="preserve"> У</w:t>
      </w:r>
      <w:r w:rsidR="00576057" w:rsidRPr="00B96610">
        <w:rPr>
          <w:rFonts w:ascii="Times New Roman" w:hAnsi="Times New Roman" w:cs="Times New Roman"/>
          <w:sz w:val="28"/>
          <w:szCs w:val="28"/>
        </w:rPr>
        <w:t>чреждения</w:t>
      </w:r>
      <w:r w:rsidR="00B205A5" w:rsidRPr="00B96610">
        <w:rPr>
          <w:rFonts w:ascii="Times New Roman" w:hAnsi="Times New Roman" w:cs="Times New Roman"/>
          <w:sz w:val="28"/>
          <w:szCs w:val="28"/>
        </w:rPr>
        <w:t xml:space="preserve"> </w:t>
      </w:r>
      <w:r w:rsidR="00183282" w:rsidRPr="00B96610">
        <w:rPr>
          <w:rFonts w:ascii="Times New Roman" w:hAnsi="Times New Roman" w:cs="Times New Roman"/>
          <w:sz w:val="28"/>
          <w:szCs w:val="28"/>
        </w:rPr>
        <w:t>р</w:t>
      </w:r>
      <w:r w:rsidR="00B205A5" w:rsidRPr="00B96610">
        <w:rPr>
          <w:rFonts w:ascii="Times New Roman" w:hAnsi="Times New Roman" w:cs="Times New Roman"/>
          <w:sz w:val="28"/>
          <w:szCs w:val="28"/>
        </w:rPr>
        <w:t xml:space="preserve">азмещается в информационно-телекоммуникационной сети "Интернет" в порядке, установленном </w:t>
      </w:r>
      <w:r w:rsidR="00183282" w:rsidRPr="00B96610">
        <w:rPr>
          <w:rFonts w:ascii="Times New Roman" w:hAnsi="Times New Roman" w:cs="Times New Roman"/>
          <w:sz w:val="28"/>
          <w:szCs w:val="28"/>
        </w:rPr>
        <w:t xml:space="preserve">нормативным правовым актом </w:t>
      </w:r>
      <w:r w:rsidR="005A4278" w:rsidRPr="00B96610">
        <w:rPr>
          <w:rFonts w:ascii="Times New Roman" w:hAnsi="Times New Roman" w:cs="Times New Roman"/>
          <w:sz w:val="28"/>
          <w:szCs w:val="28"/>
        </w:rPr>
        <w:t xml:space="preserve">главы </w:t>
      </w:r>
      <w:r w:rsidR="00B205A5" w:rsidRPr="00B96610">
        <w:rPr>
          <w:rFonts w:ascii="Times New Roman" w:hAnsi="Times New Roman" w:cs="Times New Roman"/>
          <w:sz w:val="28"/>
          <w:szCs w:val="28"/>
        </w:rPr>
        <w:t>города.</w:t>
      </w:r>
    </w:p>
    <w:p w:rsidR="00785A2A" w:rsidRPr="00B96610" w:rsidRDefault="00785A2A" w:rsidP="005A427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7.4.</w:t>
      </w:r>
      <w:r w:rsidRPr="00785A2A">
        <w:t xml:space="preserve"> </w:t>
      </w:r>
      <w:r w:rsidRPr="00785A2A">
        <w:rPr>
          <w:rFonts w:ascii="Times New Roman" w:hAnsi="Times New Roman" w:cs="Times New Roman"/>
          <w:sz w:val="28"/>
          <w:szCs w:val="28"/>
        </w:rPr>
        <w:t>Оклады заместителей руководите</w:t>
      </w:r>
      <w:r>
        <w:rPr>
          <w:rFonts w:ascii="Times New Roman" w:hAnsi="Times New Roman" w:cs="Times New Roman"/>
          <w:sz w:val="28"/>
          <w:szCs w:val="28"/>
        </w:rPr>
        <w:t xml:space="preserve">ля Учреждения, главного </w:t>
      </w:r>
      <w:r w:rsidR="000C612A">
        <w:rPr>
          <w:rFonts w:ascii="Times New Roman" w:hAnsi="Times New Roman" w:cs="Times New Roman"/>
          <w:sz w:val="28"/>
          <w:szCs w:val="28"/>
        </w:rPr>
        <w:t>бухгалтера</w:t>
      </w:r>
      <w:r w:rsidRPr="00785A2A">
        <w:rPr>
          <w:rFonts w:ascii="Times New Roman" w:hAnsi="Times New Roman" w:cs="Times New Roman"/>
          <w:sz w:val="28"/>
          <w:szCs w:val="28"/>
        </w:rPr>
        <w:t xml:space="preserve"> устанавливаются на 10-30% ниже оклада руководителя Учреждения.</w:t>
      </w:r>
    </w:p>
    <w:p w:rsidR="00183282" w:rsidRPr="0036394F" w:rsidRDefault="00442827" w:rsidP="005A427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w:t>
      </w:r>
      <w:r w:rsidR="00183282" w:rsidRPr="0036394F">
        <w:rPr>
          <w:rFonts w:ascii="Times New Roman" w:hAnsi="Times New Roman" w:cs="Times New Roman"/>
          <w:sz w:val="28"/>
          <w:szCs w:val="28"/>
        </w:rPr>
        <w:t>.</w:t>
      </w:r>
      <w:r w:rsidR="00785A2A">
        <w:rPr>
          <w:rFonts w:ascii="Times New Roman" w:hAnsi="Times New Roman" w:cs="Times New Roman"/>
          <w:sz w:val="28"/>
          <w:szCs w:val="28"/>
        </w:rPr>
        <w:t>5</w:t>
      </w:r>
      <w:r w:rsidR="00183282" w:rsidRPr="0036394F">
        <w:rPr>
          <w:rFonts w:ascii="Times New Roman" w:hAnsi="Times New Roman" w:cs="Times New Roman"/>
          <w:sz w:val="28"/>
          <w:szCs w:val="28"/>
        </w:rPr>
        <w:t xml:space="preserve">. </w:t>
      </w:r>
      <w:r w:rsidR="00576057" w:rsidRPr="0036394F">
        <w:rPr>
          <w:rFonts w:ascii="Times New Roman" w:hAnsi="Times New Roman" w:cs="Times New Roman"/>
          <w:sz w:val="28"/>
          <w:szCs w:val="28"/>
        </w:rPr>
        <w:t>Размеры о</w:t>
      </w:r>
      <w:r w:rsidR="00183282" w:rsidRPr="0036394F">
        <w:rPr>
          <w:rFonts w:ascii="Times New Roman" w:hAnsi="Times New Roman" w:cs="Times New Roman"/>
          <w:sz w:val="28"/>
          <w:szCs w:val="28"/>
        </w:rPr>
        <w:t>клад</w:t>
      </w:r>
      <w:r w:rsidR="00576057" w:rsidRPr="0036394F">
        <w:rPr>
          <w:rFonts w:ascii="Times New Roman" w:hAnsi="Times New Roman" w:cs="Times New Roman"/>
          <w:sz w:val="28"/>
          <w:szCs w:val="28"/>
        </w:rPr>
        <w:t>ов (должностных окладов)</w:t>
      </w:r>
      <w:r w:rsidR="00183282" w:rsidRPr="0036394F">
        <w:rPr>
          <w:rFonts w:ascii="Times New Roman" w:hAnsi="Times New Roman" w:cs="Times New Roman"/>
          <w:sz w:val="28"/>
          <w:szCs w:val="28"/>
        </w:rPr>
        <w:t xml:space="preserve"> </w:t>
      </w:r>
      <w:r w:rsidR="00812136" w:rsidRPr="0036394F">
        <w:rPr>
          <w:rFonts w:ascii="Times New Roman" w:hAnsi="Times New Roman" w:cs="Times New Roman"/>
          <w:sz w:val="28"/>
          <w:szCs w:val="28"/>
        </w:rPr>
        <w:t>руководителя</w:t>
      </w:r>
      <w:r w:rsidR="00183282" w:rsidRPr="0036394F">
        <w:rPr>
          <w:rFonts w:ascii="Times New Roman" w:hAnsi="Times New Roman" w:cs="Times New Roman"/>
          <w:sz w:val="28"/>
          <w:szCs w:val="28"/>
        </w:rPr>
        <w:t xml:space="preserve"> </w:t>
      </w:r>
      <w:r w:rsidR="00576057" w:rsidRPr="0036394F">
        <w:rPr>
          <w:rFonts w:ascii="Times New Roman" w:hAnsi="Times New Roman" w:cs="Times New Roman"/>
          <w:sz w:val="28"/>
          <w:szCs w:val="28"/>
        </w:rPr>
        <w:t>У</w:t>
      </w:r>
      <w:r w:rsidR="00183282" w:rsidRPr="0036394F">
        <w:rPr>
          <w:rFonts w:ascii="Times New Roman" w:hAnsi="Times New Roman" w:cs="Times New Roman"/>
          <w:sz w:val="28"/>
          <w:szCs w:val="28"/>
        </w:rPr>
        <w:t>чреждения, заместителей</w:t>
      </w:r>
      <w:r w:rsidR="009A5EE5" w:rsidRPr="0036394F">
        <w:rPr>
          <w:rFonts w:ascii="Times New Roman" w:hAnsi="Times New Roman" w:cs="Times New Roman"/>
          <w:sz w:val="28"/>
          <w:szCs w:val="28"/>
        </w:rPr>
        <w:t xml:space="preserve"> руководителя</w:t>
      </w:r>
      <w:r w:rsidR="00F136D9" w:rsidRPr="0036394F">
        <w:rPr>
          <w:rFonts w:ascii="Times New Roman" w:hAnsi="Times New Roman" w:cs="Times New Roman"/>
          <w:sz w:val="28"/>
          <w:szCs w:val="28"/>
        </w:rPr>
        <w:t xml:space="preserve"> Учреждения,</w:t>
      </w:r>
      <w:r w:rsidR="00183282" w:rsidRPr="0036394F">
        <w:rPr>
          <w:rFonts w:ascii="Times New Roman" w:hAnsi="Times New Roman" w:cs="Times New Roman"/>
          <w:sz w:val="28"/>
          <w:szCs w:val="28"/>
        </w:rPr>
        <w:t xml:space="preserve"> главного бухгалтера</w:t>
      </w:r>
      <w:r w:rsidR="00576057" w:rsidRPr="0036394F">
        <w:rPr>
          <w:rFonts w:ascii="Times New Roman" w:hAnsi="Times New Roman" w:cs="Times New Roman"/>
          <w:sz w:val="28"/>
          <w:szCs w:val="28"/>
        </w:rPr>
        <w:t xml:space="preserve"> Учреждения</w:t>
      </w:r>
      <w:r w:rsidR="00183282" w:rsidRPr="0036394F">
        <w:rPr>
          <w:rFonts w:ascii="Times New Roman" w:hAnsi="Times New Roman" w:cs="Times New Roman"/>
          <w:sz w:val="28"/>
          <w:szCs w:val="28"/>
        </w:rPr>
        <w:t xml:space="preserve"> устанавливаются </w:t>
      </w:r>
      <w:r w:rsidR="000C612A" w:rsidRPr="0036394F">
        <w:rPr>
          <w:rFonts w:ascii="Times New Roman" w:hAnsi="Times New Roman" w:cs="Times New Roman"/>
          <w:sz w:val="28"/>
          <w:szCs w:val="28"/>
        </w:rPr>
        <w:t>в</w:t>
      </w:r>
      <w:r w:rsidR="000C612A">
        <w:rPr>
          <w:rFonts w:ascii="Times New Roman" w:hAnsi="Times New Roman" w:cs="Times New Roman"/>
          <w:sz w:val="28"/>
          <w:szCs w:val="28"/>
        </w:rPr>
        <w:t xml:space="preserve"> </w:t>
      </w:r>
      <w:r w:rsidR="000C612A" w:rsidRPr="0036394F">
        <w:rPr>
          <w:rFonts w:ascii="Times New Roman" w:hAnsi="Times New Roman" w:cs="Times New Roman"/>
          <w:sz w:val="28"/>
          <w:szCs w:val="28"/>
        </w:rPr>
        <w:t>соответствии</w:t>
      </w:r>
      <w:r w:rsidR="001B55BF" w:rsidRPr="0036394F">
        <w:rPr>
          <w:rFonts w:ascii="Times New Roman" w:hAnsi="Times New Roman" w:cs="Times New Roman"/>
          <w:sz w:val="28"/>
          <w:szCs w:val="28"/>
        </w:rPr>
        <w:t xml:space="preserve"> с таблицей </w:t>
      </w:r>
      <w:r w:rsidR="000C612A">
        <w:rPr>
          <w:rFonts w:ascii="Times New Roman" w:hAnsi="Times New Roman" w:cs="Times New Roman"/>
          <w:sz w:val="28"/>
          <w:szCs w:val="28"/>
        </w:rPr>
        <w:t>9</w:t>
      </w:r>
      <w:r w:rsidR="00183282" w:rsidRPr="0036394F">
        <w:rPr>
          <w:rFonts w:ascii="Times New Roman" w:hAnsi="Times New Roman" w:cs="Times New Roman"/>
          <w:sz w:val="28"/>
          <w:szCs w:val="28"/>
        </w:rPr>
        <w:t>:</w:t>
      </w:r>
    </w:p>
    <w:p w:rsidR="00576057" w:rsidRPr="0036394F" w:rsidRDefault="001B55BF" w:rsidP="00576057">
      <w:pPr>
        <w:pStyle w:val="ConsPlusNormal"/>
        <w:spacing w:before="220"/>
        <w:ind w:firstLine="540"/>
        <w:jc w:val="right"/>
        <w:rPr>
          <w:rFonts w:ascii="Times New Roman" w:hAnsi="Times New Roman" w:cs="Times New Roman"/>
          <w:sz w:val="28"/>
          <w:szCs w:val="28"/>
        </w:rPr>
      </w:pPr>
      <w:r w:rsidRPr="0036394F">
        <w:rPr>
          <w:rFonts w:ascii="Times New Roman" w:hAnsi="Times New Roman" w:cs="Times New Roman"/>
          <w:sz w:val="28"/>
          <w:szCs w:val="28"/>
        </w:rPr>
        <w:t xml:space="preserve">Таблица </w:t>
      </w:r>
      <w:r w:rsidR="000C612A">
        <w:rPr>
          <w:rFonts w:ascii="Times New Roman" w:hAnsi="Times New Roman" w:cs="Times New Roman"/>
          <w:sz w:val="28"/>
          <w:szCs w:val="28"/>
        </w:rPr>
        <w:t>9</w:t>
      </w:r>
    </w:p>
    <w:p w:rsidR="005A4278" w:rsidRPr="0036394F" w:rsidRDefault="005A4278" w:rsidP="005A4278">
      <w:pPr>
        <w:pStyle w:val="ConsPlusNormal"/>
        <w:ind w:firstLine="540"/>
        <w:jc w:val="center"/>
        <w:rPr>
          <w:rFonts w:ascii="Times New Roman" w:hAnsi="Times New Roman" w:cs="Times New Roman"/>
          <w:b/>
          <w:sz w:val="28"/>
          <w:szCs w:val="28"/>
        </w:rPr>
      </w:pPr>
    </w:p>
    <w:p w:rsidR="005A4278" w:rsidRPr="0036394F" w:rsidRDefault="00576057" w:rsidP="005A4278">
      <w:pPr>
        <w:pStyle w:val="ConsPlusNormal"/>
        <w:ind w:firstLine="540"/>
        <w:jc w:val="center"/>
        <w:rPr>
          <w:rFonts w:ascii="Times New Roman" w:hAnsi="Times New Roman" w:cs="Times New Roman"/>
          <w:b/>
          <w:sz w:val="28"/>
          <w:szCs w:val="28"/>
        </w:rPr>
      </w:pPr>
      <w:r w:rsidRPr="0036394F">
        <w:rPr>
          <w:rFonts w:ascii="Times New Roman" w:hAnsi="Times New Roman" w:cs="Times New Roman"/>
          <w:b/>
          <w:sz w:val="28"/>
          <w:szCs w:val="28"/>
        </w:rPr>
        <w:t xml:space="preserve">Размеры окладов (должностных окладов) </w:t>
      </w:r>
    </w:p>
    <w:p w:rsidR="00576057" w:rsidRPr="0036394F" w:rsidRDefault="00812136" w:rsidP="005A4278">
      <w:pPr>
        <w:pStyle w:val="ConsPlusNormal"/>
        <w:ind w:firstLine="540"/>
        <w:jc w:val="center"/>
        <w:rPr>
          <w:rFonts w:ascii="Times New Roman" w:hAnsi="Times New Roman" w:cs="Times New Roman"/>
          <w:b/>
          <w:sz w:val="28"/>
          <w:szCs w:val="28"/>
        </w:rPr>
      </w:pPr>
      <w:r w:rsidRPr="0036394F">
        <w:rPr>
          <w:rFonts w:ascii="Times New Roman" w:hAnsi="Times New Roman" w:cs="Times New Roman"/>
          <w:b/>
          <w:sz w:val="28"/>
          <w:szCs w:val="28"/>
        </w:rPr>
        <w:t>руководителя</w:t>
      </w:r>
      <w:r w:rsidR="00576057" w:rsidRPr="0036394F">
        <w:rPr>
          <w:rFonts w:ascii="Times New Roman" w:hAnsi="Times New Roman" w:cs="Times New Roman"/>
          <w:b/>
          <w:sz w:val="28"/>
          <w:szCs w:val="28"/>
        </w:rPr>
        <w:t xml:space="preserve"> Уч</w:t>
      </w:r>
      <w:r w:rsidR="009A5EE5" w:rsidRPr="0036394F">
        <w:rPr>
          <w:rFonts w:ascii="Times New Roman" w:hAnsi="Times New Roman" w:cs="Times New Roman"/>
          <w:b/>
          <w:sz w:val="28"/>
          <w:szCs w:val="28"/>
        </w:rPr>
        <w:t>реждения, заместителей руководителя</w:t>
      </w:r>
      <w:r w:rsidR="00F136D9" w:rsidRPr="0036394F">
        <w:rPr>
          <w:rFonts w:ascii="Times New Roman" w:hAnsi="Times New Roman" w:cs="Times New Roman"/>
          <w:b/>
          <w:sz w:val="28"/>
          <w:szCs w:val="28"/>
        </w:rPr>
        <w:t xml:space="preserve"> Учреждения,</w:t>
      </w:r>
      <w:r w:rsidR="00576057" w:rsidRPr="0036394F">
        <w:rPr>
          <w:rFonts w:ascii="Times New Roman" w:hAnsi="Times New Roman" w:cs="Times New Roman"/>
          <w:b/>
          <w:sz w:val="28"/>
          <w:szCs w:val="28"/>
        </w:rPr>
        <w:t xml:space="preserve"> главного бухгалтера Учреждения</w:t>
      </w:r>
    </w:p>
    <w:p w:rsidR="00F02B7E" w:rsidRDefault="00F02B7E" w:rsidP="00183282">
      <w:pPr>
        <w:pStyle w:val="ConsPlusNormal"/>
        <w:spacing w:before="220"/>
        <w:ind w:firstLine="540"/>
        <w:jc w:val="both"/>
        <w:rPr>
          <w:rFonts w:ascii="Times New Roman" w:hAnsi="Times New Roman" w:cs="Times New Roman"/>
          <w:sz w:val="28"/>
          <w:szCs w:val="28"/>
        </w:rPr>
      </w:pPr>
    </w:p>
    <w:p w:rsidR="00D51C88" w:rsidRPr="0036394F" w:rsidRDefault="00D51C88" w:rsidP="00183282">
      <w:pPr>
        <w:pStyle w:val="ConsPlusNormal"/>
        <w:spacing w:before="220"/>
        <w:ind w:firstLine="540"/>
        <w:jc w:val="both"/>
        <w:rPr>
          <w:rFonts w:ascii="Times New Roman" w:hAnsi="Times New Roman" w:cs="Times New Roman"/>
          <w:sz w:val="28"/>
          <w:szCs w:val="28"/>
        </w:rPr>
      </w:pPr>
      <w:bookmarkStart w:id="11" w:name="_GoBack"/>
      <w:bookmarkEnd w:id="11"/>
    </w:p>
    <w:tbl>
      <w:tblPr>
        <w:tblStyle w:val="a7"/>
        <w:tblW w:w="0" w:type="auto"/>
        <w:tblLook w:val="04A0" w:firstRow="1" w:lastRow="0" w:firstColumn="1" w:lastColumn="0" w:noHBand="0" w:noVBand="1"/>
      </w:tblPr>
      <w:tblGrid>
        <w:gridCol w:w="704"/>
        <w:gridCol w:w="5812"/>
        <w:gridCol w:w="2828"/>
      </w:tblGrid>
      <w:tr w:rsidR="0036394F" w:rsidRPr="0036394F" w:rsidTr="00183282">
        <w:tc>
          <w:tcPr>
            <w:tcW w:w="704" w:type="dxa"/>
          </w:tcPr>
          <w:p w:rsidR="00183282" w:rsidRPr="0036394F" w:rsidRDefault="00183282" w:rsidP="00965EAB">
            <w:pPr>
              <w:pStyle w:val="ConsPlusNormal"/>
              <w:jc w:val="center"/>
              <w:rPr>
                <w:rFonts w:ascii="Times New Roman" w:hAnsi="Times New Roman" w:cs="Times New Roman"/>
                <w:sz w:val="24"/>
                <w:szCs w:val="24"/>
              </w:rPr>
            </w:pPr>
            <w:r w:rsidRPr="0036394F">
              <w:rPr>
                <w:rFonts w:ascii="Times New Roman" w:hAnsi="Times New Roman" w:cs="Times New Roman"/>
                <w:sz w:val="24"/>
                <w:szCs w:val="24"/>
              </w:rPr>
              <w:t>№ п/п</w:t>
            </w:r>
          </w:p>
        </w:tc>
        <w:tc>
          <w:tcPr>
            <w:tcW w:w="5812" w:type="dxa"/>
          </w:tcPr>
          <w:p w:rsidR="00183282" w:rsidRPr="0036394F" w:rsidRDefault="00183282" w:rsidP="00965EAB">
            <w:pPr>
              <w:pStyle w:val="ConsPlusNormal"/>
              <w:jc w:val="center"/>
              <w:rPr>
                <w:rFonts w:ascii="Times New Roman" w:hAnsi="Times New Roman" w:cs="Times New Roman"/>
                <w:sz w:val="24"/>
                <w:szCs w:val="24"/>
              </w:rPr>
            </w:pPr>
            <w:r w:rsidRPr="0036394F">
              <w:rPr>
                <w:rFonts w:ascii="Times New Roman" w:hAnsi="Times New Roman" w:cs="Times New Roman"/>
                <w:sz w:val="24"/>
                <w:szCs w:val="24"/>
              </w:rPr>
              <w:t>Наименование должности</w:t>
            </w:r>
          </w:p>
        </w:tc>
        <w:tc>
          <w:tcPr>
            <w:tcW w:w="2828" w:type="dxa"/>
          </w:tcPr>
          <w:p w:rsidR="00183282" w:rsidRPr="0036394F" w:rsidRDefault="00183282" w:rsidP="00965EAB">
            <w:pPr>
              <w:pStyle w:val="ConsPlusNormal"/>
              <w:jc w:val="center"/>
              <w:rPr>
                <w:rFonts w:ascii="Times New Roman" w:hAnsi="Times New Roman" w:cs="Times New Roman"/>
                <w:sz w:val="24"/>
                <w:szCs w:val="24"/>
              </w:rPr>
            </w:pPr>
            <w:r w:rsidRPr="0036394F">
              <w:rPr>
                <w:rFonts w:ascii="Times New Roman" w:hAnsi="Times New Roman" w:cs="Times New Roman"/>
                <w:sz w:val="24"/>
                <w:szCs w:val="24"/>
              </w:rPr>
              <w:t>Размер оклада</w:t>
            </w:r>
          </w:p>
          <w:p w:rsidR="003F4732" w:rsidRPr="0036394F" w:rsidRDefault="003F4732" w:rsidP="00965EAB">
            <w:pPr>
              <w:pStyle w:val="ConsPlusNormal"/>
              <w:jc w:val="center"/>
              <w:rPr>
                <w:rFonts w:ascii="Times New Roman" w:hAnsi="Times New Roman" w:cs="Times New Roman"/>
                <w:sz w:val="24"/>
                <w:szCs w:val="24"/>
              </w:rPr>
            </w:pPr>
            <w:r w:rsidRPr="0036394F">
              <w:rPr>
                <w:rFonts w:ascii="Times New Roman" w:hAnsi="Times New Roman" w:cs="Times New Roman"/>
                <w:sz w:val="24"/>
                <w:szCs w:val="24"/>
              </w:rPr>
              <w:t>(должностного оклада)</w:t>
            </w:r>
          </w:p>
          <w:p w:rsidR="00183282" w:rsidRPr="0036394F" w:rsidRDefault="00183282" w:rsidP="00965EAB">
            <w:pPr>
              <w:pStyle w:val="ConsPlusNormal"/>
              <w:jc w:val="center"/>
              <w:rPr>
                <w:rFonts w:ascii="Times New Roman" w:hAnsi="Times New Roman" w:cs="Times New Roman"/>
                <w:sz w:val="24"/>
                <w:szCs w:val="24"/>
              </w:rPr>
            </w:pPr>
            <w:r w:rsidRPr="0036394F">
              <w:rPr>
                <w:rFonts w:ascii="Times New Roman" w:hAnsi="Times New Roman" w:cs="Times New Roman"/>
                <w:sz w:val="24"/>
                <w:szCs w:val="24"/>
              </w:rPr>
              <w:t>(руб.)</w:t>
            </w:r>
          </w:p>
        </w:tc>
      </w:tr>
      <w:tr w:rsidR="0036394F" w:rsidRPr="0036394F" w:rsidTr="00183282">
        <w:trPr>
          <w:trHeight w:val="295"/>
        </w:trPr>
        <w:tc>
          <w:tcPr>
            <w:tcW w:w="704" w:type="dxa"/>
          </w:tcPr>
          <w:p w:rsidR="00183282" w:rsidRPr="0036394F" w:rsidRDefault="00183282" w:rsidP="005A4278">
            <w:pPr>
              <w:pStyle w:val="ConsPlusNormal"/>
              <w:jc w:val="center"/>
              <w:rPr>
                <w:rFonts w:ascii="Times New Roman" w:hAnsi="Times New Roman" w:cs="Times New Roman"/>
                <w:sz w:val="24"/>
                <w:szCs w:val="24"/>
              </w:rPr>
            </w:pPr>
            <w:r w:rsidRPr="0036394F">
              <w:rPr>
                <w:rFonts w:ascii="Times New Roman" w:hAnsi="Times New Roman" w:cs="Times New Roman"/>
                <w:sz w:val="24"/>
                <w:szCs w:val="24"/>
              </w:rPr>
              <w:t>1.</w:t>
            </w:r>
          </w:p>
        </w:tc>
        <w:tc>
          <w:tcPr>
            <w:tcW w:w="5812" w:type="dxa"/>
          </w:tcPr>
          <w:p w:rsidR="00183282" w:rsidRPr="0036394F" w:rsidRDefault="00183282" w:rsidP="00965EAB">
            <w:pPr>
              <w:pStyle w:val="ConsPlusNormal"/>
              <w:jc w:val="both"/>
              <w:rPr>
                <w:rFonts w:ascii="Times New Roman" w:hAnsi="Times New Roman" w:cs="Times New Roman"/>
                <w:sz w:val="24"/>
                <w:szCs w:val="24"/>
              </w:rPr>
            </w:pPr>
            <w:r w:rsidRPr="0036394F">
              <w:rPr>
                <w:rFonts w:ascii="Times New Roman" w:hAnsi="Times New Roman" w:cs="Times New Roman"/>
                <w:sz w:val="24"/>
                <w:szCs w:val="24"/>
              </w:rPr>
              <w:t>Директор</w:t>
            </w:r>
          </w:p>
        </w:tc>
        <w:tc>
          <w:tcPr>
            <w:tcW w:w="2828" w:type="dxa"/>
          </w:tcPr>
          <w:p w:rsidR="00183282" w:rsidRPr="00E83FC3" w:rsidRDefault="00983250" w:rsidP="005A4278">
            <w:pPr>
              <w:pStyle w:val="ConsPlusNormal"/>
              <w:jc w:val="center"/>
              <w:rPr>
                <w:rFonts w:ascii="Times New Roman" w:hAnsi="Times New Roman" w:cs="Times New Roman"/>
                <w:sz w:val="24"/>
                <w:szCs w:val="24"/>
              </w:rPr>
            </w:pPr>
            <w:r w:rsidRPr="00E83FC3">
              <w:rPr>
                <w:rFonts w:ascii="Times New Roman" w:hAnsi="Times New Roman" w:cs="Times New Roman"/>
                <w:sz w:val="24"/>
                <w:szCs w:val="24"/>
              </w:rPr>
              <w:t>27 385</w:t>
            </w:r>
          </w:p>
        </w:tc>
      </w:tr>
      <w:tr w:rsidR="0036394F" w:rsidRPr="0036394F" w:rsidTr="00183282">
        <w:tc>
          <w:tcPr>
            <w:tcW w:w="704" w:type="dxa"/>
          </w:tcPr>
          <w:p w:rsidR="00183282" w:rsidRPr="0036394F" w:rsidRDefault="00183282" w:rsidP="005A4278">
            <w:pPr>
              <w:pStyle w:val="ConsPlusNormal"/>
              <w:jc w:val="center"/>
              <w:rPr>
                <w:rFonts w:ascii="Times New Roman" w:hAnsi="Times New Roman" w:cs="Times New Roman"/>
                <w:sz w:val="24"/>
                <w:szCs w:val="24"/>
              </w:rPr>
            </w:pPr>
            <w:r w:rsidRPr="0036394F">
              <w:rPr>
                <w:rFonts w:ascii="Times New Roman" w:hAnsi="Times New Roman" w:cs="Times New Roman"/>
                <w:sz w:val="24"/>
                <w:szCs w:val="24"/>
              </w:rPr>
              <w:t>2.</w:t>
            </w:r>
          </w:p>
        </w:tc>
        <w:tc>
          <w:tcPr>
            <w:tcW w:w="5812" w:type="dxa"/>
          </w:tcPr>
          <w:p w:rsidR="00183282" w:rsidRPr="0036394F" w:rsidRDefault="00D44C0B" w:rsidP="00965EAB">
            <w:pPr>
              <w:pStyle w:val="ConsPlusNormal"/>
              <w:jc w:val="both"/>
              <w:rPr>
                <w:rFonts w:ascii="Times New Roman" w:hAnsi="Times New Roman" w:cs="Times New Roman"/>
                <w:sz w:val="24"/>
                <w:szCs w:val="24"/>
              </w:rPr>
            </w:pPr>
            <w:r w:rsidRPr="0036394F">
              <w:rPr>
                <w:rFonts w:ascii="Times New Roman" w:hAnsi="Times New Roman" w:cs="Times New Roman"/>
                <w:sz w:val="24"/>
                <w:szCs w:val="24"/>
              </w:rPr>
              <w:t>Заместитель директора</w:t>
            </w:r>
          </w:p>
        </w:tc>
        <w:tc>
          <w:tcPr>
            <w:tcW w:w="2828" w:type="dxa"/>
          </w:tcPr>
          <w:p w:rsidR="00183282" w:rsidRPr="00E83FC3" w:rsidRDefault="00983250" w:rsidP="00965EAB">
            <w:pPr>
              <w:pStyle w:val="ConsPlusNormal"/>
              <w:jc w:val="center"/>
              <w:rPr>
                <w:rFonts w:ascii="Times New Roman" w:hAnsi="Times New Roman" w:cs="Times New Roman"/>
                <w:sz w:val="24"/>
                <w:szCs w:val="24"/>
              </w:rPr>
            </w:pPr>
            <w:r w:rsidRPr="00E83FC3">
              <w:rPr>
                <w:rFonts w:ascii="Times New Roman" w:hAnsi="Times New Roman" w:cs="Times New Roman"/>
                <w:sz w:val="24"/>
                <w:szCs w:val="24"/>
              </w:rPr>
              <w:t>24 179</w:t>
            </w:r>
          </w:p>
        </w:tc>
      </w:tr>
      <w:tr w:rsidR="00183282" w:rsidRPr="0036394F" w:rsidTr="00183282">
        <w:tc>
          <w:tcPr>
            <w:tcW w:w="704" w:type="dxa"/>
          </w:tcPr>
          <w:p w:rsidR="00183282" w:rsidRPr="0036394F" w:rsidRDefault="00183282" w:rsidP="005A4278">
            <w:pPr>
              <w:pStyle w:val="ConsPlusNormal"/>
              <w:jc w:val="center"/>
              <w:rPr>
                <w:rFonts w:ascii="Times New Roman" w:hAnsi="Times New Roman" w:cs="Times New Roman"/>
                <w:sz w:val="24"/>
                <w:szCs w:val="24"/>
              </w:rPr>
            </w:pPr>
            <w:r w:rsidRPr="0036394F">
              <w:rPr>
                <w:rFonts w:ascii="Times New Roman" w:hAnsi="Times New Roman" w:cs="Times New Roman"/>
                <w:sz w:val="24"/>
                <w:szCs w:val="24"/>
              </w:rPr>
              <w:t>3.</w:t>
            </w:r>
          </w:p>
        </w:tc>
        <w:tc>
          <w:tcPr>
            <w:tcW w:w="5812" w:type="dxa"/>
          </w:tcPr>
          <w:p w:rsidR="00183282" w:rsidRPr="0036394F" w:rsidRDefault="00D44C0B" w:rsidP="00965EAB">
            <w:pPr>
              <w:pStyle w:val="ConsPlusNormal"/>
              <w:jc w:val="both"/>
              <w:rPr>
                <w:rFonts w:ascii="Times New Roman" w:hAnsi="Times New Roman" w:cs="Times New Roman"/>
                <w:sz w:val="24"/>
                <w:szCs w:val="24"/>
              </w:rPr>
            </w:pPr>
            <w:r w:rsidRPr="0036394F">
              <w:rPr>
                <w:rFonts w:ascii="Times New Roman" w:hAnsi="Times New Roman" w:cs="Times New Roman"/>
                <w:sz w:val="24"/>
                <w:szCs w:val="24"/>
              </w:rPr>
              <w:t>Главный бухгалтер</w:t>
            </w:r>
          </w:p>
        </w:tc>
        <w:tc>
          <w:tcPr>
            <w:tcW w:w="2828" w:type="dxa"/>
          </w:tcPr>
          <w:p w:rsidR="00183282" w:rsidRPr="00E83FC3" w:rsidRDefault="00983250" w:rsidP="00965EAB">
            <w:pPr>
              <w:pStyle w:val="ConsPlusNormal"/>
              <w:jc w:val="center"/>
              <w:rPr>
                <w:rFonts w:ascii="Times New Roman" w:hAnsi="Times New Roman" w:cs="Times New Roman"/>
                <w:sz w:val="24"/>
                <w:szCs w:val="24"/>
              </w:rPr>
            </w:pPr>
            <w:r w:rsidRPr="00E83FC3">
              <w:rPr>
                <w:rFonts w:ascii="Times New Roman" w:hAnsi="Times New Roman" w:cs="Times New Roman"/>
                <w:sz w:val="24"/>
                <w:szCs w:val="24"/>
              </w:rPr>
              <w:t>22 050</w:t>
            </w:r>
          </w:p>
        </w:tc>
      </w:tr>
    </w:tbl>
    <w:p w:rsidR="00965EAB" w:rsidRPr="0036394F" w:rsidRDefault="00965EAB" w:rsidP="00965EAB">
      <w:pPr>
        <w:pStyle w:val="ConsPlusNormal"/>
        <w:ind w:firstLine="540"/>
        <w:jc w:val="both"/>
        <w:rPr>
          <w:rFonts w:ascii="Times New Roman" w:hAnsi="Times New Roman" w:cs="Times New Roman"/>
          <w:sz w:val="28"/>
          <w:szCs w:val="28"/>
        </w:rPr>
      </w:pPr>
    </w:p>
    <w:p w:rsidR="00921C05" w:rsidRDefault="00921C05" w:rsidP="00965EAB">
      <w:pPr>
        <w:pStyle w:val="ConsPlusNormal"/>
        <w:ind w:firstLine="540"/>
        <w:jc w:val="both"/>
        <w:rPr>
          <w:rFonts w:ascii="Times New Roman" w:hAnsi="Times New Roman" w:cs="Times New Roman"/>
          <w:sz w:val="28"/>
          <w:szCs w:val="28"/>
        </w:rPr>
      </w:pPr>
    </w:p>
    <w:p w:rsidR="00B205A5" w:rsidRPr="0036394F" w:rsidRDefault="00442827" w:rsidP="00965EA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w:t>
      </w:r>
      <w:r w:rsidR="00B205A5" w:rsidRPr="0036394F">
        <w:rPr>
          <w:rFonts w:ascii="Times New Roman" w:hAnsi="Times New Roman" w:cs="Times New Roman"/>
          <w:sz w:val="28"/>
          <w:szCs w:val="28"/>
        </w:rPr>
        <w:t>.</w:t>
      </w:r>
      <w:r w:rsidR="005A4278" w:rsidRPr="0036394F">
        <w:rPr>
          <w:rFonts w:ascii="Times New Roman" w:hAnsi="Times New Roman" w:cs="Times New Roman"/>
          <w:sz w:val="28"/>
          <w:szCs w:val="28"/>
        </w:rPr>
        <w:t>5</w:t>
      </w:r>
      <w:r w:rsidR="00B205A5" w:rsidRPr="0036394F">
        <w:rPr>
          <w:rFonts w:ascii="Times New Roman" w:hAnsi="Times New Roman" w:cs="Times New Roman"/>
          <w:sz w:val="28"/>
          <w:szCs w:val="28"/>
        </w:rPr>
        <w:t xml:space="preserve">. </w:t>
      </w:r>
      <w:r w:rsidR="00812136" w:rsidRPr="0036394F">
        <w:rPr>
          <w:rFonts w:ascii="Times New Roman" w:hAnsi="Times New Roman" w:cs="Times New Roman"/>
          <w:sz w:val="28"/>
          <w:szCs w:val="28"/>
        </w:rPr>
        <w:t>Руководителю</w:t>
      </w:r>
      <w:r w:rsidR="00B205A5" w:rsidRPr="0036394F">
        <w:rPr>
          <w:rFonts w:ascii="Times New Roman" w:hAnsi="Times New Roman" w:cs="Times New Roman"/>
          <w:sz w:val="28"/>
          <w:szCs w:val="28"/>
        </w:rPr>
        <w:t xml:space="preserve"> </w:t>
      </w:r>
      <w:r w:rsidR="00965EAB" w:rsidRPr="0036394F">
        <w:rPr>
          <w:rFonts w:ascii="Times New Roman" w:hAnsi="Times New Roman" w:cs="Times New Roman"/>
          <w:sz w:val="28"/>
          <w:szCs w:val="28"/>
        </w:rPr>
        <w:t>У</w:t>
      </w:r>
      <w:r w:rsidR="00B205A5" w:rsidRPr="0036394F">
        <w:rPr>
          <w:rFonts w:ascii="Times New Roman" w:hAnsi="Times New Roman" w:cs="Times New Roman"/>
          <w:sz w:val="28"/>
          <w:szCs w:val="28"/>
        </w:rPr>
        <w:t xml:space="preserve">чреждения </w:t>
      </w:r>
      <w:r w:rsidR="00965EAB" w:rsidRPr="0036394F">
        <w:rPr>
          <w:rFonts w:ascii="Times New Roman" w:hAnsi="Times New Roman" w:cs="Times New Roman"/>
          <w:sz w:val="28"/>
          <w:szCs w:val="28"/>
        </w:rPr>
        <w:t xml:space="preserve">по согласованию с </w:t>
      </w:r>
      <w:r w:rsidR="002923A5" w:rsidRPr="0036394F">
        <w:rPr>
          <w:rFonts w:ascii="Times New Roman" w:hAnsi="Times New Roman" w:cs="Times New Roman"/>
          <w:sz w:val="28"/>
          <w:szCs w:val="28"/>
        </w:rPr>
        <w:t xml:space="preserve">заместителем главы города, </w:t>
      </w:r>
      <w:r w:rsidR="003E789E" w:rsidRPr="0036394F">
        <w:rPr>
          <w:rFonts w:ascii="Times New Roman" w:hAnsi="Times New Roman" w:cs="Times New Roman"/>
          <w:sz w:val="28"/>
          <w:szCs w:val="28"/>
        </w:rPr>
        <w:t>директором департамента жилищно-коммунального хозяйства администрации города,</w:t>
      </w:r>
      <w:r w:rsidR="002923A5" w:rsidRPr="0036394F">
        <w:rPr>
          <w:rFonts w:ascii="Times New Roman" w:hAnsi="Times New Roman" w:cs="Times New Roman"/>
          <w:sz w:val="28"/>
          <w:szCs w:val="28"/>
        </w:rPr>
        <w:t xml:space="preserve"> курирующим деятельность Учреждения, </w:t>
      </w:r>
      <w:r w:rsidR="00B205A5" w:rsidRPr="0036394F">
        <w:rPr>
          <w:rFonts w:ascii="Times New Roman" w:hAnsi="Times New Roman" w:cs="Times New Roman"/>
          <w:sz w:val="28"/>
          <w:szCs w:val="28"/>
        </w:rPr>
        <w:t>устанавливаются следующие стимулирующие выплаты:</w:t>
      </w:r>
    </w:p>
    <w:p w:rsidR="00B205A5" w:rsidRPr="0036394F" w:rsidRDefault="00B205A5" w:rsidP="00965EAB">
      <w:pPr>
        <w:pStyle w:val="ConsPlusNormal"/>
        <w:ind w:firstLine="540"/>
        <w:jc w:val="both"/>
        <w:rPr>
          <w:rFonts w:ascii="Times New Roman" w:hAnsi="Times New Roman" w:cs="Times New Roman"/>
          <w:sz w:val="28"/>
          <w:szCs w:val="28"/>
        </w:rPr>
      </w:pPr>
      <w:r w:rsidRPr="0036394F">
        <w:rPr>
          <w:rFonts w:ascii="Times New Roman" w:hAnsi="Times New Roman" w:cs="Times New Roman"/>
          <w:sz w:val="28"/>
          <w:szCs w:val="28"/>
        </w:rPr>
        <w:t>- за интенсивность и высокие результаты работы - в размере не более 50 процентов оклада</w:t>
      </w:r>
      <w:r w:rsidR="00965EAB" w:rsidRPr="0036394F">
        <w:rPr>
          <w:rFonts w:ascii="Times New Roman" w:hAnsi="Times New Roman" w:cs="Times New Roman"/>
          <w:sz w:val="28"/>
          <w:szCs w:val="28"/>
        </w:rPr>
        <w:t xml:space="preserve"> (должностного оклада)</w:t>
      </w:r>
      <w:r w:rsidRPr="0036394F">
        <w:rPr>
          <w:rFonts w:ascii="Times New Roman" w:hAnsi="Times New Roman" w:cs="Times New Roman"/>
          <w:sz w:val="28"/>
          <w:szCs w:val="28"/>
        </w:rPr>
        <w:t>;</w:t>
      </w:r>
    </w:p>
    <w:p w:rsidR="00B205A5" w:rsidRPr="0036394F" w:rsidRDefault="00B205A5" w:rsidP="00965EAB">
      <w:pPr>
        <w:pStyle w:val="ConsPlusNormal"/>
        <w:ind w:firstLine="540"/>
        <w:jc w:val="both"/>
        <w:rPr>
          <w:rFonts w:ascii="Times New Roman" w:hAnsi="Times New Roman" w:cs="Times New Roman"/>
          <w:sz w:val="28"/>
          <w:szCs w:val="28"/>
        </w:rPr>
      </w:pPr>
      <w:r w:rsidRPr="0036394F">
        <w:rPr>
          <w:rFonts w:ascii="Times New Roman" w:hAnsi="Times New Roman" w:cs="Times New Roman"/>
          <w:sz w:val="28"/>
          <w:szCs w:val="28"/>
        </w:rPr>
        <w:t>- за стаж непрерывной работы</w:t>
      </w:r>
      <w:r w:rsidR="00965EAB" w:rsidRPr="0036394F">
        <w:rPr>
          <w:rFonts w:ascii="Times New Roman" w:hAnsi="Times New Roman" w:cs="Times New Roman"/>
          <w:sz w:val="28"/>
          <w:szCs w:val="28"/>
        </w:rPr>
        <w:t>,</w:t>
      </w:r>
      <w:r w:rsidRPr="0036394F">
        <w:rPr>
          <w:rFonts w:ascii="Times New Roman" w:hAnsi="Times New Roman" w:cs="Times New Roman"/>
          <w:sz w:val="28"/>
          <w:szCs w:val="28"/>
        </w:rPr>
        <w:t xml:space="preserve"> выслугу лет </w:t>
      </w:r>
      <w:r w:rsidR="004F06EB" w:rsidRPr="0036394F">
        <w:rPr>
          <w:rFonts w:ascii="Times New Roman" w:hAnsi="Times New Roman" w:cs="Times New Roman"/>
          <w:sz w:val="28"/>
          <w:szCs w:val="28"/>
        </w:rPr>
        <w:t>–</w:t>
      </w:r>
      <w:r w:rsidRPr="0036394F">
        <w:rPr>
          <w:rFonts w:ascii="Times New Roman" w:hAnsi="Times New Roman" w:cs="Times New Roman"/>
          <w:sz w:val="28"/>
          <w:szCs w:val="28"/>
        </w:rPr>
        <w:t xml:space="preserve"> </w:t>
      </w:r>
      <w:r w:rsidR="004F06EB" w:rsidRPr="0036394F">
        <w:rPr>
          <w:rFonts w:ascii="Times New Roman" w:hAnsi="Times New Roman" w:cs="Times New Roman"/>
          <w:sz w:val="28"/>
          <w:szCs w:val="28"/>
        </w:rPr>
        <w:t xml:space="preserve">в порядке и </w:t>
      </w:r>
      <w:r w:rsidRPr="0036394F">
        <w:rPr>
          <w:rFonts w:ascii="Times New Roman" w:hAnsi="Times New Roman" w:cs="Times New Roman"/>
          <w:sz w:val="28"/>
          <w:szCs w:val="28"/>
        </w:rPr>
        <w:t xml:space="preserve">на условиях, предусмотренных </w:t>
      </w:r>
      <w:hyperlink w:anchor="P250" w:history="1">
        <w:r w:rsidRPr="0036394F">
          <w:rPr>
            <w:rFonts w:ascii="Times New Roman" w:hAnsi="Times New Roman" w:cs="Times New Roman"/>
            <w:sz w:val="28"/>
            <w:szCs w:val="28"/>
          </w:rPr>
          <w:t>пунктом 4.</w:t>
        </w:r>
      </w:hyperlink>
      <w:r w:rsidR="007112CF" w:rsidRPr="0036394F">
        <w:rPr>
          <w:rFonts w:ascii="Times New Roman" w:hAnsi="Times New Roman" w:cs="Times New Roman"/>
          <w:sz w:val="28"/>
          <w:szCs w:val="28"/>
        </w:rPr>
        <w:t>4.</w:t>
      </w:r>
      <w:r w:rsidR="004F06EB" w:rsidRPr="0036394F">
        <w:rPr>
          <w:rFonts w:ascii="Times New Roman" w:hAnsi="Times New Roman" w:cs="Times New Roman"/>
          <w:sz w:val="28"/>
          <w:szCs w:val="28"/>
        </w:rPr>
        <w:t xml:space="preserve"> </w:t>
      </w:r>
      <w:r w:rsidR="00BB39AE" w:rsidRPr="0036394F">
        <w:rPr>
          <w:rFonts w:ascii="Times New Roman" w:hAnsi="Times New Roman" w:cs="Times New Roman"/>
          <w:sz w:val="28"/>
          <w:szCs w:val="28"/>
        </w:rPr>
        <w:t xml:space="preserve">раздела </w:t>
      </w:r>
      <w:r w:rsidR="00BB39AE" w:rsidRPr="0036394F">
        <w:rPr>
          <w:rFonts w:ascii="Times New Roman" w:hAnsi="Times New Roman" w:cs="Times New Roman"/>
          <w:sz w:val="28"/>
          <w:szCs w:val="28"/>
          <w:lang w:val="en-US"/>
        </w:rPr>
        <w:t>IV</w:t>
      </w:r>
      <w:r w:rsidR="00BB39AE" w:rsidRPr="0036394F">
        <w:rPr>
          <w:rFonts w:ascii="Times New Roman" w:hAnsi="Times New Roman" w:cs="Times New Roman"/>
          <w:sz w:val="28"/>
          <w:szCs w:val="28"/>
        </w:rPr>
        <w:t xml:space="preserve"> </w:t>
      </w:r>
      <w:r w:rsidRPr="0036394F">
        <w:rPr>
          <w:rFonts w:ascii="Times New Roman" w:hAnsi="Times New Roman" w:cs="Times New Roman"/>
          <w:sz w:val="28"/>
          <w:szCs w:val="28"/>
        </w:rPr>
        <w:t>настоящего Положения;</w:t>
      </w:r>
    </w:p>
    <w:p w:rsidR="00B205A5" w:rsidRPr="0036394F" w:rsidRDefault="00B205A5" w:rsidP="00965EAB">
      <w:pPr>
        <w:pStyle w:val="ConsPlusNormal"/>
        <w:ind w:firstLine="540"/>
        <w:jc w:val="both"/>
        <w:rPr>
          <w:rFonts w:ascii="Times New Roman" w:hAnsi="Times New Roman" w:cs="Times New Roman"/>
          <w:sz w:val="28"/>
          <w:szCs w:val="28"/>
        </w:rPr>
      </w:pPr>
      <w:r w:rsidRPr="0036394F">
        <w:rPr>
          <w:rFonts w:ascii="Times New Roman" w:hAnsi="Times New Roman" w:cs="Times New Roman"/>
          <w:sz w:val="28"/>
          <w:szCs w:val="28"/>
        </w:rPr>
        <w:t xml:space="preserve">- </w:t>
      </w:r>
      <w:r w:rsidR="00BB39AE" w:rsidRPr="0036394F">
        <w:rPr>
          <w:rFonts w:ascii="Times New Roman" w:hAnsi="Times New Roman" w:cs="Times New Roman"/>
          <w:sz w:val="28"/>
          <w:szCs w:val="28"/>
        </w:rPr>
        <w:t>ежемесячная премия и премия за год</w:t>
      </w:r>
      <w:r w:rsidRPr="0036394F">
        <w:rPr>
          <w:rFonts w:ascii="Times New Roman" w:hAnsi="Times New Roman" w:cs="Times New Roman"/>
          <w:sz w:val="28"/>
          <w:szCs w:val="28"/>
        </w:rPr>
        <w:t xml:space="preserve"> </w:t>
      </w:r>
      <w:r w:rsidR="004F06EB" w:rsidRPr="0036394F">
        <w:rPr>
          <w:rFonts w:ascii="Times New Roman" w:hAnsi="Times New Roman" w:cs="Times New Roman"/>
          <w:sz w:val="28"/>
          <w:szCs w:val="28"/>
        </w:rPr>
        <w:t>–</w:t>
      </w:r>
      <w:r w:rsidRPr="0036394F">
        <w:rPr>
          <w:rFonts w:ascii="Times New Roman" w:hAnsi="Times New Roman" w:cs="Times New Roman"/>
          <w:sz w:val="28"/>
          <w:szCs w:val="28"/>
        </w:rPr>
        <w:t xml:space="preserve"> </w:t>
      </w:r>
      <w:r w:rsidR="004F06EB" w:rsidRPr="0036394F">
        <w:rPr>
          <w:rFonts w:ascii="Times New Roman" w:hAnsi="Times New Roman" w:cs="Times New Roman"/>
          <w:sz w:val="28"/>
          <w:szCs w:val="28"/>
        </w:rPr>
        <w:t xml:space="preserve">в порядке и </w:t>
      </w:r>
      <w:r w:rsidRPr="0036394F">
        <w:rPr>
          <w:rFonts w:ascii="Times New Roman" w:hAnsi="Times New Roman" w:cs="Times New Roman"/>
          <w:sz w:val="28"/>
          <w:szCs w:val="28"/>
        </w:rPr>
        <w:t xml:space="preserve">на условиях, предусмотренных </w:t>
      </w:r>
      <w:hyperlink w:anchor="P376" w:history="1">
        <w:r w:rsidRPr="0036394F">
          <w:rPr>
            <w:rFonts w:ascii="Times New Roman" w:hAnsi="Times New Roman" w:cs="Times New Roman"/>
            <w:sz w:val="28"/>
            <w:szCs w:val="28"/>
          </w:rPr>
          <w:t xml:space="preserve">пунктами </w:t>
        </w:r>
      </w:hyperlink>
      <w:r w:rsidR="000C612A">
        <w:rPr>
          <w:rFonts w:ascii="Times New Roman" w:hAnsi="Times New Roman" w:cs="Times New Roman"/>
          <w:sz w:val="28"/>
          <w:szCs w:val="28"/>
        </w:rPr>
        <w:t>7</w:t>
      </w:r>
      <w:r w:rsidR="00EF067E" w:rsidRPr="0036394F">
        <w:rPr>
          <w:rFonts w:ascii="Times New Roman" w:hAnsi="Times New Roman" w:cs="Times New Roman"/>
          <w:sz w:val="28"/>
          <w:szCs w:val="28"/>
        </w:rPr>
        <w:t>.</w:t>
      </w:r>
      <w:r w:rsidR="00AC627F" w:rsidRPr="0036394F">
        <w:rPr>
          <w:rFonts w:ascii="Times New Roman" w:hAnsi="Times New Roman" w:cs="Times New Roman"/>
          <w:sz w:val="28"/>
          <w:szCs w:val="28"/>
        </w:rPr>
        <w:t>6</w:t>
      </w:r>
      <w:r w:rsidR="003F4732" w:rsidRPr="0036394F">
        <w:rPr>
          <w:rFonts w:ascii="Times New Roman" w:hAnsi="Times New Roman" w:cs="Times New Roman"/>
          <w:sz w:val="28"/>
          <w:szCs w:val="28"/>
        </w:rPr>
        <w:t>.</w:t>
      </w:r>
      <w:r w:rsidRPr="0036394F">
        <w:rPr>
          <w:rFonts w:ascii="Times New Roman" w:hAnsi="Times New Roman" w:cs="Times New Roman"/>
          <w:sz w:val="28"/>
          <w:szCs w:val="28"/>
        </w:rPr>
        <w:t xml:space="preserve"> </w:t>
      </w:r>
      <w:r w:rsidR="001B1C5B">
        <w:rPr>
          <w:rFonts w:ascii="Times New Roman" w:hAnsi="Times New Roman" w:cs="Times New Roman"/>
          <w:sz w:val="28"/>
          <w:szCs w:val="28"/>
        </w:rPr>
        <w:t>–</w:t>
      </w:r>
      <w:r w:rsidRPr="0036394F">
        <w:rPr>
          <w:rFonts w:ascii="Times New Roman" w:hAnsi="Times New Roman" w:cs="Times New Roman"/>
          <w:sz w:val="28"/>
          <w:szCs w:val="28"/>
        </w:rPr>
        <w:t xml:space="preserve"> </w:t>
      </w:r>
      <w:hyperlink w:anchor="P390" w:history="1">
        <w:r w:rsidR="000C612A">
          <w:rPr>
            <w:rFonts w:ascii="Times New Roman" w:hAnsi="Times New Roman" w:cs="Times New Roman"/>
            <w:sz w:val="28"/>
            <w:szCs w:val="28"/>
          </w:rPr>
          <w:t>7.</w:t>
        </w:r>
      </w:hyperlink>
      <w:r w:rsidR="00AC627F" w:rsidRPr="0036394F">
        <w:rPr>
          <w:rFonts w:ascii="Times New Roman" w:hAnsi="Times New Roman" w:cs="Times New Roman"/>
          <w:sz w:val="28"/>
          <w:szCs w:val="28"/>
        </w:rPr>
        <w:t>7</w:t>
      </w:r>
      <w:r w:rsidR="003F4732" w:rsidRPr="0036394F">
        <w:rPr>
          <w:rFonts w:ascii="Times New Roman" w:hAnsi="Times New Roman" w:cs="Times New Roman"/>
          <w:sz w:val="28"/>
          <w:szCs w:val="28"/>
        </w:rPr>
        <w:t>.</w:t>
      </w:r>
      <w:r w:rsidR="004F06EB" w:rsidRPr="0036394F">
        <w:rPr>
          <w:rFonts w:ascii="Times New Roman" w:hAnsi="Times New Roman" w:cs="Times New Roman"/>
          <w:sz w:val="28"/>
          <w:szCs w:val="28"/>
        </w:rPr>
        <w:t xml:space="preserve"> </w:t>
      </w:r>
      <w:r w:rsidR="00BB39AE" w:rsidRPr="0036394F">
        <w:rPr>
          <w:rFonts w:ascii="Times New Roman" w:hAnsi="Times New Roman" w:cs="Times New Roman"/>
          <w:sz w:val="28"/>
          <w:szCs w:val="28"/>
        </w:rPr>
        <w:t xml:space="preserve">раздела </w:t>
      </w:r>
      <w:r w:rsidR="00BB39AE" w:rsidRPr="0036394F">
        <w:rPr>
          <w:rFonts w:ascii="Times New Roman" w:hAnsi="Times New Roman" w:cs="Times New Roman"/>
          <w:sz w:val="28"/>
          <w:szCs w:val="28"/>
          <w:lang w:val="en-US"/>
        </w:rPr>
        <w:t>V</w:t>
      </w:r>
      <w:r w:rsidR="001B1C5B">
        <w:rPr>
          <w:rFonts w:ascii="Times New Roman" w:hAnsi="Times New Roman" w:cs="Times New Roman"/>
          <w:sz w:val="28"/>
          <w:szCs w:val="28"/>
          <w:lang w:val="en-US"/>
        </w:rPr>
        <w:t>I</w:t>
      </w:r>
      <w:r w:rsidR="000C612A">
        <w:rPr>
          <w:rFonts w:ascii="Times New Roman" w:hAnsi="Times New Roman" w:cs="Times New Roman"/>
          <w:sz w:val="28"/>
          <w:szCs w:val="28"/>
          <w:lang w:val="en-US"/>
        </w:rPr>
        <w:t>I</w:t>
      </w:r>
      <w:r w:rsidR="00BB39AE" w:rsidRPr="0036394F">
        <w:rPr>
          <w:rFonts w:ascii="Times New Roman" w:hAnsi="Times New Roman" w:cs="Times New Roman"/>
          <w:sz w:val="28"/>
          <w:szCs w:val="28"/>
        </w:rPr>
        <w:t xml:space="preserve"> </w:t>
      </w:r>
      <w:r w:rsidRPr="0036394F">
        <w:rPr>
          <w:rFonts w:ascii="Times New Roman" w:hAnsi="Times New Roman" w:cs="Times New Roman"/>
          <w:sz w:val="28"/>
          <w:szCs w:val="28"/>
        </w:rPr>
        <w:t>настоящего Положения.</w:t>
      </w:r>
    </w:p>
    <w:p w:rsidR="0077629D" w:rsidRDefault="00442827" w:rsidP="004F06EB">
      <w:pPr>
        <w:pStyle w:val="ConsPlusNormal"/>
        <w:ind w:firstLine="540"/>
        <w:jc w:val="both"/>
        <w:rPr>
          <w:rFonts w:ascii="Times New Roman" w:hAnsi="Times New Roman" w:cs="Times New Roman"/>
          <w:sz w:val="28"/>
          <w:szCs w:val="28"/>
        </w:rPr>
      </w:pPr>
      <w:bookmarkStart w:id="12" w:name="P376"/>
      <w:bookmarkEnd w:id="12"/>
      <w:r>
        <w:rPr>
          <w:rFonts w:ascii="Times New Roman" w:hAnsi="Times New Roman" w:cs="Times New Roman"/>
          <w:sz w:val="28"/>
          <w:szCs w:val="28"/>
        </w:rPr>
        <w:t>7</w:t>
      </w:r>
      <w:r w:rsidR="00B9760E" w:rsidRPr="0036394F">
        <w:rPr>
          <w:rFonts w:ascii="Times New Roman" w:hAnsi="Times New Roman" w:cs="Times New Roman"/>
          <w:sz w:val="28"/>
          <w:szCs w:val="28"/>
        </w:rPr>
        <w:t>.</w:t>
      </w:r>
      <w:r w:rsidR="00BB39AE" w:rsidRPr="0036394F">
        <w:rPr>
          <w:rFonts w:ascii="Times New Roman" w:hAnsi="Times New Roman" w:cs="Times New Roman"/>
          <w:sz w:val="28"/>
          <w:szCs w:val="28"/>
        </w:rPr>
        <w:t>6</w:t>
      </w:r>
      <w:r w:rsidR="00B9760E" w:rsidRPr="0036394F">
        <w:rPr>
          <w:rFonts w:ascii="Times New Roman" w:hAnsi="Times New Roman" w:cs="Times New Roman"/>
          <w:sz w:val="28"/>
          <w:szCs w:val="28"/>
        </w:rPr>
        <w:t>. Ежемесячная премия</w:t>
      </w:r>
      <w:r w:rsidR="00406C09" w:rsidRPr="0036394F">
        <w:rPr>
          <w:rFonts w:ascii="Times New Roman" w:hAnsi="Times New Roman" w:cs="Times New Roman"/>
          <w:sz w:val="28"/>
          <w:szCs w:val="28"/>
        </w:rPr>
        <w:t xml:space="preserve"> </w:t>
      </w:r>
      <w:r w:rsidR="00812136" w:rsidRPr="0036394F">
        <w:rPr>
          <w:rFonts w:ascii="Times New Roman" w:hAnsi="Times New Roman" w:cs="Times New Roman"/>
          <w:sz w:val="28"/>
          <w:szCs w:val="28"/>
        </w:rPr>
        <w:t>руководителю</w:t>
      </w:r>
      <w:r w:rsidR="00B205A5" w:rsidRPr="0036394F">
        <w:rPr>
          <w:rFonts w:ascii="Times New Roman" w:hAnsi="Times New Roman" w:cs="Times New Roman"/>
          <w:sz w:val="28"/>
          <w:szCs w:val="28"/>
        </w:rPr>
        <w:t xml:space="preserve"> </w:t>
      </w:r>
      <w:r w:rsidR="004F06EB" w:rsidRPr="0036394F">
        <w:rPr>
          <w:rFonts w:ascii="Times New Roman" w:hAnsi="Times New Roman" w:cs="Times New Roman"/>
          <w:sz w:val="28"/>
          <w:szCs w:val="28"/>
        </w:rPr>
        <w:t>У</w:t>
      </w:r>
      <w:r w:rsidR="00B205A5" w:rsidRPr="0036394F">
        <w:rPr>
          <w:rFonts w:ascii="Times New Roman" w:hAnsi="Times New Roman" w:cs="Times New Roman"/>
          <w:sz w:val="28"/>
          <w:szCs w:val="28"/>
        </w:rPr>
        <w:t xml:space="preserve">чреждения </w:t>
      </w:r>
      <w:r w:rsidR="00FA4A29" w:rsidRPr="0036394F">
        <w:rPr>
          <w:rFonts w:ascii="Times New Roman" w:hAnsi="Times New Roman" w:cs="Times New Roman"/>
          <w:sz w:val="28"/>
          <w:szCs w:val="28"/>
        </w:rPr>
        <w:t xml:space="preserve">устанавливается в размере не более 20 процентов оклада (должностного оклада) </w:t>
      </w:r>
      <w:r w:rsidR="0077629D" w:rsidRPr="0077629D">
        <w:rPr>
          <w:rFonts w:ascii="Times New Roman" w:hAnsi="Times New Roman" w:cs="Times New Roman"/>
          <w:sz w:val="28"/>
          <w:szCs w:val="28"/>
        </w:rPr>
        <w:t>на условиях, предусмотренных трудовым договором</w:t>
      </w:r>
      <w:r w:rsidR="0077629D">
        <w:rPr>
          <w:rFonts w:ascii="Times New Roman" w:hAnsi="Times New Roman" w:cs="Times New Roman"/>
          <w:sz w:val="28"/>
          <w:szCs w:val="28"/>
        </w:rPr>
        <w:t>.</w:t>
      </w:r>
    </w:p>
    <w:p w:rsidR="00BB39AE" w:rsidRPr="0036394F" w:rsidRDefault="00442827" w:rsidP="004F06E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w:t>
      </w:r>
      <w:r w:rsidR="00BB39AE" w:rsidRPr="0036394F">
        <w:rPr>
          <w:rFonts w:ascii="Times New Roman" w:hAnsi="Times New Roman" w:cs="Times New Roman"/>
          <w:sz w:val="28"/>
          <w:szCs w:val="28"/>
        </w:rPr>
        <w:t xml:space="preserve">.6.1. Ежемесячная премия выплачивается руководителю Учреждения по согласованию с </w:t>
      </w:r>
      <w:r w:rsidR="003C5CC3" w:rsidRPr="0036394F">
        <w:rPr>
          <w:rFonts w:ascii="Times New Roman" w:hAnsi="Times New Roman" w:cs="Times New Roman"/>
          <w:sz w:val="28"/>
          <w:szCs w:val="28"/>
        </w:rPr>
        <w:t>заместителем главы города, директором жилищно-коммунального хозяйства администрации города, курирующим деятельность Учреждения</w:t>
      </w:r>
      <w:r w:rsidR="00BB39AE" w:rsidRPr="0036394F">
        <w:rPr>
          <w:rFonts w:ascii="Times New Roman" w:hAnsi="Times New Roman" w:cs="Times New Roman"/>
          <w:sz w:val="28"/>
          <w:szCs w:val="28"/>
        </w:rPr>
        <w:t>, при условии качественного и своевременного выполнения руководителем Учреждения обязанностей, предусмотренных трудовым договором, и осуществления задач и функций, определенных Уставом Учреждения.</w:t>
      </w:r>
    </w:p>
    <w:p w:rsidR="00B205A5" w:rsidRPr="0036394F" w:rsidRDefault="00442827" w:rsidP="004F06EB">
      <w:pPr>
        <w:pStyle w:val="ConsPlusNormal"/>
        <w:ind w:firstLine="540"/>
        <w:jc w:val="both"/>
        <w:rPr>
          <w:rFonts w:ascii="Times New Roman" w:hAnsi="Times New Roman" w:cs="Times New Roman"/>
          <w:sz w:val="28"/>
          <w:szCs w:val="28"/>
        </w:rPr>
      </w:pPr>
      <w:bookmarkStart w:id="13" w:name="P380"/>
      <w:bookmarkEnd w:id="13"/>
      <w:r>
        <w:rPr>
          <w:rFonts w:ascii="Times New Roman" w:hAnsi="Times New Roman" w:cs="Times New Roman"/>
          <w:sz w:val="28"/>
          <w:szCs w:val="28"/>
        </w:rPr>
        <w:t>7</w:t>
      </w:r>
      <w:r w:rsidR="00F9278E" w:rsidRPr="0036394F">
        <w:rPr>
          <w:rFonts w:ascii="Times New Roman" w:hAnsi="Times New Roman" w:cs="Times New Roman"/>
          <w:sz w:val="28"/>
          <w:szCs w:val="28"/>
        </w:rPr>
        <w:t>.</w:t>
      </w:r>
      <w:r w:rsidR="000056E4" w:rsidRPr="0036394F">
        <w:rPr>
          <w:rFonts w:ascii="Times New Roman" w:hAnsi="Times New Roman" w:cs="Times New Roman"/>
          <w:sz w:val="28"/>
          <w:szCs w:val="28"/>
        </w:rPr>
        <w:t>6</w:t>
      </w:r>
      <w:r w:rsidR="00FA4A29" w:rsidRPr="0036394F">
        <w:rPr>
          <w:rFonts w:ascii="Times New Roman" w:hAnsi="Times New Roman" w:cs="Times New Roman"/>
          <w:sz w:val="28"/>
          <w:szCs w:val="28"/>
        </w:rPr>
        <w:t>.</w:t>
      </w:r>
      <w:r w:rsidR="003C5CC3" w:rsidRPr="0036394F">
        <w:rPr>
          <w:rFonts w:ascii="Times New Roman" w:hAnsi="Times New Roman" w:cs="Times New Roman"/>
          <w:sz w:val="28"/>
          <w:szCs w:val="28"/>
        </w:rPr>
        <w:t>2</w:t>
      </w:r>
      <w:r w:rsidR="00B205A5" w:rsidRPr="0036394F">
        <w:rPr>
          <w:rFonts w:ascii="Times New Roman" w:hAnsi="Times New Roman" w:cs="Times New Roman"/>
          <w:sz w:val="28"/>
          <w:szCs w:val="28"/>
        </w:rPr>
        <w:t>. Ежемесячная премия выплачивается за фактически отработанное время в календарном месяце. Фактически отработанное время для расчета ежемесячной премии определяется согласно табелю рабочего времени.</w:t>
      </w:r>
    </w:p>
    <w:p w:rsidR="00B205A5" w:rsidRPr="0036394F" w:rsidRDefault="00442827" w:rsidP="00812136">
      <w:pPr>
        <w:pStyle w:val="ConsPlusNormal"/>
        <w:ind w:firstLine="540"/>
        <w:jc w:val="both"/>
        <w:rPr>
          <w:rFonts w:ascii="Times New Roman" w:hAnsi="Times New Roman" w:cs="Times New Roman"/>
          <w:sz w:val="28"/>
          <w:szCs w:val="28"/>
        </w:rPr>
      </w:pPr>
      <w:bookmarkStart w:id="14" w:name="P384"/>
      <w:bookmarkStart w:id="15" w:name="P390"/>
      <w:bookmarkEnd w:id="14"/>
      <w:bookmarkEnd w:id="15"/>
      <w:r>
        <w:rPr>
          <w:rFonts w:ascii="Times New Roman" w:hAnsi="Times New Roman" w:cs="Times New Roman"/>
          <w:sz w:val="28"/>
          <w:szCs w:val="28"/>
        </w:rPr>
        <w:t>7</w:t>
      </w:r>
      <w:r w:rsidR="00F9278E" w:rsidRPr="0036394F">
        <w:rPr>
          <w:rFonts w:ascii="Times New Roman" w:hAnsi="Times New Roman" w:cs="Times New Roman"/>
          <w:sz w:val="28"/>
          <w:szCs w:val="28"/>
        </w:rPr>
        <w:t>.</w:t>
      </w:r>
      <w:r w:rsidR="000056E4" w:rsidRPr="0036394F">
        <w:rPr>
          <w:rFonts w:ascii="Times New Roman" w:hAnsi="Times New Roman" w:cs="Times New Roman"/>
          <w:sz w:val="28"/>
          <w:szCs w:val="28"/>
        </w:rPr>
        <w:t>6</w:t>
      </w:r>
      <w:r w:rsidR="00B205A5" w:rsidRPr="0036394F">
        <w:rPr>
          <w:rFonts w:ascii="Times New Roman" w:hAnsi="Times New Roman" w:cs="Times New Roman"/>
          <w:sz w:val="28"/>
          <w:szCs w:val="28"/>
        </w:rPr>
        <w:t>.</w:t>
      </w:r>
      <w:r w:rsidR="003C5CC3" w:rsidRPr="0036394F">
        <w:rPr>
          <w:rFonts w:ascii="Times New Roman" w:hAnsi="Times New Roman" w:cs="Times New Roman"/>
          <w:sz w:val="28"/>
          <w:szCs w:val="28"/>
        </w:rPr>
        <w:t>3</w:t>
      </w:r>
      <w:r w:rsidR="00FA4A29" w:rsidRPr="0036394F">
        <w:rPr>
          <w:rFonts w:ascii="Times New Roman" w:hAnsi="Times New Roman" w:cs="Times New Roman"/>
          <w:sz w:val="28"/>
          <w:szCs w:val="28"/>
        </w:rPr>
        <w:t>.</w:t>
      </w:r>
      <w:r w:rsidR="00B205A5" w:rsidRPr="0036394F">
        <w:rPr>
          <w:rFonts w:ascii="Times New Roman" w:hAnsi="Times New Roman" w:cs="Times New Roman"/>
          <w:sz w:val="28"/>
          <w:szCs w:val="28"/>
        </w:rPr>
        <w:t xml:space="preserve"> Ежемесячн</w:t>
      </w:r>
      <w:r w:rsidR="00DB2955" w:rsidRPr="0036394F">
        <w:rPr>
          <w:rFonts w:ascii="Times New Roman" w:hAnsi="Times New Roman" w:cs="Times New Roman"/>
          <w:sz w:val="28"/>
          <w:szCs w:val="28"/>
        </w:rPr>
        <w:t>ая премия</w:t>
      </w:r>
      <w:r w:rsidR="00B205A5" w:rsidRPr="0036394F">
        <w:rPr>
          <w:rFonts w:ascii="Times New Roman" w:hAnsi="Times New Roman" w:cs="Times New Roman"/>
          <w:sz w:val="28"/>
          <w:szCs w:val="28"/>
        </w:rPr>
        <w:t xml:space="preserve"> </w:t>
      </w:r>
      <w:r w:rsidR="001C386A" w:rsidRPr="0036394F">
        <w:rPr>
          <w:rFonts w:ascii="Times New Roman" w:hAnsi="Times New Roman" w:cs="Times New Roman"/>
          <w:sz w:val="28"/>
          <w:szCs w:val="28"/>
        </w:rPr>
        <w:t>руководителю</w:t>
      </w:r>
      <w:r w:rsidR="00812136" w:rsidRPr="0036394F">
        <w:rPr>
          <w:rFonts w:ascii="Times New Roman" w:hAnsi="Times New Roman" w:cs="Times New Roman"/>
          <w:sz w:val="28"/>
          <w:szCs w:val="28"/>
        </w:rPr>
        <w:t xml:space="preserve"> У</w:t>
      </w:r>
      <w:r w:rsidR="00B205A5" w:rsidRPr="0036394F">
        <w:rPr>
          <w:rFonts w:ascii="Times New Roman" w:hAnsi="Times New Roman" w:cs="Times New Roman"/>
          <w:sz w:val="28"/>
          <w:szCs w:val="28"/>
        </w:rPr>
        <w:t>чреждения снижается по следующим основаниям:</w:t>
      </w:r>
    </w:p>
    <w:p w:rsidR="00B205A5" w:rsidRPr="0036394F" w:rsidRDefault="00B205A5" w:rsidP="00812136">
      <w:pPr>
        <w:pStyle w:val="ConsPlusNormal"/>
        <w:ind w:firstLine="540"/>
        <w:jc w:val="both"/>
        <w:rPr>
          <w:rFonts w:ascii="Times New Roman" w:hAnsi="Times New Roman" w:cs="Times New Roman"/>
          <w:sz w:val="28"/>
          <w:szCs w:val="28"/>
        </w:rPr>
      </w:pPr>
      <w:r w:rsidRPr="0036394F">
        <w:rPr>
          <w:rFonts w:ascii="Times New Roman" w:hAnsi="Times New Roman" w:cs="Times New Roman"/>
          <w:sz w:val="28"/>
          <w:szCs w:val="28"/>
        </w:rPr>
        <w:t>- при нарушении сроков представления установленной отчетности, а также при представлении недостоверных данных в отчетных документах - до 10 процентов;</w:t>
      </w:r>
    </w:p>
    <w:p w:rsidR="00B205A5" w:rsidRPr="0036394F" w:rsidRDefault="00B205A5" w:rsidP="00812136">
      <w:pPr>
        <w:pStyle w:val="ConsPlusNormal"/>
        <w:ind w:firstLine="540"/>
        <w:jc w:val="both"/>
        <w:rPr>
          <w:rFonts w:ascii="Times New Roman" w:hAnsi="Times New Roman" w:cs="Times New Roman"/>
          <w:sz w:val="28"/>
          <w:szCs w:val="28"/>
        </w:rPr>
      </w:pPr>
      <w:r w:rsidRPr="0036394F">
        <w:rPr>
          <w:rFonts w:ascii="Times New Roman" w:hAnsi="Times New Roman" w:cs="Times New Roman"/>
          <w:sz w:val="28"/>
          <w:szCs w:val="28"/>
        </w:rPr>
        <w:t xml:space="preserve">- при нарушении финансовой дисциплины в </w:t>
      </w:r>
      <w:r w:rsidR="001C386A" w:rsidRPr="0036394F">
        <w:rPr>
          <w:rFonts w:ascii="Times New Roman" w:hAnsi="Times New Roman" w:cs="Times New Roman"/>
          <w:sz w:val="28"/>
          <w:szCs w:val="28"/>
        </w:rPr>
        <w:t>У</w:t>
      </w:r>
      <w:r w:rsidRPr="0036394F">
        <w:rPr>
          <w:rFonts w:ascii="Times New Roman" w:hAnsi="Times New Roman" w:cs="Times New Roman"/>
          <w:sz w:val="28"/>
          <w:szCs w:val="28"/>
        </w:rPr>
        <w:t xml:space="preserve">чреждении, в том числе при нарушении учета материальных ценностей, наличии просроченной задолженности по налогам и неналоговым платежам в бюджет и внебюджетные фонды, нарушении установленного срока выплат денежных средств, причитающихся работникам </w:t>
      </w:r>
      <w:r w:rsidR="001C386A" w:rsidRPr="0036394F">
        <w:rPr>
          <w:rFonts w:ascii="Times New Roman" w:hAnsi="Times New Roman" w:cs="Times New Roman"/>
          <w:sz w:val="28"/>
          <w:szCs w:val="28"/>
        </w:rPr>
        <w:t>У</w:t>
      </w:r>
      <w:r w:rsidRPr="0036394F">
        <w:rPr>
          <w:rFonts w:ascii="Times New Roman" w:hAnsi="Times New Roman" w:cs="Times New Roman"/>
          <w:sz w:val="28"/>
          <w:szCs w:val="28"/>
        </w:rPr>
        <w:t xml:space="preserve">чреждения, неисполнении имеющихся у </w:t>
      </w:r>
      <w:r w:rsidR="001C386A" w:rsidRPr="0036394F">
        <w:rPr>
          <w:rFonts w:ascii="Times New Roman" w:hAnsi="Times New Roman" w:cs="Times New Roman"/>
          <w:sz w:val="28"/>
          <w:szCs w:val="28"/>
        </w:rPr>
        <w:t>У</w:t>
      </w:r>
      <w:r w:rsidRPr="0036394F">
        <w:rPr>
          <w:rFonts w:ascii="Times New Roman" w:hAnsi="Times New Roman" w:cs="Times New Roman"/>
          <w:sz w:val="28"/>
          <w:szCs w:val="28"/>
        </w:rPr>
        <w:t>чреждения договорных обязательств по расчетам и при других нарушениях финансового характера - до 100 процентов;</w:t>
      </w:r>
    </w:p>
    <w:p w:rsidR="00B205A5" w:rsidRPr="0036394F" w:rsidRDefault="00B205A5" w:rsidP="00812136">
      <w:pPr>
        <w:pStyle w:val="ConsPlusNormal"/>
        <w:ind w:firstLine="540"/>
        <w:jc w:val="both"/>
        <w:rPr>
          <w:rFonts w:ascii="Times New Roman" w:hAnsi="Times New Roman" w:cs="Times New Roman"/>
          <w:sz w:val="28"/>
          <w:szCs w:val="28"/>
        </w:rPr>
      </w:pPr>
      <w:r w:rsidRPr="0036394F">
        <w:rPr>
          <w:rFonts w:ascii="Times New Roman" w:hAnsi="Times New Roman" w:cs="Times New Roman"/>
          <w:sz w:val="28"/>
          <w:szCs w:val="28"/>
        </w:rPr>
        <w:t xml:space="preserve">- при невыполнении обязанностей по эффективному и целевому </w:t>
      </w:r>
      <w:r w:rsidRPr="0036394F">
        <w:rPr>
          <w:rFonts w:ascii="Times New Roman" w:hAnsi="Times New Roman" w:cs="Times New Roman"/>
          <w:sz w:val="28"/>
          <w:szCs w:val="28"/>
        </w:rPr>
        <w:lastRenderedPageBreak/>
        <w:t>использованию муниципального имущества, закрепленного за учреждением, а также при непринятии мер по обеспечению сохранности имущества, повлекших его утрату, - до 80 процентов;</w:t>
      </w:r>
    </w:p>
    <w:p w:rsidR="00B205A5" w:rsidRPr="0036394F" w:rsidRDefault="00B205A5" w:rsidP="00812136">
      <w:pPr>
        <w:pStyle w:val="ConsPlusNormal"/>
        <w:ind w:firstLine="540"/>
        <w:jc w:val="both"/>
        <w:rPr>
          <w:rFonts w:ascii="Times New Roman" w:hAnsi="Times New Roman" w:cs="Times New Roman"/>
          <w:sz w:val="28"/>
          <w:szCs w:val="28"/>
        </w:rPr>
      </w:pPr>
      <w:r w:rsidRPr="0036394F">
        <w:rPr>
          <w:rFonts w:ascii="Times New Roman" w:hAnsi="Times New Roman" w:cs="Times New Roman"/>
          <w:sz w:val="28"/>
          <w:szCs w:val="28"/>
        </w:rPr>
        <w:t>- при нарушении установленных стандартов, параметров, норм, требований качества оказываемых учреждением услуг, выполняемых работ - на 50 процентов;</w:t>
      </w:r>
    </w:p>
    <w:p w:rsidR="00B205A5" w:rsidRPr="0036394F" w:rsidRDefault="00B205A5" w:rsidP="00812136">
      <w:pPr>
        <w:pStyle w:val="ConsPlusNormal"/>
        <w:ind w:firstLine="540"/>
        <w:jc w:val="both"/>
        <w:rPr>
          <w:rFonts w:ascii="Times New Roman" w:hAnsi="Times New Roman" w:cs="Times New Roman"/>
          <w:sz w:val="28"/>
          <w:szCs w:val="28"/>
        </w:rPr>
      </w:pPr>
      <w:r w:rsidRPr="0036394F">
        <w:rPr>
          <w:rFonts w:ascii="Times New Roman" w:hAnsi="Times New Roman" w:cs="Times New Roman"/>
          <w:sz w:val="28"/>
          <w:szCs w:val="28"/>
        </w:rPr>
        <w:t>- при невыполнении муниципальных правовых актов, поручений главы города - до 50 процентов;</w:t>
      </w:r>
    </w:p>
    <w:p w:rsidR="00B205A5" w:rsidRPr="0036394F" w:rsidRDefault="00B205A5" w:rsidP="00812136">
      <w:pPr>
        <w:pStyle w:val="ConsPlusNormal"/>
        <w:ind w:firstLine="540"/>
        <w:jc w:val="both"/>
        <w:rPr>
          <w:rFonts w:ascii="Times New Roman" w:hAnsi="Times New Roman" w:cs="Times New Roman"/>
          <w:sz w:val="28"/>
          <w:szCs w:val="28"/>
        </w:rPr>
      </w:pPr>
      <w:r w:rsidRPr="0036394F">
        <w:rPr>
          <w:rFonts w:ascii="Times New Roman" w:hAnsi="Times New Roman" w:cs="Times New Roman"/>
          <w:sz w:val="28"/>
          <w:szCs w:val="28"/>
        </w:rPr>
        <w:t>- при нарушении правил охраны труда, техники безопасности, противопожарной безопасности - до 70 процентов;</w:t>
      </w:r>
    </w:p>
    <w:p w:rsidR="00B205A5" w:rsidRPr="0036394F" w:rsidRDefault="00B205A5" w:rsidP="0089418B">
      <w:pPr>
        <w:pStyle w:val="ConsPlusNormal"/>
        <w:ind w:firstLine="540"/>
        <w:jc w:val="both"/>
        <w:rPr>
          <w:rFonts w:ascii="Times New Roman" w:hAnsi="Times New Roman" w:cs="Times New Roman"/>
          <w:sz w:val="28"/>
          <w:szCs w:val="28"/>
        </w:rPr>
      </w:pPr>
      <w:r w:rsidRPr="0036394F">
        <w:rPr>
          <w:rFonts w:ascii="Times New Roman" w:hAnsi="Times New Roman" w:cs="Times New Roman"/>
          <w:sz w:val="28"/>
          <w:szCs w:val="28"/>
        </w:rPr>
        <w:t>- при неисполнении или ненадлежащем исполнении своих должностных обязанностей - до 100 процентов.</w:t>
      </w:r>
    </w:p>
    <w:p w:rsidR="000056E4" w:rsidRPr="0036394F" w:rsidRDefault="00442827" w:rsidP="0089418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w:t>
      </w:r>
      <w:r w:rsidR="003C5CC3" w:rsidRPr="0036394F">
        <w:rPr>
          <w:rFonts w:ascii="Times New Roman" w:hAnsi="Times New Roman" w:cs="Times New Roman"/>
          <w:sz w:val="28"/>
          <w:szCs w:val="28"/>
        </w:rPr>
        <w:t>.6.4</w:t>
      </w:r>
      <w:r w:rsidR="000056E4" w:rsidRPr="0036394F">
        <w:rPr>
          <w:rFonts w:ascii="Times New Roman" w:hAnsi="Times New Roman" w:cs="Times New Roman"/>
          <w:sz w:val="28"/>
          <w:szCs w:val="28"/>
        </w:rPr>
        <w:t xml:space="preserve">. Решение о выплате ежемесячной премии в меньшем размере, чем предусмотрено в трудовом договоре, или о ее </w:t>
      </w:r>
      <w:r w:rsidR="004D6B26" w:rsidRPr="0036394F">
        <w:rPr>
          <w:rFonts w:ascii="Times New Roman" w:hAnsi="Times New Roman" w:cs="Times New Roman"/>
          <w:sz w:val="28"/>
          <w:szCs w:val="28"/>
        </w:rPr>
        <w:t>невыплате</w:t>
      </w:r>
      <w:r w:rsidR="000056E4" w:rsidRPr="0036394F">
        <w:rPr>
          <w:rFonts w:ascii="Times New Roman" w:hAnsi="Times New Roman" w:cs="Times New Roman"/>
          <w:sz w:val="28"/>
          <w:szCs w:val="28"/>
        </w:rPr>
        <w:t xml:space="preserve"> по основаниям, предусмотренным подпунктом </w:t>
      </w:r>
      <w:r w:rsidR="001B1C5B" w:rsidRPr="001B1C5B">
        <w:rPr>
          <w:rFonts w:ascii="Times New Roman" w:hAnsi="Times New Roman" w:cs="Times New Roman"/>
          <w:sz w:val="28"/>
          <w:szCs w:val="28"/>
        </w:rPr>
        <w:t>6</w:t>
      </w:r>
      <w:r w:rsidR="000056E4" w:rsidRPr="0036394F">
        <w:rPr>
          <w:rFonts w:ascii="Times New Roman" w:hAnsi="Times New Roman" w:cs="Times New Roman"/>
          <w:sz w:val="28"/>
          <w:szCs w:val="28"/>
        </w:rPr>
        <w:t>.6.</w:t>
      </w:r>
      <w:r w:rsidR="003C5CC3" w:rsidRPr="0036394F">
        <w:rPr>
          <w:rFonts w:ascii="Times New Roman" w:hAnsi="Times New Roman" w:cs="Times New Roman"/>
          <w:sz w:val="28"/>
          <w:szCs w:val="28"/>
        </w:rPr>
        <w:t>3</w:t>
      </w:r>
      <w:r w:rsidR="000056E4" w:rsidRPr="0036394F">
        <w:rPr>
          <w:rFonts w:ascii="Times New Roman" w:hAnsi="Times New Roman" w:cs="Times New Roman"/>
          <w:sz w:val="28"/>
          <w:szCs w:val="28"/>
        </w:rPr>
        <w:t xml:space="preserve">. пункта </w:t>
      </w:r>
      <w:r w:rsidR="001B1C5B" w:rsidRPr="001B1C5B">
        <w:rPr>
          <w:rFonts w:ascii="Times New Roman" w:hAnsi="Times New Roman" w:cs="Times New Roman"/>
          <w:sz w:val="28"/>
          <w:szCs w:val="28"/>
        </w:rPr>
        <w:t>6</w:t>
      </w:r>
      <w:r w:rsidR="000056E4" w:rsidRPr="0036394F">
        <w:rPr>
          <w:rFonts w:ascii="Times New Roman" w:hAnsi="Times New Roman" w:cs="Times New Roman"/>
          <w:sz w:val="28"/>
          <w:szCs w:val="28"/>
        </w:rPr>
        <w:t xml:space="preserve">.6. раздела </w:t>
      </w:r>
      <w:r w:rsidR="000056E4" w:rsidRPr="0036394F">
        <w:rPr>
          <w:rFonts w:ascii="Times New Roman" w:hAnsi="Times New Roman" w:cs="Times New Roman"/>
          <w:sz w:val="28"/>
          <w:szCs w:val="28"/>
          <w:lang w:val="en-US"/>
        </w:rPr>
        <w:t>V</w:t>
      </w:r>
      <w:r w:rsidR="001B1C5B">
        <w:rPr>
          <w:rFonts w:ascii="Times New Roman" w:hAnsi="Times New Roman" w:cs="Times New Roman"/>
          <w:sz w:val="28"/>
          <w:szCs w:val="28"/>
          <w:lang w:val="en-US"/>
        </w:rPr>
        <w:t>I</w:t>
      </w:r>
      <w:r w:rsidR="000056E4" w:rsidRPr="0036394F">
        <w:rPr>
          <w:rFonts w:ascii="Times New Roman" w:hAnsi="Times New Roman" w:cs="Times New Roman"/>
          <w:sz w:val="28"/>
          <w:szCs w:val="28"/>
        </w:rPr>
        <w:t xml:space="preserve"> настоящего Положения, принимается главой города.</w:t>
      </w:r>
    </w:p>
    <w:p w:rsidR="000056E4" w:rsidRPr="0036394F" w:rsidRDefault="00442827" w:rsidP="000056E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w:t>
      </w:r>
      <w:r w:rsidR="000056E4" w:rsidRPr="0036394F">
        <w:rPr>
          <w:rFonts w:ascii="Times New Roman" w:hAnsi="Times New Roman" w:cs="Times New Roman"/>
          <w:sz w:val="28"/>
          <w:szCs w:val="28"/>
        </w:rPr>
        <w:t xml:space="preserve">.7. Премия за год выплачивается руководителю Учреждения по согласованию с </w:t>
      </w:r>
      <w:r w:rsidR="009F6E1C" w:rsidRPr="0036394F">
        <w:rPr>
          <w:rFonts w:ascii="Times New Roman" w:hAnsi="Times New Roman" w:cs="Times New Roman"/>
          <w:sz w:val="28"/>
          <w:szCs w:val="28"/>
        </w:rPr>
        <w:t xml:space="preserve">заместителем главы города, </w:t>
      </w:r>
      <w:r w:rsidR="004D6B26" w:rsidRPr="0036394F">
        <w:rPr>
          <w:rFonts w:ascii="Times New Roman" w:hAnsi="Times New Roman" w:cs="Times New Roman"/>
          <w:sz w:val="28"/>
          <w:szCs w:val="28"/>
        </w:rPr>
        <w:t>директором департамента жилищно-коммунального хозяйства администрации города,</w:t>
      </w:r>
      <w:r w:rsidR="009F6E1C" w:rsidRPr="0036394F">
        <w:rPr>
          <w:rFonts w:ascii="Times New Roman" w:hAnsi="Times New Roman" w:cs="Times New Roman"/>
          <w:sz w:val="28"/>
          <w:szCs w:val="28"/>
        </w:rPr>
        <w:t xml:space="preserve"> курирующим деятельность </w:t>
      </w:r>
      <w:r w:rsidR="000056E4" w:rsidRPr="0036394F">
        <w:rPr>
          <w:rFonts w:ascii="Times New Roman" w:hAnsi="Times New Roman" w:cs="Times New Roman"/>
          <w:sz w:val="28"/>
          <w:szCs w:val="28"/>
        </w:rPr>
        <w:t>Учреждения, в размере одной месячной заработной платы по основной занимаемой должности (ставке) в соответствии с критериями оценки эффективности деятельности руков</w:t>
      </w:r>
      <w:r w:rsidR="0096395D" w:rsidRPr="0036394F">
        <w:rPr>
          <w:rFonts w:ascii="Times New Roman" w:hAnsi="Times New Roman" w:cs="Times New Roman"/>
          <w:sz w:val="28"/>
          <w:szCs w:val="28"/>
        </w:rPr>
        <w:t xml:space="preserve">одителя Учреждения утвержденными </w:t>
      </w:r>
      <w:r w:rsidR="002C2DEF" w:rsidRPr="0036394F">
        <w:rPr>
          <w:rFonts w:ascii="Times New Roman" w:hAnsi="Times New Roman" w:cs="Times New Roman"/>
          <w:sz w:val="28"/>
          <w:szCs w:val="28"/>
        </w:rPr>
        <w:t xml:space="preserve">муниципальным нормативным </w:t>
      </w:r>
      <w:r w:rsidR="0096395D" w:rsidRPr="0036394F">
        <w:rPr>
          <w:rFonts w:ascii="Times New Roman" w:hAnsi="Times New Roman" w:cs="Times New Roman"/>
          <w:sz w:val="28"/>
          <w:szCs w:val="28"/>
        </w:rPr>
        <w:t>правовым актом</w:t>
      </w:r>
      <w:r w:rsidR="0036394F" w:rsidRPr="0036394F">
        <w:rPr>
          <w:rFonts w:ascii="Times New Roman" w:hAnsi="Times New Roman" w:cs="Times New Roman"/>
          <w:sz w:val="28"/>
          <w:szCs w:val="28"/>
        </w:rPr>
        <w:t xml:space="preserve"> главы города</w:t>
      </w:r>
      <w:r w:rsidR="000056E4" w:rsidRPr="0036394F">
        <w:rPr>
          <w:rFonts w:ascii="Times New Roman" w:hAnsi="Times New Roman" w:cs="Times New Roman"/>
          <w:sz w:val="28"/>
          <w:szCs w:val="28"/>
        </w:rPr>
        <w:t>.</w:t>
      </w:r>
    </w:p>
    <w:p w:rsidR="004B56DC" w:rsidRPr="0036394F" w:rsidRDefault="00442827" w:rsidP="004B56DC">
      <w:pPr>
        <w:pStyle w:val="ConsPlusNormal"/>
        <w:ind w:firstLine="540"/>
        <w:jc w:val="both"/>
        <w:rPr>
          <w:rFonts w:ascii="Times New Roman" w:hAnsi="Times New Roman" w:cs="Times New Roman"/>
          <w:sz w:val="28"/>
          <w:szCs w:val="28"/>
        </w:rPr>
      </w:pPr>
      <w:bookmarkStart w:id="16" w:name="P399"/>
      <w:bookmarkEnd w:id="16"/>
      <w:r>
        <w:rPr>
          <w:rFonts w:ascii="Times New Roman" w:hAnsi="Times New Roman" w:cs="Times New Roman"/>
          <w:sz w:val="28"/>
          <w:szCs w:val="28"/>
        </w:rPr>
        <w:t>7</w:t>
      </w:r>
      <w:r w:rsidR="00E05FA0" w:rsidRPr="0036394F">
        <w:rPr>
          <w:rFonts w:ascii="Times New Roman" w:hAnsi="Times New Roman" w:cs="Times New Roman"/>
          <w:sz w:val="28"/>
          <w:szCs w:val="28"/>
        </w:rPr>
        <w:t>.7</w:t>
      </w:r>
      <w:r w:rsidR="004B56DC" w:rsidRPr="0036394F">
        <w:rPr>
          <w:rFonts w:ascii="Times New Roman" w:hAnsi="Times New Roman" w:cs="Times New Roman"/>
          <w:sz w:val="28"/>
          <w:szCs w:val="28"/>
        </w:rPr>
        <w:t>.</w:t>
      </w:r>
      <w:r w:rsidR="009F6E1C" w:rsidRPr="0036394F">
        <w:rPr>
          <w:rFonts w:ascii="Times New Roman" w:hAnsi="Times New Roman" w:cs="Times New Roman"/>
          <w:sz w:val="28"/>
          <w:szCs w:val="28"/>
        </w:rPr>
        <w:t>1</w:t>
      </w:r>
      <w:r w:rsidR="004B56DC" w:rsidRPr="0036394F">
        <w:rPr>
          <w:rFonts w:ascii="Times New Roman" w:hAnsi="Times New Roman" w:cs="Times New Roman"/>
          <w:sz w:val="28"/>
          <w:szCs w:val="28"/>
        </w:rPr>
        <w:t>. Размер месячной заработной платы руководителя Учреждения для выплаты премии за год определяется исходя из месячной заработной платы, установленной трудовым договором (</w:t>
      </w:r>
      <w:r w:rsidR="006932B1">
        <w:rPr>
          <w:rFonts w:ascii="Times New Roman" w:hAnsi="Times New Roman" w:cs="Times New Roman"/>
          <w:sz w:val="28"/>
          <w:szCs w:val="28"/>
        </w:rPr>
        <w:t xml:space="preserve">должностной </w:t>
      </w:r>
      <w:r w:rsidR="004B56DC" w:rsidRPr="0036394F">
        <w:rPr>
          <w:rFonts w:ascii="Times New Roman" w:hAnsi="Times New Roman" w:cs="Times New Roman"/>
          <w:sz w:val="28"/>
          <w:szCs w:val="28"/>
        </w:rPr>
        <w:t xml:space="preserve">оклад, стимулирующие выплаты </w:t>
      </w:r>
      <w:r w:rsidR="006932B1">
        <w:rPr>
          <w:rFonts w:ascii="Times New Roman" w:hAnsi="Times New Roman" w:cs="Times New Roman"/>
          <w:sz w:val="28"/>
          <w:szCs w:val="28"/>
        </w:rPr>
        <w:t>(</w:t>
      </w:r>
      <w:r w:rsidR="004B56DC" w:rsidRPr="0036394F">
        <w:rPr>
          <w:rFonts w:ascii="Times New Roman" w:hAnsi="Times New Roman" w:cs="Times New Roman"/>
          <w:sz w:val="28"/>
          <w:szCs w:val="28"/>
        </w:rPr>
        <w:t>за интенсивность и высокие результаты работы, за качество выполняемых работ, за стаж непрерывной работы, выслугу лет, ежемесячная премия</w:t>
      </w:r>
      <w:r w:rsidR="006932B1">
        <w:rPr>
          <w:rFonts w:ascii="Times New Roman" w:hAnsi="Times New Roman" w:cs="Times New Roman"/>
          <w:sz w:val="28"/>
          <w:szCs w:val="28"/>
        </w:rPr>
        <w:t>)</w:t>
      </w:r>
      <w:r w:rsidR="004B56DC" w:rsidRPr="0036394F">
        <w:rPr>
          <w:rFonts w:ascii="Times New Roman" w:hAnsi="Times New Roman" w:cs="Times New Roman"/>
          <w:sz w:val="28"/>
          <w:szCs w:val="28"/>
        </w:rPr>
        <w:t xml:space="preserve">, компенсационные выплаты, в порядке и на условиях, предусмотренных </w:t>
      </w:r>
      <w:hyperlink w:anchor="P199" w:history="1">
        <w:r w:rsidR="004B56DC" w:rsidRPr="0036394F">
          <w:rPr>
            <w:rFonts w:ascii="Times New Roman" w:hAnsi="Times New Roman" w:cs="Times New Roman"/>
            <w:sz w:val="28"/>
            <w:szCs w:val="28"/>
          </w:rPr>
          <w:t>абзацами третьим</w:t>
        </w:r>
      </w:hyperlink>
      <w:r w:rsidR="004003EA">
        <w:rPr>
          <w:rFonts w:ascii="Times New Roman" w:hAnsi="Times New Roman" w:cs="Times New Roman"/>
          <w:sz w:val="28"/>
          <w:szCs w:val="28"/>
        </w:rPr>
        <w:t xml:space="preserve">, четвертым, </w:t>
      </w:r>
      <w:hyperlink w:anchor="P201" w:history="1">
        <w:r w:rsidR="004B56DC" w:rsidRPr="0036394F">
          <w:rPr>
            <w:rFonts w:ascii="Times New Roman" w:hAnsi="Times New Roman" w:cs="Times New Roman"/>
            <w:sz w:val="28"/>
            <w:szCs w:val="28"/>
          </w:rPr>
          <w:t>пятым</w:t>
        </w:r>
        <w:r w:rsidR="004003EA">
          <w:rPr>
            <w:rFonts w:ascii="Times New Roman" w:hAnsi="Times New Roman" w:cs="Times New Roman"/>
            <w:sz w:val="28"/>
            <w:szCs w:val="28"/>
          </w:rPr>
          <w:t xml:space="preserve"> </w:t>
        </w:r>
        <w:r w:rsidR="004B56DC" w:rsidRPr="0036394F">
          <w:rPr>
            <w:rFonts w:ascii="Times New Roman" w:hAnsi="Times New Roman" w:cs="Times New Roman"/>
            <w:sz w:val="28"/>
            <w:szCs w:val="28"/>
          </w:rPr>
          <w:t>пункта 3.1</w:t>
        </w:r>
      </w:hyperlink>
      <w:r w:rsidR="004B56DC" w:rsidRPr="0036394F">
        <w:rPr>
          <w:rFonts w:ascii="Times New Roman" w:hAnsi="Times New Roman" w:cs="Times New Roman"/>
          <w:sz w:val="28"/>
          <w:szCs w:val="28"/>
        </w:rPr>
        <w:t xml:space="preserve"> раздела </w:t>
      </w:r>
      <w:r w:rsidR="004B56DC" w:rsidRPr="0036394F">
        <w:rPr>
          <w:rFonts w:ascii="Times New Roman" w:hAnsi="Times New Roman" w:cs="Times New Roman"/>
          <w:sz w:val="28"/>
          <w:szCs w:val="28"/>
          <w:lang w:val="en-US"/>
        </w:rPr>
        <w:t>III</w:t>
      </w:r>
      <w:r w:rsidR="004B56DC" w:rsidRPr="0036394F">
        <w:rPr>
          <w:rFonts w:ascii="Times New Roman" w:hAnsi="Times New Roman" w:cs="Times New Roman"/>
          <w:sz w:val="28"/>
          <w:szCs w:val="28"/>
        </w:rPr>
        <w:t xml:space="preserve"> настоящего Положения).</w:t>
      </w:r>
    </w:p>
    <w:p w:rsidR="004B56DC" w:rsidRPr="00921C05" w:rsidRDefault="00442827" w:rsidP="004B56DC">
      <w:pPr>
        <w:pStyle w:val="ConsPlusNormal"/>
        <w:ind w:firstLine="540"/>
        <w:jc w:val="both"/>
        <w:rPr>
          <w:rFonts w:ascii="Times New Roman" w:hAnsi="Times New Roman" w:cs="Times New Roman"/>
          <w:sz w:val="28"/>
          <w:szCs w:val="28"/>
        </w:rPr>
      </w:pPr>
      <w:r w:rsidRPr="00921C05">
        <w:rPr>
          <w:rFonts w:ascii="Times New Roman" w:hAnsi="Times New Roman" w:cs="Times New Roman"/>
          <w:sz w:val="28"/>
          <w:szCs w:val="28"/>
        </w:rPr>
        <w:t>7</w:t>
      </w:r>
      <w:r w:rsidR="009D2D0A" w:rsidRPr="00921C05">
        <w:rPr>
          <w:rFonts w:ascii="Times New Roman" w:hAnsi="Times New Roman" w:cs="Times New Roman"/>
          <w:sz w:val="28"/>
          <w:szCs w:val="28"/>
        </w:rPr>
        <w:t>.7.</w:t>
      </w:r>
      <w:r w:rsidR="009F6E1C" w:rsidRPr="00921C05">
        <w:rPr>
          <w:rFonts w:ascii="Times New Roman" w:hAnsi="Times New Roman" w:cs="Times New Roman"/>
          <w:sz w:val="28"/>
          <w:szCs w:val="28"/>
        </w:rPr>
        <w:t>2</w:t>
      </w:r>
      <w:r w:rsidR="009D2D0A" w:rsidRPr="00921C05">
        <w:rPr>
          <w:rFonts w:ascii="Times New Roman" w:hAnsi="Times New Roman" w:cs="Times New Roman"/>
          <w:sz w:val="28"/>
          <w:szCs w:val="28"/>
        </w:rPr>
        <w:t xml:space="preserve">. </w:t>
      </w:r>
      <w:r w:rsidR="004B56DC" w:rsidRPr="00921C05">
        <w:rPr>
          <w:rFonts w:ascii="Times New Roman" w:hAnsi="Times New Roman" w:cs="Times New Roman"/>
          <w:sz w:val="28"/>
          <w:szCs w:val="28"/>
        </w:rPr>
        <w:t>При наличии экономии фонда оплаты труда размер премии за год не ограничивается.</w:t>
      </w:r>
    </w:p>
    <w:p w:rsidR="00B205A5" w:rsidRPr="0036394F" w:rsidRDefault="00442827" w:rsidP="005E4FA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w:t>
      </w:r>
      <w:r w:rsidR="00CC57A3" w:rsidRPr="0036394F">
        <w:rPr>
          <w:rFonts w:ascii="Times New Roman" w:hAnsi="Times New Roman" w:cs="Times New Roman"/>
          <w:sz w:val="28"/>
          <w:szCs w:val="28"/>
        </w:rPr>
        <w:t>.</w:t>
      </w:r>
      <w:r w:rsidR="009D2D0A" w:rsidRPr="0036394F">
        <w:rPr>
          <w:rFonts w:ascii="Times New Roman" w:hAnsi="Times New Roman" w:cs="Times New Roman"/>
          <w:sz w:val="28"/>
          <w:szCs w:val="28"/>
        </w:rPr>
        <w:t>7</w:t>
      </w:r>
      <w:r w:rsidR="00B205A5" w:rsidRPr="0036394F">
        <w:rPr>
          <w:rFonts w:ascii="Times New Roman" w:hAnsi="Times New Roman" w:cs="Times New Roman"/>
          <w:sz w:val="28"/>
          <w:szCs w:val="28"/>
        </w:rPr>
        <w:t>.</w:t>
      </w:r>
      <w:r w:rsidR="009F6E1C" w:rsidRPr="0036394F">
        <w:rPr>
          <w:rFonts w:ascii="Times New Roman" w:hAnsi="Times New Roman" w:cs="Times New Roman"/>
          <w:sz w:val="28"/>
          <w:szCs w:val="28"/>
        </w:rPr>
        <w:t>3</w:t>
      </w:r>
      <w:r w:rsidR="00B205A5" w:rsidRPr="0036394F">
        <w:rPr>
          <w:rFonts w:ascii="Times New Roman" w:hAnsi="Times New Roman" w:cs="Times New Roman"/>
          <w:sz w:val="28"/>
          <w:szCs w:val="28"/>
        </w:rPr>
        <w:t xml:space="preserve">. Премия за год выплачивается </w:t>
      </w:r>
      <w:r w:rsidR="001C386A" w:rsidRPr="0036394F">
        <w:rPr>
          <w:rFonts w:ascii="Times New Roman" w:hAnsi="Times New Roman" w:cs="Times New Roman"/>
          <w:sz w:val="28"/>
          <w:szCs w:val="28"/>
        </w:rPr>
        <w:t>руководителю У</w:t>
      </w:r>
      <w:r w:rsidR="00B205A5" w:rsidRPr="0036394F">
        <w:rPr>
          <w:rFonts w:ascii="Times New Roman" w:hAnsi="Times New Roman" w:cs="Times New Roman"/>
          <w:sz w:val="28"/>
          <w:szCs w:val="28"/>
        </w:rPr>
        <w:t>чреждения за фактически отработанное время в календарном году, в том числе проработавшему неполный календарный год по следующим причинам:</w:t>
      </w:r>
    </w:p>
    <w:p w:rsidR="00B205A5" w:rsidRPr="0036394F" w:rsidRDefault="001C386A" w:rsidP="005E4FAE">
      <w:pPr>
        <w:pStyle w:val="ConsPlusNormal"/>
        <w:ind w:firstLine="540"/>
        <w:jc w:val="both"/>
        <w:rPr>
          <w:rFonts w:ascii="Times New Roman" w:hAnsi="Times New Roman" w:cs="Times New Roman"/>
          <w:sz w:val="28"/>
          <w:szCs w:val="28"/>
        </w:rPr>
      </w:pPr>
      <w:r w:rsidRPr="0036394F">
        <w:rPr>
          <w:rFonts w:ascii="Times New Roman" w:hAnsi="Times New Roman" w:cs="Times New Roman"/>
          <w:sz w:val="28"/>
          <w:szCs w:val="28"/>
        </w:rPr>
        <w:t>- поступление на работу в У</w:t>
      </w:r>
      <w:r w:rsidR="00B205A5" w:rsidRPr="0036394F">
        <w:rPr>
          <w:rFonts w:ascii="Times New Roman" w:hAnsi="Times New Roman" w:cs="Times New Roman"/>
          <w:sz w:val="28"/>
          <w:szCs w:val="28"/>
        </w:rPr>
        <w:t>чреждение в текущем календарном году;</w:t>
      </w:r>
    </w:p>
    <w:p w:rsidR="00B205A5" w:rsidRPr="0036394F" w:rsidRDefault="00B205A5" w:rsidP="005E4FAE">
      <w:pPr>
        <w:pStyle w:val="ConsPlusNormal"/>
        <w:ind w:firstLine="540"/>
        <w:jc w:val="both"/>
        <w:rPr>
          <w:rFonts w:ascii="Times New Roman" w:hAnsi="Times New Roman" w:cs="Times New Roman"/>
          <w:sz w:val="28"/>
          <w:szCs w:val="28"/>
        </w:rPr>
      </w:pPr>
      <w:r w:rsidRPr="0036394F">
        <w:rPr>
          <w:rFonts w:ascii="Times New Roman" w:hAnsi="Times New Roman" w:cs="Times New Roman"/>
          <w:sz w:val="28"/>
          <w:szCs w:val="28"/>
        </w:rPr>
        <w:t>- в случае ухода в отпуск по уходу за ребенком до достижения им возраста трех лет;</w:t>
      </w:r>
    </w:p>
    <w:p w:rsidR="00B205A5" w:rsidRPr="0036394F" w:rsidRDefault="00B205A5" w:rsidP="005E4FAE">
      <w:pPr>
        <w:pStyle w:val="ConsPlusNormal"/>
        <w:ind w:firstLine="540"/>
        <w:jc w:val="both"/>
        <w:rPr>
          <w:rFonts w:ascii="Times New Roman" w:hAnsi="Times New Roman" w:cs="Times New Roman"/>
          <w:sz w:val="28"/>
          <w:szCs w:val="28"/>
        </w:rPr>
      </w:pPr>
      <w:r w:rsidRPr="0036394F">
        <w:rPr>
          <w:rFonts w:ascii="Times New Roman" w:hAnsi="Times New Roman" w:cs="Times New Roman"/>
          <w:sz w:val="28"/>
          <w:szCs w:val="28"/>
        </w:rPr>
        <w:t xml:space="preserve">- в случаях расторжения трудового договора по собственному желанию, когда увольнение обусловлено невозможностью продолжения им работы (призыв на военную службу; выход на пенсию; переход на выборную работу (должность); перевод в другое муниципальное учреждение, государственный </w:t>
      </w:r>
      <w:r w:rsidRPr="0036394F">
        <w:rPr>
          <w:rFonts w:ascii="Times New Roman" w:hAnsi="Times New Roman" w:cs="Times New Roman"/>
          <w:sz w:val="28"/>
          <w:szCs w:val="28"/>
        </w:rPr>
        <w:lastRenderedPageBreak/>
        <w:t>орган или орган местного самоуправления; в соответствии с медицинским заключением; необходимость осуществления ухода за ребенком в возрасте до 14 лет);</w:t>
      </w:r>
    </w:p>
    <w:p w:rsidR="00B205A5" w:rsidRPr="0036394F" w:rsidRDefault="00B205A5" w:rsidP="009D2D0A">
      <w:pPr>
        <w:pStyle w:val="ConsPlusNormal"/>
        <w:ind w:firstLine="540"/>
        <w:jc w:val="both"/>
        <w:rPr>
          <w:rFonts w:ascii="Times New Roman" w:hAnsi="Times New Roman" w:cs="Times New Roman"/>
          <w:sz w:val="28"/>
          <w:szCs w:val="28"/>
        </w:rPr>
      </w:pPr>
      <w:r w:rsidRPr="0036394F">
        <w:rPr>
          <w:rFonts w:ascii="Times New Roman" w:hAnsi="Times New Roman" w:cs="Times New Roman"/>
          <w:sz w:val="28"/>
          <w:szCs w:val="28"/>
        </w:rPr>
        <w:t>- в случаях увольнения по иным причинам (ликвидация учреждения, истечение срока трудового договора, изменение определенных сторонами условий трудового договора).</w:t>
      </w:r>
    </w:p>
    <w:p w:rsidR="00B205A5" w:rsidRPr="0036394F" w:rsidRDefault="00442827" w:rsidP="009D2D0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w:t>
      </w:r>
      <w:r w:rsidR="009D2D0A" w:rsidRPr="0036394F">
        <w:rPr>
          <w:rFonts w:ascii="Times New Roman" w:hAnsi="Times New Roman" w:cs="Times New Roman"/>
          <w:sz w:val="28"/>
          <w:szCs w:val="28"/>
        </w:rPr>
        <w:t>.7.</w:t>
      </w:r>
      <w:r w:rsidR="009F6E1C" w:rsidRPr="0036394F">
        <w:rPr>
          <w:rFonts w:ascii="Times New Roman" w:hAnsi="Times New Roman" w:cs="Times New Roman"/>
          <w:sz w:val="28"/>
          <w:szCs w:val="28"/>
        </w:rPr>
        <w:t>4</w:t>
      </w:r>
      <w:r w:rsidR="009D2D0A" w:rsidRPr="0036394F">
        <w:rPr>
          <w:rFonts w:ascii="Times New Roman" w:hAnsi="Times New Roman" w:cs="Times New Roman"/>
          <w:sz w:val="28"/>
          <w:szCs w:val="28"/>
        </w:rPr>
        <w:t xml:space="preserve">. </w:t>
      </w:r>
      <w:r w:rsidR="00B205A5" w:rsidRPr="0036394F">
        <w:rPr>
          <w:rFonts w:ascii="Times New Roman" w:hAnsi="Times New Roman" w:cs="Times New Roman"/>
          <w:sz w:val="28"/>
          <w:szCs w:val="28"/>
        </w:rPr>
        <w:t>В отработанное время в календарном году для расчета премии за год включается время работы по табелю учета рабочего времени, время нахождения в ежегодном оплачиваемом отпуске, за исключением отпуска с последующим увольнением.</w:t>
      </w:r>
    </w:p>
    <w:p w:rsidR="002923A5" w:rsidRPr="0036394F" w:rsidRDefault="002923A5" w:rsidP="002923A5">
      <w:pPr>
        <w:pStyle w:val="ConsPlusNormal"/>
        <w:ind w:firstLine="540"/>
        <w:jc w:val="both"/>
        <w:rPr>
          <w:rFonts w:ascii="Times New Roman" w:hAnsi="Times New Roman" w:cs="Times New Roman"/>
          <w:sz w:val="28"/>
          <w:szCs w:val="28"/>
        </w:rPr>
      </w:pPr>
      <w:r w:rsidRPr="0036394F">
        <w:rPr>
          <w:rFonts w:ascii="Times New Roman" w:hAnsi="Times New Roman" w:cs="Times New Roman"/>
          <w:sz w:val="28"/>
          <w:szCs w:val="28"/>
        </w:rPr>
        <w:t xml:space="preserve">Премия за год выплачивается на основании приказа руководителя Учреждения </w:t>
      </w:r>
      <w:r w:rsidR="00442827">
        <w:rPr>
          <w:rFonts w:ascii="Times New Roman" w:hAnsi="Times New Roman" w:cs="Times New Roman"/>
          <w:sz w:val="28"/>
          <w:szCs w:val="28"/>
        </w:rPr>
        <w:t xml:space="preserve">в </w:t>
      </w:r>
      <w:r w:rsidRPr="0036394F">
        <w:rPr>
          <w:rFonts w:ascii="Times New Roman" w:hAnsi="Times New Roman" w:cs="Times New Roman"/>
          <w:sz w:val="28"/>
          <w:szCs w:val="28"/>
        </w:rPr>
        <w:t>декабр</w:t>
      </w:r>
      <w:r w:rsidR="00442827">
        <w:rPr>
          <w:rFonts w:ascii="Times New Roman" w:hAnsi="Times New Roman" w:cs="Times New Roman"/>
          <w:sz w:val="28"/>
          <w:szCs w:val="28"/>
        </w:rPr>
        <w:t>е, календарного года, за который она выплачивается.</w:t>
      </w:r>
      <w:r w:rsidRPr="0036394F">
        <w:rPr>
          <w:rFonts w:ascii="Times New Roman" w:hAnsi="Times New Roman" w:cs="Times New Roman"/>
          <w:sz w:val="28"/>
          <w:szCs w:val="28"/>
        </w:rPr>
        <w:t xml:space="preserve"> </w:t>
      </w:r>
    </w:p>
    <w:p w:rsidR="009D2D0A" w:rsidRPr="0036394F" w:rsidRDefault="00442827" w:rsidP="009D2D0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w:t>
      </w:r>
      <w:r w:rsidR="009F6E1C" w:rsidRPr="0036394F">
        <w:rPr>
          <w:rFonts w:ascii="Times New Roman" w:hAnsi="Times New Roman" w:cs="Times New Roman"/>
          <w:sz w:val="28"/>
          <w:szCs w:val="28"/>
        </w:rPr>
        <w:t>.7.5</w:t>
      </w:r>
      <w:r w:rsidR="009D2D0A" w:rsidRPr="0036394F">
        <w:rPr>
          <w:rFonts w:ascii="Times New Roman" w:hAnsi="Times New Roman" w:cs="Times New Roman"/>
          <w:sz w:val="28"/>
          <w:szCs w:val="28"/>
        </w:rPr>
        <w:t>. Премия за год не выплачивается руководителю Учреждения при наличии на дату принятия решения о выплате данной премии не</w:t>
      </w:r>
      <w:r w:rsidR="00DC2834" w:rsidRPr="0036394F">
        <w:rPr>
          <w:rFonts w:ascii="Times New Roman" w:hAnsi="Times New Roman" w:cs="Times New Roman"/>
          <w:sz w:val="28"/>
          <w:szCs w:val="28"/>
        </w:rPr>
        <w:t xml:space="preserve"> </w:t>
      </w:r>
      <w:r w:rsidR="009D2D0A" w:rsidRPr="0036394F">
        <w:rPr>
          <w:rFonts w:ascii="Times New Roman" w:hAnsi="Times New Roman" w:cs="Times New Roman"/>
          <w:sz w:val="28"/>
          <w:szCs w:val="28"/>
        </w:rPr>
        <w:t>снятого дисциплинарного взыскания.</w:t>
      </w:r>
    </w:p>
    <w:p w:rsidR="00B205A5" w:rsidRPr="0036394F" w:rsidRDefault="00442827" w:rsidP="009D2D0A">
      <w:pPr>
        <w:pStyle w:val="ConsPlusNormal"/>
        <w:ind w:firstLine="540"/>
        <w:jc w:val="both"/>
        <w:rPr>
          <w:rFonts w:ascii="Times New Roman" w:hAnsi="Times New Roman" w:cs="Times New Roman"/>
          <w:sz w:val="28"/>
          <w:szCs w:val="28"/>
        </w:rPr>
      </w:pPr>
      <w:bookmarkStart w:id="17" w:name="P410"/>
      <w:bookmarkEnd w:id="17"/>
      <w:r>
        <w:rPr>
          <w:rFonts w:ascii="Times New Roman" w:hAnsi="Times New Roman" w:cs="Times New Roman"/>
          <w:sz w:val="28"/>
          <w:szCs w:val="28"/>
        </w:rPr>
        <w:t>7</w:t>
      </w:r>
      <w:r w:rsidR="00F9278E" w:rsidRPr="0036394F">
        <w:rPr>
          <w:rFonts w:ascii="Times New Roman" w:hAnsi="Times New Roman" w:cs="Times New Roman"/>
          <w:sz w:val="28"/>
          <w:szCs w:val="28"/>
        </w:rPr>
        <w:t>.</w:t>
      </w:r>
      <w:r w:rsidR="009D2D0A" w:rsidRPr="0036394F">
        <w:rPr>
          <w:rFonts w:ascii="Times New Roman" w:hAnsi="Times New Roman" w:cs="Times New Roman"/>
          <w:sz w:val="28"/>
          <w:szCs w:val="28"/>
        </w:rPr>
        <w:t>8</w:t>
      </w:r>
      <w:r w:rsidR="001C386A" w:rsidRPr="0036394F">
        <w:rPr>
          <w:rFonts w:ascii="Times New Roman" w:hAnsi="Times New Roman" w:cs="Times New Roman"/>
          <w:sz w:val="28"/>
          <w:szCs w:val="28"/>
        </w:rPr>
        <w:t>. Заместителям</w:t>
      </w:r>
      <w:r w:rsidR="00B205A5" w:rsidRPr="0036394F">
        <w:rPr>
          <w:rFonts w:ascii="Times New Roman" w:hAnsi="Times New Roman" w:cs="Times New Roman"/>
          <w:sz w:val="28"/>
          <w:szCs w:val="28"/>
        </w:rPr>
        <w:t xml:space="preserve"> </w:t>
      </w:r>
      <w:r w:rsidR="009A5EE5" w:rsidRPr="0036394F">
        <w:rPr>
          <w:rFonts w:ascii="Times New Roman" w:hAnsi="Times New Roman" w:cs="Times New Roman"/>
          <w:sz w:val="28"/>
          <w:szCs w:val="28"/>
        </w:rPr>
        <w:t>руководителя</w:t>
      </w:r>
      <w:r w:rsidR="001C386A" w:rsidRPr="0036394F">
        <w:rPr>
          <w:rFonts w:ascii="Times New Roman" w:hAnsi="Times New Roman" w:cs="Times New Roman"/>
          <w:sz w:val="28"/>
          <w:szCs w:val="28"/>
        </w:rPr>
        <w:t xml:space="preserve"> и главному бухгалтеру У</w:t>
      </w:r>
      <w:r w:rsidR="00B205A5" w:rsidRPr="0036394F">
        <w:rPr>
          <w:rFonts w:ascii="Times New Roman" w:hAnsi="Times New Roman" w:cs="Times New Roman"/>
          <w:sz w:val="28"/>
          <w:szCs w:val="28"/>
        </w:rPr>
        <w:t xml:space="preserve">чреждения стимулирующие выплаты устанавливаются в порядке и на условиях, предусмотренных </w:t>
      </w:r>
      <w:hyperlink w:anchor="P217" w:history="1">
        <w:r w:rsidR="00B205A5" w:rsidRPr="0036394F">
          <w:rPr>
            <w:rFonts w:ascii="Times New Roman" w:hAnsi="Times New Roman" w:cs="Times New Roman"/>
            <w:sz w:val="28"/>
            <w:szCs w:val="28"/>
          </w:rPr>
          <w:t>разделом IV</w:t>
        </w:r>
      </w:hyperlink>
      <w:r w:rsidR="00B205A5" w:rsidRPr="0036394F">
        <w:rPr>
          <w:rFonts w:ascii="Times New Roman" w:hAnsi="Times New Roman" w:cs="Times New Roman"/>
          <w:sz w:val="28"/>
          <w:szCs w:val="28"/>
        </w:rPr>
        <w:t xml:space="preserve"> настоящего Положения, за исключением стимулирующей выплаты за интенсивность и высокие результаты работы.</w:t>
      </w:r>
    </w:p>
    <w:p w:rsidR="00EF067E" w:rsidRPr="0036394F" w:rsidRDefault="00442827" w:rsidP="009D2D0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w:t>
      </w:r>
      <w:r w:rsidR="00F9278E" w:rsidRPr="0036394F">
        <w:rPr>
          <w:rFonts w:ascii="Times New Roman" w:hAnsi="Times New Roman" w:cs="Times New Roman"/>
          <w:sz w:val="28"/>
          <w:szCs w:val="28"/>
        </w:rPr>
        <w:t>.</w:t>
      </w:r>
      <w:r w:rsidR="009D2D0A" w:rsidRPr="0036394F">
        <w:rPr>
          <w:rFonts w:ascii="Times New Roman" w:hAnsi="Times New Roman" w:cs="Times New Roman"/>
          <w:sz w:val="28"/>
          <w:szCs w:val="28"/>
        </w:rPr>
        <w:t>9</w:t>
      </w:r>
      <w:r w:rsidR="00B205A5" w:rsidRPr="0036394F">
        <w:rPr>
          <w:rFonts w:ascii="Times New Roman" w:hAnsi="Times New Roman" w:cs="Times New Roman"/>
          <w:sz w:val="28"/>
          <w:szCs w:val="28"/>
        </w:rPr>
        <w:t>. Стимулирующая выплата за интенсивность и высок</w:t>
      </w:r>
      <w:r w:rsidR="00642FC5" w:rsidRPr="0036394F">
        <w:rPr>
          <w:rFonts w:ascii="Times New Roman" w:hAnsi="Times New Roman" w:cs="Times New Roman"/>
          <w:sz w:val="28"/>
          <w:szCs w:val="28"/>
        </w:rPr>
        <w:t>ие результаты работы заместителям</w:t>
      </w:r>
      <w:r w:rsidR="00B205A5" w:rsidRPr="0036394F">
        <w:rPr>
          <w:rFonts w:ascii="Times New Roman" w:hAnsi="Times New Roman" w:cs="Times New Roman"/>
          <w:sz w:val="28"/>
          <w:szCs w:val="28"/>
        </w:rPr>
        <w:t xml:space="preserve"> руководителя</w:t>
      </w:r>
      <w:r w:rsidR="00D97CEE" w:rsidRPr="0036394F">
        <w:rPr>
          <w:rFonts w:ascii="Times New Roman" w:hAnsi="Times New Roman" w:cs="Times New Roman"/>
          <w:sz w:val="28"/>
          <w:szCs w:val="28"/>
        </w:rPr>
        <w:t xml:space="preserve"> Учреждения </w:t>
      </w:r>
      <w:r w:rsidR="002B434B" w:rsidRPr="0036394F">
        <w:rPr>
          <w:rFonts w:ascii="Times New Roman" w:hAnsi="Times New Roman" w:cs="Times New Roman"/>
          <w:sz w:val="28"/>
          <w:szCs w:val="28"/>
        </w:rPr>
        <w:t xml:space="preserve">и главному бухгалтеру Учреждения </w:t>
      </w:r>
      <w:r w:rsidR="00D97CEE" w:rsidRPr="0036394F">
        <w:rPr>
          <w:rFonts w:ascii="Times New Roman" w:hAnsi="Times New Roman" w:cs="Times New Roman"/>
          <w:sz w:val="28"/>
          <w:szCs w:val="28"/>
        </w:rPr>
        <w:t>устанавливается в разме</w:t>
      </w:r>
      <w:r w:rsidR="002B434B" w:rsidRPr="0036394F">
        <w:rPr>
          <w:rFonts w:ascii="Times New Roman" w:hAnsi="Times New Roman" w:cs="Times New Roman"/>
          <w:sz w:val="28"/>
          <w:szCs w:val="28"/>
        </w:rPr>
        <w:t xml:space="preserve">ре не более 50 процентов </w:t>
      </w:r>
      <w:r w:rsidR="00934363" w:rsidRPr="0036394F">
        <w:rPr>
          <w:rFonts w:ascii="Times New Roman" w:hAnsi="Times New Roman" w:cs="Times New Roman"/>
          <w:sz w:val="28"/>
          <w:szCs w:val="28"/>
        </w:rPr>
        <w:t xml:space="preserve">от </w:t>
      </w:r>
      <w:r w:rsidR="002B434B" w:rsidRPr="0036394F">
        <w:rPr>
          <w:rFonts w:ascii="Times New Roman" w:hAnsi="Times New Roman" w:cs="Times New Roman"/>
          <w:sz w:val="28"/>
          <w:szCs w:val="28"/>
        </w:rPr>
        <w:t>оклада</w:t>
      </w:r>
      <w:r w:rsidR="00934363" w:rsidRPr="0036394F">
        <w:rPr>
          <w:rFonts w:ascii="Times New Roman" w:hAnsi="Times New Roman" w:cs="Times New Roman"/>
          <w:sz w:val="28"/>
          <w:szCs w:val="28"/>
        </w:rPr>
        <w:t xml:space="preserve"> (должностного оклада)</w:t>
      </w:r>
      <w:r w:rsidR="002B434B" w:rsidRPr="0036394F">
        <w:rPr>
          <w:rFonts w:ascii="Times New Roman" w:hAnsi="Times New Roman" w:cs="Times New Roman"/>
          <w:sz w:val="28"/>
          <w:szCs w:val="28"/>
        </w:rPr>
        <w:t xml:space="preserve"> в соответствии с </w:t>
      </w:r>
      <w:r w:rsidR="00934363" w:rsidRPr="0036394F">
        <w:rPr>
          <w:rFonts w:ascii="Times New Roman" w:hAnsi="Times New Roman" w:cs="Times New Roman"/>
          <w:sz w:val="28"/>
          <w:szCs w:val="28"/>
        </w:rPr>
        <w:t>утвержденным приказом руководителя Учреждения.</w:t>
      </w:r>
    </w:p>
    <w:p w:rsidR="00B205A5" w:rsidRPr="0036394F" w:rsidRDefault="00442827" w:rsidP="009D2D0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w:t>
      </w:r>
      <w:r w:rsidR="00CC57A3" w:rsidRPr="0036394F">
        <w:rPr>
          <w:rFonts w:ascii="Times New Roman" w:hAnsi="Times New Roman" w:cs="Times New Roman"/>
          <w:sz w:val="28"/>
          <w:szCs w:val="28"/>
        </w:rPr>
        <w:t>.</w:t>
      </w:r>
      <w:r w:rsidR="00A86C2B" w:rsidRPr="0036394F">
        <w:rPr>
          <w:rFonts w:ascii="Times New Roman" w:hAnsi="Times New Roman" w:cs="Times New Roman"/>
          <w:sz w:val="28"/>
          <w:szCs w:val="28"/>
        </w:rPr>
        <w:t>10</w:t>
      </w:r>
      <w:r w:rsidR="00B205A5" w:rsidRPr="0036394F">
        <w:rPr>
          <w:rFonts w:ascii="Times New Roman" w:hAnsi="Times New Roman" w:cs="Times New Roman"/>
          <w:sz w:val="28"/>
          <w:szCs w:val="28"/>
        </w:rPr>
        <w:t xml:space="preserve">. Компенсационные выплаты </w:t>
      </w:r>
      <w:r w:rsidR="00E753DC" w:rsidRPr="0036394F">
        <w:rPr>
          <w:rFonts w:ascii="Times New Roman" w:hAnsi="Times New Roman" w:cs="Times New Roman"/>
          <w:sz w:val="28"/>
          <w:szCs w:val="28"/>
        </w:rPr>
        <w:t xml:space="preserve">руководителю </w:t>
      </w:r>
      <w:r w:rsidR="004D7BDB" w:rsidRPr="0036394F">
        <w:rPr>
          <w:rFonts w:ascii="Times New Roman" w:hAnsi="Times New Roman" w:cs="Times New Roman"/>
          <w:sz w:val="28"/>
          <w:szCs w:val="28"/>
        </w:rPr>
        <w:t>учреждения, заместителям</w:t>
      </w:r>
      <w:r w:rsidR="00642FC5" w:rsidRPr="0036394F">
        <w:rPr>
          <w:rFonts w:ascii="Times New Roman" w:hAnsi="Times New Roman" w:cs="Times New Roman"/>
          <w:sz w:val="28"/>
          <w:szCs w:val="28"/>
        </w:rPr>
        <w:t xml:space="preserve"> руководителя</w:t>
      </w:r>
      <w:r w:rsidR="00B205A5" w:rsidRPr="0036394F">
        <w:rPr>
          <w:rFonts w:ascii="Times New Roman" w:hAnsi="Times New Roman" w:cs="Times New Roman"/>
          <w:sz w:val="28"/>
          <w:szCs w:val="28"/>
        </w:rPr>
        <w:t xml:space="preserve"> и главному бухгалтеру</w:t>
      </w:r>
      <w:r w:rsidR="00E753DC" w:rsidRPr="0036394F">
        <w:rPr>
          <w:rFonts w:ascii="Times New Roman" w:hAnsi="Times New Roman" w:cs="Times New Roman"/>
          <w:sz w:val="28"/>
          <w:szCs w:val="28"/>
        </w:rPr>
        <w:t xml:space="preserve"> Учреждения</w:t>
      </w:r>
      <w:r w:rsidR="00B205A5" w:rsidRPr="0036394F">
        <w:rPr>
          <w:rFonts w:ascii="Times New Roman" w:hAnsi="Times New Roman" w:cs="Times New Roman"/>
          <w:sz w:val="28"/>
          <w:szCs w:val="28"/>
        </w:rPr>
        <w:t xml:space="preserve"> устанавливаются в соответствии с </w:t>
      </w:r>
      <w:hyperlink w:anchor="P194" w:history="1">
        <w:r w:rsidR="00B205A5" w:rsidRPr="0036394F">
          <w:rPr>
            <w:rFonts w:ascii="Times New Roman" w:hAnsi="Times New Roman" w:cs="Times New Roman"/>
            <w:sz w:val="28"/>
            <w:szCs w:val="28"/>
          </w:rPr>
          <w:t>разделом III</w:t>
        </w:r>
      </w:hyperlink>
      <w:r w:rsidR="00B205A5" w:rsidRPr="0036394F">
        <w:rPr>
          <w:rFonts w:ascii="Times New Roman" w:hAnsi="Times New Roman" w:cs="Times New Roman"/>
          <w:sz w:val="28"/>
          <w:szCs w:val="28"/>
        </w:rPr>
        <w:t xml:space="preserve"> настоящего Положения.</w:t>
      </w:r>
    </w:p>
    <w:p w:rsidR="009D179C" w:rsidRDefault="00442827" w:rsidP="009D179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w:t>
      </w:r>
      <w:r w:rsidR="00F9278E" w:rsidRPr="0036394F">
        <w:rPr>
          <w:rFonts w:ascii="Times New Roman" w:hAnsi="Times New Roman" w:cs="Times New Roman"/>
          <w:sz w:val="28"/>
          <w:szCs w:val="28"/>
        </w:rPr>
        <w:t>.1</w:t>
      </w:r>
      <w:r w:rsidR="00A86C2B" w:rsidRPr="0036394F">
        <w:rPr>
          <w:rFonts w:ascii="Times New Roman" w:hAnsi="Times New Roman" w:cs="Times New Roman"/>
          <w:sz w:val="28"/>
          <w:szCs w:val="28"/>
        </w:rPr>
        <w:t>1</w:t>
      </w:r>
      <w:r w:rsidR="00B205A5" w:rsidRPr="0036394F">
        <w:rPr>
          <w:rFonts w:ascii="Times New Roman" w:hAnsi="Times New Roman" w:cs="Times New Roman"/>
          <w:sz w:val="28"/>
          <w:szCs w:val="28"/>
        </w:rPr>
        <w:t xml:space="preserve">. </w:t>
      </w:r>
      <w:r w:rsidR="00642FC5" w:rsidRPr="0036394F">
        <w:rPr>
          <w:rFonts w:ascii="Times New Roman" w:hAnsi="Times New Roman" w:cs="Times New Roman"/>
          <w:sz w:val="28"/>
          <w:szCs w:val="28"/>
        </w:rPr>
        <w:t>Руководителю У</w:t>
      </w:r>
      <w:r w:rsidR="00B205A5" w:rsidRPr="0036394F">
        <w:rPr>
          <w:rFonts w:ascii="Times New Roman" w:hAnsi="Times New Roman" w:cs="Times New Roman"/>
          <w:sz w:val="28"/>
          <w:szCs w:val="28"/>
        </w:rPr>
        <w:t>чреждения, заместител</w:t>
      </w:r>
      <w:r w:rsidR="00642FC5" w:rsidRPr="0036394F">
        <w:rPr>
          <w:rFonts w:ascii="Times New Roman" w:hAnsi="Times New Roman" w:cs="Times New Roman"/>
          <w:sz w:val="28"/>
          <w:szCs w:val="28"/>
        </w:rPr>
        <w:t>ям руководителя</w:t>
      </w:r>
      <w:r w:rsidR="00B205A5" w:rsidRPr="0036394F">
        <w:rPr>
          <w:rFonts w:ascii="Times New Roman" w:hAnsi="Times New Roman" w:cs="Times New Roman"/>
          <w:sz w:val="28"/>
          <w:szCs w:val="28"/>
        </w:rPr>
        <w:t xml:space="preserve"> и главному бухгалтеру</w:t>
      </w:r>
      <w:r w:rsidR="00642FC5" w:rsidRPr="0036394F">
        <w:rPr>
          <w:rFonts w:ascii="Times New Roman" w:hAnsi="Times New Roman" w:cs="Times New Roman"/>
          <w:sz w:val="28"/>
          <w:szCs w:val="28"/>
        </w:rPr>
        <w:t xml:space="preserve"> Учреждения</w:t>
      </w:r>
      <w:r w:rsidR="00B205A5" w:rsidRPr="0036394F">
        <w:rPr>
          <w:rFonts w:ascii="Times New Roman" w:hAnsi="Times New Roman" w:cs="Times New Roman"/>
          <w:sz w:val="28"/>
          <w:szCs w:val="28"/>
        </w:rPr>
        <w:t xml:space="preserve"> производятся </w:t>
      </w:r>
      <w:r w:rsidR="009E256E" w:rsidRPr="0036394F">
        <w:rPr>
          <w:rFonts w:ascii="Times New Roman" w:hAnsi="Times New Roman" w:cs="Times New Roman"/>
          <w:sz w:val="28"/>
          <w:szCs w:val="28"/>
        </w:rPr>
        <w:t xml:space="preserve">иные </w:t>
      </w:r>
      <w:r w:rsidR="00B205A5" w:rsidRPr="0036394F">
        <w:rPr>
          <w:rFonts w:ascii="Times New Roman" w:hAnsi="Times New Roman" w:cs="Times New Roman"/>
          <w:sz w:val="28"/>
          <w:szCs w:val="28"/>
        </w:rPr>
        <w:t>выплаты</w:t>
      </w:r>
      <w:r w:rsidR="009E256E" w:rsidRPr="0036394F">
        <w:rPr>
          <w:rFonts w:ascii="Times New Roman" w:hAnsi="Times New Roman" w:cs="Times New Roman"/>
          <w:sz w:val="28"/>
          <w:szCs w:val="28"/>
        </w:rPr>
        <w:t xml:space="preserve"> и выплаты социального характера в порядке и на условиях,</w:t>
      </w:r>
      <w:r w:rsidR="00B205A5" w:rsidRPr="0036394F">
        <w:rPr>
          <w:rFonts w:ascii="Times New Roman" w:hAnsi="Times New Roman" w:cs="Times New Roman"/>
          <w:sz w:val="28"/>
          <w:szCs w:val="28"/>
        </w:rPr>
        <w:t xml:space="preserve"> предусмотренны</w:t>
      </w:r>
      <w:r w:rsidR="009E256E" w:rsidRPr="0036394F">
        <w:rPr>
          <w:rFonts w:ascii="Times New Roman" w:hAnsi="Times New Roman" w:cs="Times New Roman"/>
          <w:sz w:val="28"/>
          <w:szCs w:val="28"/>
        </w:rPr>
        <w:t>х</w:t>
      </w:r>
      <w:r w:rsidR="00B205A5" w:rsidRPr="0036394F">
        <w:rPr>
          <w:rFonts w:ascii="Times New Roman" w:hAnsi="Times New Roman" w:cs="Times New Roman"/>
          <w:sz w:val="28"/>
          <w:szCs w:val="28"/>
        </w:rPr>
        <w:t xml:space="preserve"> </w:t>
      </w:r>
      <w:hyperlink w:anchor="P424" w:history="1">
        <w:r w:rsidR="00B205A5" w:rsidRPr="0036394F">
          <w:rPr>
            <w:rFonts w:ascii="Times New Roman" w:hAnsi="Times New Roman" w:cs="Times New Roman"/>
            <w:sz w:val="28"/>
            <w:szCs w:val="28"/>
          </w:rPr>
          <w:t>разделами V</w:t>
        </w:r>
      </w:hyperlink>
      <w:r w:rsidR="00B205A5" w:rsidRPr="0036394F">
        <w:rPr>
          <w:rFonts w:ascii="Times New Roman" w:hAnsi="Times New Roman" w:cs="Times New Roman"/>
          <w:sz w:val="28"/>
          <w:szCs w:val="28"/>
        </w:rPr>
        <w:t xml:space="preserve"> и </w:t>
      </w:r>
      <w:hyperlink w:anchor="P438" w:history="1">
        <w:r w:rsidR="00B205A5" w:rsidRPr="0036394F">
          <w:rPr>
            <w:rFonts w:ascii="Times New Roman" w:hAnsi="Times New Roman" w:cs="Times New Roman"/>
            <w:sz w:val="28"/>
            <w:szCs w:val="28"/>
          </w:rPr>
          <w:t>VI</w:t>
        </w:r>
      </w:hyperlink>
      <w:r w:rsidR="00B205A5" w:rsidRPr="0036394F">
        <w:rPr>
          <w:rFonts w:ascii="Times New Roman" w:hAnsi="Times New Roman" w:cs="Times New Roman"/>
          <w:sz w:val="28"/>
          <w:szCs w:val="28"/>
        </w:rPr>
        <w:t xml:space="preserve"> настоящего Положени</w:t>
      </w:r>
      <w:bookmarkStart w:id="18" w:name="P424"/>
      <w:bookmarkEnd w:id="18"/>
      <w:r w:rsidR="009D179C">
        <w:rPr>
          <w:rFonts w:ascii="Times New Roman" w:hAnsi="Times New Roman" w:cs="Times New Roman"/>
          <w:sz w:val="28"/>
          <w:szCs w:val="28"/>
        </w:rPr>
        <w:t>я.</w:t>
      </w:r>
    </w:p>
    <w:p w:rsidR="009D179C" w:rsidRDefault="009D179C" w:rsidP="009D179C">
      <w:pPr>
        <w:pStyle w:val="ConsPlusNormal"/>
        <w:ind w:firstLine="540"/>
        <w:jc w:val="both"/>
        <w:rPr>
          <w:rFonts w:ascii="Times New Roman" w:hAnsi="Times New Roman" w:cs="Times New Roman"/>
          <w:sz w:val="28"/>
          <w:szCs w:val="28"/>
        </w:rPr>
      </w:pPr>
    </w:p>
    <w:p w:rsidR="00946320" w:rsidRPr="009D179C" w:rsidRDefault="009D179C" w:rsidP="009D179C">
      <w:pPr>
        <w:pStyle w:val="ConsPlusNormal"/>
        <w:ind w:firstLine="540"/>
        <w:jc w:val="both"/>
        <w:rPr>
          <w:rFonts w:ascii="Times New Roman" w:hAnsi="Times New Roman" w:cs="Times New Roman"/>
          <w:sz w:val="28"/>
          <w:szCs w:val="28"/>
        </w:rPr>
      </w:pPr>
      <w:r>
        <w:rPr>
          <w:rFonts w:ascii="Times New Roman" w:hAnsi="Times New Roman" w:cs="Times New Roman"/>
          <w:b/>
          <w:sz w:val="28"/>
          <w:szCs w:val="28"/>
          <w:lang w:val="en-US"/>
        </w:rPr>
        <w:t>VII</w:t>
      </w:r>
      <w:r w:rsidR="00F9278E" w:rsidRPr="0036394F">
        <w:rPr>
          <w:rFonts w:ascii="Times New Roman" w:hAnsi="Times New Roman" w:cs="Times New Roman"/>
          <w:b/>
          <w:sz w:val="28"/>
          <w:szCs w:val="28"/>
          <w:lang w:val="en-US"/>
        </w:rPr>
        <w:t>I</w:t>
      </w:r>
      <w:r w:rsidR="00F9278E" w:rsidRPr="0036394F">
        <w:rPr>
          <w:rFonts w:ascii="Times New Roman" w:hAnsi="Times New Roman" w:cs="Times New Roman"/>
          <w:b/>
          <w:sz w:val="28"/>
          <w:szCs w:val="28"/>
        </w:rPr>
        <w:t xml:space="preserve">. Порядок формирования фонда оплаты труда </w:t>
      </w:r>
      <w:r w:rsidR="00656645" w:rsidRPr="0036394F">
        <w:rPr>
          <w:rFonts w:ascii="Times New Roman" w:hAnsi="Times New Roman" w:cs="Times New Roman"/>
          <w:b/>
          <w:sz w:val="28"/>
          <w:szCs w:val="28"/>
        </w:rPr>
        <w:t>У</w:t>
      </w:r>
      <w:r w:rsidR="00F9278E" w:rsidRPr="0036394F">
        <w:rPr>
          <w:rFonts w:ascii="Times New Roman" w:hAnsi="Times New Roman" w:cs="Times New Roman"/>
          <w:b/>
          <w:sz w:val="28"/>
          <w:szCs w:val="28"/>
        </w:rPr>
        <w:t>чреждения</w:t>
      </w:r>
    </w:p>
    <w:p w:rsidR="005E5134" w:rsidRPr="0036394F" w:rsidRDefault="00B839A2" w:rsidP="005E5134">
      <w:pPr>
        <w:pStyle w:val="ConsPlusNormal"/>
        <w:spacing w:before="220"/>
        <w:ind w:firstLine="540"/>
        <w:jc w:val="both"/>
        <w:rPr>
          <w:rFonts w:ascii="Times New Roman" w:hAnsi="Times New Roman" w:cs="Times New Roman"/>
          <w:sz w:val="28"/>
          <w:szCs w:val="28"/>
        </w:rPr>
      </w:pPr>
      <w:r w:rsidRPr="0036394F">
        <w:rPr>
          <w:rFonts w:ascii="Times New Roman" w:hAnsi="Times New Roman" w:cs="Times New Roman"/>
          <w:sz w:val="28"/>
          <w:szCs w:val="28"/>
        </w:rPr>
        <w:t>8</w:t>
      </w:r>
      <w:r w:rsidR="00F17F3B" w:rsidRPr="0036394F">
        <w:rPr>
          <w:rFonts w:ascii="Times New Roman" w:hAnsi="Times New Roman" w:cs="Times New Roman"/>
          <w:sz w:val="28"/>
          <w:szCs w:val="28"/>
        </w:rPr>
        <w:t>.1.</w:t>
      </w:r>
      <w:r w:rsidR="009E256E" w:rsidRPr="0036394F">
        <w:rPr>
          <w:rFonts w:ascii="Times New Roman" w:hAnsi="Times New Roman" w:cs="Times New Roman"/>
          <w:sz w:val="28"/>
          <w:szCs w:val="28"/>
        </w:rPr>
        <w:t xml:space="preserve"> Фонд оплаты труда Учреждения формируется </w:t>
      </w:r>
      <w:r w:rsidR="00DB3948">
        <w:rPr>
          <w:rFonts w:ascii="Times New Roman" w:hAnsi="Times New Roman" w:cs="Times New Roman"/>
          <w:sz w:val="28"/>
          <w:szCs w:val="28"/>
        </w:rPr>
        <w:t>из расчета на 12 месяцев</w:t>
      </w:r>
      <w:r w:rsidR="00442827">
        <w:rPr>
          <w:rFonts w:ascii="Times New Roman" w:hAnsi="Times New Roman" w:cs="Times New Roman"/>
          <w:sz w:val="28"/>
          <w:szCs w:val="28"/>
        </w:rPr>
        <w:t>.</w:t>
      </w:r>
    </w:p>
    <w:p w:rsidR="009E256E" w:rsidRDefault="009E256E" w:rsidP="009E256E">
      <w:pPr>
        <w:pStyle w:val="ConsPlusNormal"/>
        <w:ind w:firstLine="540"/>
        <w:jc w:val="both"/>
        <w:rPr>
          <w:rFonts w:ascii="Times New Roman" w:hAnsi="Times New Roman" w:cs="Times New Roman"/>
          <w:sz w:val="28"/>
          <w:szCs w:val="28"/>
        </w:rPr>
      </w:pPr>
      <w:r w:rsidRPr="0036394F">
        <w:rPr>
          <w:rFonts w:ascii="Times New Roman" w:hAnsi="Times New Roman" w:cs="Times New Roman"/>
          <w:sz w:val="28"/>
          <w:szCs w:val="28"/>
        </w:rPr>
        <w:t>8.2. Фонд оплаты труда определяется суммирование</w:t>
      </w:r>
      <w:r w:rsidR="00442827">
        <w:rPr>
          <w:rFonts w:ascii="Times New Roman" w:hAnsi="Times New Roman" w:cs="Times New Roman"/>
          <w:sz w:val="28"/>
          <w:szCs w:val="28"/>
        </w:rPr>
        <w:t>м</w:t>
      </w:r>
      <w:r w:rsidRPr="0036394F">
        <w:rPr>
          <w:rFonts w:ascii="Times New Roman" w:hAnsi="Times New Roman" w:cs="Times New Roman"/>
          <w:sz w:val="28"/>
          <w:szCs w:val="28"/>
        </w:rPr>
        <w:t xml:space="preserve"> окладного фонда (должностных окладов), компенсационных и стимулирующих выплат</w:t>
      </w:r>
      <w:r w:rsidR="00130BB0">
        <w:rPr>
          <w:rFonts w:ascii="Times New Roman" w:hAnsi="Times New Roman" w:cs="Times New Roman"/>
          <w:sz w:val="28"/>
          <w:szCs w:val="28"/>
        </w:rPr>
        <w:t xml:space="preserve">, а также </w:t>
      </w:r>
      <w:r w:rsidRPr="0036394F">
        <w:rPr>
          <w:rFonts w:ascii="Times New Roman" w:hAnsi="Times New Roman" w:cs="Times New Roman"/>
          <w:sz w:val="28"/>
          <w:szCs w:val="28"/>
        </w:rPr>
        <w:t>иных выплат, предусмотренных, настоящим Положением.</w:t>
      </w:r>
    </w:p>
    <w:p w:rsidR="00DB3948" w:rsidRDefault="00DB3948" w:rsidP="009E25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8.2.1. Окладный фонд (должностные оклады) определяются из расчета за 12 месяцев в соответствии с разделом </w:t>
      </w:r>
      <w:r>
        <w:rPr>
          <w:rFonts w:ascii="Times New Roman" w:hAnsi="Times New Roman" w:cs="Times New Roman"/>
          <w:sz w:val="28"/>
          <w:szCs w:val="28"/>
          <w:lang w:val="en-US"/>
        </w:rPr>
        <w:t>II</w:t>
      </w:r>
      <w:r>
        <w:rPr>
          <w:rFonts w:ascii="Times New Roman" w:hAnsi="Times New Roman" w:cs="Times New Roman"/>
          <w:sz w:val="28"/>
          <w:szCs w:val="28"/>
        </w:rPr>
        <w:t xml:space="preserve">, пунктом 7.5. раздела </w:t>
      </w:r>
      <w:r>
        <w:rPr>
          <w:rFonts w:ascii="Times New Roman" w:hAnsi="Times New Roman" w:cs="Times New Roman"/>
          <w:sz w:val="28"/>
          <w:szCs w:val="28"/>
          <w:lang w:val="en-US"/>
        </w:rPr>
        <w:t>VII</w:t>
      </w:r>
      <w:r w:rsidRPr="00DB3948">
        <w:rPr>
          <w:rFonts w:ascii="Times New Roman" w:hAnsi="Times New Roman" w:cs="Times New Roman"/>
          <w:sz w:val="28"/>
          <w:szCs w:val="28"/>
        </w:rPr>
        <w:t xml:space="preserve"> </w:t>
      </w:r>
      <w:r>
        <w:rPr>
          <w:rFonts w:ascii="Times New Roman" w:hAnsi="Times New Roman" w:cs="Times New Roman"/>
          <w:sz w:val="28"/>
          <w:szCs w:val="28"/>
        </w:rPr>
        <w:t>настоящего Положения.</w:t>
      </w:r>
    </w:p>
    <w:p w:rsidR="00DB3948" w:rsidRDefault="00DB3948" w:rsidP="009E25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8.2.2. Компенсационные выплаты учитываются в размере 2,8 годового окладного фонда (должностного оклада).</w:t>
      </w:r>
    </w:p>
    <w:p w:rsidR="00DB3948" w:rsidRDefault="00DB3948" w:rsidP="009E25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8.2.3. Стимулирующие выплаты учитываются в размере 1,44 годового окладного фонда (должностного оклада).</w:t>
      </w:r>
    </w:p>
    <w:p w:rsidR="00DB3948" w:rsidRPr="00DB3948" w:rsidRDefault="00DB3948" w:rsidP="009E256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8.2.4. Единовременная выплата при предоставлении ежегодного оплачиваемого отпуска в размере одной месячной заработной платы.</w:t>
      </w:r>
    </w:p>
    <w:p w:rsidR="00E648C7" w:rsidRPr="009D179C" w:rsidRDefault="005E5134" w:rsidP="009E256E">
      <w:pPr>
        <w:pStyle w:val="ConsPlusNormal"/>
        <w:ind w:firstLine="540"/>
        <w:jc w:val="both"/>
        <w:rPr>
          <w:rFonts w:ascii="Times New Roman" w:hAnsi="Times New Roman" w:cs="Times New Roman"/>
          <w:sz w:val="28"/>
          <w:szCs w:val="28"/>
        </w:rPr>
      </w:pPr>
      <w:r w:rsidRPr="0036394F">
        <w:rPr>
          <w:rFonts w:ascii="Times New Roman" w:hAnsi="Times New Roman" w:cs="Times New Roman"/>
          <w:sz w:val="28"/>
          <w:szCs w:val="28"/>
        </w:rPr>
        <w:t>8.</w:t>
      </w:r>
      <w:r w:rsidR="00393B3E">
        <w:rPr>
          <w:rFonts w:ascii="Times New Roman" w:hAnsi="Times New Roman" w:cs="Times New Roman"/>
          <w:sz w:val="28"/>
          <w:szCs w:val="28"/>
        </w:rPr>
        <w:t>3</w:t>
      </w:r>
      <w:r w:rsidRPr="0036394F">
        <w:rPr>
          <w:rFonts w:ascii="Times New Roman" w:hAnsi="Times New Roman" w:cs="Times New Roman"/>
          <w:sz w:val="28"/>
          <w:szCs w:val="28"/>
        </w:rPr>
        <w:t>.</w:t>
      </w:r>
      <w:r w:rsidR="00E648C7" w:rsidRPr="0036394F">
        <w:rPr>
          <w:rFonts w:ascii="Times New Roman" w:hAnsi="Times New Roman" w:cs="Times New Roman"/>
          <w:sz w:val="28"/>
          <w:szCs w:val="28"/>
        </w:rPr>
        <w:t xml:space="preserve"> Руководитель Учреждения несет ответственность за правильность формирования фонда оплаты труда Учреждения и обеспечивает соблюдение требований к системам оплаты труда работников муниципальных казенных учреждений города Нижневартовска, утвержденных муниципальным правовым актом.</w:t>
      </w:r>
    </w:p>
    <w:p w:rsidR="009D179C" w:rsidRPr="009D179C" w:rsidRDefault="009D179C" w:rsidP="009E256E">
      <w:pPr>
        <w:pStyle w:val="ConsPlusNormal"/>
        <w:ind w:firstLine="540"/>
        <w:jc w:val="both"/>
        <w:rPr>
          <w:rFonts w:ascii="Times New Roman" w:hAnsi="Times New Roman" w:cs="Times New Roman"/>
          <w:sz w:val="28"/>
          <w:szCs w:val="28"/>
        </w:rPr>
      </w:pPr>
    </w:p>
    <w:p w:rsidR="009D179C" w:rsidRPr="009D179C" w:rsidRDefault="009D179C" w:rsidP="009D179C">
      <w:pPr>
        <w:pStyle w:val="ConsPlusNormal"/>
        <w:ind w:firstLine="540"/>
        <w:jc w:val="center"/>
        <w:rPr>
          <w:rFonts w:ascii="Times New Roman" w:hAnsi="Times New Roman" w:cs="Times New Roman"/>
          <w:b/>
          <w:sz w:val="28"/>
          <w:szCs w:val="28"/>
        </w:rPr>
      </w:pPr>
      <w:r w:rsidRPr="009D179C">
        <w:rPr>
          <w:rFonts w:ascii="Times New Roman" w:hAnsi="Times New Roman" w:cs="Times New Roman"/>
          <w:b/>
          <w:sz w:val="28"/>
          <w:szCs w:val="28"/>
          <w:lang w:val="en-US"/>
        </w:rPr>
        <w:t>IX</w:t>
      </w:r>
      <w:r w:rsidRPr="009D179C">
        <w:rPr>
          <w:rFonts w:ascii="Times New Roman" w:hAnsi="Times New Roman" w:cs="Times New Roman"/>
          <w:b/>
          <w:sz w:val="28"/>
          <w:szCs w:val="28"/>
        </w:rPr>
        <w:t>. Заключительные положения</w:t>
      </w:r>
    </w:p>
    <w:p w:rsidR="009D179C" w:rsidRPr="009D179C" w:rsidRDefault="009D179C" w:rsidP="009D179C">
      <w:pPr>
        <w:pStyle w:val="ConsPlusNormal"/>
        <w:ind w:firstLine="540"/>
        <w:jc w:val="both"/>
        <w:rPr>
          <w:rFonts w:ascii="Times New Roman" w:hAnsi="Times New Roman" w:cs="Times New Roman"/>
          <w:sz w:val="28"/>
          <w:szCs w:val="28"/>
        </w:rPr>
      </w:pPr>
    </w:p>
    <w:p w:rsidR="009D179C" w:rsidRPr="009D179C" w:rsidRDefault="009D179C" w:rsidP="009D179C">
      <w:pPr>
        <w:pStyle w:val="ConsPlusNormal"/>
        <w:ind w:firstLine="540"/>
        <w:jc w:val="both"/>
        <w:rPr>
          <w:rFonts w:ascii="Times New Roman" w:hAnsi="Times New Roman" w:cs="Times New Roman"/>
          <w:sz w:val="28"/>
          <w:szCs w:val="28"/>
        </w:rPr>
      </w:pPr>
      <w:r w:rsidRPr="009D179C">
        <w:rPr>
          <w:rFonts w:ascii="Times New Roman" w:hAnsi="Times New Roman" w:cs="Times New Roman"/>
          <w:sz w:val="28"/>
          <w:szCs w:val="28"/>
        </w:rPr>
        <w:t xml:space="preserve">В целях соблюдения государственных гарантий по оплате труда и в случае если размер заработной платы работника, полностью отработавшего за месяц норму рабочего времени и выполнившего нормы труда (трудовые обязательства), исчисленной в установленном порядке, будет ниже минимального размера труда, установленного Федеральным законом Российской Федерации от 19.06.2000 №82-ФЗ «О минимальном размере оплаты труда», предусматривается доплата до установленного минимального размера оплаты труда, который не может быть ниже величины прожиточного минимума трудоспособного населения, установленного в Ханты-Мансийском автономном округе - Югре.  </w:t>
      </w:r>
    </w:p>
    <w:p w:rsidR="009D179C" w:rsidRPr="009D179C" w:rsidRDefault="009D179C" w:rsidP="009D179C">
      <w:pPr>
        <w:pStyle w:val="ConsPlusNormal"/>
        <w:ind w:firstLine="540"/>
        <w:jc w:val="both"/>
        <w:rPr>
          <w:rFonts w:ascii="Times New Roman" w:hAnsi="Times New Roman" w:cs="Times New Roman"/>
          <w:sz w:val="28"/>
          <w:szCs w:val="28"/>
        </w:rPr>
      </w:pPr>
      <w:r w:rsidRPr="009D179C">
        <w:rPr>
          <w:rFonts w:ascii="Times New Roman" w:hAnsi="Times New Roman" w:cs="Times New Roman"/>
          <w:sz w:val="28"/>
          <w:szCs w:val="28"/>
        </w:rPr>
        <w:t>Регулирование размера заработной платы низкооплачиваемой категории работников до установленного минимального размера оплаты труда (при условии полного выполнения работником норм труда и отработки месячной нормы рабочего времени) осуществляется работодателем в пределах фонда оплаты труда Учреждения.</w:t>
      </w:r>
    </w:p>
    <w:sectPr w:rsidR="009D179C" w:rsidRPr="009D179C" w:rsidSect="00D51C88">
      <w:headerReference w:type="even" r:id="rId12"/>
      <w:headerReference w:type="default" r:id="rId13"/>
      <w:footerReference w:type="even" r:id="rId14"/>
      <w:footerReference w:type="default" r:id="rId15"/>
      <w:headerReference w:type="first" r:id="rId16"/>
      <w:footerReference w:type="first" r:id="rId17"/>
      <w:pgSz w:w="11906" w:h="16838"/>
      <w:pgMar w:top="1134" w:right="850" w:bottom="1276" w:left="1701" w:header="709" w:footer="709"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6DF5" w:rsidRDefault="00C86DF5" w:rsidP="00AB1D00">
      <w:pPr>
        <w:spacing w:after="0" w:line="240" w:lineRule="auto"/>
      </w:pPr>
      <w:r>
        <w:separator/>
      </w:r>
    </w:p>
  </w:endnote>
  <w:endnote w:type="continuationSeparator" w:id="0">
    <w:p w:rsidR="00C86DF5" w:rsidRDefault="00C86DF5" w:rsidP="00AB1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8FE" w:rsidRDefault="000848FE">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8FE" w:rsidRDefault="000848FE">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8FE" w:rsidRDefault="000848F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6DF5" w:rsidRDefault="00C86DF5" w:rsidP="00AB1D00">
      <w:pPr>
        <w:spacing w:after="0" w:line="240" w:lineRule="auto"/>
      </w:pPr>
      <w:r>
        <w:separator/>
      </w:r>
    </w:p>
  </w:footnote>
  <w:footnote w:type="continuationSeparator" w:id="0">
    <w:p w:rsidR="00C86DF5" w:rsidRDefault="00C86DF5" w:rsidP="00AB1D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8FE" w:rsidRDefault="000848FE">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5304704"/>
      <w:docPartObj>
        <w:docPartGallery w:val="Page Numbers (Top of Page)"/>
        <w:docPartUnique/>
      </w:docPartObj>
    </w:sdtPr>
    <w:sdtEndPr/>
    <w:sdtContent>
      <w:p w:rsidR="000848FE" w:rsidRDefault="000848FE">
        <w:pPr>
          <w:pStyle w:val="a3"/>
          <w:jc w:val="center"/>
        </w:pPr>
        <w:r>
          <w:fldChar w:fldCharType="begin"/>
        </w:r>
        <w:r>
          <w:instrText>PAGE   \* MERGEFORMAT</w:instrText>
        </w:r>
        <w:r>
          <w:fldChar w:fldCharType="separate"/>
        </w:r>
        <w:r w:rsidR="00D51C88">
          <w:rPr>
            <w:noProof/>
          </w:rPr>
          <w:t>19</w:t>
        </w:r>
        <w:r>
          <w:fldChar w:fldCharType="end"/>
        </w:r>
      </w:p>
    </w:sdtContent>
  </w:sdt>
  <w:p w:rsidR="000848FE" w:rsidRDefault="000848FE">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8FE" w:rsidRDefault="000848F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FFA"/>
    <w:multiLevelType w:val="hybridMultilevel"/>
    <w:tmpl w:val="EBDE6742"/>
    <w:lvl w:ilvl="0" w:tplc="CDCE12EA">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8185B33"/>
    <w:multiLevelType w:val="multilevel"/>
    <w:tmpl w:val="2DBE2292"/>
    <w:lvl w:ilvl="0">
      <w:start w:val="1"/>
      <w:numFmt w:val="decimal"/>
      <w:lvlText w:val="%1."/>
      <w:lvlJc w:val="left"/>
      <w:pPr>
        <w:ind w:left="576" w:hanging="576"/>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 w15:restartNumberingAfterBreak="0">
    <w:nsid w:val="45FA5888"/>
    <w:multiLevelType w:val="multilevel"/>
    <w:tmpl w:val="2B76D9BE"/>
    <w:lvl w:ilvl="0">
      <w:start w:val="1"/>
      <w:numFmt w:val="decimal"/>
      <w:lvlText w:val="%1."/>
      <w:lvlJc w:val="left"/>
      <w:pPr>
        <w:ind w:left="432" w:hanging="432"/>
      </w:pPr>
      <w:rPr>
        <w:rFonts w:hint="default"/>
      </w:rPr>
    </w:lvl>
    <w:lvl w:ilvl="1">
      <w:start w:val="2"/>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 w15:restartNumberingAfterBreak="0">
    <w:nsid w:val="4C5404C8"/>
    <w:multiLevelType w:val="hybridMultilevel"/>
    <w:tmpl w:val="8864013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5DA1653"/>
    <w:multiLevelType w:val="hybridMultilevel"/>
    <w:tmpl w:val="B726AEDE"/>
    <w:lvl w:ilvl="0" w:tplc="15BE7876">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5A5"/>
    <w:rsid w:val="000056E4"/>
    <w:rsid w:val="000113F9"/>
    <w:rsid w:val="00017A08"/>
    <w:rsid w:val="000207C6"/>
    <w:rsid w:val="00027091"/>
    <w:rsid w:val="0002744E"/>
    <w:rsid w:val="000307C3"/>
    <w:rsid w:val="000309F8"/>
    <w:rsid w:val="00031847"/>
    <w:rsid w:val="0003592F"/>
    <w:rsid w:val="00051781"/>
    <w:rsid w:val="000548C8"/>
    <w:rsid w:val="00054BAA"/>
    <w:rsid w:val="00057A8C"/>
    <w:rsid w:val="0006614E"/>
    <w:rsid w:val="00070E28"/>
    <w:rsid w:val="000848FE"/>
    <w:rsid w:val="00087A94"/>
    <w:rsid w:val="00090923"/>
    <w:rsid w:val="00093108"/>
    <w:rsid w:val="0009788B"/>
    <w:rsid w:val="000A63D1"/>
    <w:rsid w:val="000A6AF2"/>
    <w:rsid w:val="000A7648"/>
    <w:rsid w:val="000B4E06"/>
    <w:rsid w:val="000C612A"/>
    <w:rsid w:val="000C6C5A"/>
    <w:rsid w:val="000D2F1C"/>
    <w:rsid w:val="000D6D74"/>
    <w:rsid w:val="000F1321"/>
    <w:rsid w:val="000F54FB"/>
    <w:rsid w:val="00101578"/>
    <w:rsid w:val="00101892"/>
    <w:rsid w:val="00130BB0"/>
    <w:rsid w:val="00134949"/>
    <w:rsid w:val="00134EA7"/>
    <w:rsid w:val="001541F5"/>
    <w:rsid w:val="00161C42"/>
    <w:rsid w:val="001667E0"/>
    <w:rsid w:val="001768A6"/>
    <w:rsid w:val="001811DF"/>
    <w:rsid w:val="00183282"/>
    <w:rsid w:val="00184D35"/>
    <w:rsid w:val="00192DF0"/>
    <w:rsid w:val="001B0B49"/>
    <w:rsid w:val="001B1C5B"/>
    <w:rsid w:val="001B3AB3"/>
    <w:rsid w:val="001B55BF"/>
    <w:rsid w:val="001B5B6F"/>
    <w:rsid w:val="001C0B0E"/>
    <w:rsid w:val="001C386A"/>
    <w:rsid w:val="001C6577"/>
    <w:rsid w:val="001E1F01"/>
    <w:rsid w:val="001E420C"/>
    <w:rsid w:val="001E69CA"/>
    <w:rsid w:val="001E7093"/>
    <w:rsid w:val="001F6AEE"/>
    <w:rsid w:val="00200208"/>
    <w:rsid w:val="002075FE"/>
    <w:rsid w:val="00211BB4"/>
    <w:rsid w:val="00214A88"/>
    <w:rsid w:val="00214DB9"/>
    <w:rsid w:val="00215D04"/>
    <w:rsid w:val="00220B52"/>
    <w:rsid w:val="00222020"/>
    <w:rsid w:val="00224717"/>
    <w:rsid w:val="0022590D"/>
    <w:rsid w:val="00234D22"/>
    <w:rsid w:val="002538E3"/>
    <w:rsid w:val="00254949"/>
    <w:rsid w:val="0025772C"/>
    <w:rsid w:val="00261C9B"/>
    <w:rsid w:val="00270E14"/>
    <w:rsid w:val="002710F3"/>
    <w:rsid w:val="002749C2"/>
    <w:rsid w:val="002923A5"/>
    <w:rsid w:val="0029407C"/>
    <w:rsid w:val="00294910"/>
    <w:rsid w:val="002A0091"/>
    <w:rsid w:val="002B434B"/>
    <w:rsid w:val="002B54FC"/>
    <w:rsid w:val="002C2DEF"/>
    <w:rsid w:val="002C7CD7"/>
    <w:rsid w:val="002D366A"/>
    <w:rsid w:val="002D7429"/>
    <w:rsid w:val="002E5DB7"/>
    <w:rsid w:val="002F1189"/>
    <w:rsid w:val="002F4247"/>
    <w:rsid w:val="003010F5"/>
    <w:rsid w:val="00322D4B"/>
    <w:rsid w:val="003328E4"/>
    <w:rsid w:val="00335B8A"/>
    <w:rsid w:val="00341561"/>
    <w:rsid w:val="00350588"/>
    <w:rsid w:val="0036394F"/>
    <w:rsid w:val="0038128F"/>
    <w:rsid w:val="00382CB5"/>
    <w:rsid w:val="00382E3C"/>
    <w:rsid w:val="00387807"/>
    <w:rsid w:val="00393B3E"/>
    <w:rsid w:val="003A15A0"/>
    <w:rsid w:val="003A5CBE"/>
    <w:rsid w:val="003B13F6"/>
    <w:rsid w:val="003B2972"/>
    <w:rsid w:val="003B3AD1"/>
    <w:rsid w:val="003B6C39"/>
    <w:rsid w:val="003C4497"/>
    <w:rsid w:val="003C5CC3"/>
    <w:rsid w:val="003D3948"/>
    <w:rsid w:val="003D6083"/>
    <w:rsid w:val="003E10BF"/>
    <w:rsid w:val="003E789E"/>
    <w:rsid w:val="003F4732"/>
    <w:rsid w:val="004003EA"/>
    <w:rsid w:val="00400C9A"/>
    <w:rsid w:val="00402296"/>
    <w:rsid w:val="00406C09"/>
    <w:rsid w:val="004121BA"/>
    <w:rsid w:val="00412861"/>
    <w:rsid w:val="00414854"/>
    <w:rsid w:val="00414DE4"/>
    <w:rsid w:val="00415C14"/>
    <w:rsid w:val="00435726"/>
    <w:rsid w:val="00437C8B"/>
    <w:rsid w:val="00442827"/>
    <w:rsid w:val="00470879"/>
    <w:rsid w:val="004708F4"/>
    <w:rsid w:val="00483AE7"/>
    <w:rsid w:val="00494831"/>
    <w:rsid w:val="00497F8D"/>
    <w:rsid w:val="004A54BF"/>
    <w:rsid w:val="004B0EB2"/>
    <w:rsid w:val="004B56D6"/>
    <w:rsid w:val="004B56DC"/>
    <w:rsid w:val="004B63EA"/>
    <w:rsid w:val="004D6B26"/>
    <w:rsid w:val="004D7BDB"/>
    <w:rsid w:val="004E5298"/>
    <w:rsid w:val="004F06EB"/>
    <w:rsid w:val="004F0E03"/>
    <w:rsid w:val="005056C6"/>
    <w:rsid w:val="00516BE8"/>
    <w:rsid w:val="00526909"/>
    <w:rsid w:val="00535B2E"/>
    <w:rsid w:val="00545F7D"/>
    <w:rsid w:val="005502B0"/>
    <w:rsid w:val="00560E90"/>
    <w:rsid w:val="00561EBF"/>
    <w:rsid w:val="005744D8"/>
    <w:rsid w:val="00576057"/>
    <w:rsid w:val="00576647"/>
    <w:rsid w:val="00577F9C"/>
    <w:rsid w:val="0058237F"/>
    <w:rsid w:val="0058449E"/>
    <w:rsid w:val="0059232C"/>
    <w:rsid w:val="00597190"/>
    <w:rsid w:val="005A087B"/>
    <w:rsid w:val="005A4278"/>
    <w:rsid w:val="005A528B"/>
    <w:rsid w:val="005A5F61"/>
    <w:rsid w:val="005A733C"/>
    <w:rsid w:val="005D2C35"/>
    <w:rsid w:val="005D48AD"/>
    <w:rsid w:val="005E10D8"/>
    <w:rsid w:val="005E4FAE"/>
    <w:rsid w:val="005E5134"/>
    <w:rsid w:val="005F1194"/>
    <w:rsid w:val="005F22C5"/>
    <w:rsid w:val="00600585"/>
    <w:rsid w:val="00614018"/>
    <w:rsid w:val="00632AB1"/>
    <w:rsid w:val="00641BB5"/>
    <w:rsid w:val="00642FC5"/>
    <w:rsid w:val="00652F1F"/>
    <w:rsid w:val="00656645"/>
    <w:rsid w:val="00660EE9"/>
    <w:rsid w:val="00671ABB"/>
    <w:rsid w:val="0068017F"/>
    <w:rsid w:val="006932B1"/>
    <w:rsid w:val="0069563C"/>
    <w:rsid w:val="006A390A"/>
    <w:rsid w:val="006A5D63"/>
    <w:rsid w:val="006B4D7F"/>
    <w:rsid w:val="006B7361"/>
    <w:rsid w:val="006E1469"/>
    <w:rsid w:val="006E3F08"/>
    <w:rsid w:val="006E4284"/>
    <w:rsid w:val="006E5D84"/>
    <w:rsid w:val="006F227D"/>
    <w:rsid w:val="007031E8"/>
    <w:rsid w:val="007112CF"/>
    <w:rsid w:val="007138C7"/>
    <w:rsid w:val="007269CF"/>
    <w:rsid w:val="00736E23"/>
    <w:rsid w:val="007401D8"/>
    <w:rsid w:val="00752A26"/>
    <w:rsid w:val="0076411C"/>
    <w:rsid w:val="007731A2"/>
    <w:rsid w:val="00774B04"/>
    <w:rsid w:val="0077629D"/>
    <w:rsid w:val="0078497C"/>
    <w:rsid w:val="007856FE"/>
    <w:rsid w:val="00785A2A"/>
    <w:rsid w:val="007879ED"/>
    <w:rsid w:val="0079578C"/>
    <w:rsid w:val="007A3CD3"/>
    <w:rsid w:val="007C60E9"/>
    <w:rsid w:val="007D1CC6"/>
    <w:rsid w:val="007E44CB"/>
    <w:rsid w:val="007E663F"/>
    <w:rsid w:val="007F3A6E"/>
    <w:rsid w:val="00812136"/>
    <w:rsid w:val="00814C81"/>
    <w:rsid w:val="00815E9E"/>
    <w:rsid w:val="00822B1E"/>
    <w:rsid w:val="008300C7"/>
    <w:rsid w:val="00835457"/>
    <w:rsid w:val="008357C7"/>
    <w:rsid w:val="00845F85"/>
    <w:rsid w:val="008526BF"/>
    <w:rsid w:val="008552E5"/>
    <w:rsid w:val="00855FAE"/>
    <w:rsid w:val="00856533"/>
    <w:rsid w:val="0088120A"/>
    <w:rsid w:val="008855D1"/>
    <w:rsid w:val="0089418B"/>
    <w:rsid w:val="008A0C56"/>
    <w:rsid w:val="008B7FD9"/>
    <w:rsid w:val="008C6C97"/>
    <w:rsid w:val="008C7B94"/>
    <w:rsid w:val="008E6A27"/>
    <w:rsid w:val="008F720D"/>
    <w:rsid w:val="00900400"/>
    <w:rsid w:val="00906405"/>
    <w:rsid w:val="009100E5"/>
    <w:rsid w:val="009168A1"/>
    <w:rsid w:val="00921C05"/>
    <w:rsid w:val="00930527"/>
    <w:rsid w:val="009328EE"/>
    <w:rsid w:val="00934363"/>
    <w:rsid w:val="00944563"/>
    <w:rsid w:val="00946320"/>
    <w:rsid w:val="00961EA6"/>
    <w:rsid w:val="0096395D"/>
    <w:rsid w:val="00965EAB"/>
    <w:rsid w:val="00966069"/>
    <w:rsid w:val="009765C4"/>
    <w:rsid w:val="00976A5D"/>
    <w:rsid w:val="00977722"/>
    <w:rsid w:val="00983250"/>
    <w:rsid w:val="00985346"/>
    <w:rsid w:val="0099254F"/>
    <w:rsid w:val="00997217"/>
    <w:rsid w:val="009A0A99"/>
    <w:rsid w:val="009A5EE5"/>
    <w:rsid w:val="009C3C4D"/>
    <w:rsid w:val="009C3F6D"/>
    <w:rsid w:val="009C5D69"/>
    <w:rsid w:val="009C63E4"/>
    <w:rsid w:val="009D179C"/>
    <w:rsid w:val="009D2D0A"/>
    <w:rsid w:val="009D443C"/>
    <w:rsid w:val="009E0FE9"/>
    <w:rsid w:val="009E256E"/>
    <w:rsid w:val="009F0BE1"/>
    <w:rsid w:val="009F0DBE"/>
    <w:rsid w:val="009F6E1C"/>
    <w:rsid w:val="009F75AB"/>
    <w:rsid w:val="00A02E49"/>
    <w:rsid w:val="00A17567"/>
    <w:rsid w:val="00A2212F"/>
    <w:rsid w:val="00A227CE"/>
    <w:rsid w:val="00A25522"/>
    <w:rsid w:val="00A336AD"/>
    <w:rsid w:val="00A34E99"/>
    <w:rsid w:val="00A532F5"/>
    <w:rsid w:val="00A60DDA"/>
    <w:rsid w:val="00A62ECB"/>
    <w:rsid w:val="00A64DAA"/>
    <w:rsid w:val="00A652B9"/>
    <w:rsid w:val="00A72431"/>
    <w:rsid w:val="00A760B3"/>
    <w:rsid w:val="00A86C2B"/>
    <w:rsid w:val="00A901F6"/>
    <w:rsid w:val="00A9621C"/>
    <w:rsid w:val="00AB1D00"/>
    <w:rsid w:val="00AC2609"/>
    <w:rsid w:val="00AC3E88"/>
    <w:rsid w:val="00AC50EC"/>
    <w:rsid w:val="00AC627F"/>
    <w:rsid w:val="00AD738E"/>
    <w:rsid w:val="00AE33C0"/>
    <w:rsid w:val="00AF2F7F"/>
    <w:rsid w:val="00AF49E5"/>
    <w:rsid w:val="00AF4D51"/>
    <w:rsid w:val="00B00E73"/>
    <w:rsid w:val="00B01DF4"/>
    <w:rsid w:val="00B05BD3"/>
    <w:rsid w:val="00B05E21"/>
    <w:rsid w:val="00B11EF4"/>
    <w:rsid w:val="00B20463"/>
    <w:rsid w:val="00B205A5"/>
    <w:rsid w:val="00B476CC"/>
    <w:rsid w:val="00B70329"/>
    <w:rsid w:val="00B736A8"/>
    <w:rsid w:val="00B81E7D"/>
    <w:rsid w:val="00B839A2"/>
    <w:rsid w:val="00B84635"/>
    <w:rsid w:val="00B84BAD"/>
    <w:rsid w:val="00B96610"/>
    <w:rsid w:val="00B9760E"/>
    <w:rsid w:val="00BA6F35"/>
    <w:rsid w:val="00BB39AE"/>
    <w:rsid w:val="00BB3BC0"/>
    <w:rsid w:val="00BB40BD"/>
    <w:rsid w:val="00BB4531"/>
    <w:rsid w:val="00BC06D4"/>
    <w:rsid w:val="00BD1374"/>
    <w:rsid w:val="00BF6C70"/>
    <w:rsid w:val="00C130D2"/>
    <w:rsid w:val="00C1378D"/>
    <w:rsid w:val="00C233BC"/>
    <w:rsid w:val="00C26CAA"/>
    <w:rsid w:val="00C26F5B"/>
    <w:rsid w:val="00C5092F"/>
    <w:rsid w:val="00C524D5"/>
    <w:rsid w:val="00C7417B"/>
    <w:rsid w:val="00C77ECE"/>
    <w:rsid w:val="00C81572"/>
    <w:rsid w:val="00C86DF5"/>
    <w:rsid w:val="00CB1596"/>
    <w:rsid w:val="00CB378B"/>
    <w:rsid w:val="00CC57A3"/>
    <w:rsid w:val="00CE7AE6"/>
    <w:rsid w:val="00CF0A4F"/>
    <w:rsid w:val="00D00A0F"/>
    <w:rsid w:val="00D01FC9"/>
    <w:rsid w:val="00D10191"/>
    <w:rsid w:val="00D2571C"/>
    <w:rsid w:val="00D26465"/>
    <w:rsid w:val="00D2704F"/>
    <w:rsid w:val="00D31499"/>
    <w:rsid w:val="00D37573"/>
    <w:rsid w:val="00D41AAE"/>
    <w:rsid w:val="00D44C0B"/>
    <w:rsid w:val="00D44CF6"/>
    <w:rsid w:val="00D51C88"/>
    <w:rsid w:val="00D51D98"/>
    <w:rsid w:val="00D51DF3"/>
    <w:rsid w:val="00D52AE1"/>
    <w:rsid w:val="00D7612E"/>
    <w:rsid w:val="00D92CCC"/>
    <w:rsid w:val="00D97CEE"/>
    <w:rsid w:val="00DA13D5"/>
    <w:rsid w:val="00DA7E75"/>
    <w:rsid w:val="00DB2955"/>
    <w:rsid w:val="00DB3948"/>
    <w:rsid w:val="00DB7FBD"/>
    <w:rsid w:val="00DC03CF"/>
    <w:rsid w:val="00DC2834"/>
    <w:rsid w:val="00DC4FC2"/>
    <w:rsid w:val="00DD187B"/>
    <w:rsid w:val="00DE08D7"/>
    <w:rsid w:val="00DE2B4D"/>
    <w:rsid w:val="00DF1A44"/>
    <w:rsid w:val="00E02F06"/>
    <w:rsid w:val="00E047BE"/>
    <w:rsid w:val="00E0552B"/>
    <w:rsid w:val="00E05FA0"/>
    <w:rsid w:val="00E077A2"/>
    <w:rsid w:val="00E33702"/>
    <w:rsid w:val="00E4213D"/>
    <w:rsid w:val="00E4345C"/>
    <w:rsid w:val="00E440D2"/>
    <w:rsid w:val="00E46940"/>
    <w:rsid w:val="00E508B9"/>
    <w:rsid w:val="00E57FF9"/>
    <w:rsid w:val="00E648C7"/>
    <w:rsid w:val="00E72DCE"/>
    <w:rsid w:val="00E74309"/>
    <w:rsid w:val="00E753DC"/>
    <w:rsid w:val="00E83FC3"/>
    <w:rsid w:val="00E86F69"/>
    <w:rsid w:val="00E87073"/>
    <w:rsid w:val="00E95D61"/>
    <w:rsid w:val="00EA1CFA"/>
    <w:rsid w:val="00EA4A4A"/>
    <w:rsid w:val="00EC512C"/>
    <w:rsid w:val="00EF0624"/>
    <w:rsid w:val="00EF067E"/>
    <w:rsid w:val="00EF78EF"/>
    <w:rsid w:val="00F02B7E"/>
    <w:rsid w:val="00F136D9"/>
    <w:rsid w:val="00F17F3B"/>
    <w:rsid w:val="00F225D5"/>
    <w:rsid w:val="00F25124"/>
    <w:rsid w:val="00F27A9A"/>
    <w:rsid w:val="00F40FCF"/>
    <w:rsid w:val="00F444B0"/>
    <w:rsid w:val="00F75EF6"/>
    <w:rsid w:val="00F85D3D"/>
    <w:rsid w:val="00F9278E"/>
    <w:rsid w:val="00FA4A29"/>
    <w:rsid w:val="00FA5A60"/>
    <w:rsid w:val="00FB0A75"/>
    <w:rsid w:val="00FB2454"/>
    <w:rsid w:val="00FB316B"/>
    <w:rsid w:val="00FC273E"/>
    <w:rsid w:val="00FC3CBF"/>
    <w:rsid w:val="00FD2B5B"/>
    <w:rsid w:val="00FD3211"/>
    <w:rsid w:val="00FD758B"/>
    <w:rsid w:val="00FE57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31492"/>
  <w15:docId w15:val="{079A034A-B509-4A08-BC64-F27C11760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49E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205A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205A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205A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205A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205A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205A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205A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205A5"/>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AB1D0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B1D00"/>
  </w:style>
  <w:style w:type="paragraph" w:styleId="a5">
    <w:name w:val="footer"/>
    <w:basedOn w:val="a"/>
    <w:link w:val="a6"/>
    <w:uiPriority w:val="99"/>
    <w:unhideWhenUsed/>
    <w:rsid w:val="00AB1D0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B1D00"/>
  </w:style>
  <w:style w:type="table" w:styleId="a7">
    <w:name w:val="Table Grid"/>
    <w:basedOn w:val="a1"/>
    <w:uiPriority w:val="39"/>
    <w:rsid w:val="00B47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731A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7731A2"/>
    <w:rPr>
      <w:rFonts w:ascii="Segoe UI" w:hAnsi="Segoe UI" w:cs="Segoe UI"/>
      <w:sz w:val="18"/>
      <w:szCs w:val="18"/>
    </w:rPr>
  </w:style>
  <w:style w:type="character" w:customStyle="1" w:styleId="1">
    <w:name w:val="Основной текст Знак1"/>
    <w:link w:val="aa"/>
    <w:uiPriority w:val="99"/>
    <w:locked/>
    <w:rsid w:val="00B81E7D"/>
    <w:rPr>
      <w:rFonts w:ascii="Times New Roman" w:hAnsi="Times New Roman" w:cs="Times New Roman"/>
      <w:sz w:val="28"/>
      <w:szCs w:val="28"/>
      <w:shd w:val="clear" w:color="auto" w:fill="FFFFFF"/>
    </w:rPr>
  </w:style>
  <w:style w:type="paragraph" w:styleId="aa">
    <w:name w:val="Body Text"/>
    <w:basedOn w:val="a"/>
    <w:link w:val="1"/>
    <w:uiPriority w:val="99"/>
    <w:rsid w:val="00B81E7D"/>
    <w:pPr>
      <w:widowControl w:val="0"/>
      <w:shd w:val="clear" w:color="auto" w:fill="FFFFFF"/>
      <w:spacing w:after="600" w:line="322" w:lineRule="exact"/>
    </w:pPr>
    <w:rPr>
      <w:rFonts w:ascii="Times New Roman" w:hAnsi="Times New Roman" w:cs="Times New Roman"/>
      <w:sz w:val="28"/>
      <w:szCs w:val="28"/>
    </w:rPr>
  </w:style>
  <w:style w:type="character" w:customStyle="1" w:styleId="ab">
    <w:name w:val="Основной текст Знак"/>
    <w:basedOn w:val="a0"/>
    <w:uiPriority w:val="99"/>
    <w:semiHidden/>
    <w:rsid w:val="00B81E7D"/>
  </w:style>
  <w:style w:type="character" w:styleId="ac">
    <w:name w:val="annotation reference"/>
    <w:basedOn w:val="a0"/>
    <w:uiPriority w:val="99"/>
    <w:semiHidden/>
    <w:unhideWhenUsed/>
    <w:rsid w:val="009F0DBE"/>
    <w:rPr>
      <w:sz w:val="16"/>
      <w:szCs w:val="16"/>
    </w:rPr>
  </w:style>
  <w:style w:type="paragraph" w:styleId="ad">
    <w:name w:val="annotation text"/>
    <w:basedOn w:val="a"/>
    <w:link w:val="ae"/>
    <w:uiPriority w:val="99"/>
    <w:unhideWhenUsed/>
    <w:rsid w:val="009F0DBE"/>
    <w:pPr>
      <w:spacing w:line="240" w:lineRule="auto"/>
    </w:pPr>
    <w:rPr>
      <w:sz w:val="20"/>
      <w:szCs w:val="20"/>
    </w:rPr>
  </w:style>
  <w:style w:type="character" w:customStyle="1" w:styleId="ae">
    <w:name w:val="Текст примечания Знак"/>
    <w:basedOn w:val="a0"/>
    <w:link w:val="ad"/>
    <w:uiPriority w:val="99"/>
    <w:rsid w:val="009F0DBE"/>
    <w:rPr>
      <w:sz w:val="20"/>
      <w:szCs w:val="20"/>
    </w:rPr>
  </w:style>
  <w:style w:type="paragraph" w:styleId="af">
    <w:name w:val="annotation subject"/>
    <w:basedOn w:val="ad"/>
    <w:next w:val="ad"/>
    <w:link w:val="af0"/>
    <w:uiPriority w:val="99"/>
    <w:semiHidden/>
    <w:unhideWhenUsed/>
    <w:rsid w:val="009F0DBE"/>
    <w:rPr>
      <w:b/>
      <w:bCs/>
    </w:rPr>
  </w:style>
  <w:style w:type="character" w:customStyle="1" w:styleId="af0">
    <w:name w:val="Тема примечания Знак"/>
    <w:basedOn w:val="ae"/>
    <w:link w:val="af"/>
    <w:uiPriority w:val="99"/>
    <w:semiHidden/>
    <w:rsid w:val="009F0DB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A0021D21FECE660BD5C3DB16E52D453FC3AD21C780BB47B0D2C56115BCDD42374661C490AF0A9B3426D2821E323AF2938A01C9722pCr9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A0021D21FECE660BD5C3DB16E52D453FC3AD21F7300B47B0D2C56115BCDD42374661C4E07FBA5EC47783979EC23B33639BE009523C0p6r9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consultantplus://offline/ref=9A0021D21FECE660BD5C3DB16E52D453FC3AD21E7B01B47B0D2C56115BCDD42374661C4E03F3A4E21222297DA574BC2A3AA01F973DC36130p6r4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9A0021D21FECE660BD5C3DB16E52D453FC3AD21C780BB47B0D2C56115BCDD42374661C4E03F3ABE01422297DA574BC2A3AA01F973DC36130p6r4G"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1F1E0-0676-434C-9762-667B1A704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1347</TotalTime>
  <Pages>1</Pages>
  <Words>7105</Words>
  <Characters>40502</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Гудкова Ирина Витальевна</dc:creator>
  <cp:keywords/>
  <dc:description/>
  <cp:lastModifiedBy>Абубакирова Ю.Р.</cp:lastModifiedBy>
  <cp:revision>75</cp:revision>
  <cp:lastPrinted>2019-06-24T07:00:00Z</cp:lastPrinted>
  <dcterms:created xsi:type="dcterms:W3CDTF">2019-03-28T09:31:00Z</dcterms:created>
  <dcterms:modified xsi:type="dcterms:W3CDTF">2019-07-05T06:16:00Z</dcterms:modified>
</cp:coreProperties>
</file>