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Pr="00CD299F" w:rsidRDefault="005551EE" w:rsidP="005551EE">
      <w:pPr>
        <w:spacing w:line="276" w:lineRule="auto"/>
        <w:jc w:val="center"/>
        <w:rPr>
          <w:rFonts w:ascii="Arial" w:hAnsi="Arial" w:cs="Arial"/>
          <w:b/>
          <w:i/>
          <w:color w:val="006600"/>
          <w:sz w:val="32"/>
          <w:szCs w:val="32"/>
        </w:rPr>
      </w:pPr>
      <w:r>
        <w:rPr>
          <w:b/>
          <w:i/>
          <w:color w:val="006600"/>
          <w:sz w:val="32"/>
          <w:szCs w:val="32"/>
        </w:rPr>
        <w:t>Уважаемые друзья</w:t>
      </w:r>
      <w:r w:rsidRPr="00CD299F">
        <w:rPr>
          <w:b/>
          <w:i/>
          <w:color w:val="006600"/>
          <w:sz w:val="32"/>
          <w:szCs w:val="32"/>
        </w:rPr>
        <w:t>! Добро пожаловать!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  <w:r w:rsidRPr="00CD299F">
        <w:rPr>
          <w:b/>
          <w:i/>
          <w:color w:val="006600"/>
          <w:sz w:val="32"/>
          <w:szCs w:val="32"/>
        </w:rPr>
        <w:t>Вы приехали в Россию - страну с большой историей,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  <w:r w:rsidRPr="00CD299F">
        <w:rPr>
          <w:b/>
          <w:i/>
          <w:color w:val="006600"/>
          <w:sz w:val="32"/>
          <w:szCs w:val="32"/>
        </w:rPr>
        <w:t xml:space="preserve">добрым и гостеприимным многонациональным народом.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Мы рады приветствовать Вас в городе Нижневартовске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>Ханты-Мансийского автономного округа - Югры!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Город Нижневартовск имеет свою историю, свои правила, 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о которых Вам необходимо знать, чтобы достичь цели,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которые Вы приехали реализовывать.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</w:rPr>
      </w:pP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Данная памятка создана для того, чтобы ответить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на основные вопросы, которые возникают у гостей города.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Мы надеемся, что Ваше пребывание будет взаимовыгодным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 xml:space="preserve">и полезным, как для жителей города, </w:t>
      </w:r>
    </w:p>
    <w:p w:rsidR="005551EE" w:rsidRPr="00CD299F" w:rsidRDefault="005551EE" w:rsidP="005551EE">
      <w:pPr>
        <w:spacing w:line="276" w:lineRule="auto"/>
        <w:jc w:val="center"/>
        <w:rPr>
          <w:b/>
          <w:i/>
          <w:color w:val="006600"/>
          <w:sz w:val="32"/>
          <w:szCs w:val="32"/>
          <w:lang w:eastAsia="en-US"/>
        </w:rPr>
      </w:pPr>
      <w:r w:rsidRPr="00CD299F">
        <w:rPr>
          <w:b/>
          <w:i/>
          <w:color w:val="006600"/>
          <w:sz w:val="32"/>
          <w:szCs w:val="32"/>
          <w:lang w:eastAsia="en-US"/>
        </w:rPr>
        <w:t>так и для Вас, Вашей семьи и Вашего будущего.</w:t>
      </w:r>
    </w:p>
    <w:p w:rsidR="005551EE" w:rsidRPr="00EE06C3" w:rsidRDefault="005551EE" w:rsidP="005551EE">
      <w:pPr>
        <w:jc w:val="center"/>
        <w:rPr>
          <w:b/>
          <w:color w:val="006600"/>
          <w:sz w:val="22"/>
          <w:szCs w:val="22"/>
          <w:lang w:eastAsia="en-US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Pr="00EE06C3" w:rsidRDefault="005551EE" w:rsidP="005551EE">
      <w:pPr>
        <w:widowControl w:val="0"/>
        <w:jc w:val="center"/>
        <w:rPr>
          <w:b/>
          <w:bCs/>
          <w:color w:val="000000"/>
          <w:spacing w:val="4"/>
          <w:sz w:val="22"/>
          <w:szCs w:val="22"/>
          <w:lang w:bidi="ru-RU"/>
        </w:rPr>
      </w:pPr>
    </w:p>
    <w:p w:rsidR="005551EE" w:rsidRDefault="005551EE" w:rsidP="005551EE">
      <w:pPr>
        <w:jc w:val="center"/>
        <w:rPr>
          <w:b/>
        </w:rPr>
      </w:pPr>
      <w:r w:rsidRPr="00EE06C3">
        <w:rPr>
          <w:b/>
        </w:rPr>
        <w:t>ПОЛЕЗНЫЕ СОВЕТЫ ТРУДОВЫМ МИГРАНТАМ</w:t>
      </w:r>
    </w:p>
    <w:p w:rsidR="005551EE" w:rsidRPr="00EE06C3" w:rsidRDefault="005551EE" w:rsidP="005551EE">
      <w:pPr>
        <w:jc w:val="center"/>
        <w:rPr>
          <w:b/>
        </w:rPr>
      </w:pP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1. Помните, что Вы сами должны принять решение о въезде в Российскую Федерацию и своем трудоустройстве, поэтому обдумайте заранее, какие вопросы и проблемы могут у Вас возникнуть и сможете ли Вы преодолеть их.</w:t>
      </w: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2. Если есть возможность, обращайтесь в общественные организации, действующие в Вашей стране и в России, для получения бесплатного правового консультирования по вопросам миграции.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3. Если Вам на территории России нужна поддержка или защита Вашего государства, обращайтесь в его дипломатическое представительство или консульское учреждение.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4. Находясь на территории России, постоянно носите с собой паспорт и документы, свидетельствующие о законности Вашего пребывания (миграционную карту, вид на жительство, разрешение на временное проживание). Сделайте ксерокопии указанных документов. Это облегчит проблемы при их восстановлении в случае потери или кражи.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5. Помните, что сотрудник органов внутренних дел может требовать предоставления этих документов и проверять их только во время исполнения им своих служебных обязанностей. Ни при каких обстоятельствах он не имеет права изымать ваши документы.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6. Если Вы задержаны по непонятным Вам или необъясняемым причинам, требуйте пригласить консульского представителя Вашей страны для предоставления Вам защиты.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7. Тщательно соблюдайте сроки и порядок въезда, пребывания и оформления трудовых отношений в России.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 xml:space="preserve">8. Когда Вы обращаетесь в какое-либо государственное учреждение с письменным заявлением, зарегистрируйте его в канцелярии или секретариате. Для этого вместе с заявлением принесите его копию (и копии прилагаемых документов), на которой Вам обязаны проставить дату приема и входящий регистрационный номер. Во-первых, это необходимо для получения письменного ответа на Ваше заявление. Во-вторых, Вы сможете ссылаться на </w:t>
      </w:r>
      <w:r w:rsidRPr="00CD299F">
        <w:rPr>
          <w:sz w:val="28"/>
          <w:szCs w:val="28"/>
        </w:rPr>
        <w:lastRenderedPageBreak/>
        <w:t>указанную дату и номер, если обжалуете решение данного учреждения в судебном порядке или в вышестоящую инстанцию.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9. Кратко отмечайте для себя в письменной форме необходимые действия по оформлению своего правового статуса в России. Не допускайте для себя неясностей и неточностей при оформлении ваших документов. Если у Вас есть вопросы по российскому законодательству, задавайте их представителям государственных и муниципальных органов, на приеме у которых вы находитесь.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10. Отнеситесь с вниманием к надлежащему оформлению Ваших трудовых отношений с работодателем в России. Помните, что Ваш работодатель должен иметь разрешение на привлечение и использование труда иностранных работников и оформить с Вами срочный трудовой договор или гражданско-правовой договор на выполнение работ (оказание возмездных услуг). Такие документы составляются и подписываются сторонами в двух экземплярах: для работодателя и для Вас как работника лично. Трудовые права и обязанности для Вас определяются в соответствии с подписанным договором.</w:t>
      </w:r>
    </w:p>
    <w:p w:rsidR="005551EE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</w:p>
    <w:p w:rsidR="005551EE" w:rsidRPr="00CD299F" w:rsidRDefault="005551EE" w:rsidP="005551EE">
      <w:pPr>
        <w:spacing w:line="276" w:lineRule="auto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11. Собираясь в дорогу вместе с Вашей семьей, подумайте над тем, какие дополнительные вопросы придется решать (регистрация по месту пребывания, трудоустройство других членов семьи, образование детей и т.д.) и каким образом Вы будете это делать. Добавьте эти вопросы в Ваш список и постарайтесь заранее найти на них ответы.</w:t>
      </w:r>
    </w:p>
    <w:p w:rsidR="005551EE" w:rsidRDefault="005551EE" w:rsidP="005551EE">
      <w:pPr>
        <w:spacing w:line="276" w:lineRule="auto"/>
        <w:ind w:firstLine="709"/>
        <w:jc w:val="both"/>
        <w:rPr>
          <w:b/>
          <w:i/>
          <w:sz w:val="28"/>
          <w:szCs w:val="28"/>
          <w:lang w:eastAsia="en-US"/>
        </w:rPr>
      </w:pPr>
    </w:p>
    <w:p w:rsidR="005551EE" w:rsidRDefault="005551EE" w:rsidP="005551EE">
      <w:pPr>
        <w:spacing w:line="276" w:lineRule="auto"/>
        <w:ind w:firstLine="709"/>
        <w:jc w:val="both"/>
        <w:rPr>
          <w:b/>
          <w:i/>
          <w:sz w:val="28"/>
          <w:szCs w:val="28"/>
          <w:lang w:eastAsia="en-US"/>
        </w:rPr>
      </w:pPr>
      <w:r w:rsidRPr="00CD299F">
        <w:rPr>
          <w:b/>
          <w:i/>
          <w:sz w:val="28"/>
          <w:szCs w:val="28"/>
          <w:lang w:eastAsia="en-US"/>
        </w:rPr>
        <w:t xml:space="preserve">Иностранные граждане могут получить информацию о вакансиях, о ситуации о рынке труда города Нижневартовска, </w:t>
      </w:r>
      <w:proofErr w:type="spellStart"/>
      <w:r w:rsidRPr="00CD299F">
        <w:rPr>
          <w:b/>
          <w:i/>
          <w:sz w:val="28"/>
          <w:szCs w:val="28"/>
          <w:lang w:eastAsia="en-US"/>
        </w:rPr>
        <w:t>Нижневартовского</w:t>
      </w:r>
      <w:proofErr w:type="spellEnd"/>
      <w:r w:rsidRPr="00CD299F">
        <w:rPr>
          <w:b/>
          <w:i/>
          <w:sz w:val="28"/>
          <w:szCs w:val="28"/>
          <w:lang w:eastAsia="en-US"/>
        </w:rPr>
        <w:t xml:space="preserve"> района, Ханты-Мансийского автономного округа – Югры, процедуре предоставления государственных услуг службой занятости населения:</w:t>
      </w:r>
    </w:p>
    <w:p w:rsidR="005551EE" w:rsidRPr="00CD299F" w:rsidRDefault="005551EE" w:rsidP="005551EE">
      <w:pPr>
        <w:spacing w:line="276" w:lineRule="auto"/>
        <w:ind w:firstLine="709"/>
        <w:jc w:val="both"/>
        <w:rPr>
          <w:b/>
          <w:i/>
          <w:sz w:val="28"/>
          <w:szCs w:val="28"/>
          <w:lang w:eastAsia="en-US"/>
        </w:rPr>
      </w:pPr>
    </w:p>
    <w:p w:rsidR="005551EE" w:rsidRDefault="005551EE" w:rsidP="005551EE">
      <w:pPr>
        <w:jc w:val="center"/>
        <w:rPr>
          <w:b/>
          <w:color w:val="006600"/>
          <w:sz w:val="28"/>
          <w:szCs w:val="28"/>
          <w:lang w:eastAsia="en-US"/>
        </w:rPr>
      </w:pPr>
      <w:r w:rsidRPr="00CD299F">
        <w:rPr>
          <w:b/>
          <w:color w:val="006600"/>
          <w:sz w:val="28"/>
          <w:szCs w:val="28"/>
          <w:lang w:eastAsia="en-US"/>
        </w:rPr>
        <w:t xml:space="preserve">На сайте </w:t>
      </w:r>
      <w:hyperlink r:id="rId4" w:history="1">
        <w:r w:rsidRPr="00CD299F">
          <w:rPr>
            <w:rStyle w:val="a7"/>
            <w:b/>
            <w:color w:val="006600"/>
            <w:sz w:val="28"/>
            <w:szCs w:val="28"/>
            <w:lang w:eastAsia="en-US"/>
          </w:rPr>
          <w:t>https://grazdanstvo-rf.ru/</w:t>
        </w:r>
      </w:hyperlink>
      <w:r w:rsidRPr="00CD299F">
        <w:rPr>
          <w:b/>
          <w:color w:val="006600"/>
          <w:sz w:val="28"/>
          <w:szCs w:val="28"/>
          <w:lang w:eastAsia="en-US"/>
        </w:rPr>
        <w:t xml:space="preserve"> размещена полная информация по вопросам получения гражданства Российской Федерации, </w:t>
      </w:r>
    </w:p>
    <w:p w:rsidR="005551EE" w:rsidRDefault="005551EE" w:rsidP="005551EE">
      <w:pPr>
        <w:jc w:val="center"/>
        <w:rPr>
          <w:b/>
          <w:color w:val="006600"/>
          <w:sz w:val="28"/>
          <w:szCs w:val="28"/>
          <w:lang w:eastAsia="en-US"/>
        </w:rPr>
      </w:pPr>
      <w:r w:rsidRPr="00CD299F">
        <w:rPr>
          <w:b/>
          <w:color w:val="006600"/>
          <w:sz w:val="28"/>
          <w:szCs w:val="28"/>
          <w:lang w:eastAsia="en-US"/>
        </w:rPr>
        <w:t xml:space="preserve">вида на жительство, разрешения на временное проживание </w:t>
      </w:r>
    </w:p>
    <w:p w:rsidR="005551EE" w:rsidRDefault="005551EE" w:rsidP="005551EE">
      <w:pPr>
        <w:jc w:val="center"/>
        <w:rPr>
          <w:b/>
          <w:color w:val="006600"/>
          <w:sz w:val="28"/>
          <w:szCs w:val="28"/>
          <w:lang w:eastAsia="en-US"/>
        </w:rPr>
      </w:pPr>
      <w:r w:rsidRPr="00CD299F">
        <w:rPr>
          <w:b/>
          <w:color w:val="006600"/>
          <w:sz w:val="28"/>
          <w:szCs w:val="28"/>
          <w:lang w:eastAsia="en-US"/>
        </w:rPr>
        <w:t xml:space="preserve">в Российской Федерации. </w:t>
      </w:r>
    </w:p>
    <w:p w:rsidR="005551EE" w:rsidRPr="00CD299F" w:rsidRDefault="005551EE" w:rsidP="005551EE">
      <w:pPr>
        <w:jc w:val="center"/>
        <w:rPr>
          <w:b/>
          <w:color w:val="006600"/>
          <w:sz w:val="28"/>
          <w:szCs w:val="28"/>
          <w:lang w:eastAsia="en-US"/>
        </w:rPr>
      </w:pPr>
    </w:p>
    <w:p w:rsidR="005551EE" w:rsidRPr="00CD299F" w:rsidRDefault="005551EE" w:rsidP="005551EE">
      <w:pPr>
        <w:jc w:val="center"/>
        <w:rPr>
          <w:b/>
          <w:bCs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  <w:lang w:eastAsia="en-US"/>
        </w:rPr>
        <w:t>Также Вы</w:t>
      </w:r>
      <w:r w:rsidRPr="00CD299F">
        <w:rPr>
          <w:b/>
          <w:bCs/>
          <w:color w:val="006600"/>
          <w:sz w:val="28"/>
          <w:szCs w:val="28"/>
        </w:rPr>
        <w:t xml:space="preserve"> можете БЕСПЛАТНО получить консультацию в соответствии с действующим законодательством Российской Федерации</w:t>
      </w:r>
    </w:p>
    <w:p w:rsidR="005551EE" w:rsidRPr="00CD299F" w:rsidRDefault="005551EE" w:rsidP="005551EE">
      <w:pPr>
        <w:jc w:val="center"/>
        <w:rPr>
          <w:b/>
          <w:i/>
          <w:color w:val="006600"/>
          <w:sz w:val="28"/>
          <w:szCs w:val="28"/>
        </w:rPr>
      </w:pPr>
      <w:r w:rsidRPr="00CD299F">
        <w:rPr>
          <w:b/>
          <w:bCs/>
          <w:color w:val="006600"/>
          <w:sz w:val="28"/>
          <w:szCs w:val="28"/>
        </w:rPr>
        <w:t xml:space="preserve"> по единому федеральному номеру: 8(800)350-84-13 доб.105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color w:val="006600"/>
          <w:sz w:val="28"/>
          <w:szCs w:val="28"/>
        </w:rPr>
      </w:pPr>
    </w:p>
    <w:p w:rsidR="005551EE" w:rsidRPr="00CD299F" w:rsidRDefault="005551EE" w:rsidP="005551EE">
      <w:pPr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lastRenderedPageBreak/>
        <w:t>Казенное учреждение</w:t>
      </w:r>
      <w:r>
        <w:rPr>
          <w:b/>
          <w:color w:val="006600"/>
          <w:sz w:val="28"/>
          <w:szCs w:val="28"/>
        </w:rPr>
        <w:t xml:space="preserve"> </w:t>
      </w:r>
      <w:r w:rsidRPr="00CD299F">
        <w:rPr>
          <w:b/>
          <w:color w:val="006600"/>
          <w:sz w:val="28"/>
          <w:szCs w:val="28"/>
        </w:rPr>
        <w:t xml:space="preserve">Ханты-Мансийского автономного округа – Югры </w:t>
      </w:r>
    </w:p>
    <w:p w:rsidR="005551EE" w:rsidRPr="00CD299F" w:rsidRDefault="005551EE" w:rsidP="005551EE">
      <w:pPr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«</w:t>
      </w:r>
      <w:proofErr w:type="spellStart"/>
      <w:r w:rsidRPr="00CD299F">
        <w:rPr>
          <w:b/>
          <w:color w:val="006600"/>
          <w:sz w:val="28"/>
          <w:szCs w:val="28"/>
        </w:rPr>
        <w:t>Нижневартовский</w:t>
      </w:r>
      <w:proofErr w:type="spellEnd"/>
      <w:r w:rsidRPr="00CD299F">
        <w:rPr>
          <w:b/>
          <w:color w:val="006600"/>
          <w:sz w:val="28"/>
          <w:szCs w:val="28"/>
        </w:rPr>
        <w:t xml:space="preserve"> центр занятости населения»</w:t>
      </w:r>
    </w:p>
    <w:p w:rsidR="005551EE" w:rsidRPr="00CD299F" w:rsidRDefault="005551EE" w:rsidP="005551EE">
      <w:pPr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 xml:space="preserve">официальный сайт - </w:t>
      </w:r>
      <w:hyperlink r:id="rId5" w:history="1">
        <w:r w:rsidRPr="00CD299F">
          <w:rPr>
            <w:rStyle w:val="a7"/>
            <w:b/>
            <w:color w:val="006600"/>
            <w:sz w:val="28"/>
            <w:szCs w:val="28"/>
          </w:rPr>
          <w:t>http://www.rabota-nv.ru</w:t>
        </w:r>
      </w:hyperlink>
      <w:r w:rsidRPr="00CD299F">
        <w:rPr>
          <w:b/>
          <w:color w:val="006600"/>
          <w:sz w:val="28"/>
          <w:szCs w:val="28"/>
        </w:rPr>
        <w:t xml:space="preserve"> </w:t>
      </w:r>
    </w:p>
    <w:p w:rsidR="005551EE" w:rsidRPr="00CD299F" w:rsidRDefault="005551EE" w:rsidP="005551EE">
      <w:pPr>
        <w:ind w:firstLine="567"/>
        <w:jc w:val="both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тел.: 8</w:t>
      </w:r>
      <w:r w:rsidRPr="00CD299F">
        <w:rPr>
          <w:b/>
          <w:bCs/>
          <w:color w:val="006600"/>
          <w:sz w:val="28"/>
          <w:szCs w:val="28"/>
        </w:rPr>
        <w:t xml:space="preserve">(3466) 45-05-05 </w:t>
      </w:r>
      <w:r w:rsidRPr="00CD299F">
        <w:rPr>
          <w:b/>
          <w:color w:val="006600"/>
          <w:sz w:val="28"/>
          <w:szCs w:val="28"/>
        </w:rPr>
        <w:t xml:space="preserve">Адрес: Ханты-Мансийский автономный округ – Югра, город Нижневартовск, ул. Нефтяников, д. 70 В. 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color w:val="538135"/>
          <w:sz w:val="28"/>
          <w:szCs w:val="28"/>
        </w:rPr>
      </w:pPr>
    </w:p>
    <w:p w:rsidR="005551EE" w:rsidRDefault="005551EE" w:rsidP="005551EE">
      <w:pPr>
        <w:ind w:firstLine="567"/>
        <w:jc w:val="center"/>
        <w:rPr>
          <w:b/>
          <w:bCs/>
          <w:color w:val="006600"/>
          <w:sz w:val="28"/>
          <w:szCs w:val="28"/>
        </w:rPr>
      </w:pPr>
      <w:r w:rsidRPr="00CD299F">
        <w:rPr>
          <w:b/>
          <w:bCs/>
          <w:color w:val="006600"/>
          <w:sz w:val="28"/>
          <w:szCs w:val="28"/>
        </w:rPr>
        <w:t xml:space="preserve">Отдел по вопросам миграции Управления МВД России </w:t>
      </w:r>
    </w:p>
    <w:p w:rsidR="005551EE" w:rsidRPr="00CD299F" w:rsidRDefault="005551EE" w:rsidP="005551EE">
      <w:pPr>
        <w:ind w:firstLine="567"/>
        <w:jc w:val="center"/>
        <w:rPr>
          <w:b/>
          <w:bCs/>
          <w:i/>
          <w:iCs/>
          <w:color w:val="006600"/>
          <w:sz w:val="28"/>
          <w:szCs w:val="28"/>
        </w:rPr>
      </w:pPr>
      <w:r w:rsidRPr="00CD299F">
        <w:rPr>
          <w:b/>
          <w:bCs/>
          <w:color w:val="006600"/>
          <w:sz w:val="28"/>
          <w:szCs w:val="28"/>
        </w:rPr>
        <w:t>по городу Нижневартовску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567"/>
        <w:jc w:val="both"/>
        <w:rPr>
          <w:b/>
          <w:color w:val="006600"/>
          <w:sz w:val="28"/>
          <w:szCs w:val="28"/>
        </w:rPr>
      </w:pPr>
      <w:r w:rsidRPr="00CD299F">
        <w:rPr>
          <w:rStyle w:val="a6"/>
          <w:color w:val="006600"/>
          <w:sz w:val="28"/>
          <w:szCs w:val="28"/>
        </w:rPr>
        <w:t xml:space="preserve">Контактные </w:t>
      </w:r>
      <w:r w:rsidRPr="00CD299F">
        <w:rPr>
          <w:b/>
          <w:bCs/>
          <w:color w:val="006600"/>
          <w:sz w:val="28"/>
          <w:szCs w:val="28"/>
        </w:rPr>
        <w:t>тел.:</w:t>
      </w:r>
      <w:r w:rsidRPr="00CD299F">
        <w:rPr>
          <w:rStyle w:val="a6"/>
          <w:color w:val="006600"/>
          <w:sz w:val="28"/>
          <w:szCs w:val="28"/>
        </w:rPr>
        <w:t xml:space="preserve"> </w:t>
      </w:r>
      <w:r w:rsidRPr="00CD299F">
        <w:rPr>
          <w:b/>
          <w:color w:val="006600"/>
          <w:sz w:val="28"/>
          <w:szCs w:val="28"/>
        </w:rPr>
        <w:t>8(3466) 49-36-75, 8(3466) 49-36-83, 8(3466) 49-36-84.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567"/>
        <w:jc w:val="both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Адрес: 628616, Тюменская область, Ханты-Мансийский автономный округ – Югра, Нижневартовск, Мира, 23А.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567"/>
        <w:jc w:val="both"/>
        <w:rPr>
          <w:b/>
          <w:color w:val="006600"/>
          <w:sz w:val="28"/>
          <w:szCs w:val="28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bidi="ru-RU"/>
        </w:rPr>
      </w:pP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bidi="ru-RU"/>
        </w:rPr>
      </w:pPr>
      <w:r w:rsidRPr="00CD299F">
        <w:rPr>
          <w:b/>
          <w:bCs/>
          <w:sz w:val="28"/>
          <w:szCs w:val="28"/>
          <w:lang w:bidi="ru-RU"/>
        </w:rPr>
        <w:t>ВАША БЕЗОПАСНОСТЬ ЗАВИСИТ ОТ ВАШИХ ДЕЙСТВИЙ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bidi="ru-RU"/>
        </w:rPr>
      </w:pP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помнить, что нормы поведения в автономном округе складывались годами. Соблюдение установленных норм поведения считается знаком уважения культуре и образу жизни, сложившимся в обществе.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 xml:space="preserve">Нормы поведения, действующие в автономном округе, могут расходиться с нормами поведения, которых придерживаются в Вашей стране. Но это не должно быть основанием для того, чтобы Вы игнорировал нормы поведения в автономном округе. 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не должны навязывать жителям автономного округа нормы поведения, принятые в Вашей стране. В разговоре с местными жителями не должны требовать признания правильности норм поведения Вашей страны.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помнить, что следование предписаниям религиозных, культовых организаций не является обязательным в автономном округе. Активная демонстрация на публике принадлежности к той или иной религиозной, культовой организации, проведение публично ритуалов и обрядов религиозного, культового характера может стать причиной конфликта.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 xml:space="preserve">Вы должны помнить, что все жители автономного округа в равной степени имеют право на отдых и спокойствие. 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придерживаться этих правил при прослушивании музыки, просмотра телевизионных программ, передвижении по улицам населенных пунктов, разговоре по телефону и между собой, особенно в ночное время суток.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помнить, что люди старшего поколения в автономном округе пользуются почетом и уважением. Поэтому иностранный гражданин не должен проявлять неуважение людям старше его по возрасту.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На территории автономного округа женщины имеют равные права с мужчинами. Вы должны считать нормальным стиль одежды, поведение жительниц Югры и не высказывать открытого недовольства по поводу, как ему показалось, слишком короткой юбки или свободного общения с мужчинами и в обществе мужчин.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помнить, что грубое обращение, даже в устной форме, с женщинами и детьми недопустимо в автономном округе, так как это противоречит нормам поведения, принятым в автономном округе.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помнить, что активное проявление на публике эмоций, в том числе положительных, может привести к конфликтам с окружающим населением. Бурные коллективные восхищения могут быть расценены как оскорбление.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Проявлением неуважения Вами к окружающим может быть расценено некультурное поведение, элементарное пренебрежение санитарными правилами.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избегать проявления негативных эмоций исключительно из соображений личностных неприязненных отношений. Нормы поведения в автономном округе не предусматривают проявления грубости в отношении человека только потому, что тот ему не нравится.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lastRenderedPageBreak/>
        <w:t xml:space="preserve">Неуважение к истории, историческим личностям автономного округа и Российской Федерации в целом является недопустимым, так как может затронуть патриотические чувства.  </w:t>
      </w:r>
    </w:p>
    <w:p w:rsidR="005551EE" w:rsidRPr="00CD299F" w:rsidRDefault="005551EE" w:rsidP="00555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99F">
        <w:rPr>
          <w:sz w:val="28"/>
          <w:szCs w:val="28"/>
        </w:rPr>
        <w:t>Вы должны помнить о праве тайны частной жизни. Излишние вопросы об особенностях семейных отношений, частных взаимоотношениях могут привести к конфликту. При этом Вы не должны публично сообщать о фактах своей личной жизни.</w:t>
      </w:r>
    </w:p>
    <w:p w:rsidR="005551EE" w:rsidRPr="00CD299F" w:rsidRDefault="005551EE" w:rsidP="005551EE">
      <w:pPr>
        <w:widowControl w:val="0"/>
        <w:spacing w:line="221" w:lineRule="exact"/>
        <w:ind w:left="20" w:right="20" w:firstLine="720"/>
        <w:jc w:val="both"/>
        <w:rPr>
          <w:b/>
          <w:bCs/>
          <w:spacing w:val="6"/>
          <w:sz w:val="28"/>
          <w:szCs w:val="28"/>
          <w:lang w:bidi="ru-RU"/>
        </w:rPr>
      </w:pPr>
      <w:r w:rsidRPr="00CD299F">
        <w:rPr>
          <w:b/>
          <w:bCs/>
          <w:spacing w:val="6"/>
          <w:sz w:val="28"/>
          <w:szCs w:val="28"/>
          <w:lang w:bidi="ru-RU"/>
        </w:rPr>
        <w:t xml:space="preserve">                                                        </w:t>
      </w:r>
    </w:p>
    <w:p w:rsidR="005551EE" w:rsidRPr="00CD299F" w:rsidRDefault="005551EE" w:rsidP="005551EE">
      <w:pPr>
        <w:widowControl w:val="0"/>
        <w:spacing w:line="221" w:lineRule="exact"/>
        <w:ind w:left="20" w:right="20" w:firstLine="720"/>
        <w:jc w:val="both"/>
        <w:rPr>
          <w:b/>
          <w:bCs/>
          <w:spacing w:val="6"/>
          <w:sz w:val="28"/>
          <w:szCs w:val="28"/>
          <w:lang w:bidi="ru-RU"/>
        </w:rPr>
      </w:pPr>
    </w:p>
    <w:p w:rsidR="005551EE" w:rsidRDefault="005551EE" w:rsidP="005551EE">
      <w:pPr>
        <w:widowControl w:val="0"/>
        <w:ind w:firstLine="720"/>
        <w:jc w:val="center"/>
        <w:rPr>
          <w:b/>
          <w:bCs/>
          <w:spacing w:val="6"/>
          <w:sz w:val="28"/>
          <w:szCs w:val="28"/>
          <w:lang w:bidi="ru-RU"/>
        </w:rPr>
      </w:pPr>
      <w:r w:rsidRPr="00CD299F">
        <w:rPr>
          <w:b/>
          <w:bCs/>
          <w:spacing w:val="6"/>
          <w:sz w:val="28"/>
          <w:szCs w:val="28"/>
          <w:lang w:bidi="ru-RU"/>
        </w:rPr>
        <w:t>КАК ВЕСТИ СЕБЯ ПОСЛЕ ПРОИСШЕСТВИЯ</w:t>
      </w:r>
    </w:p>
    <w:p w:rsidR="005551EE" w:rsidRPr="00CD299F" w:rsidRDefault="005551EE" w:rsidP="005551EE">
      <w:pPr>
        <w:widowControl w:val="0"/>
        <w:ind w:firstLine="720"/>
        <w:jc w:val="center"/>
        <w:rPr>
          <w:b/>
          <w:bCs/>
          <w:spacing w:val="6"/>
          <w:sz w:val="28"/>
          <w:szCs w:val="28"/>
          <w:lang w:bidi="ru-RU"/>
        </w:rPr>
      </w:pPr>
    </w:p>
    <w:p w:rsidR="005551EE" w:rsidRPr="00CD299F" w:rsidRDefault="005551EE" w:rsidP="005551EE">
      <w:pPr>
        <w:widowControl w:val="0"/>
        <w:ind w:firstLine="720"/>
        <w:jc w:val="both"/>
        <w:rPr>
          <w:spacing w:val="6"/>
          <w:sz w:val="28"/>
          <w:szCs w:val="28"/>
          <w:lang w:bidi="ru-RU"/>
        </w:rPr>
      </w:pPr>
      <w:r w:rsidRPr="00CD299F">
        <w:rPr>
          <w:spacing w:val="6"/>
          <w:sz w:val="28"/>
          <w:szCs w:val="28"/>
          <w:lang w:bidi="ru-RU"/>
        </w:rPr>
        <w:t xml:space="preserve">Если происшествие все-таки произошло, старайтесь следовать следующим </w:t>
      </w:r>
      <w:r w:rsidRPr="00CD299F">
        <w:rPr>
          <w:bCs/>
          <w:color w:val="000000"/>
          <w:spacing w:val="4"/>
          <w:sz w:val="28"/>
          <w:szCs w:val="28"/>
          <w:shd w:val="clear" w:color="auto" w:fill="FFFFFF"/>
          <w:lang w:bidi="ru-RU"/>
        </w:rPr>
        <w:t>правилам:</w:t>
      </w:r>
    </w:p>
    <w:p w:rsidR="005551EE" w:rsidRPr="00CD299F" w:rsidRDefault="005551EE" w:rsidP="005551EE">
      <w:pPr>
        <w:widowControl w:val="0"/>
        <w:ind w:firstLine="709"/>
        <w:jc w:val="both"/>
        <w:rPr>
          <w:spacing w:val="6"/>
          <w:sz w:val="28"/>
          <w:szCs w:val="28"/>
          <w:lang w:bidi="ru-RU"/>
        </w:rPr>
      </w:pPr>
      <w:r w:rsidRPr="00CD299F">
        <w:rPr>
          <w:spacing w:val="6"/>
          <w:sz w:val="28"/>
          <w:szCs w:val="28"/>
          <w:lang w:bidi="ru-RU"/>
        </w:rPr>
        <w:t>Все действия начинать только после того, как убедитесь, что вам больше ничто не угрожает.</w:t>
      </w:r>
    </w:p>
    <w:p w:rsidR="005551EE" w:rsidRPr="00CD299F" w:rsidRDefault="005551EE" w:rsidP="005551EE">
      <w:pPr>
        <w:widowControl w:val="0"/>
        <w:jc w:val="both"/>
        <w:rPr>
          <w:spacing w:val="6"/>
          <w:sz w:val="28"/>
          <w:szCs w:val="28"/>
          <w:lang w:bidi="ru-RU"/>
        </w:rPr>
      </w:pPr>
      <w:r w:rsidRPr="00CD299F">
        <w:rPr>
          <w:spacing w:val="6"/>
          <w:sz w:val="28"/>
          <w:szCs w:val="28"/>
          <w:lang w:bidi="ru-RU"/>
        </w:rPr>
        <w:t xml:space="preserve"> </w:t>
      </w:r>
      <w:r w:rsidRPr="00CD299F">
        <w:rPr>
          <w:spacing w:val="6"/>
          <w:sz w:val="28"/>
          <w:szCs w:val="28"/>
          <w:lang w:bidi="ru-RU"/>
        </w:rPr>
        <w:tab/>
        <w:t>Сообщить о случившемся в полицию по телефону «112» или лично, обратившись в ближайший отдел МВД России.</w:t>
      </w:r>
    </w:p>
    <w:p w:rsidR="005551EE" w:rsidRPr="00CD299F" w:rsidRDefault="005551EE" w:rsidP="005551EE">
      <w:pPr>
        <w:widowControl w:val="0"/>
        <w:jc w:val="both"/>
        <w:rPr>
          <w:spacing w:val="6"/>
          <w:sz w:val="28"/>
          <w:szCs w:val="28"/>
          <w:lang w:bidi="ru-RU"/>
        </w:rPr>
      </w:pPr>
      <w:r w:rsidRPr="00CD299F">
        <w:rPr>
          <w:spacing w:val="6"/>
          <w:sz w:val="28"/>
          <w:szCs w:val="28"/>
          <w:lang w:bidi="ru-RU"/>
        </w:rPr>
        <w:t xml:space="preserve"> </w:t>
      </w:r>
      <w:r w:rsidRPr="00CD299F">
        <w:rPr>
          <w:spacing w:val="6"/>
          <w:sz w:val="28"/>
          <w:szCs w:val="28"/>
          <w:lang w:bidi="ru-RU"/>
        </w:rPr>
        <w:tab/>
        <w:t>Сохранить место происшествия до прибытия сотрудников полиции в том виде, в каком оно оказалось после совершения преступления.</w:t>
      </w:r>
    </w:p>
    <w:p w:rsidR="005551EE" w:rsidRPr="00CD299F" w:rsidRDefault="005551EE" w:rsidP="005551EE">
      <w:pPr>
        <w:widowControl w:val="0"/>
        <w:ind w:firstLine="720"/>
        <w:jc w:val="both"/>
        <w:rPr>
          <w:bCs/>
          <w:spacing w:val="4"/>
          <w:sz w:val="28"/>
          <w:szCs w:val="28"/>
          <w:lang w:bidi="ru-RU"/>
        </w:rPr>
      </w:pPr>
      <w:r w:rsidRPr="00CD299F">
        <w:rPr>
          <w:bCs/>
          <w:spacing w:val="4"/>
          <w:sz w:val="28"/>
          <w:szCs w:val="28"/>
          <w:lang w:bidi="ru-RU"/>
        </w:rPr>
        <w:t>С неотложным заявлением о совершении преступления следует обращаться в ближайший отдел МВД России. Отделы МВД России работают круглосуточно, без выходных и праздников, без перерывов на обед. Если дверь заперта, позвоните в звонок. Если нет звонка или дверь не открывают, позвоните «112» с ближайшего телефона. С мобильного по «112» можно звонить, даже если совсем нет денег на счете.</w:t>
      </w:r>
    </w:p>
    <w:p w:rsidR="005551EE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</w:p>
    <w:p w:rsidR="005551EE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 xml:space="preserve">Управление Министерства внутренних дел России 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по городу Нижневартовску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Дежурная часть тел.: 8(3466) 49-31-11, 102.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Адрес: 628600, Тюменская область, Ханты-Мансийский автономный округ – Югра, г. Нижневартовск, ул. 60 лет Октября, д. 28.</w:t>
      </w:r>
    </w:p>
    <w:p w:rsidR="005551EE" w:rsidRPr="00CD299F" w:rsidRDefault="005551EE" w:rsidP="005551EE">
      <w:pPr>
        <w:widowControl w:val="0"/>
        <w:ind w:firstLine="720"/>
        <w:jc w:val="both"/>
        <w:rPr>
          <w:b/>
          <w:bCs/>
          <w:spacing w:val="4"/>
          <w:sz w:val="28"/>
          <w:szCs w:val="28"/>
          <w:lang w:bidi="ru-RU"/>
        </w:rPr>
      </w:pPr>
    </w:p>
    <w:p w:rsidR="005551EE" w:rsidRPr="00746DCB" w:rsidRDefault="005551EE" w:rsidP="005551EE">
      <w:pPr>
        <w:widowControl w:val="0"/>
        <w:ind w:firstLine="720"/>
        <w:jc w:val="both"/>
        <w:rPr>
          <w:b/>
          <w:bCs/>
          <w:spacing w:val="4"/>
          <w:sz w:val="22"/>
          <w:szCs w:val="22"/>
          <w:lang w:bidi="ru-RU"/>
        </w:rPr>
      </w:pPr>
    </w:p>
    <w:p w:rsidR="005551EE" w:rsidRDefault="005551EE" w:rsidP="005551EE">
      <w:pPr>
        <w:widowControl w:val="0"/>
        <w:ind w:firstLine="720"/>
        <w:jc w:val="center"/>
        <w:rPr>
          <w:b/>
          <w:bCs/>
          <w:spacing w:val="4"/>
          <w:sz w:val="22"/>
          <w:szCs w:val="22"/>
          <w:lang w:bidi="ru-RU"/>
        </w:rPr>
      </w:pPr>
    </w:p>
    <w:p w:rsidR="005551EE" w:rsidRPr="00CD299F" w:rsidRDefault="005551EE" w:rsidP="005551EE">
      <w:pPr>
        <w:widowControl w:val="0"/>
        <w:ind w:firstLine="720"/>
        <w:jc w:val="center"/>
        <w:rPr>
          <w:b/>
          <w:bCs/>
          <w:spacing w:val="4"/>
          <w:sz w:val="28"/>
          <w:szCs w:val="28"/>
          <w:lang w:bidi="ru-RU"/>
        </w:rPr>
      </w:pPr>
      <w:r w:rsidRPr="00CD299F">
        <w:rPr>
          <w:b/>
          <w:bCs/>
          <w:spacing w:val="4"/>
          <w:sz w:val="28"/>
          <w:szCs w:val="28"/>
          <w:lang w:bidi="ru-RU"/>
        </w:rPr>
        <w:t>КАК ПОДАТЬ ЗАЯВЛЕНИЕ О ПРОИСШЕСТВИИ</w:t>
      </w:r>
    </w:p>
    <w:p w:rsidR="005551EE" w:rsidRPr="00CD299F" w:rsidRDefault="005551EE" w:rsidP="005551EE">
      <w:pPr>
        <w:widowControl w:val="0"/>
        <w:ind w:firstLine="720"/>
        <w:jc w:val="center"/>
        <w:rPr>
          <w:b/>
          <w:bCs/>
          <w:spacing w:val="4"/>
          <w:sz w:val="28"/>
          <w:szCs w:val="28"/>
          <w:lang w:bidi="ru-RU"/>
        </w:rPr>
      </w:pPr>
    </w:p>
    <w:p w:rsidR="005551EE" w:rsidRPr="00CD299F" w:rsidRDefault="005551EE" w:rsidP="005551EE">
      <w:pPr>
        <w:widowControl w:val="0"/>
        <w:ind w:firstLine="709"/>
        <w:jc w:val="both"/>
        <w:rPr>
          <w:bCs/>
          <w:spacing w:val="4"/>
          <w:sz w:val="28"/>
          <w:szCs w:val="28"/>
          <w:lang w:bidi="ru-RU"/>
        </w:rPr>
      </w:pPr>
      <w:r w:rsidRPr="00CD299F">
        <w:rPr>
          <w:bCs/>
          <w:spacing w:val="4"/>
          <w:sz w:val="28"/>
          <w:szCs w:val="28"/>
          <w:lang w:bidi="ru-RU"/>
        </w:rPr>
        <w:t>Постарайтесь спокойно ответить на все вопросы, припомните все, что может подтвердить ваши слова, назовите тех людей, кто был свидетелем происшествия.</w:t>
      </w:r>
    </w:p>
    <w:p w:rsidR="005551EE" w:rsidRPr="00CD299F" w:rsidRDefault="005551EE" w:rsidP="005551EE">
      <w:pPr>
        <w:widowControl w:val="0"/>
        <w:ind w:firstLine="709"/>
        <w:jc w:val="both"/>
        <w:rPr>
          <w:bCs/>
          <w:spacing w:val="4"/>
          <w:sz w:val="28"/>
          <w:szCs w:val="28"/>
          <w:lang w:bidi="ru-RU"/>
        </w:rPr>
      </w:pPr>
      <w:r w:rsidRPr="00CD299F">
        <w:rPr>
          <w:bCs/>
          <w:spacing w:val="4"/>
          <w:sz w:val="28"/>
          <w:szCs w:val="28"/>
          <w:lang w:bidi="ru-RU"/>
        </w:rPr>
        <w:t>Вы вправе обратиться в отдел МВД России как с написанным на обычном листе бумаге, так и с устным заявлением о преступлении. У вас обязаны принять его, причем сразу. Дежурный сотрудник полиции должен составить протокол устного заявления с ваших слов. Вас не имеют права отправить домой для письменного оформления заявления, предложив прислать его по почте.</w:t>
      </w:r>
    </w:p>
    <w:p w:rsidR="005551EE" w:rsidRPr="00CD299F" w:rsidRDefault="005551EE" w:rsidP="005551EE">
      <w:pPr>
        <w:widowControl w:val="0"/>
        <w:ind w:firstLine="720"/>
        <w:jc w:val="both"/>
        <w:rPr>
          <w:bCs/>
          <w:spacing w:val="4"/>
          <w:sz w:val="28"/>
          <w:szCs w:val="28"/>
          <w:lang w:bidi="ru-RU"/>
        </w:rPr>
      </w:pPr>
      <w:r w:rsidRPr="00CD299F">
        <w:rPr>
          <w:bCs/>
          <w:spacing w:val="4"/>
          <w:sz w:val="28"/>
          <w:szCs w:val="28"/>
          <w:lang w:bidi="ru-RU"/>
        </w:rPr>
        <w:lastRenderedPageBreak/>
        <w:t xml:space="preserve"> Если ваше заявление принято, вам должны выдать в подтверждение этого талон-уведомление на бланке с номером. Обязательно спросите про талон.</w:t>
      </w:r>
    </w:p>
    <w:p w:rsidR="005551EE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Управление Министерства внутренних дел России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 xml:space="preserve"> по городу Нижневартовску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Дежурная часть тел.: 8(3466) 49-31-11, 102.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Адрес: 628600, Тюменская область, Ханты-Мансийский автономный округ – Югра, г. Нижневартовск, ул. 60 лет Октября, д. 28.</w:t>
      </w:r>
    </w:p>
    <w:p w:rsidR="005551EE" w:rsidRDefault="005551EE" w:rsidP="005551EE">
      <w:pPr>
        <w:widowControl w:val="0"/>
        <w:spacing w:line="221" w:lineRule="exact"/>
        <w:ind w:firstLine="720"/>
        <w:jc w:val="center"/>
        <w:rPr>
          <w:bCs/>
          <w:spacing w:val="4"/>
          <w:sz w:val="17"/>
          <w:szCs w:val="17"/>
          <w:lang w:bidi="ru-RU"/>
        </w:rPr>
      </w:pPr>
    </w:p>
    <w:p w:rsidR="005551EE" w:rsidRPr="00723979" w:rsidRDefault="005551EE" w:rsidP="005551EE">
      <w:pPr>
        <w:widowControl w:val="0"/>
        <w:spacing w:line="221" w:lineRule="exact"/>
        <w:ind w:firstLine="720"/>
        <w:jc w:val="center"/>
        <w:rPr>
          <w:bCs/>
          <w:spacing w:val="4"/>
          <w:sz w:val="17"/>
          <w:szCs w:val="17"/>
          <w:lang w:bidi="ru-RU"/>
        </w:rPr>
      </w:pPr>
    </w:p>
    <w:p w:rsidR="005551EE" w:rsidRDefault="005551EE" w:rsidP="005551EE">
      <w:pPr>
        <w:widowControl w:val="0"/>
        <w:jc w:val="center"/>
        <w:outlineLvl w:val="0"/>
        <w:rPr>
          <w:b/>
          <w:bCs/>
          <w:color w:val="000000"/>
          <w:spacing w:val="4"/>
          <w:sz w:val="28"/>
          <w:szCs w:val="28"/>
          <w:lang w:bidi="ru-RU"/>
        </w:rPr>
      </w:pPr>
      <w:bookmarkStart w:id="0" w:name="bookmark0"/>
      <w:r w:rsidRPr="00CD299F">
        <w:rPr>
          <w:b/>
          <w:bCs/>
          <w:color w:val="000000"/>
          <w:spacing w:val="4"/>
          <w:sz w:val="28"/>
          <w:szCs w:val="28"/>
          <w:lang w:bidi="ru-RU"/>
        </w:rPr>
        <w:t>ЛЮДИ В ФОРМЕ</w:t>
      </w:r>
      <w:bookmarkEnd w:id="0"/>
    </w:p>
    <w:p w:rsidR="005551EE" w:rsidRPr="00CD299F" w:rsidRDefault="005551EE" w:rsidP="005551EE">
      <w:pPr>
        <w:widowControl w:val="0"/>
        <w:jc w:val="center"/>
        <w:outlineLvl w:val="0"/>
        <w:rPr>
          <w:b/>
          <w:bCs/>
          <w:color w:val="000000"/>
          <w:spacing w:val="4"/>
          <w:sz w:val="28"/>
          <w:szCs w:val="28"/>
          <w:lang w:bidi="ru-RU"/>
        </w:rPr>
      </w:pP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Сотрудник полиции при обращении к гражданину должен поздороваться, приложив руку к головному убору, назвать свои должность, звание и фамилию, после чего кратко сообщить причину и цель обращения.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В случае обращения граждан сотрудник полиции обязан внимательно выслушать и принять меры по их заявлениям, а в необходимых случаях разъяснить, куда следует обратиться для разрешения поставленного вопроса.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По требованию должностных лиц и граждан сотрудник полиции обязан назвать свою фамилию, орган внутренних дел и предъявить служебное удостоверение, не выпуская его из рук.</w:t>
      </w:r>
    </w:p>
    <w:p w:rsidR="005551EE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 xml:space="preserve">Сотрудникам полиции для выполнения возложенных на них обязанностей предоставлены права в соответствии со статьей 13 Федерального Закона от 07.02.2011 № З-ФЗ «О полиции». 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Вот некоторые из них: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требовать от граждан и должностных лиц прекращения противоправных действий, а равно действий, препятствующих законной деятельности государственных и муниципальных органов, депутатов законодательных (представительных) органов государственной власти, депутатов представительных органов муниципальных образований, членов избирательных комиссий, комиссий референдума, а также деятельности общественных объединений;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законом; проверять у граждан, должностных лиц, общественных объединений и организаций разрешения (лицензии) и иные документы на совершение определенных действий или на осуществление определенного вида деятельности, контроль (надзор) за которыми возложен на полицию в соответствии с законодательством Российской Федерации;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lastRenderedPageBreak/>
        <w:t xml:space="preserve">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 (при невозможности решения данного вопроса на месте); установления личности гражданина, если имеются основания полагать, что он находится в розыске как скрывшийся от органов дознания, следствия или суда, либо как уклоняющийся от исполнения уголовного наказания, либо как пропавший без вести; защиты гражданина от непосредственной угрозы его жизни и здоровью в случае, если он не способен позаботиться о себе либо если опасности невозможно избежать иным способом, а также в других случаях, предусмотренных федеральным законом, - с составлением протокола в порядке, установленном частями 14 и 15 статьи 14 настоящего Федерального закона;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 xml:space="preserve"> осуществлять в порядке, установленном законодательством об административных правонарушениях, личный досмотр граждан, досмотр находящихся при них вещей, а также досмотр их транспортных средств при наличии данных о том, что эти граждане имеют при себе оружие, боеприпасы, патроны к оружию, взрывчатые вещества, взрывные устройства, наркотические средства, психотропные вещества или их </w:t>
      </w:r>
      <w:proofErr w:type="spellStart"/>
      <w:r w:rsidRPr="00CD299F">
        <w:rPr>
          <w:color w:val="000000"/>
          <w:spacing w:val="6"/>
          <w:sz w:val="28"/>
          <w:szCs w:val="28"/>
          <w:lang w:bidi="ru-RU"/>
        </w:rPr>
        <w:t>прекурсоры</w:t>
      </w:r>
      <w:proofErr w:type="spellEnd"/>
      <w:r w:rsidRPr="00CD299F">
        <w:rPr>
          <w:color w:val="000000"/>
          <w:spacing w:val="6"/>
          <w:sz w:val="28"/>
          <w:szCs w:val="28"/>
          <w:lang w:bidi="ru-RU"/>
        </w:rPr>
        <w:t xml:space="preserve"> либо ядовитые или радиоактивные вещества, изымать указанные предметы, средства и вещества при отсутствии законных оснований для их ношения или хранения; принимать участие в досмотре пассажиров, их ручной клади и багажа на железнодорожном, водном или воздушном транспорте, метрополитене либо осуществлять такой досмотр самостоятельно в целях изъятия вещей и предметов, запрещенных для перевозки транспортными средствами;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</w:t>
      </w:r>
      <w:r w:rsidRPr="00CD299F">
        <w:rPr>
          <w:color w:val="000000"/>
          <w:spacing w:val="6"/>
          <w:sz w:val="28"/>
          <w:szCs w:val="28"/>
          <w:lang w:bidi="ru-RU"/>
        </w:rPr>
        <w:lastRenderedPageBreak/>
        <w:t>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(сигналов).</w:t>
      </w:r>
    </w:p>
    <w:p w:rsidR="005551EE" w:rsidRPr="00CD299F" w:rsidRDefault="005551EE" w:rsidP="005551EE">
      <w:pPr>
        <w:widowControl w:val="0"/>
        <w:ind w:firstLine="700"/>
        <w:jc w:val="both"/>
        <w:rPr>
          <w:color w:val="000000"/>
          <w:spacing w:val="6"/>
          <w:sz w:val="28"/>
          <w:szCs w:val="28"/>
          <w:lang w:bidi="ru-RU"/>
        </w:rPr>
      </w:pPr>
      <w:r w:rsidRPr="00CD299F">
        <w:rPr>
          <w:color w:val="000000"/>
          <w:spacing w:val="6"/>
          <w:sz w:val="28"/>
          <w:szCs w:val="28"/>
          <w:lang w:bidi="ru-RU"/>
        </w:rPr>
        <w:t>Сотрудники органов внутренних дел имеют право потребовать и проверить у иностранного гражданина документы, подтверждающие факт его законного нахождения на территории Российской Федерации, соблюдения правил въезда, режима пребывания (проживания), порядка следования транзитом через территорию Российской Федерации, а также соблюдение правил осуществления трудовой деятельности на территории Российской Федерации.</w:t>
      </w:r>
    </w:p>
    <w:p w:rsidR="005551EE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</w:p>
    <w:p w:rsidR="005551EE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 xml:space="preserve">Управление Министерства внутренних дел России 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по городу Нижневартовску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Дежурная часть тел.: 8(3466) 49-31-11, 102.</w:t>
      </w:r>
    </w:p>
    <w:p w:rsidR="005551EE" w:rsidRPr="00CD299F" w:rsidRDefault="005551EE" w:rsidP="005551EE">
      <w:pPr>
        <w:ind w:firstLine="567"/>
        <w:jc w:val="center"/>
        <w:rPr>
          <w:b/>
          <w:color w:val="006600"/>
          <w:sz w:val="28"/>
          <w:szCs w:val="28"/>
        </w:rPr>
      </w:pPr>
      <w:r w:rsidRPr="00CD299F">
        <w:rPr>
          <w:b/>
          <w:color w:val="006600"/>
          <w:sz w:val="28"/>
          <w:szCs w:val="28"/>
        </w:rPr>
        <w:t>Адрес: 628600, Тюменская область, Ханты-Мансийский автономный округ – Югра, г. Нижневартовск, ул. 60 лет Октября, д. 28.</w:t>
      </w:r>
    </w:p>
    <w:p w:rsidR="005551EE" w:rsidRPr="00C07643" w:rsidRDefault="005551EE" w:rsidP="005551EE">
      <w:pPr>
        <w:ind w:firstLine="567"/>
        <w:rPr>
          <w:b/>
          <w:color w:val="006600"/>
          <w:sz w:val="22"/>
          <w:szCs w:val="22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Pr="00CD299F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:rsidR="005551EE" w:rsidRDefault="005551EE" w:rsidP="005551EE">
      <w:pPr>
        <w:shd w:val="clear" w:color="auto" w:fill="FFFFFF"/>
        <w:ind w:firstLine="352"/>
        <w:jc w:val="center"/>
        <w:rPr>
          <w:b/>
          <w:color w:val="943634"/>
          <w:sz w:val="32"/>
          <w:szCs w:val="32"/>
        </w:rPr>
      </w:pPr>
      <w:r w:rsidRPr="00CD299F">
        <w:rPr>
          <w:b/>
          <w:color w:val="943634"/>
          <w:sz w:val="32"/>
          <w:szCs w:val="32"/>
        </w:rPr>
        <w:t xml:space="preserve">Если Вы попали в беду, у Вас возникла экстренная ситуация или проблема, когда требуется немедленная помощь: </w:t>
      </w:r>
    </w:p>
    <w:p w:rsidR="005551EE" w:rsidRDefault="005551EE" w:rsidP="005551EE">
      <w:pPr>
        <w:shd w:val="clear" w:color="auto" w:fill="FFFFFF"/>
        <w:ind w:firstLine="352"/>
        <w:jc w:val="center"/>
        <w:rPr>
          <w:b/>
          <w:color w:val="943634"/>
          <w:sz w:val="32"/>
          <w:szCs w:val="32"/>
        </w:rPr>
      </w:pPr>
      <w:r w:rsidRPr="00CD299F">
        <w:rPr>
          <w:b/>
          <w:color w:val="943634"/>
          <w:sz w:val="32"/>
          <w:szCs w:val="32"/>
        </w:rPr>
        <w:t>просто наберите 112.</w:t>
      </w:r>
    </w:p>
    <w:p w:rsidR="005551EE" w:rsidRPr="00CD299F" w:rsidRDefault="005551EE" w:rsidP="005551EE">
      <w:pPr>
        <w:shd w:val="clear" w:color="auto" w:fill="FFFFFF"/>
        <w:ind w:firstLine="352"/>
        <w:jc w:val="center"/>
        <w:rPr>
          <w:b/>
          <w:color w:val="943634"/>
          <w:sz w:val="32"/>
          <w:szCs w:val="32"/>
        </w:rPr>
      </w:pPr>
    </w:p>
    <w:p w:rsidR="005551EE" w:rsidRDefault="005551EE" w:rsidP="005551EE">
      <w:pPr>
        <w:shd w:val="clear" w:color="auto" w:fill="FFFFFF"/>
        <w:ind w:firstLine="352"/>
        <w:jc w:val="center"/>
        <w:rPr>
          <w:b/>
          <w:color w:val="943634"/>
          <w:sz w:val="32"/>
          <w:szCs w:val="32"/>
        </w:rPr>
      </w:pPr>
      <w:r w:rsidRPr="00CD299F">
        <w:rPr>
          <w:b/>
          <w:color w:val="943634"/>
          <w:sz w:val="32"/>
          <w:szCs w:val="32"/>
        </w:rPr>
        <w:t xml:space="preserve">Номер 112 является единым номером вызова служб экстренного реагирования: пожарной охраны, спасателей, полиции, скорой медицинской помощи, </w:t>
      </w:r>
    </w:p>
    <w:p w:rsidR="005551EE" w:rsidRPr="00CD299F" w:rsidRDefault="005551EE" w:rsidP="005551EE">
      <w:pPr>
        <w:shd w:val="clear" w:color="auto" w:fill="FFFFFF"/>
        <w:ind w:firstLine="352"/>
        <w:jc w:val="center"/>
        <w:rPr>
          <w:b/>
          <w:color w:val="943634"/>
          <w:sz w:val="32"/>
          <w:szCs w:val="32"/>
        </w:rPr>
      </w:pPr>
      <w:r w:rsidRPr="00CD299F">
        <w:rPr>
          <w:b/>
          <w:color w:val="943634"/>
          <w:sz w:val="32"/>
          <w:szCs w:val="32"/>
        </w:rPr>
        <w:t>аварийной службы газа и других.</w:t>
      </w:r>
    </w:p>
    <w:p w:rsidR="005551EE" w:rsidRPr="00CD299F" w:rsidRDefault="005551EE" w:rsidP="005551EE">
      <w:pPr>
        <w:ind w:firstLine="709"/>
        <w:jc w:val="both"/>
        <w:rPr>
          <w:bCs/>
          <w:sz w:val="32"/>
          <w:szCs w:val="32"/>
        </w:rPr>
      </w:pPr>
    </w:p>
    <w:p w:rsidR="005551EE" w:rsidRDefault="005551EE" w:rsidP="005551EE">
      <w:pPr>
        <w:ind w:firstLine="709"/>
        <w:jc w:val="both"/>
        <w:rPr>
          <w:bCs/>
          <w:sz w:val="22"/>
          <w:szCs w:val="22"/>
        </w:rPr>
      </w:pPr>
    </w:p>
    <w:p w:rsidR="005551EE" w:rsidRDefault="005551EE" w:rsidP="005551EE">
      <w:pPr>
        <w:ind w:firstLine="709"/>
        <w:jc w:val="both"/>
        <w:rPr>
          <w:bCs/>
          <w:sz w:val="22"/>
          <w:szCs w:val="22"/>
        </w:rPr>
      </w:pPr>
    </w:p>
    <w:p w:rsidR="005551EE" w:rsidRDefault="005551EE" w:rsidP="005551EE">
      <w:pPr>
        <w:ind w:firstLine="709"/>
        <w:jc w:val="both"/>
        <w:rPr>
          <w:bCs/>
          <w:sz w:val="22"/>
          <w:szCs w:val="22"/>
        </w:rPr>
      </w:pPr>
    </w:p>
    <w:p w:rsidR="005551EE" w:rsidRPr="00AF69FB" w:rsidRDefault="005551EE" w:rsidP="005551EE">
      <w:pPr>
        <w:ind w:firstLine="709"/>
        <w:jc w:val="both"/>
        <w:rPr>
          <w:bCs/>
          <w:sz w:val="22"/>
          <w:szCs w:val="22"/>
        </w:rPr>
      </w:pPr>
    </w:p>
    <w:p w:rsidR="005551EE" w:rsidRPr="00AF69FB" w:rsidRDefault="005551EE" w:rsidP="005551EE">
      <w:pPr>
        <w:ind w:firstLine="709"/>
        <w:jc w:val="both"/>
        <w:rPr>
          <w:bCs/>
          <w:sz w:val="22"/>
          <w:szCs w:val="22"/>
        </w:rPr>
      </w:pPr>
      <w:r w:rsidRPr="00AF69FB">
        <w:rPr>
          <w:bCs/>
          <w:sz w:val="22"/>
          <w:szCs w:val="22"/>
        </w:rPr>
        <w:t xml:space="preserve">Изготовлено в рамках реализации муниципальной программы «Укрепление межнационального и межконфессионального согласия, профилактика экстремизма и терроризма в городе Нижневартовске». </w:t>
      </w:r>
    </w:p>
    <w:p w:rsidR="005551EE" w:rsidRPr="00AF69FB" w:rsidRDefault="005551EE" w:rsidP="005551EE">
      <w:pPr>
        <w:ind w:firstLine="709"/>
        <w:jc w:val="both"/>
        <w:rPr>
          <w:bCs/>
          <w:sz w:val="22"/>
          <w:szCs w:val="22"/>
        </w:rPr>
      </w:pPr>
      <w:r w:rsidRPr="00AF69FB">
        <w:rPr>
          <w:bCs/>
          <w:sz w:val="22"/>
          <w:szCs w:val="22"/>
        </w:rPr>
        <w:t xml:space="preserve"> Прокуратура города Нижневартовска предупреждает об уголовной и административной ответственности за террористическую и экстремистскую деятельность.</w:t>
      </w: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5551EE" w:rsidRDefault="005551EE" w:rsidP="005551E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73191F" w:rsidRDefault="0073191F">
      <w:bookmarkStart w:id="1" w:name="_GoBack"/>
      <w:bookmarkEnd w:id="1"/>
    </w:p>
    <w:sectPr w:rsidR="0073191F" w:rsidSect="00746DCB">
      <w:headerReference w:type="default" r:id="rId6"/>
      <w:pgSz w:w="11906" w:h="16838" w:code="9"/>
      <w:pgMar w:top="1134" w:right="737" w:bottom="1418" w:left="1701" w:header="51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0E" w:rsidRDefault="005551EE">
    <w:pPr>
      <w:pStyle w:val="a3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:rsidR="00395B0E" w:rsidRPr="007D2912" w:rsidRDefault="005551EE">
    <w:pPr>
      <w:pStyle w:val="a3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B0"/>
    <w:rsid w:val="005551EE"/>
    <w:rsid w:val="0073191F"/>
    <w:rsid w:val="00F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987F-AE24-445E-A384-6E7FD353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5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551E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5551EE"/>
    <w:rPr>
      <w:b/>
      <w:bCs/>
    </w:rPr>
  </w:style>
  <w:style w:type="character" w:styleId="a7">
    <w:name w:val="Hyperlink"/>
    <w:uiPriority w:val="99"/>
    <w:rsid w:val="005551EE"/>
    <w:rPr>
      <w:color w:val="0000FF"/>
      <w:u w:val="single"/>
    </w:rPr>
  </w:style>
  <w:style w:type="paragraph" w:customStyle="1" w:styleId="ConsPlusNormal">
    <w:name w:val="ConsPlusNormal"/>
    <w:rsid w:val="00555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abota-nv.ru" TargetMode="External"/><Relationship Id="rId4" Type="http://schemas.openxmlformats.org/officeDocument/2006/relationships/hyperlink" Target="https://grazdanstvo-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13958</Characters>
  <Application>Microsoft Office Word</Application>
  <DocSecurity>0</DocSecurity>
  <Lines>116</Lines>
  <Paragraphs>32</Paragraphs>
  <ScaleCrop>false</ScaleCrop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Котова Оксана Владимировна</cp:lastModifiedBy>
  <cp:revision>2</cp:revision>
  <dcterms:created xsi:type="dcterms:W3CDTF">2025-06-04T04:43:00Z</dcterms:created>
  <dcterms:modified xsi:type="dcterms:W3CDTF">2025-06-04T04:44:00Z</dcterms:modified>
</cp:coreProperties>
</file>