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7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790"/>
      </w:tblGrid>
      <w:tr w:rsidR="00C67FB6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 октябрь 2023</w:t>
            </w:r>
          </w:p>
          <w:p w:rsidR="00C67FB6" w:rsidRDefault="006F2D9C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октября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Этапы внедрения системы маркировки на производстве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Шаверин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Коммерческий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Энкод</w:t>
            </w:r>
            <w:proofErr w:type="spellEnd"/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Технический руководитель проектов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проекта товарной группы «Вода»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https://xn--80ajghhoc2aj1c8b.xn--p1ai/lectures/vebinary/?ELEMENT_ID=418281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</w:t>
              </w:r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/?ELEMENT_ID=418281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октября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АТОЛ «Маркировка пива в рознице»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проектов, АТОЛ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https://xn--80ajghhoc2aj1c8b.xn--p1ai/lectures/vebinary/?ELEMENT_ID=418016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/?ELEMENT_ID=418016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октябр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я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 в товарной группе «Антисептики» для всех участников оборота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 Вероника Корсакова – Руководитель проекта группа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ooltip="https://xn--80ajghhoc2aj1c8b.xn--p1ai/lectures/vebinary/?ELEMENT_ID=420998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/?ELEMENT_ID=420998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октября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Вывод маркированного товара «одной кнопкой» предприятиями сегмента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</w:t>
            </w:r>
            <w:proofErr w:type="spellEnd"/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Мария Ильина – Руководитель направления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HoReCa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ЦРПТ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ooltip="https://xn--80ajghhoc2aj1c8b.xn--p1ai/lectures/vebinary/?ELEMENT_ID=421327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/?ELEMENT_ID=421327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 октября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Партнерский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1С «Маркировка пива в рознице»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Спикеры: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Родин – Руководитель проекта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варной группы «Пиво и пивные напитки»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Харитонов – Руководитель проектов, 1С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2" w:tooltip="https://xn--80ajghhoc2aj1c8b.xn--p1ai/lectures/vebinary/?ELEMENT_ID=418012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/?ELEMENT_ID=418012</w:t>
              </w:r>
            </w:hyperlink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11 октября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остатков в товарной группе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зделия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для всех участников оборота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Вероника Корсакова – Руководитель проекта группа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ooltip="https://xn--80ajghhoc2aj1c8b.xn--p1ai/lectures/vebinary/?ELEMENT_ID=420994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/?ELEMENT_ID=420994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октября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«Маркировка остатков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никотиносодержащей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продукции для участников оборота»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проектов группы проекта «Табак»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центра корпоративных инноваций Первый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Бит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ooltip="https://xn--80ajghhoc2aj1c8b.xn--p1ai/lectures/vebinary/?ELEMENT_ID=417280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/?ELEMENT_ID=417280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октября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всех участников оборота товарной группы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Любовь Андреева – Руководитель проектов группы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ooltip="https://xn--80ajghhoc2aj1c8b.xn--p1ai/lectures/vebinary/?ELEMENT_ID=421311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/?ELEMENT_ID=421311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 октябр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пива в рознице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Родин – Руководитель проекта товарной группы «Пиво и пивные напитки»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Чернов – Бизнес-аналитик группы внедрения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ooltip="https://xn--80ajghhoc2aj1c8b.xn--p1ai/lectures/vebinary/?ELEMENT_ID=421335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/?ELEMENT_ID=421335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18 октября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импортируемых безалкогольных напитков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проектов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tooltip="https://xn--80ajghhoc2aj1c8b.xn--p1ai/lectures/vebinary/?ELEMENT_ID=421323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</w:t>
              </w:r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/?ELEMENT_ID=421323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октября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Партнерский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Успешное внедрение маркировки на производствах безалкогольных напитков: руководство для производителей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Субботин – Руководитель проекта товарной группы «Вода»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Александров – Руководитель отдела продаж, ООО «ВЕКАС»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Данила Севостьянов – Технический руководитель проектов</w:t>
            </w:r>
          </w:p>
          <w:p w:rsidR="00C67FB6" w:rsidRDefault="00C67FB6"/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ooltip="https://xn--80ajghhoc2aj1c8b.xn--p1ai/lectures/vebinary/?ELEMENT_ID=421280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/?ELEMENT_ID=421280</w:t>
              </w:r>
            </w:hyperlink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октября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импортного пива и слабоалкогольных напитков, этапы маркировки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Иван Дворников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tooltip="https://xn--80ajghhoc2aj1c8b.xn--p1ai/lectures/vebinary/?ELEMENT_ID=421343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</w:t>
              </w:r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/?ELEMENT_ID=421343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октября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маркировка пива и слабоалкогольных напитков: текущая ситуация, сроки и требования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Алексей Родин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ooltip="https://xn--80ajghhoc2aj1c8b.xn--p1ai/lectures/vebinary/?ELEMENT_ID=421096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</w:t>
              </w:r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/?ELEMENT_ID=421096</w:t>
              </w:r>
            </w:hyperlink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октября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 МТС Касса «Маркировка пива в рознице»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Алексей Родин – Руководитель проекта товарной группы «Пиво и пивные напитки»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Марат Шакуров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МТС Касса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tooltip="https://xn--80ajghhoc2aj1c8b.xn--p1ai/lectures/vebinary/?ELEMENT_ID=421339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</w:t>
              </w:r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/?ELEMENT_ID=421339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26 октября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всех участников оборота товарной группы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БАДы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 Любовь Андреева – Руководитель проектов группы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tooltip="https://xn--80ajghhoc2aj1c8b.xn--p1ai/lectures/vebinary/?ELEMENT_ID=421307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/?ELEMENT_ID=421307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7F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октября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B6" w:rsidRDefault="006F2D9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маркированным товаро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сегменте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HoReCa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государственных и муниципальных учреждений. Упакованная вода, безалкогольные напитки и соки 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 Гребнев – Руководитель проекта товарной группы «Вода»</w:t>
            </w: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Мария Ильина – Руководитель направления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HoReCa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ЦРПТ</w:t>
            </w:r>
          </w:p>
          <w:p w:rsidR="00C67FB6" w:rsidRDefault="00C67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FB6" w:rsidRDefault="006F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ooltip="https://xn--80ajghhoc2aj1c8b.xn--p1ai/lectures/vebinary/?ELEMENT_ID=421318" w:history="1"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>
                <w:rPr>
                  <w:rStyle w:val="afa"/>
                  <w:rFonts w:ascii="Times New Roman" w:hAnsi="Times New Roman" w:cs="Times New Roman"/>
                  <w:sz w:val="28"/>
                  <w:szCs w:val="28"/>
                </w:rPr>
                <w:t>/?ELEMENT_ID=421318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7FB6" w:rsidRDefault="00C67FB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67FB6" w:rsidRDefault="00C67FB6">
      <w:pPr>
        <w:rPr>
          <w:rFonts w:ascii="Times New Roman" w:hAnsi="Times New Roman" w:cs="Times New Roman"/>
          <w:sz w:val="28"/>
          <w:szCs w:val="28"/>
        </w:rPr>
      </w:pPr>
    </w:p>
    <w:sectPr w:rsidR="00C6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9C" w:rsidRDefault="006F2D9C">
      <w:r>
        <w:separator/>
      </w:r>
    </w:p>
  </w:endnote>
  <w:endnote w:type="continuationSeparator" w:id="0">
    <w:p w:rsidR="006F2D9C" w:rsidRDefault="006F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9C" w:rsidRDefault="006F2D9C">
      <w:r>
        <w:separator/>
      </w:r>
    </w:p>
  </w:footnote>
  <w:footnote w:type="continuationSeparator" w:id="0">
    <w:p w:rsidR="006F2D9C" w:rsidRDefault="006F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169"/>
    <w:multiLevelType w:val="hybridMultilevel"/>
    <w:tmpl w:val="036ED3CE"/>
    <w:lvl w:ilvl="0" w:tplc="2640B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220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724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8F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EAC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F26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28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C33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C20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B1653"/>
    <w:multiLevelType w:val="hybridMultilevel"/>
    <w:tmpl w:val="6A163B9A"/>
    <w:lvl w:ilvl="0" w:tplc="EA6CDEA6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0824F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20E4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EA96221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5EC78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B634B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434620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B237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2919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D43163"/>
    <w:multiLevelType w:val="hybridMultilevel"/>
    <w:tmpl w:val="BA9EF7CA"/>
    <w:lvl w:ilvl="0" w:tplc="B1DE3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B8A4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0F42DD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E294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4C9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948E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B887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7237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EEE4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903EB3"/>
    <w:multiLevelType w:val="hybridMultilevel"/>
    <w:tmpl w:val="34585A86"/>
    <w:lvl w:ilvl="0" w:tplc="59B6FD6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76EEF9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41D7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5963DE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26FA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A2BB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62E31D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E9B20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2105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17376D5"/>
    <w:multiLevelType w:val="hybridMultilevel"/>
    <w:tmpl w:val="305C8982"/>
    <w:lvl w:ilvl="0" w:tplc="9FF4D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4A92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D2407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1083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80D1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5AE7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20D1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DEDE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4CCB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4243E"/>
    <w:multiLevelType w:val="hybridMultilevel"/>
    <w:tmpl w:val="4F945D60"/>
    <w:lvl w:ilvl="0" w:tplc="9D844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5CC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8608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2EEA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BCAA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95E1A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724D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226A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D806D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8075B"/>
    <w:multiLevelType w:val="hybridMultilevel"/>
    <w:tmpl w:val="B30EADAE"/>
    <w:lvl w:ilvl="0" w:tplc="7B66893C">
      <w:start w:val="1"/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BDE44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45A56EC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35BAAD6E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D4B4BB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14824CE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5D6082F0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BCE2AA1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143C3C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614719DE"/>
    <w:multiLevelType w:val="hybridMultilevel"/>
    <w:tmpl w:val="3A22A728"/>
    <w:lvl w:ilvl="0" w:tplc="1FD22DB6">
      <w:start w:val="1"/>
      <w:numFmt w:val="decimal"/>
      <w:lvlText w:val="%1."/>
      <w:lvlJc w:val="left"/>
      <w:pPr>
        <w:ind w:left="720" w:hanging="360"/>
      </w:pPr>
    </w:lvl>
    <w:lvl w:ilvl="1" w:tplc="F9EA0904">
      <w:start w:val="1"/>
      <w:numFmt w:val="lowerLetter"/>
      <w:lvlText w:val="%2."/>
      <w:lvlJc w:val="left"/>
      <w:pPr>
        <w:ind w:left="1440" w:hanging="360"/>
      </w:pPr>
    </w:lvl>
    <w:lvl w:ilvl="2" w:tplc="45183BBA">
      <w:start w:val="1"/>
      <w:numFmt w:val="lowerRoman"/>
      <w:lvlText w:val="%3."/>
      <w:lvlJc w:val="right"/>
      <w:pPr>
        <w:ind w:left="2160" w:hanging="180"/>
      </w:pPr>
    </w:lvl>
    <w:lvl w:ilvl="3" w:tplc="A6269F72">
      <w:start w:val="1"/>
      <w:numFmt w:val="decimal"/>
      <w:lvlText w:val="%4."/>
      <w:lvlJc w:val="left"/>
      <w:pPr>
        <w:ind w:left="2880" w:hanging="360"/>
      </w:pPr>
    </w:lvl>
    <w:lvl w:ilvl="4" w:tplc="89285A28">
      <w:start w:val="1"/>
      <w:numFmt w:val="lowerLetter"/>
      <w:lvlText w:val="%5."/>
      <w:lvlJc w:val="left"/>
      <w:pPr>
        <w:ind w:left="3600" w:hanging="360"/>
      </w:pPr>
    </w:lvl>
    <w:lvl w:ilvl="5" w:tplc="217A8DFC">
      <w:start w:val="1"/>
      <w:numFmt w:val="lowerRoman"/>
      <w:lvlText w:val="%6."/>
      <w:lvlJc w:val="right"/>
      <w:pPr>
        <w:ind w:left="4320" w:hanging="180"/>
      </w:pPr>
    </w:lvl>
    <w:lvl w:ilvl="6" w:tplc="6C125CBC">
      <w:start w:val="1"/>
      <w:numFmt w:val="decimal"/>
      <w:lvlText w:val="%7."/>
      <w:lvlJc w:val="left"/>
      <w:pPr>
        <w:ind w:left="5040" w:hanging="360"/>
      </w:pPr>
    </w:lvl>
    <w:lvl w:ilvl="7" w:tplc="0AA6F0DE">
      <w:start w:val="1"/>
      <w:numFmt w:val="lowerLetter"/>
      <w:lvlText w:val="%8."/>
      <w:lvlJc w:val="left"/>
      <w:pPr>
        <w:ind w:left="5760" w:hanging="360"/>
      </w:pPr>
    </w:lvl>
    <w:lvl w:ilvl="8" w:tplc="2E7488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B6"/>
    <w:rsid w:val="006F2D9C"/>
    <w:rsid w:val="00AA50E3"/>
    <w:rsid w:val="00C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18281" TargetMode="External"/><Relationship Id="rId13" Type="http://schemas.openxmlformats.org/officeDocument/2006/relationships/hyperlink" Target="https://xn--80ajghhoc2aj1c8b.xn--p1ai/lectures/vebinary/?ELEMENT_ID=420994" TargetMode="External"/><Relationship Id="rId18" Type="http://schemas.openxmlformats.org/officeDocument/2006/relationships/hyperlink" Target="https://xn--80ajghhoc2aj1c8b.xn--p1ai/lectures/vebinary/?ELEMENT_ID=42128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2133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418012" TargetMode="External"/><Relationship Id="rId17" Type="http://schemas.openxmlformats.org/officeDocument/2006/relationships/hyperlink" Target="https://xn--80ajghhoc2aj1c8b.xn--p1ai/lectures/vebinary/?ELEMENT_ID=42132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21335" TargetMode="External"/><Relationship Id="rId20" Type="http://schemas.openxmlformats.org/officeDocument/2006/relationships/hyperlink" Target="https://xn--80ajghhoc2aj1c8b.xn--p1ai/lectures/vebinary/?ELEMENT_ID=42109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421327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21311" TargetMode="External"/><Relationship Id="rId23" Type="http://schemas.openxmlformats.org/officeDocument/2006/relationships/hyperlink" Target="https://xn--80ajghhoc2aj1c8b.xn--p1ai/lectures/vebinary/?ELEMENT_ID=421318" TargetMode="External"/><Relationship Id="rId10" Type="http://schemas.openxmlformats.org/officeDocument/2006/relationships/hyperlink" Target="https://xn--80ajghhoc2aj1c8b.xn--p1ai/lectures/vebinary/?ELEMENT_ID=420998" TargetMode="External"/><Relationship Id="rId19" Type="http://schemas.openxmlformats.org/officeDocument/2006/relationships/hyperlink" Target="https://xn--80ajghhoc2aj1c8b.xn--p1ai/lectures/vebinary/?ELEMENT_ID=4213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18016" TargetMode="External"/><Relationship Id="rId14" Type="http://schemas.openxmlformats.org/officeDocument/2006/relationships/hyperlink" Target="https://xn--80ajghhoc2aj1c8b.xn--p1ai/lectures/vebinary/?ELEMENT_ID=417280" TargetMode="External"/><Relationship Id="rId22" Type="http://schemas.openxmlformats.org/officeDocument/2006/relationships/hyperlink" Target="https://xn--80ajghhoc2aj1c8b.xn--p1ai/lectures/vebinary/?ELEMENT_ID=421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Хаджинова Татьяна Анатольевна</cp:lastModifiedBy>
  <cp:revision>2</cp:revision>
  <dcterms:created xsi:type="dcterms:W3CDTF">2023-10-09T05:01:00Z</dcterms:created>
  <dcterms:modified xsi:type="dcterms:W3CDTF">2023-10-09T05:01:00Z</dcterms:modified>
</cp:coreProperties>
</file>