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 xml:space="preserve">от  </w:t>
      </w:r>
      <w:r w:rsidR="004C4DF8">
        <w:rPr>
          <w:rFonts w:ascii="Times New Roman" w:hAnsi="Times New Roman"/>
          <w:sz w:val="28"/>
          <w:szCs w:val="28"/>
        </w:rPr>
        <w:t>29</w:t>
      </w:r>
      <w:r w:rsidR="000A4426" w:rsidRPr="00646401">
        <w:rPr>
          <w:rFonts w:ascii="Times New Roman" w:hAnsi="Times New Roman"/>
          <w:sz w:val="28"/>
          <w:szCs w:val="28"/>
        </w:rPr>
        <w:t>.1</w:t>
      </w:r>
      <w:r w:rsidR="004C4DF8">
        <w:rPr>
          <w:rFonts w:ascii="Times New Roman" w:hAnsi="Times New Roman"/>
          <w:sz w:val="28"/>
          <w:szCs w:val="28"/>
        </w:rPr>
        <w:t>0</w:t>
      </w:r>
      <w:r w:rsidR="000A4426" w:rsidRPr="00646401">
        <w:rPr>
          <w:rFonts w:ascii="Times New Roman" w:hAnsi="Times New Roman"/>
          <w:sz w:val="28"/>
          <w:szCs w:val="28"/>
        </w:rPr>
        <w:t>.201</w:t>
      </w:r>
      <w:r w:rsidR="004C4DF8">
        <w:rPr>
          <w:rFonts w:ascii="Times New Roman" w:hAnsi="Times New Roman"/>
          <w:sz w:val="28"/>
          <w:szCs w:val="28"/>
        </w:rPr>
        <w:t>5</w:t>
      </w:r>
      <w:r w:rsidR="000A4426" w:rsidRPr="00646401">
        <w:rPr>
          <w:rFonts w:ascii="Times New Roman" w:hAnsi="Times New Roman"/>
          <w:sz w:val="28"/>
          <w:szCs w:val="28"/>
        </w:rPr>
        <w:t xml:space="preserve"> №</w:t>
      </w:r>
      <w:r w:rsidR="004C4DF8">
        <w:rPr>
          <w:rFonts w:ascii="Times New Roman" w:hAnsi="Times New Roman"/>
          <w:sz w:val="28"/>
          <w:szCs w:val="28"/>
        </w:rPr>
        <w:t>1935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4C4DF8">
        <w:rPr>
          <w:rFonts w:ascii="Times New Roman" w:hAnsi="Times New Roman"/>
          <w:sz w:val="28"/>
          <w:szCs w:val="28"/>
        </w:rPr>
        <w:t>03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4C4DF8">
        <w:rPr>
          <w:rFonts w:ascii="Times New Roman" w:hAnsi="Times New Roman"/>
          <w:sz w:val="28"/>
          <w:szCs w:val="28"/>
        </w:rPr>
        <w:t>но</w:t>
      </w:r>
      <w:r w:rsidR="002D259E">
        <w:rPr>
          <w:rFonts w:ascii="Times New Roman" w:hAnsi="Times New Roman"/>
          <w:sz w:val="28"/>
          <w:szCs w:val="28"/>
        </w:rPr>
        <w:t>ября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4C4DF8">
        <w:rPr>
          <w:rFonts w:ascii="Times New Roman" w:hAnsi="Times New Roman"/>
          <w:sz w:val="28"/>
          <w:szCs w:val="28"/>
        </w:rPr>
        <w:t>17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4C4DF8">
        <w:rPr>
          <w:rFonts w:ascii="Times New Roman" w:hAnsi="Times New Roman"/>
          <w:sz w:val="28"/>
          <w:szCs w:val="28"/>
        </w:rPr>
        <w:t>но</w:t>
      </w:r>
      <w:r w:rsidR="002D259E">
        <w:rPr>
          <w:rFonts w:ascii="Times New Roman" w:hAnsi="Times New Roman"/>
          <w:sz w:val="28"/>
          <w:szCs w:val="28"/>
        </w:rPr>
        <w:t>ября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3406BD">
        <w:rPr>
          <w:rFonts w:ascii="Times New Roman" w:hAnsi="Times New Roman"/>
          <w:sz w:val="28"/>
          <w:szCs w:val="28"/>
        </w:rPr>
        <w:t>а</w:t>
      </w:r>
      <w:r w:rsidRPr="003406BD">
        <w:rPr>
          <w:rFonts w:ascii="Times New Roman" w:hAnsi="Times New Roman"/>
          <w:sz w:val="28"/>
          <w:szCs w:val="28"/>
        </w:rPr>
        <w:t xml:space="preserve">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1F2282" w:rsidRPr="00F511B8">
        <w:rPr>
          <w:rFonts w:ascii="Times New Roman" w:hAnsi="Times New Roman"/>
          <w:sz w:val="28"/>
          <w:szCs w:val="28"/>
        </w:rPr>
        <w:t>"</w:t>
      </w:r>
      <w:r w:rsidR="0096246E" w:rsidRPr="0096246E">
        <w:rPr>
          <w:rFonts w:ascii="Times New Roman" w:hAnsi="Times New Roman"/>
          <w:sz w:val="28"/>
          <w:szCs w:val="24"/>
        </w:rPr>
        <w:t>О внесении изменений в пос</w:t>
      </w:r>
      <w:r w:rsidR="0096246E">
        <w:rPr>
          <w:rFonts w:ascii="Times New Roman" w:hAnsi="Times New Roman"/>
          <w:sz w:val="28"/>
          <w:szCs w:val="24"/>
        </w:rPr>
        <w:t>т</w:t>
      </w:r>
      <w:r w:rsidR="0096246E" w:rsidRPr="0096246E">
        <w:rPr>
          <w:rFonts w:ascii="Times New Roman" w:hAnsi="Times New Roman"/>
          <w:sz w:val="28"/>
          <w:szCs w:val="24"/>
        </w:rPr>
        <w:t xml:space="preserve">ановление администрации города от </w:t>
      </w:r>
      <w:r w:rsidR="004C4DF8">
        <w:rPr>
          <w:rFonts w:ascii="Times New Roman" w:hAnsi="Times New Roman"/>
          <w:sz w:val="28"/>
          <w:szCs w:val="24"/>
        </w:rPr>
        <w:t>03</w:t>
      </w:r>
      <w:r w:rsidR="0096246E" w:rsidRPr="0096246E">
        <w:rPr>
          <w:rFonts w:ascii="Times New Roman" w:hAnsi="Times New Roman"/>
          <w:sz w:val="28"/>
          <w:szCs w:val="24"/>
        </w:rPr>
        <w:t>.</w:t>
      </w:r>
      <w:r w:rsidR="004C4DF8">
        <w:rPr>
          <w:rFonts w:ascii="Times New Roman" w:hAnsi="Times New Roman"/>
          <w:sz w:val="28"/>
          <w:szCs w:val="24"/>
        </w:rPr>
        <w:t>11</w:t>
      </w:r>
      <w:r w:rsidR="0096246E" w:rsidRPr="0096246E">
        <w:rPr>
          <w:rFonts w:ascii="Times New Roman" w:hAnsi="Times New Roman"/>
          <w:sz w:val="28"/>
          <w:szCs w:val="24"/>
        </w:rPr>
        <w:t>.201</w:t>
      </w:r>
      <w:r w:rsidR="004C4DF8">
        <w:rPr>
          <w:rFonts w:ascii="Times New Roman" w:hAnsi="Times New Roman"/>
          <w:sz w:val="28"/>
          <w:szCs w:val="24"/>
        </w:rPr>
        <w:t>5</w:t>
      </w:r>
      <w:r w:rsidR="0096246E" w:rsidRPr="0096246E">
        <w:rPr>
          <w:rFonts w:ascii="Times New Roman" w:hAnsi="Times New Roman"/>
          <w:sz w:val="28"/>
          <w:szCs w:val="24"/>
        </w:rPr>
        <w:t xml:space="preserve"> №</w:t>
      </w:r>
      <w:r w:rsidR="004C4DF8">
        <w:rPr>
          <w:rFonts w:ascii="Times New Roman" w:hAnsi="Times New Roman"/>
          <w:sz w:val="28"/>
          <w:szCs w:val="24"/>
        </w:rPr>
        <w:t>1953</w:t>
      </w:r>
      <w:r w:rsidR="0096246E" w:rsidRPr="0096246E">
        <w:rPr>
          <w:rFonts w:ascii="Times New Roman" w:hAnsi="Times New Roman"/>
          <w:sz w:val="28"/>
          <w:szCs w:val="24"/>
        </w:rPr>
        <w:t xml:space="preserve"> </w:t>
      </w:r>
      <w:r w:rsidR="0096246E" w:rsidRPr="00F511B8">
        <w:rPr>
          <w:rFonts w:ascii="Times New Roman" w:hAnsi="Times New Roman"/>
          <w:sz w:val="28"/>
          <w:szCs w:val="28"/>
        </w:rPr>
        <w:t>"</w:t>
      </w:r>
      <w:r w:rsidR="0096246E" w:rsidRPr="0096246E">
        <w:rPr>
          <w:rFonts w:ascii="Times New Roman" w:hAnsi="Times New Roman"/>
          <w:sz w:val="28"/>
          <w:szCs w:val="24"/>
        </w:rPr>
        <w:t xml:space="preserve">Об утверждении муниципальной программы </w:t>
      </w:r>
      <w:r w:rsidR="0096246E" w:rsidRPr="00F511B8">
        <w:rPr>
          <w:rFonts w:ascii="Times New Roman" w:hAnsi="Times New Roman"/>
          <w:sz w:val="28"/>
          <w:szCs w:val="28"/>
        </w:rPr>
        <w:t>"</w:t>
      </w:r>
      <w:r w:rsidR="0096246E" w:rsidRPr="0096246E">
        <w:rPr>
          <w:rFonts w:ascii="Times New Roman" w:hAnsi="Times New Roman"/>
          <w:sz w:val="28"/>
          <w:szCs w:val="24"/>
        </w:rPr>
        <w:t xml:space="preserve">Развитие малого и среднего предпринимательства на территории города Нижневартовска на </w:t>
      </w:r>
      <w:r w:rsidR="007E5CD1" w:rsidRPr="007E5CD1">
        <w:rPr>
          <w:rFonts w:ascii="Times New Roman" w:hAnsi="Times New Roman"/>
          <w:sz w:val="28"/>
          <w:szCs w:val="28"/>
        </w:rPr>
        <w:t>2016-2020</w:t>
      </w:r>
      <w:r w:rsidR="007E5CD1" w:rsidRPr="007E5CD1">
        <w:rPr>
          <w:rFonts w:ascii="Times New Roman" w:hAnsi="Times New Roman"/>
        </w:rPr>
        <w:t xml:space="preserve"> </w:t>
      </w:r>
      <w:r w:rsidR="0096246E" w:rsidRPr="0096246E">
        <w:rPr>
          <w:rFonts w:ascii="Times New Roman" w:hAnsi="Times New Roman"/>
          <w:sz w:val="28"/>
          <w:szCs w:val="24"/>
        </w:rPr>
        <w:t>годы</w:t>
      </w:r>
      <w:r w:rsidR="0096246E" w:rsidRPr="00F511B8">
        <w:rPr>
          <w:rFonts w:ascii="Times New Roman" w:hAnsi="Times New Roman"/>
          <w:sz w:val="28"/>
          <w:szCs w:val="28"/>
        </w:rPr>
        <w:t>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</w:t>
      </w:r>
      <w:r w:rsidR="00215AA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нормативн</w:t>
      </w:r>
      <w:r w:rsidR="00215A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правово</w:t>
      </w:r>
      <w:r w:rsidR="00215A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15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отношении которого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</w:t>
      </w:r>
      <w:r w:rsidR="00215AAA">
        <w:rPr>
          <w:rFonts w:ascii="Times New Roman" w:hAnsi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1E1BEC" w:rsidRDefault="000504C0" w:rsidP="001E1BE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(или) п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редложени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0264BC" w:rsidRPr="005E3C93" w:rsidRDefault="000264BC" w:rsidP="001E1BE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="001E1BEC">
              <w:rPr>
                <w:rFonts w:ascii="Times New Roman" w:hAnsi="Times New Roman"/>
                <w:sz w:val="28"/>
                <w:szCs w:val="28"/>
              </w:rPr>
              <w:t>пили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504C0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  <w:p w:rsidR="000264BC" w:rsidRPr="005E3C93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сутствуют 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504C0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  <w:p w:rsidR="000264BC" w:rsidRPr="005E3C93" w:rsidRDefault="000504C0" w:rsidP="000504C0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B71862" w:rsidRDefault="0096246E" w:rsidP="00B7186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</w:t>
      </w:r>
      <w:r w:rsidRPr="00F511B8">
        <w:rPr>
          <w:rFonts w:ascii="Times New Roman" w:hAnsi="Times New Roman"/>
          <w:sz w:val="28"/>
          <w:szCs w:val="28"/>
        </w:rPr>
        <w:t>"</w:t>
      </w:r>
      <w:r w:rsidRPr="0096246E">
        <w:rPr>
          <w:rFonts w:ascii="Times New Roman" w:hAnsi="Times New Roman"/>
          <w:sz w:val="28"/>
          <w:szCs w:val="24"/>
        </w:rPr>
        <w:t>О внесении изменений в пос</w:t>
      </w:r>
      <w:r>
        <w:rPr>
          <w:rFonts w:ascii="Times New Roman" w:hAnsi="Times New Roman"/>
          <w:sz w:val="28"/>
          <w:szCs w:val="24"/>
        </w:rPr>
        <w:t>т</w:t>
      </w:r>
      <w:r w:rsidRPr="0096246E">
        <w:rPr>
          <w:rFonts w:ascii="Times New Roman" w:hAnsi="Times New Roman"/>
          <w:sz w:val="28"/>
          <w:szCs w:val="24"/>
        </w:rPr>
        <w:t xml:space="preserve">ановление администрации города от </w:t>
      </w:r>
      <w:r w:rsidR="004C4DF8">
        <w:rPr>
          <w:rFonts w:ascii="Times New Roman" w:hAnsi="Times New Roman"/>
          <w:sz w:val="28"/>
          <w:szCs w:val="24"/>
        </w:rPr>
        <w:t>03</w:t>
      </w:r>
      <w:r w:rsidRPr="0096246E">
        <w:rPr>
          <w:rFonts w:ascii="Times New Roman" w:hAnsi="Times New Roman"/>
          <w:sz w:val="28"/>
          <w:szCs w:val="24"/>
        </w:rPr>
        <w:t>.</w:t>
      </w:r>
      <w:r w:rsidR="004C4DF8">
        <w:rPr>
          <w:rFonts w:ascii="Times New Roman" w:hAnsi="Times New Roman"/>
          <w:sz w:val="28"/>
          <w:szCs w:val="24"/>
        </w:rPr>
        <w:t>11</w:t>
      </w:r>
      <w:r w:rsidRPr="0096246E">
        <w:rPr>
          <w:rFonts w:ascii="Times New Roman" w:hAnsi="Times New Roman"/>
          <w:sz w:val="28"/>
          <w:szCs w:val="24"/>
        </w:rPr>
        <w:t>.201</w:t>
      </w:r>
      <w:r w:rsidR="004C4DF8">
        <w:rPr>
          <w:rFonts w:ascii="Times New Roman" w:hAnsi="Times New Roman"/>
          <w:sz w:val="28"/>
          <w:szCs w:val="24"/>
        </w:rPr>
        <w:t>5</w:t>
      </w:r>
      <w:r w:rsidRPr="0096246E">
        <w:rPr>
          <w:rFonts w:ascii="Times New Roman" w:hAnsi="Times New Roman"/>
          <w:sz w:val="28"/>
          <w:szCs w:val="24"/>
        </w:rPr>
        <w:t xml:space="preserve"> №</w:t>
      </w:r>
      <w:r w:rsidR="004C4DF8">
        <w:rPr>
          <w:rFonts w:ascii="Times New Roman" w:hAnsi="Times New Roman"/>
          <w:sz w:val="28"/>
          <w:szCs w:val="24"/>
        </w:rPr>
        <w:t>1953</w:t>
      </w:r>
      <w:r w:rsidRPr="0096246E">
        <w:rPr>
          <w:rFonts w:ascii="Times New Roman" w:hAnsi="Times New Roman"/>
          <w:sz w:val="28"/>
          <w:szCs w:val="24"/>
        </w:rPr>
        <w:t xml:space="preserve"> </w:t>
      </w:r>
      <w:r w:rsidRPr="00F511B8">
        <w:rPr>
          <w:rFonts w:ascii="Times New Roman" w:hAnsi="Times New Roman"/>
          <w:sz w:val="28"/>
          <w:szCs w:val="28"/>
        </w:rPr>
        <w:t>"</w:t>
      </w:r>
      <w:r w:rsidRPr="0096246E">
        <w:rPr>
          <w:rFonts w:ascii="Times New Roman" w:hAnsi="Times New Roman"/>
          <w:sz w:val="28"/>
          <w:szCs w:val="24"/>
        </w:rPr>
        <w:t xml:space="preserve">Об утверждении муниципальной программы </w:t>
      </w:r>
      <w:r w:rsidRPr="00F511B8">
        <w:rPr>
          <w:rFonts w:ascii="Times New Roman" w:hAnsi="Times New Roman"/>
          <w:sz w:val="28"/>
          <w:szCs w:val="28"/>
        </w:rPr>
        <w:t>"</w:t>
      </w:r>
      <w:r w:rsidRPr="0096246E">
        <w:rPr>
          <w:rFonts w:ascii="Times New Roman" w:hAnsi="Times New Roman"/>
          <w:sz w:val="28"/>
          <w:szCs w:val="24"/>
        </w:rPr>
        <w:t>Развитие малого и среднего предпринимательства на территории города Нижневартовска на 201</w:t>
      </w:r>
      <w:r w:rsidR="004C4DF8">
        <w:rPr>
          <w:rFonts w:ascii="Times New Roman" w:hAnsi="Times New Roman"/>
          <w:sz w:val="28"/>
          <w:szCs w:val="24"/>
        </w:rPr>
        <w:t>6</w:t>
      </w:r>
      <w:r w:rsidRPr="0096246E">
        <w:rPr>
          <w:rFonts w:ascii="Times New Roman" w:hAnsi="Times New Roman"/>
          <w:sz w:val="28"/>
          <w:szCs w:val="24"/>
        </w:rPr>
        <w:t>-20</w:t>
      </w:r>
      <w:r w:rsidR="004C4DF8">
        <w:rPr>
          <w:rFonts w:ascii="Times New Roman" w:hAnsi="Times New Roman"/>
          <w:sz w:val="28"/>
          <w:szCs w:val="24"/>
        </w:rPr>
        <w:t>20</w:t>
      </w:r>
      <w:r w:rsidRPr="0096246E">
        <w:rPr>
          <w:rFonts w:ascii="Times New Roman" w:hAnsi="Times New Roman"/>
          <w:sz w:val="28"/>
          <w:szCs w:val="24"/>
        </w:rPr>
        <w:t xml:space="preserve"> годы</w:t>
      </w:r>
      <w:r w:rsidRPr="00F511B8">
        <w:rPr>
          <w:rFonts w:ascii="Times New Roman" w:hAnsi="Times New Roman"/>
          <w:sz w:val="28"/>
          <w:szCs w:val="28"/>
        </w:rPr>
        <w:t>"</w:t>
      </w:r>
      <w:r w:rsidR="00B71862">
        <w:rPr>
          <w:rFonts w:ascii="Times New Roman" w:hAnsi="Times New Roman"/>
          <w:sz w:val="28"/>
          <w:szCs w:val="24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1F2282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E1BEC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504C0"/>
    <w:rsid w:val="000A4426"/>
    <w:rsid w:val="001C30B1"/>
    <w:rsid w:val="001C3222"/>
    <w:rsid w:val="001D42EF"/>
    <w:rsid w:val="001E1BEC"/>
    <w:rsid w:val="001F2282"/>
    <w:rsid w:val="00215AAA"/>
    <w:rsid w:val="00225CF0"/>
    <w:rsid w:val="002D259E"/>
    <w:rsid w:val="002F3278"/>
    <w:rsid w:val="003213D0"/>
    <w:rsid w:val="00330D65"/>
    <w:rsid w:val="003406BD"/>
    <w:rsid w:val="00384E3C"/>
    <w:rsid w:val="003C62FF"/>
    <w:rsid w:val="004C4DF8"/>
    <w:rsid w:val="00514F4E"/>
    <w:rsid w:val="00573AD3"/>
    <w:rsid w:val="005E27E3"/>
    <w:rsid w:val="00646401"/>
    <w:rsid w:val="006E6453"/>
    <w:rsid w:val="007E5CD1"/>
    <w:rsid w:val="008430CF"/>
    <w:rsid w:val="00882128"/>
    <w:rsid w:val="00905A15"/>
    <w:rsid w:val="0092157E"/>
    <w:rsid w:val="0096246E"/>
    <w:rsid w:val="00B71862"/>
    <w:rsid w:val="00DB38C4"/>
    <w:rsid w:val="00E177C9"/>
    <w:rsid w:val="00E60A5F"/>
    <w:rsid w:val="00E83DE7"/>
    <w:rsid w:val="00EA13E4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Чурбанова Татьяна Сергеевна</cp:lastModifiedBy>
  <cp:revision>18</cp:revision>
  <cp:lastPrinted>2015-11-20T04:53:00Z</cp:lastPrinted>
  <dcterms:created xsi:type="dcterms:W3CDTF">2015-04-20T07:55:00Z</dcterms:created>
  <dcterms:modified xsi:type="dcterms:W3CDTF">2015-11-20T04:53:00Z</dcterms:modified>
</cp:coreProperties>
</file>