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EE" w:rsidRDefault="006B7EE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B7EEE" w:rsidRDefault="006B7EEE">
      <w:pPr>
        <w:pStyle w:val="ConsPlusNormal"/>
        <w:jc w:val="both"/>
        <w:outlineLvl w:val="0"/>
      </w:pPr>
    </w:p>
    <w:p w:rsidR="006B7EEE" w:rsidRDefault="006B7EEE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6B7EEE" w:rsidRDefault="006B7EEE">
      <w:pPr>
        <w:pStyle w:val="ConsPlusTitle"/>
        <w:jc w:val="center"/>
      </w:pPr>
    </w:p>
    <w:p w:rsidR="006B7EEE" w:rsidRDefault="006B7EEE">
      <w:pPr>
        <w:pStyle w:val="ConsPlusTitle"/>
        <w:jc w:val="center"/>
      </w:pPr>
      <w:r>
        <w:t>ПОСТАНОВЛЕНИЕ</w:t>
      </w:r>
    </w:p>
    <w:p w:rsidR="006B7EEE" w:rsidRDefault="006B7EEE">
      <w:pPr>
        <w:pStyle w:val="ConsPlusTitle"/>
        <w:jc w:val="center"/>
      </w:pPr>
      <w:r>
        <w:t>от 27 мая 2016 г. N 739</w:t>
      </w:r>
    </w:p>
    <w:p w:rsidR="006B7EEE" w:rsidRDefault="006B7EEE">
      <w:pPr>
        <w:pStyle w:val="ConsPlusTitle"/>
        <w:jc w:val="center"/>
      </w:pPr>
    </w:p>
    <w:p w:rsidR="006B7EEE" w:rsidRDefault="006B7EEE">
      <w:pPr>
        <w:pStyle w:val="ConsPlusTitle"/>
        <w:jc w:val="center"/>
      </w:pPr>
      <w:r>
        <w:t>О ВНЕСЕНИИ ИЗМЕНЕНИЙ В ПРИЛОЖЕНИЕ К ПОСТАНОВЛЕНИЮ</w:t>
      </w:r>
    </w:p>
    <w:p w:rsidR="006B7EEE" w:rsidRDefault="006B7EEE">
      <w:pPr>
        <w:pStyle w:val="ConsPlusTitle"/>
        <w:jc w:val="center"/>
      </w:pPr>
      <w:r>
        <w:t>АДМИНИСТРАЦИИ ГОРОДА ОТ 14.12.2015 N 2231 "ОБ УТВЕРЖДЕНИИ</w:t>
      </w:r>
    </w:p>
    <w:p w:rsidR="006B7EEE" w:rsidRDefault="006B7EEE">
      <w:pPr>
        <w:pStyle w:val="ConsPlusTitle"/>
        <w:jc w:val="center"/>
      </w:pPr>
      <w:r>
        <w:t>ПОРЯДКА ПРЕДОСТАВЛЕНИЯ СУБСИДИИ ИЗ БЮДЖЕТА ГОРОДА</w:t>
      </w:r>
    </w:p>
    <w:p w:rsidR="006B7EEE" w:rsidRDefault="006B7EEE">
      <w:pPr>
        <w:pStyle w:val="ConsPlusTitle"/>
        <w:jc w:val="center"/>
      </w:pPr>
      <w:r>
        <w:t>НИЖНЕВАРТОВСКА НА ВОЗМЕЩЕНИЕ ЗАТРАТ ПО БЛАГОУСТРОЙСТВУ</w:t>
      </w:r>
    </w:p>
    <w:p w:rsidR="006B7EEE" w:rsidRDefault="006B7EEE">
      <w:pPr>
        <w:pStyle w:val="ConsPlusTitle"/>
        <w:jc w:val="center"/>
      </w:pPr>
      <w:r>
        <w:t>ТЕРРИТОРИЙ, ПРИЛЕГАЮЩИХ К ЖИЛИЩНОМУ ФОНДУ"</w:t>
      </w:r>
    </w:p>
    <w:p w:rsidR="006B7EEE" w:rsidRDefault="006B7EEE">
      <w:pPr>
        <w:pStyle w:val="ConsPlusNormal"/>
        <w:jc w:val="both"/>
      </w:pPr>
    </w:p>
    <w:p w:rsidR="006B7EEE" w:rsidRDefault="006B7EEE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Федерации:</w:t>
      </w:r>
    </w:p>
    <w:p w:rsidR="006B7EEE" w:rsidRDefault="006B7EEE">
      <w:pPr>
        <w:pStyle w:val="ConsPlusNormal"/>
        <w:ind w:firstLine="540"/>
        <w:jc w:val="both"/>
      </w:pPr>
      <w:r>
        <w:t xml:space="preserve">1. Внести </w:t>
      </w:r>
      <w:hyperlink w:anchor="P30" w:history="1">
        <w:r>
          <w:rPr>
            <w:color w:val="0000FF"/>
          </w:rPr>
          <w:t>изменения</w:t>
        </w:r>
      </w:hyperlink>
      <w:r>
        <w:t xml:space="preserve"> в </w:t>
      </w:r>
      <w:hyperlink r:id="rId7" w:history="1">
        <w:r>
          <w:rPr>
            <w:color w:val="0000FF"/>
          </w:rPr>
          <w:t>приложение</w:t>
        </w:r>
      </w:hyperlink>
      <w:r>
        <w:t xml:space="preserve"> к постановлению администрации города от 14.12.2015 N 2231 "Об утверждении Порядка предоставления субсидии из бюджета города Нижневартовска на возмещение затрат по благоустройству территорий, прилегающих к жилищному фонду" согласно приложению к настоящему постановлению.</w:t>
      </w:r>
    </w:p>
    <w:p w:rsidR="006B7EEE" w:rsidRDefault="006B7EEE">
      <w:pPr>
        <w:pStyle w:val="ConsPlusNormal"/>
        <w:ind w:firstLine="540"/>
        <w:jc w:val="both"/>
      </w:pPr>
      <w: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6B7EEE" w:rsidRDefault="006B7EEE">
      <w:pPr>
        <w:pStyle w:val="ConsPlusNormal"/>
        <w:ind w:firstLine="540"/>
        <w:jc w:val="both"/>
      </w:pPr>
      <w:r>
        <w:t>3. Постановление вступает в силу после его официального опубликования.</w:t>
      </w:r>
    </w:p>
    <w:p w:rsidR="006B7EEE" w:rsidRDefault="006B7EEE">
      <w:pPr>
        <w:pStyle w:val="ConsPlusNormal"/>
        <w:ind w:firstLine="540"/>
        <w:jc w:val="both"/>
      </w:pPr>
      <w:bookmarkStart w:id="0" w:name="P16"/>
      <w:bookmarkEnd w:id="0"/>
      <w:r>
        <w:t xml:space="preserve">4. </w:t>
      </w:r>
      <w:hyperlink w:anchor="P40" w:history="1">
        <w:r>
          <w:rPr>
            <w:color w:val="0000FF"/>
          </w:rPr>
          <w:t>Пункт 1</w:t>
        </w:r>
      </w:hyperlink>
      <w:r>
        <w:t xml:space="preserve"> приложения к настоящему постановлению вступает в силу с 01.01.2017.</w:t>
      </w:r>
    </w:p>
    <w:p w:rsidR="006B7EEE" w:rsidRDefault="006B7EEE">
      <w:pPr>
        <w:pStyle w:val="ConsPlusNormal"/>
        <w:jc w:val="both"/>
      </w:pPr>
    </w:p>
    <w:p w:rsidR="006B7EEE" w:rsidRDefault="006B7EEE">
      <w:pPr>
        <w:pStyle w:val="ConsPlusNormal"/>
        <w:jc w:val="right"/>
      </w:pPr>
      <w:r>
        <w:t>Глава администрации города</w:t>
      </w:r>
    </w:p>
    <w:p w:rsidR="006B7EEE" w:rsidRDefault="006B7EEE">
      <w:pPr>
        <w:pStyle w:val="ConsPlusNormal"/>
        <w:jc w:val="right"/>
      </w:pPr>
      <w:r>
        <w:t>А.А.БАДИНА</w:t>
      </w:r>
    </w:p>
    <w:p w:rsidR="006B7EEE" w:rsidRDefault="006B7EEE">
      <w:pPr>
        <w:pStyle w:val="ConsPlusNormal"/>
        <w:jc w:val="both"/>
      </w:pPr>
    </w:p>
    <w:p w:rsidR="006B7EEE" w:rsidRDefault="006B7EEE">
      <w:pPr>
        <w:pStyle w:val="ConsPlusNormal"/>
        <w:jc w:val="both"/>
      </w:pPr>
    </w:p>
    <w:p w:rsidR="006B7EEE" w:rsidRDefault="006B7EEE">
      <w:pPr>
        <w:pStyle w:val="ConsPlusNormal"/>
        <w:jc w:val="both"/>
      </w:pPr>
    </w:p>
    <w:p w:rsidR="006B7EEE" w:rsidRDefault="006B7EEE">
      <w:pPr>
        <w:pStyle w:val="ConsPlusNormal"/>
        <w:jc w:val="both"/>
      </w:pPr>
    </w:p>
    <w:p w:rsidR="006B7EEE" w:rsidRDefault="006B7EEE">
      <w:pPr>
        <w:pStyle w:val="ConsPlusNormal"/>
        <w:jc w:val="both"/>
      </w:pPr>
    </w:p>
    <w:p w:rsidR="006B7EEE" w:rsidRDefault="006B7EEE">
      <w:pPr>
        <w:pStyle w:val="ConsPlusNormal"/>
        <w:jc w:val="right"/>
        <w:outlineLvl w:val="0"/>
      </w:pPr>
      <w:r>
        <w:t>Приложение</w:t>
      </w:r>
    </w:p>
    <w:p w:rsidR="006B7EEE" w:rsidRDefault="006B7EEE">
      <w:pPr>
        <w:pStyle w:val="ConsPlusNormal"/>
        <w:jc w:val="right"/>
      </w:pPr>
      <w:r>
        <w:t>к постановлению</w:t>
      </w:r>
    </w:p>
    <w:p w:rsidR="006B7EEE" w:rsidRDefault="006B7EEE">
      <w:pPr>
        <w:pStyle w:val="ConsPlusNormal"/>
        <w:jc w:val="right"/>
      </w:pPr>
      <w:r>
        <w:t>администрации города</w:t>
      </w:r>
    </w:p>
    <w:p w:rsidR="006B7EEE" w:rsidRDefault="006B7EEE">
      <w:pPr>
        <w:pStyle w:val="ConsPlusNormal"/>
        <w:jc w:val="right"/>
      </w:pPr>
      <w:r>
        <w:t>от 27.05.2016 N 739</w:t>
      </w:r>
    </w:p>
    <w:p w:rsidR="006B7EEE" w:rsidRDefault="006B7EEE">
      <w:pPr>
        <w:pStyle w:val="ConsPlusNormal"/>
        <w:jc w:val="both"/>
      </w:pPr>
    </w:p>
    <w:p w:rsidR="006B7EEE" w:rsidRDefault="006B7EEE">
      <w:pPr>
        <w:pStyle w:val="ConsPlusTitle"/>
        <w:jc w:val="center"/>
      </w:pPr>
      <w:bookmarkStart w:id="1" w:name="P30"/>
      <w:bookmarkEnd w:id="1"/>
      <w:r>
        <w:t>ИЗМЕНЕНИЯ,</w:t>
      </w:r>
    </w:p>
    <w:p w:rsidR="006B7EEE" w:rsidRDefault="006B7EEE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ПРИЛОЖЕНИЕ К ПОСТАНОВЛЕНИЮ</w:t>
      </w:r>
    </w:p>
    <w:p w:rsidR="006B7EEE" w:rsidRDefault="006B7EEE">
      <w:pPr>
        <w:pStyle w:val="ConsPlusTitle"/>
        <w:jc w:val="center"/>
      </w:pPr>
      <w:r>
        <w:t>АДМИНИСТРАЦИИ ГОРОДА ОТ 14.12.2015 N 2231 "ОБ УТВЕРЖДЕНИИ</w:t>
      </w:r>
    </w:p>
    <w:p w:rsidR="006B7EEE" w:rsidRDefault="006B7EEE">
      <w:pPr>
        <w:pStyle w:val="ConsPlusTitle"/>
        <w:jc w:val="center"/>
      </w:pPr>
      <w:r>
        <w:t>ПОРЯДКА ПРЕДОСТАВЛЕНИЯ СУБСИДИИ ИЗ БЮДЖЕТА ГОРОДА</w:t>
      </w:r>
    </w:p>
    <w:p w:rsidR="006B7EEE" w:rsidRDefault="006B7EEE">
      <w:pPr>
        <w:pStyle w:val="ConsPlusTitle"/>
        <w:jc w:val="center"/>
      </w:pPr>
      <w:r>
        <w:t>НИЖНЕВАРТОВСКА НА ВОЗМЕЩЕНИЕ ЗАТРАТ ПО БЛАГОУСТРОЙСТВУ</w:t>
      </w:r>
    </w:p>
    <w:p w:rsidR="006B7EEE" w:rsidRDefault="006B7EEE">
      <w:pPr>
        <w:pStyle w:val="ConsPlusTitle"/>
        <w:jc w:val="center"/>
      </w:pPr>
      <w:r>
        <w:t>ТЕРРИТОРИЙ, ПРИЛЕГАЮЩИХ К ЖИЛИЩНОМУ ФОНДУ"</w:t>
      </w:r>
    </w:p>
    <w:p w:rsidR="006B7EEE" w:rsidRDefault="006B7EEE">
      <w:pPr>
        <w:pStyle w:val="ConsPlusNormal"/>
        <w:jc w:val="both"/>
      </w:pPr>
    </w:p>
    <w:p w:rsidR="006B7EEE" w:rsidRDefault="006B7E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7EEE" w:rsidRDefault="006B7EEE">
      <w:pPr>
        <w:pStyle w:val="ConsPlusNormal"/>
        <w:ind w:firstLine="540"/>
        <w:jc w:val="both"/>
      </w:pPr>
      <w:r>
        <w:t>Пункт 1 вступает в силу с 1 января 2017 года (</w:t>
      </w:r>
      <w:hyperlink w:anchor="P16" w:history="1">
        <w:r>
          <w:rPr>
            <w:color w:val="0000FF"/>
          </w:rPr>
          <w:t>пункт 4</w:t>
        </w:r>
      </w:hyperlink>
      <w:r>
        <w:t xml:space="preserve"> данного документа).</w:t>
      </w:r>
    </w:p>
    <w:p w:rsidR="006B7EEE" w:rsidRDefault="006B7E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7EEE" w:rsidRDefault="006B7EEE">
      <w:pPr>
        <w:pStyle w:val="ConsPlusNormal"/>
        <w:ind w:firstLine="540"/>
        <w:jc w:val="both"/>
      </w:pPr>
      <w:bookmarkStart w:id="2" w:name="P40"/>
      <w:bookmarkEnd w:id="2"/>
      <w:r>
        <w:t xml:space="preserve">1. </w:t>
      </w:r>
      <w:hyperlink r:id="rId8" w:history="1">
        <w:r>
          <w:rPr>
            <w:color w:val="0000FF"/>
          </w:rPr>
          <w:t>Раздел II</w:t>
        </w:r>
      </w:hyperlink>
      <w:r>
        <w:t xml:space="preserve"> дополнить пунктом 2.3 следующего содержания:</w:t>
      </w:r>
    </w:p>
    <w:p w:rsidR="006B7EEE" w:rsidRDefault="006B7EEE">
      <w:pPr>
        <w:pStyle w:val="ConsPlusNormal"/>
        <w:ind w:firstLine="540"/>
        <w:jc w:val="both"/>
      </w:pPr>
      <w:r>
        <w:t xml:space="preserve">"2.3. </w:t>
      </w:r>
      <w:proofErr w:type="gramStart"/>
      <w:r>
        <w:t xml:space="preserve">Не допускается предоставление субсидии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>
          <w:rPr>
            <w:color w:val="0000FF"/>
          </w:rP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 юридическим лицам</w:t>
      </w:r>
      <w:proofErr w:type="gramEnd"/>
      <w:r>
        <w:t xml:space="preserve">, в уставном (складочном) </w:t>
      </w:r>
      <w:proofErr w:type="gramStart"/>
      <w:r>
        <w:t>капитале</w:t>
      </w:r>
      <w:proofErr w:type="gramEnd"/>
      <w:r>
        <w:t xml:space="preserve"> которых доля участия </w:t>
      </w:r>
      <w:r>
        <w:lastRenderedPageBreak/>
        <w:t>офшорных компаний в совокупности превышает 50 процентов.".</w:t>
      </w:r>
    </w:p>
    <w:p w:rsidR="006B7EEE" w:rsidRDefault="006B7EEE">
      <w:pPr>
        <w:pStyle w:val="ConsPlusNormal"/>
        <w:ind w:firstLine="540"/>
        <w:jc w:val="both"/>
      </w:pPr>
      <w:r>
        <w:t xml:space="preserve">2. </w:t>
      </w:r>
      <w:hyperlink r:id="rId10" w:history="1">
        <w:r>
          <w:rPr>
            <w:color w:val="0000FF"/>
          </w:rPr>
          <w:t>Пункт 3.12 раздела III</w:t>
        </w:r>
      </w:hyperlink>
      <w:r>
        <w:t xml:space="preserve"> дополнить абзацем следующего содержания:</w:t>
      </w:r>
    </w:p>
    <w:p w:rsidR="006B7EEE" w:rsidRDefault="006B7EEE">
      <w:pPr>
        <w:pStyle w:val="ConsPlusNormal"/>
        <w:ind w:firstLine="540"/>
        <w:jc w:val="both"/>
      </w:pPr>
      <w:r>
        <w:t>"- запрет приобретения за счет полученных средств иностранной валюты</w:t>
      </w:r>
      <w:proofErr w:type="gramStart"/>
      <w:r>
        <w:t>.".</w:t>
      </w:r>
      <w:proofErr w:type="gramEnd"/>
    </w:p>
    <w:p w:rsidR="006B7EEE" w:rsidRDefault="006B7EEE">
      <w:pPr>
        <w:pStyle w:val="ConsPlusNormal"/>
        <w:ind w:firstLine="540"/>
        <w:jc w:val="both"/>
      </w:pPr>
      <w:r>
        <w:t xml:space="preserve">3. В </w:t>
      </w:r>
      <w:hyperlink r:id="rId11" w:history="1">
        <w:r>
          <w:rPr>
            <w:color w:val="0000FF"/>
          </w:rPr>
          <w:t>пункте 4.5 раздела IV</w:t>
        </w:r>
      </w:hyperlink>
      <w:r>
        <w:t xml:space="preserve"> слова "администрации города" исключить.</w:t>
      </w:r>
    </w:p>
    <w:p w:rsidR="006B7EEE" w:rsidRDefault="006B7EEE">
      <w:pPr>
        <w:pStyle w:val="ConsPlusNormal"/>
        <w:jc w:val="both"/>
      </w:pPr>
    </w:p>
    <w:p w:rsidR="006B7EEE" w:rsidRDefault="006B7EEE">
      <w:pPr>
        <w:pStyle w:val="ConsPlusNormal"/>
        <w:jc w:val="both"/>
      </w:pPr>
    </w:p>
    <w:p w:rsidR="006B7EEE" w:rsidRDefault="006B7E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546C" w:rsidRDefault="005F546C">
      <w:bookmarkStart w:id="3" w:name="_GoBack"/>
      <w:bookmarkEnd w:id="3"/>
    </w:p>
    <w:sectPr w:rsidR="005F546C" w:rsidSect="009F1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EE"/>
    <w:rsid w:val="005F546C"/>
    <w:rsid w:val="006B7EEE"/>
    <w:rsid w:val="00765B6E"/>
    <w:rsid w:val="00E4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7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7E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7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7E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66865D88733F3ED7345DA9F700F0713E9CED947B509AD4D33D87A89379A7E8AF38C0C8370291A8ABAD3A2Ce9K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66865D88733F3ED7345DA9F700F0713E9CED947B519DD1D43E87A89379A7E8AF38C0C8370291A8ABAD3A2Ce9KC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66865D88733F3ED73443A4E16CA77E399EBB9A7C5492868C6C81FFCC29A1BDEF78C69D74459FA0eAKEL" TargetMode="External"/><Relationship Id="rId11" Type="http://schemas.openxmlformats.org/officeDocument/2006/relationships/hyperlink" Target="consultantplus://offline/ref=AA66865D88733F3ED7345DA9F700F0713E9CED947B519DD1D43E87A89379A7E8AF38C0C8370291A8ABAD3A2Ae9KF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AA66865D88733F3ED7345DA9F700F0713E9CED947B519DD1D43E87A89379A7E8AF38C0C8370291A8ABAD3A28e9K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66865D88733F3ED73443A4E16CA77E3990B29A7D5B92868C6C81FFCC29A1BDEF78C6e9K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АДМИНИСТРАЦИЯ ГОРОДА НИЖНЕВАРТОВСКА</vt:lpstr>
      <vt:lpstr>Приложение</vt:lpstr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1</cp:revision>
  <dcterms:created xsi:type="dcterms:W3CDTF">2017-01-16T11:10:00Z</dcterms:created>
  <dcterms:modified xsi:type="dcterms:W3CDTF">2017-01-16T11:11:00Z</dcterms:modified>
</cp:coreProperties>
</file>