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08180E">
        <w:rPr>
          <w:rFonts w:eastAsia="Arial Unicode MS"/>
          <w:b/>
          <w:bCs/>
          <w:sz w:val="28"/>
          <w:szCs w:val="28"/>
        </w:rPr>
        <w:t>08</w:t>
      </w:r>
      <w:r w:rsidR="00A5126B">
        <w:rPr>
          <w:rFonts w:eastAsia="Arial Unicode MS"/>
          <w:b/>
          <w:bCs/>
          <w:sz w:val="28"/>
          <w:szCs w:val="28"/>
        </w:rPr>
        <w:t xml:space="preserve"> апреля 2019</w:t>
      </w:r>
      <w:r w:rsidRPr="008F5E14">
        <w:rPr>
          <w:rFonts w:eastAsia="Arial Unicode MS"/>
          <w:b/>
          <w:bCs/>
          <w:sz w:val="28"/>
          <w:szCs w:val="28"/>
        </w:rPr>
        <w:t xml:space="preserve">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</w:t>
      </w:r>
      <w:r w:rsidR="002227DC">
        <w:rPr>
          <w:rFonts w:eastAsia="Arial Unicode MS"/>
          <w:b/>
          <w:bCs/>
          <w:sz w:val="28"/>
          <w:szCs w:val="28"/>
        </w:rPr>
        <w:t xml:space="preserve">   </w:t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08180E">
        <w:rPr>
          <w:rFonts w:eastAsia="Arial Unicode MS"/>
          <w:b/>
          <w:bCs/>
          <w:sz w:val="28"/>
          <w:szCs w:val="28"/>
        </w:rPr>
        <w:t>8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F64115" w:rsidRPr="00431557" w:rsidRDefault="00F64115" w:rsidP="000060C8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E60110" w:rsidRDefault="00E60110" w:rsidP="00E60110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D24A95">
        <w:rPr>
          <w:color w:val="000000"/>
          <w:sz w:val="28"/>
          <w:szCs w:val="28"/>
        </w:rPr>
        <w:t>В соответствии</w:t>
      </w:r>
      <w:r w:rsidR="007A72EC">
        <w:rPr>
          <w:color w:val="000000"/>
          <w:sz w:val="28"/>
          <w:szCs w:val="28"/>
        </w:rPr>
        <w:t xml:space="preserve"> с</w:t>
      </w:r>
      <w:r w:rsidRPr="00D24A95">
        <w:rPr>
          <w:color w:val="000000"/>
          <w:sz w:val="28"/>
          <w:szCs w:val="28"/>
        </w:rPr>
        <w:t xml:space="preserve"> </w:t>
      </w:r>
      <w:r w:rsidRPr="00D24A9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D24A9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24A95">
        <w:rPr>
          <w:bCs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  <w:sz w:val="28"/>
          <w:szCs w:val="28"/>
        </w:rPr>
        <w:t xml:space="preserve">, </w:t>
      </w:r>
      <w:r w:rsidRPr="0071114E">
        <w:rPr>
          <w:bCs/>
          <w:sz w:val="28"/>
          <w:szCs w:val="28"/>
        </w:rPr>
        <w:t>Положением о контрольно-счетном органе муниципального образования - счетной палате города Нижневартовска</w:t>
      </w:r>
      <w:r>
        <w:rPr>
          <w:bCs/>
          <w:sz w:val="28"/>
          <w:szCs w:val="28"/>
        </w:rPr>
        <w:t xml:space="preserve">, утвержденным решением </w:t>
      </w:r>
      <w:r w:rsidRPr="0071114E">
        <w:rPr>
          <w:bCs/>
          <w:sz w:val="28"/>
          <w:szCs w:val="28"/>
        </w:rPr>
        <w:t xml:space="preserve">Думы города Нижневартовска от 22.12.2011 </w:t>
      </w:r>
      <w:r>
        <w:rPr>
          <w:bCs/>
          <w:sz w:val="28"/>
          <w:szCs w:val="28"/>
        </w:rPr>
        <w:t>№</w:t>
      </w:r>
      <w:r w:rsidRPr="0071114E">
        <w:rPr>
          <w:bCs/>
          <w:sz w:val="28"/>
          <w:szCs w:val="28"/>
        </w:rPr>
        <w:t xml:space="preserve"> 154</w:t>
      </w:r>
      <w:r>
        <w:rPr>
          <w:bCs/>
          <w:sz w:val="28"/>
          <w:szCs w:val="28"/>
        </w:rPr>
        <w:t>,</w:t>
      </w:r>
      <w:r w:rsidRPr="00D24A95">
        <w:rPr>
          <w:bCs/>
          <w:sz w:val="28"/>
          <w:szCs w:val="28"/>
        </w:rPr>
        <w:t xml:space="preserve"> Счетная палата города Нижневартовска постановляет:</w:t>
      </w:r>
    </w:p>
    <w:p w:rsidR="003025CD" w:rsidRDefault="003025CD" w:rsidP="003025CD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E0B06" w:rsidRPr="004E0B06" w:rsidRDefault="00E60110" w:rsidP="004E0B06">
      <w:pPr>
        <w:pStyle w:val="af6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4A95">
        <w:rPr>
          <w:sz w:val="28"/>
          <w:szCs w:val="28"/>
        </w:rPr>
        <w:t xml:space="preserve">Внести </w:t>
      </w:r>
      <w:r w:rsidR="003025CD">
        <w:rPr>
          <w:sz w:val="28"/>
          <w:szCs w:val="28"/>
        </w:rPr>
        <w:t xml:space="preserve">в </w:t>
      </w:r>
      <w:r w:rsidRPr="00D24A95">
        <w:rPr>
          <w:color w:val="000000"/>
          <w:sz w:val="28"/>
          <w:szCs w:val="28"/>
        </w:rPr>
        <w:t>Регламент контрольно-счетного органа муниципального образования – счетной палаты города Нижневартовска, утвержденный постановлением контрольно-счетного органа муниципального образования – счетной п</w:t>
      </w:r>
      <w:r w:rsidR="004E0B06">
        <w:rPr>
          <w:color w:val="000000"/>
          <w:sz w:val="28"/>
          <w:szCs w:val="28"/>
        </w:rPr>
        <w:t xml:space="preserve">алаты города Нижневартовска от </w:t>
      </w:r>
      <w:r w:rsidRPr="00D24A95">
        <w:rPr>
          <w:color w:val="000000"/>
          <w:sz w:val="28"/>
          <w:szCs w:val="28"/>
        </w:rPr>
        <w:t>20.01.2017 № 1</w:t>
      </w:r>
      <w:r w:rsidR="002F3301">
        <w:rPr>
          <w:color w:val="000000"/>
          <w:sz w:val="28"/>
          <w:szCs w:val="28"/>
        </w:rPr>
        <w:t xml:space="preserve"> (с изменениями)</w:t>
      </w:r>
      <w:r w:rsidR="003025CD">
        <w:rPr>
          <w:color w:val="000000"/>
          <w:sz w:val="28"/>
          <w:szCs w:val="28"/>
        </w:rPr>
        <w:t>,</w:t>
      </w:r>
      <w:r w:rsidR="00AA1EFB">
        <w:rPr>
          <w:sz w:val="28"/>
          <w:szCs w:val="28"/>
        </w:rPr>
        <w:t xml:space="preserve"> </w:t>
      </w:r>
      <w:r w:rsidR="00632442">
        <w:rPr>
          <w:sz w:val="28"/>
          <w:szCs w:val="28"/>
        </w:rPr>
        <w:t xml:space="preserve">следующие изменения: </w:t>
      </w:r>
    </w:p>
    <w:p w:rsidR="00015CBF" w:rsidRPr="004E0B06" w:rsidRDefault="004E0B06" w:rsidP="004E0B06">
      <w:pPr>
        <w:pStyle w:val="af6"/>
        <w:tabs>
          <w:tab w:val="left" w:pos="851"/>
        </w:tabs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A0CC0" w:rsidRPr="009A0CC0">
        <w:rPr>
          <w:rFonts w:eastAsiaTheme="minorHAnsi"/>
          <w:sz w:val="28"/>
          <w:szCs w:val="28"/>
          <w:lang w:eastAsia="en-US"/>
        </w:rPr>
        <w:t xml:space="preserve"> в пункте 4 статьи 33 слова «в срок до 20 марта» заменить словами «в срок до 20 апреля</w:t>
      </w:r>
      <w:r w:rsidR="009A0CC0">
        <w:rPr>
          <w:rFonts w:eastAsiaTheme="minorHAnsi"/>
          <w:sz w:val="28"/>
          <w:szCs w:val="28"/>
          <w:lang w:eastAsia="en-US"/>
        </w:rPr>
        <w:t>»</w:t>
      </w:r>
      <w:r w:rsidR="00A5126B" w:rsidRPr="004E0B06">
        <w:rPr>
          <w:rFonts w:eastAsiaTheme="minorHAnsi"/>
          <w:sz w:val="28"/>
          <w:szCs w:val="28"/>
          <w:lang w:eastAsia="en-US"/>
        </w:rPr>
        <w:t>;</w:t>
      </w:r>
    </w:p>
    <w:p w:rsidR="004E0B06" w:rsidRPr="004E0B06" w:rsidRDefault="004E0B06" w:rsidP="004E0B06">
      <w:pPr>
        <w:pStyle w:val="af6"/>
        <w:tabs>
          <w:tab w:val="left" w:pos="851"/>
        </w:tabs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9A0CC0" w:rsidRPr="009A0CC0">
        <w:rPr>
          <w:rFonts w:eastAsiaTheme="minorHAnsi"/>
          <w:sz w:val="28"/>
          <w:szCs w:val="28"/>
          <w:lang w:eastAsia="en-US"/>
        </w:rPr>
        <w:t xml:space="preserve"> п</w:t>
      </w:r>
      <w:r w:rsidR="00A5126B" w:rsidRPr="009A0CC0">
        <w:rPr>
          <w:rFonts w:eastAsiaTheme="minorHAnsi"/>
          <w:sz w:val="28"/>
          <w:szCs w:val="28"/>
          <w:lang w:eastAsia="en-US"/>
        </w:rPr>
        <w:t>риложение</w:t>
      </w:r>
      <w:r w:rsidR="008F52E5" w:rsidRPr="009A0CC0">
        <w:rPr>
          <w:rFonts w:eastAsiaTheme="minorHAnsi"/>
          <w:sz w:val="28"/>
          <w:szCs w:val="28"/>
          <w:lang w:eastAsia="en-US"/>
        </w:rPr>
        <w:t xml:space="preserve"> № </w:t>
      </w:r>
      <w:r w:rsidR="006F3838" w:rsidRPr="009A0CC0">
        <w:rPr>
          <w:rFonts w:eastAsiaTheme="minorHAnsi"/>
          <w:sz w:val="28"/>
          <w:szCs w:val="28"/>
          <w:lang w:eastAsia="en-US"/>
        </w:rPr>
        <w:t>9</w:t>
      </w:r>
      <w:r w:rsidR="008F52E5" w:rsidRPr="009A0CC0">
        <w:rPr>
          <w:rFonts w:eastAsiaTheme="minorHAnsi"/>
          <w:sz w:val="28"/>
          <w:szCs w:val="28"/>
          <w:lang w:eastAsia="en-US"/>
        </w:rPr>
        <w:t xml:space="preserve"> изложить в новой редакции</w:t>
      </w:r>
      <w:r w:rsidR="00A5126B" w:rsidRPr="009A0CC0">
        <w:rPr>
          <w:rFonts w:eastAsiaTheme="minorHAnsi"/>
          <w:sz w:val="28"/>
          <w:szCs w:val="28"/>
          <w:lang w:eastAsia="en-US"/>
        </w:rPr>
        <w:t xml:space="preserve"> согласно приложению №1 к настоящему постановлению</w:t>
      </w:r>
      <w:r w:rsidR="009A0CC0" w:rsidRPr="009A0CC0">
        <w:rPr>
          <w:rFonts w:eastAsiaTheme="minorHAnsi"/>
          <w:sz w:val="28"/>
          <w:szCs w:val="28"/>
          <w:lang w:eastAsia="en-US"/>
        </w:rPr>
        <w:t>.</w:t>
      </w:r>
    </w:p>
    <w:p w:rsidR="00B05BC1" w:rsidRDefault="00B60973" w:rsidP="00E76AB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120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1367F" w:rsidRPr="000E0F45" w:rsidRDefault="00DC6AB6" w:rsidP="00E76ABC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AC4F58" w:rsidRDefault="00AC4F58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A5126B" w:rsidRDefault="00A5126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41367F" w:rsidRDefault="00AA1EF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F96E28">
        <w:rPr>
          <w:b/>
          <w:color w:val="000000"/>
          <w:sz w:val="28"/>
          <w:szCs w:val="28"/>
        </w:rPr>
        <w:t xml:space="preserve">        </w:t>
      </w:r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ab/>
      </w:r>
      <w:r w:rsidR="00015C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С.П. Суханова</w:t>
      </w:r>
    </w:p>
    <w:p w:rsidR="00A5126B" w:rsidRDefault="00A5126B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5126B" w:rsidRDefault="00A5126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A43B8C" w:rsidRDefault="00A43B8C" w:rsidP="00A43B8C">
      <w:pPr>
        <w:jc w:val="right"/>
      </w:pPr>
      <w:r>
        <w:t>Приложение № 1 к постановлению</w:t>
      </w:r>
    </w:p>
    <w:p w:rsidR="00A43B8C" w:rsidRDefault="00A43B8C" w:rsidP="00A43B8C">
      <w:pPr>
        <w:jc w:val="right"/>
      </w:pPr>
      <w:r>
        <w:t>Счетной палаты города Нижневартовска</w:t>
      </w:r>
    </w:p>
    <w:p w:rsidR="00A43B8C" w:rsidRDefault="00A43B8C" w:rsidP="00A43B8C">
      <w:pPr>
        <w:jc w:val="right"/>
      </w:pPr>
      <w:r>
        <w:t xml:space="preserve">от </w:t>
      </w:r>
      <w:r w:rsidR="004E4EC9">
        <w:t>08</w:t>
      </w:r>
      <w:bookmarkStart w:id="0" w:name="_GoBack"/>
      <w:bookmarkEnd w:id="0"/>
      <w:r w:rsidR="00A5126B">
        <w:t>.</w:t>
      </w:r>
      <w:r>
        <w:t>0</w:t>
      </w:r>
      <w:r w:rsidR="00A5126B">
        <w:t>4.2019</w:t>
      </w:r>
      <w:r>
        <w:t xml:space="preserve"> № </w:t>
      </w:r>
      <w:r w:rsidR="00A5126B">
        <w:t>8</w:t>
      </w:r>
    </w:p>
    <w:p w:rsidR="00A43B8C" w:rsidRPr="008C1A82" w:rsidRDefault="00A43B8C" w:rsidP="00A43B8C">
      <w:pPr>
        <w:jc w:val="right"/>
        <w:rPr>
          <w:sz w:val="28"/>
          <w:szCs w:val="28"/>
        </w:rPr>
      </w:pPr>
    </w:p>
    <w:p w:rsidR="00A43B8C" w:rsidRPr="00A43B8C" w:rsidRDefault="00A5126B" w:rsidP="00A43B8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="00A43B8C" w:rsidRPr="00A43B8C">
        <w:rPr>
          <w:sz w:val="20"/>
          <w:szCs w:val="20"/>
        </w:rPr>
        <w:t xml:space="preserve"> </w:t>
      </w:r>
    </w:p>
    <w:p w:rsidR="00A43B8C" w:rsidRPr="00A43B8C" w:rsidRDefault="00A43B8C" w:rsidP="00A43B8C">
      <w:pPr>
        <w:jc w:val="right"/>
        <w:rPr>
          <w:sz w:val="20"/>
          <w:szCs w:val="20"/>
        </w:rPr>
      </w:pPr>
      <w:r w:rsidRPr="00A43B8C">
        <w:rPr>
          <w:sz w:val="20"/>
          <w:szCs w:val="20"/>
        </w:rPr>
        <w:t xml:space="preserve">к Регламенту контрольно-счетного </w:t>
      </w:r>
    </w:p>
    <w:p w:rsidR="00A43B8C" w:rsidRPr="00A43B8C" w:rsidRDefault="00A43B8C" w:rsidP="00A43B8C">
      <w:pPr>
        <w:jc w:val="right"/>
        <w:rPr>
          <w:sz w:val="20"/>
          <w:szCs w:val="20"/>
        </w:rPr>
      </w:pPr>
      <w:r w:rsidRPr="00A43B8C">
        <w:rPr>
          <w:sz w:val="20"/>
          <w:szCs w:val="20"/>
        </w:rPr>
        <w:t xml:space="preserve">органа муниципального образования – счетной палаты </w:t>
      </w:r>
    </w:p>
    <w:p w:rsidR="00A43B8C" w:rsidRPr="00A43B8C" w:rsidRDefault="00A43B8C" w:rsidP="00A43B8C">
      <w:pPr>
        <w:jc w:val="right"/>
        <w:rPr>
          <w:sz w:val="20"/>
          <w:szCs w:val="20"/>
        </w:rPr>
      </w:pPr>
      <w:r w:rsidRPr="00A43B8C">
        <w:rPr>
          <w:sz w:val="20"/>
          <w:szCs w:val="20"/>
        </w:rPr>
        <w:t xml:space="preserve">города Нижневартовска </w:t>
      </w:r>
    </w:p>
    <w:tbl>
      <w:tblPr>
        <w:tblpPr w:leftFromText="45" w:rightFromText="45" w:vertAnchor="text"/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A43B8C" w:rsidRPr="00A43B8C" w:rsidTr="003D4AC7">
        <w:trPr>
          <w:tblCellSpacing w:w="0" w:type="dxa"/>
        </w:trPr>
        <w:tc>
          <w:tcPr>
            <w:tcW w:w="9945" w:type="dxa"/>
          </w:tcPr>
          <w:p w:rsidR="00A43B8C" w:rsidRPr="00A43B8C" w:rsidRDefault="00A43B8C" w:rsidP="003D4AC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A43B8C" w:rsidRPr="00A43B8C" w:rsidRDefault="00A43B8C" w:rsidP="00A43B8C">
      <w:pPr>
        <w:spacing w:before="100" w:beforeAutospacing="1" w:after="100" w:afterAutospacing="1"/>
        <w:rPr>
          <w:i/>
          <w:sz w:val="20"/>
          <w:szCs w:val="20"/>
        </w:rPr>
      </w:pPr>
      <w:r w:rsidRPr="00015CBF">
        <w:rPr>
          <w:iCs/>
          <w:sz w:val="20"/>
          <w:szCs w:val="20"/>
        </w:rPr>
        <w:t>(Оформляется на бланке Счетной палаты города Нижневартовска)</w:t>
      </w:r>
    </w:p>
    <w:p w:rsidR="00A5126B" w:rsidRDefault="00A5126B" w:rsidP="00A5126B">
      <w:pPr>
        <w:jc w:val="center"/>
        <w:rPr>
          <w:b/>
          <w:bCs/>
        </w:rPr>
      </w:pPr>
    </w:p>
    <w:p w:rsidR="00A5126B" w:rsidRPr="00A5126B" w:rsidRDefault="00A5126B" w:rsidP="00A5126B">
      <w:pPr>
        <w:jc w:val="center"/>
        <w:rPr>
          <w:b/>
          <w:bCs/>
        </w:rPr>
      </w:pPr>
      <w:r w:rsidRPr="00A5126B">
        <w:rPr>
          <w:b/>
          <w:bCs/>
        </w:rPr>
        <w:t>АКТ</w:t>
      </w:r>
    </w:p>
    <w:p w:rsidR="00A5126B" w:rsidRPr="00A5126B" w:rsidRDefault="00A5126B" w:rsidP="00A5126B">
      <w:pPr>
        <w:jc w:val="center"/>
        <w:rPr>
          <w:b/>
        </w:rPr>
      </w:pPr>
      <w:r w:rsidRPr="00A5126B">
        <w:rPr>
          <w:b/>
        </w:rPr>
        <w:t>по результатам контрольного мероприятия</w:t>
      </w:r>
    </w:p>
    <w:p w:rsidR="00A5126B" w:rsidRPr="00A5126B" w:rsidRDefault="00A5126B" w:rsidP="00A5126B">
      <w:pPr>
        <w:jc w:val="both"/>
      </w:pPr>
      <w:r w:rsidRPr="00A5126B">
        <w:t>«_________________________________________________________________________»</w:t>
      </w:r>
    </w:p>
    <w:p w:rsidR="00A5126B" w:rsidRPr="00A5126B" w:rsidRDefault="00A5126B" w:rsidP="009A0CC0">
      <w:pPr>
        <w:jc w:val="center"/>
        <w:rPr>
          <w:vertAlign w:val="superscript"/>
        </w:rPr>
      </w:pPr>
      <w:r w:rsidRPr="00A5126B">
        <w:rPr>
          <w:vertAlign w:val="superscript"/>
        </w:rPr>
        <w:t>(наименование контрольного мероприятия)</w:t>
      </w:r>
    </w:p>
    <w:p w:rsidR="00A5126B" w:rsidRPr="00A5126B" w:rsidRDefault="00A5126B" w:rsidP="00A5126B">
      <w:pPr>
        <w:jc w:val="both"/>
        <w:rPr>
          <w:vertAlign w:val="superscript"/>
        </w:rPr>
      </w:pPr>
    </w:p>
    <w:tbl>
      <w:tblPr>
        <w:tblW w:w="80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"/>
        <w:gridCol w:w="5971"/>
      </w:tblGrid>
      <w:tr w:rsidR="00A5126B" w:rsidRPr="00A5126B" w:rsidTr="009F6F18">
        <w:trPr>
          <w:tblCellSpacing w:w="0" w:type="dxa"/>
        </w:trPr>
        <w:tc>
          <w:tcPr>
            <w:tcW w:w="3990" w:type="dxa"/>
          </w:tcPr>
          <w:p w:rsidR="00A5126B" w:rsidRPr="00A5126B" w:rsidRDefault="00A5126B" w:rsidP="00A5126B">
            <w:pPr>
              <w:jc w:val="both"/>
            </w:pPr>
            <w:r w:rsidRPr="00A5126B">
              <w:t>___________________________</w:t>
            </w:r>
          </w:p>
          <w:p w:rsidR="00A5126B" w:rsidRPr="00A5126B" w:rsidRDefault="00A5126B" w:rsidP="009A0CC0">
            <w:pPr>
              <w:jc w:val="center"/>
              <w:rPr>
                <w:vertAlign w:val="superscript"/>
              </w:rPr>
            </w:pPr>
            <w:r w:rsidRPr="00A5126B">
              <w:rPr>
                <w:vertAlign w:val="superscript"/>
              </w:rPr>
              <w:t>(населенный пункт)</w:t>
            </w:r>
          </w:p>
        </w:tc>
        <w:tc>
          <w:tcPr>
            <w:tcW w:w="121" w:type="dxa"/>
            <w:hideMark/>
          </w:tcPr>
          <w:p w:rsidR="00A5126B" w:rsidRPr="00A5126B" w:rsidRDefault="00A5126B" w:rsidP="00A5126B">
            <w:pPr>
              <w:jc w:val="both"/>
            </w:pPr>
          </w:p>
          <w:p w:rsidR="00A5126B" w:rsidRPr="00A5126B" w:rsidRDefault="00A5126B" w:rsidP="00A5126B">
            <w:pPr>
              <w:jc w:val="both"/>
            </w:pPr>
          </w:p>
        </w:tc>
        <w:tc>
          <w:tcPr>
            <w:tcW w:w="3960" w:type="dxa"/>
          </w:tcPr>
          <w:p w:rsidR="00A5126B" w:rsidRPr="00A5126B" w:rsidRDefault="00A5126B" w:rsidP="009A0CC0">
            <w:pPr>
              <w:ind w:left="3123"/>
              <w:jc w:val="right"/>
            </w:pPr>
            <w:r w:rsidRPr="00A5126B">
              <w:t>«__»___________20___года</w:t>
            </w:r>
          </w:p>
        </w:tc>
      </w:tr>
    </w:tbl>
    <w:p w:rsidR="00A5126B" w:rsidRPr="00A5126B" w:rsidRDefault="00A5126B" w:rsidP="00BD0C3B">
      <w:r w:rsidRPr="00A5126B">
        <w:t>1. Основание для проведения контрольного мероприятия: _______________________________________________________________________________</w:t>
      </w:r>
    </w:p>
    <w:p w:rsidR="00A5126B" w:rsidRPr="00A5126B" w:rsidRDefault="00A5126B" w:rsidP="009A0CC0">
      <w:pPr>
        <w:jc w:val="center"/>
      </w:pPr>
      <w:r w:rsidRPr="00A5126B">
        <w:rPr>
          <w:vertAlign w:val="superscript"/>
        </w:rPr>
        <w:t>(пункт плана деятельности Счетной палаты города Нижневартовска, иные основания для проведения контрольного мероприятия)</w:t>
      </w:r>
    </w:p>
    <w:p w:rsidR="00A5126B" w:rsidRPr="00A5126B" w:rsidRDefault="00A5126B" w:rsidP="00BD0C3B">
      <w:r w:rsidRPr="00A5126B">
        <w:t>2. Предмет контрольного мероприятия: _______________________________________________________________________________</w:t>
      </w:r>
    </w:p>
    <w:p w:rsidR="00A5126B" w:rsidRPr="00A5126B" w:rsidRDefault="00A5126B" w:rsidP="009A0CC0">
      <w:pPr>
        <w:jc w:val="center"/>
        <w:rPr>
          <w:vertAlign w:val="superscript"/>
        </w:rPr>
      </w:pPr>
      <w:r w:rsidRPr="00A5126B">
        <w:rPr>
          <w:vertAlign w:val="superscript"/>
        </w:rPr>
        <w:t>(указывается из программы проведения контрольного мероприятия)</w:t>
      </w:r>
    </w:p>
    <w:p w:rsidR="00BD0C3B" w:rsidRPr="00291574" w:rsidRDefault="00BD0C3B" w:rsidP="00BD0C3B">
      <w:r w:rsidRPr="00291574">
        <w:t>3. Объект (объекты) контрольного мероприятия: _______________________________________________________________________________</w:t>
      </w:r>
    </w:p>
    <w:p w:rsidR="00BD0C3B" w:rsidRPr="00291574" w:rsidRDefault="00BD0C3B" w:rsidP="00BD0C3B">
      <w:pPr>
        <w:jc w:val="center"/>
      </w:pPr>
      <w:r w:rsidRPr="00291574">
        <w:rPr>
          <w:vertAlign w:val="superscript"/>
        </w:rPr>
        <w:t>(полное наименование объекта (объектов) из программы проведения контрольного мероприятия)</w:t>
      </w:r>
    </w:p>
    <w:p w:rsidR="00A5126B" w:rsidRPr="00A5126B" w:rsidRDefault="00BD0C3B" w:rsidP="00BD0C3B">
      <w:r>
        <w:t>4</w:t>
      </w:r>
      <w:r w:rsidR="00A5126B" w:rsidRPr="00A5126B">
        <w:t>. Проверяемый период деятельности объекта контрольного мероприятия:</w:t>
      </w:r>
    </w:p>
    <w:p w:rsidR="00A5126B" w:rsidRPr="00A5126B" w:rsidRDefault="00A5126B" w:rsidP="00A5126B">
      <w:pPr>
        <w:jc w:val="both"/>
      </w:pPr>
      <w:r w:rsidRPr="00A5126B">
        <w:t>_______________________________________________________________________________</w:t>
      </w:r>
    </w:p>
    <w:p w:rsidR="00A5126B" w:rsidRPr="00A5126B" w:rsidRDefault="00A5126B" w:rsidP="009A0CC0">
      <w:pPr>
        <w:jc w:val="center"/>
        <w:rPr>
          <w:vertAlign w:val="superscript"/>
        </w:rPr>
      </w:pPr>
      <w:r w:rsidRPr="00A5126B">
        <w:rPr>
          <w:vertAlign w:val="superscript"/>
        </w:rPr>
        <w:t>(указывается из программы проведения контрольного мероприятия)</w:t>
      </w:r>
    </w:p>
    <w:p w:rsidR="00A5126B" w:rsidRPr="00A5126B" w:rsidRDefault="00BD0C3B" w:rsidP="00BD0C3B">
      <w:r>
        <w:t>5</w:t>
      </w:r>
      <w:r w:rsidR="00A5126B" w:rsidRPr="00A5126B">
        <w:t>. Вопросы контрольного мероприятия:</w:t>
      </w:r>
    </w:p>
    <w:p w:rsidR="00A5126B" w:rsidRPr="00A5126B" w:rsidRDefault="00A5126B" w:rsidP="00A5126B">
      <w:pPr>
        <w:jc w:val="both"/>
      </w:pPr>
      <w:r w:rsidRPr="00A5126B">
        <w:t>1) ____________________________________________________________________________</w:t>
      </w:r>
    </w:p>
    <w:p w:rsidR="00A5126B" w:rsidRPr="00A5126B" w:rsidRDefault="00A5126B" w:rsidP="00A5126B">
      <w:pPr>
        <w:jc w:val="both"/>
      </w:pPr>
      <w:r w:rsidRPr="00A5126B">
        <w:t>2) ____________________________________________________________________________</w:t>
      </w:r>
    </w:p>
    <w:p w:rsidR="00A5126B" w:rsidRPr="00A5126B" w:rsidRDefault="00A5126B" w:rsidP="009A0CC0">
      <w:pPr>
        <w:jc w:val="center"/>
        <w:rPr>
          <w:vertAlign w:val="superscript"/>
        </w:rPr>
      </w:pPr>
      <w:r w:rsidRPr="00A5126B">
        <w:rPr>
          <w:vertAlign w:val="superscript"/>
        </w:rPr>
        <w:t>(из рабочего плана проведения контрольного мероприятия)</w:t>
      </w:r>
    </w:p>
    <w:p w:rsidR="00A5126B" w:rsidRPr="00A5126B" w:rsidRDefault="00BD0C3B" w:rsidP="00A5126B">
      <w:pPr>
        <w:jc w:val="both"/>
      </w:pPr>
      <w:r>
        <w:t>6</w:t>
      </w:r>
      <w:r w:rsidR="00A5126B" w:rsidRPr="00A5126B">
        <w:t>. Срок проведения контрольного мероприятия: с «__</w:t>
      </w:r>
      <w:proofErr w:type="gramStart"/>
      <w:r w:rsidR="00A5126B" w:rsidRPr="00A5126B">
        <w:t>_»_</w:t>
      </w:r>
      <w:proofErr w:type="gramEnd"/>
      <w:r w:rsidR="00A5126B" w:rsidRPr="00A5126B">
        <w:t>________ по «___»__________20___г.</w:t>
      </w:r>
    </w:p>
    <w:p w:rsidR="00A5126B" w:rsidRPr="00A5126B" w:rsidRDefault="00BD0C3B" w:rsidP="00A5126B">
      <w:pPr>
        <w:jc w:val="both"/>
      </w:pPr>
      <w:r>
        <w:t>7</w:t>
      </w:r>
      <w:r w:rsidR="00A5126B" w:rsidRPr="00A5126B">
        <w:t>. Краткая информация об объекте контрольного мероприятия (в случае необходимости): _______________________________________________________________________________</w:t>
      </w:r>
    </w:p>
    <w:p w:rsidR="00A5126B" w:rsidRPr="00A5126B" w:rsidRDefault="00BD0C3B" w:rsidP="00A5126B">
      <w:pPr>
        <w:jc w:val="both"/>
      </w:pPr>
      <w:r>
        <w:t>8</w:t>
      </w:r>
      <w:r w:rsidR="00A5126B" w:rsidRPr="00A5126B">
        <w:t>. По результатам контрольного мероприятия установлено следующее.</w:t>
      </w:r>
    </w:p>
    <w:p w:rsidR="00034749" w:rsidRDefault="00034749" w:rsidP="00A5126B">
      <w:pPr>
        <w:jc w:val="both"/>
      </w:pPr>
    </w:p>
    <w:p w:rsidR="00A5126B" w:rsidRPr="00A5126B" w:rsidRDefault="00A5126B" w:rsidP="00A5126B">
      <w:pPr>
        <w:jc w:val="both"/>
      </w:pPr>
      <w:r w:rsidRPr="00A5126B">
        <w:t>По вопросу 1:</w:t>
      </w:r>
    </w:p>
    <w:p w:rsidR="00A5126B" w:rsidRPr="00A5126B" w:rsidRDefault="00A5126B" w:rsidP="00A5126B">
      <w:pPr>
        <w:jc w:val="both"/>
      </w:pPr>
      <w:r w:rsidRPr="00A5126B">
        <w:t>_______________________________________________________________________________</w:t>
      </w:r>
    </w:p>
    <w:p w:rsidR="00A5126B" w:rsidRPr="00A5126B" w:rsidRDefault="00A5126B" w:rsidP="00A5126B">
      <w:pPr>
        <w:jc w:val="both"/>
      </w:pPr>
    </w:p>
    <w:p w:rsidR="00A5126B" w:rsidRPr="00A5126B" w:rsidRDefault="00A5126B" w:rsidP="00A5126B">
      <w:pPr>
        <w:jc w:val="both"/>
      </w:pPr>
      <w:r w:rsidRPr="00A5126B">
        <w:t>По вопросу 2:</w:t>
      </w:r>
    </w:p>
    <w:p w:rsidR="00A5126B" w:rsidRPr="00A5126B" w:rsidRDefault="00A5126B" w:rsidP="00A5126B">
      <w:pPr>
        <w:jc w:val="both"/>
      </w:pPr>
      <w:r w:rsidRPr="00A5126B">
        <w:t>_______________________________________________________________________________</w:t>
      </w:r>
    </w:p>
    <w:p w:rsidR="00A5126B" w:rsidRPr="00A5126B" w:rsidRDefault="00A5126B" w:rsidP="00A5126B">
      <w:pPr>
        <w:jc w:val="both"/>
      </w:pPr>
    </w:p>
    <w:tbl>
      <w:tblPr>
        <w:tblW w:w="8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85"/>
        <w:gridCol w:w="6795"/>
      </w:tblGrid>
      <w:tr w:rsidR="00A5126B" w:rsidRPr="00A5126B" w:rsidTr="009F6F18">
        <w:trPr>
          <w:tblCellSpacing w:w="0" w:type="dxa"/>
        </w:trPr>
        <w:tc>
          <w:tcPr>
            <w:tcW w:w="1800" w:type="dxa"/>
            <w:hideMark/>
          </w:tcPr>
          <w:p w:rsidR="00A5126B" w:rsidRPr="00A5126B" w:rsidRDefault="00A5126B" w:rsidP="00A5126B">
            <w:pPr>
              <w:jc w:val="both"/>
            </w:pPr>
            <w:r w:rsidRPr="00A5126B">
              <w:t>Приложение:</w:t>
            </w:r>
          </w:p>
          <w:p w:rsidR="00A5126B" w:rsidRPr="00A5126B" w:rsidRDefault="00A5126B" w:rsidP="00A5126B">
            <w:pPr>
              <w:jc w:val="both"/>
            </w:pPr>
          </w:p>
          <w:p w:rsidR="00A5126B" w:rsidRPr="00A5126B" w:rsidRDefault="00A5126B" w:rsidP="00A5126B">
            <w:pPr>
              <w:jc w:val="both"/>
            </w:pPr>
          </w:p>
        </w:tc>
        <w:tc>
          <w:tcPr>
            <w:tcW w:w="285" w:type="dxa"/>
            <w:hideMark/>
          </w:tcPr>
          <w:p w:rsidR="00A5126B" w:rsidRPr="00A5126B" w:rsidRDefault="00A5126B" w:rsidP="00A5126B">
            <w:pPr>
              <w:jc w:val="both"/>
            </w:pPr>
          </w:p>
        </w:tc>
        <w:tc>
          <w:tcPr>
            <w:tcW w:w="6795" w:type="dxa"/>
            <w:hideMark/>
          </w:tcPr>
          <w:p w:rsidR="00A5126B" w:rsidRPr="00A5126B" w:rsidRDefault="00A5126B" w:rsidP="00A5126B">
            <w:pPr>
              <w:jc w:val="both"/>
            </w:pPr>
            <w:r w:rsidRPr="00A5126B">
              <w:t>При необходимости прилагаются таблицы, расчеты и иной справочно-цифровой материал, пронумерованный и подписанный составителями, перечень законов и иных нормативных правовых, выполнение которых проверено в ходе контрольного мероприятия и др.</w:t>
            </w:r>
          </w:p>
        </w:tc>
      </w:tr>
      <w:tr w:rsidR="00A5126B" w:rsidRPr="00A5126B" w:rsidTr="009F6F18">
        <w:trPr>
          <w:tblCellSpacing w:w="0" w:type="dxa"/>
        </w:trPr>
        <w:tc>
          <w:tcPr>
            <w:tcW w:w="1800" w:type="dxa"/>
            <w:hideMark/>
          </w:tcPr>
          <w:p w:rsidR="00A5126B" w:rsidRPr="00A5126B" w:rsidRDefault="00A5126B" w:rsidP="00A5126B">
            <w:pPr>
              <w:jc w:val="both"/>
            </w:pPr>
          </w:p>
        </w:tc>
        <w:tc>
          <w:tcPr>
            <w:tcW w:w="285" w:type="dxa"/>
            <w:hideMark/>
          </w:tcPr>
          <w:p w:rsidR="00A5126B" w:rsidRPr="00A5126B" w:rsidRDefault="00A5126B" w:rsidP="00A5126B">
            <w:pPr>
              <w:jc w:val="both"/>
            </w:pPr>
          </w:p>
        </w:tc>
        <w:tc>
          <w:tcPr>
            <w:tcW w:w="6795" w:type="dxa"/>
            <w:hideMark/>
          </w:tcPr>
          <w:p w:rsidR="00A5126B" w:rsidRPr="00A5126B" w:rsidRDefault="00A5126B" w:rsidP="00A5126B">
            <w:pPr>
              <w:jc w:val="both"/>
            </w:pPr>
          </w:p>
        </w:tc>
      </w:tr>
    </w:tbl>
    <w:p w:rsidR="00A5126B" w:rsidRPr="00A5126B" w:rsidRDefault="00A5126B" w:rsidP="00A5126B">
      <w:pPr>
        <w:jc w:val="both"/>
      </w:pPr>
      <w:r w:rsidRPr="00A5126B">
        <w:t xml:space="preserve">Руководитель контрольного </w:t>
      </w:r>
      <w:proofErr w:type="gramStart"/>
      <w:r w:rsidRPr="00A5126B">
        <w:t xml:space="preserve">мероприятия:   </w:t>
      </w:r>
      <w:proofErr w:type="gramEnd"/>
      <w:r w:rsidRPr="00A5126B">
        <w:t xml:space="preserve">      (подпись)            инициалы, фамилия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A5126B" w:rsidRPr="00A5126B" w:rsidTr="009F6F18">
        <w:trPr>
          <w:tblCellSpacing w:w="0" w:type="dxa"/>
        </w:trPr>
        <w:tc>
          <w:tcPr>
            <w:tcW w:w="4395" w:type="dxa"/>
            <w:hideMark/>
          </w:tcPr>
          <w:p w:rsidR="00A5126B" w:rsidRPr="00A5126B" w:rsidRDefault="00A5126B" w:rsidP="00477F52">
            <w:pPr>
              <w:jc w:val="center"/>
              <w:rPr>
                <w:vertAlign w:val="superscript"/>
              </w:rPr>
            </w:pPr>
            <w:r w:rsidRPr="00A5126B">
              <w:rPr>
                <w:vertAlign w:val="superscript"/>
              </w:rPr>
              <w:t>(должность)</w:t>
            </w:r>
          </w:p>
        </w:tc>
        <w:tc>
          <w:tcPr>
            <w:tcW w:w="5250" w:type="dxa"/>
            <w:hideMark/>
          </w:tcPr>
          <w:p w:rsidR="00A5126B" w:rsidRPr="00A5126B" w:rsidRDefault="00A5126B" w:rsidP="00A5126B">
            <w:pPr>
              <w:jc w:val="both"/>
            </w:pPr>
          </w:p>
        </w:tc>
      </w:tr>
    </w:tbl>
    <w:p w:rsidR="00A5126B" w:rsidRPr="00A5126B" w:rsidRDefault="00A5126B" w:rsidP="00A5126B">
      <w:pPr>
        <w:jc w:val="both"/>
      </w:pPr>
    </w:p>
    <w:p w:rsidR="00BD0C3B" w:rsidRDefault="00BD0C3B" w:rsidP="00A5126B">
      <w:pPr>
        <w:jc w:val="both"/>
      </w:pPr>
    </w:p>
    <w:p w:rsidR="009A0CC0" w:rsidRDefault="009A0CC0" w:rsidP="00A5126B">
      <w:pPr>
        <w:jc w:val="both"/>
      </w:pPr>
    </w:p>
    <w:p w:rsidR="00A5126B" w:rsidRPr="00A5126B" w:rsidRDefault="00A5126B" w:rsidP="00A5126B">
      <w:pPr>
        <w:jc w:val="both"/>
      </w:pPr>
      <w:r w:rsidRPr="00A5126B">
        <w:t>Специалисты Счетной палаты</w:t>
      </w:r>
    </w:p>
    <w:p w:rsidR="00A5126B" w:rsidRPr="00A5126B" w:rsidRDefault="00A5126B" w:rsidP="00A5126B">
      <w:pPr>
        <w:jc w:val="both"/>
      </w:pPr>
      <w:r w:rsidRPr="00A5126B">
        <w:t xml:space="preserve">(участвующие </w:t>
      </w:r>
      <w:proofErr w:type="gramStart"/>
      <w:r w:rsidRPr="00A5126B">
        <w:t>в контрольном мероприятия</w:t>
      </w:r>
      <w:proofErr w:type="gramEnd"/>
      <w:r w:rsidRPr="00A5126B">
        <w:t>):</w:t>
      </w:r>
    </w:p>
    <w:p w:rsidR="00A5126B" w:rsidRPr="00A5126B" w:rsidRDefault="00A5126B" w:rsidP="00A5126B">
      <w:pPr>
        <w:jc w:val="both"/>
      </w:pPr>
    </w:p>
    <w:p w:rsidR="00A5126B" w:rsidRPr="00A5126B" w:rsidRDefault="00A5126B" w:rsidP="00A5126B">
      <w:pPr>
        <w:jc w:val="both"/>
      </w:pPr>
      <w:r w:rsidRPr="00A5126B">
        <w:t xml:space="preserve">_________________________________    </w:t>
      </w:r>
      <w:proofErr w:type="gramStart"/>
      <w:r w:rsidRPr="00A5126B">
        <w:t xml:space="preserve">   (</w:t>
      </w:r>
      <w:proofErr w:type="gramEnd"/>
      <w:r w:rsidRPr="00A5126B">
        <w:t>подпись)           инициалы, фамилия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A5126B" w:rsidRPr="00A5126B" w:rsidTr="009F6F18">
        <w:trPr>
          <w:tblCellSpacing w:w="0" w:type="dxa"/>
        </w:trPr>
        <w:tc>
          <w:tcPr>
            <w:tcW w:w="4395" w:type="dxa"/>
            <w:hideMark/>
          </w:tcPr>
          <w:p w:rsidR="00A5126B" w:rsidRPr="00A5126B" w:rsidRDefault="00034749" w:rsidP="0003474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</w:t>
            </w:r>
            <w:r w:rsidR="00A5126B" w:rsidRPr="00A5126B">
              <w:rPr>
                <w:vertAlign w:val="superscript"/>
              </w:rPr>
              <w:t>(должность)</w:t>
            </w:r>
          </w:p>
        </w:tc>
        <w:tc>
          <w:tcPr>
            <w:tcW w:w="5250" w:type="dxa"/>
            <w:hideMark/>
          </w:tcPr>
          <w:p w:rsidR="00A5126B" w:rsidRPr="00A5126B" w:rsidRDefault="00A5126B" w:rsidP="00A5126B">
            <w:pPr>
              <w:jc w:val="both"/>
            </w:pPr>
          </w:p>
        </w:tc>
      </w:tr>
    </w:tbl>
    <w:p w:rsidR="00A5126B" w:rsidRPr="00A5126B" w:rsidRDefault="00A5126B" w:rsidP="00A5126B">
      <w:pPr>
        <w:jc w:val="both"/>
      </w:pPr>
      <w:r w:rsidRPr="00A5126B">
        <w:t>С актом ознакомлены:</w:t>
      </w:r>
    </w:p>
    <w:p w:rsidR="00A5126B" w:rsidRPr="00A5126B" w:rsidRDefault="00A5126B" w:rsidP="00A5126B">
      <w:pPr>
        <w:jc w:val="both"/>
      </w:pPr>
      <w:r w:rsidRPr="00A5126B">
        <w:t>________________________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A5126B" w:rsidRPr="00A5126B" w:rsidTr="009F6F18">
        <w:trPr>
          <w:tblCellSpacing w:w="0" w:type="dxa"/>
        </w:trPr>
        <w:tc>
          <w:tcPr>
            <w:tcW w:w="4395" w:type="dxa"/>
            <w:hideMark/>
          </w:tcPr>
          <w:p w:rsidR="00A5126B" w:rsidRPr="00A5126B" w:rsidRDefault="00034749" w:rsidP="0003474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</w:t>
            </w:r>
            <w:r w:rsidR="00A5126B" w:rsidRPr="00A5126B">
              <w:rPr>
                <w:vertAlign w:val="superscript"/>
              </w:rPr>
              <w:t>(должность)</w:t>
            </w:r>
          </w:p>
        </w:tc>
        <w:tc>
          <w:tcPr>
            <w:tcW w:w="5250" w:type="dxa"/>
            <w:hideMark/>
          </w:tcPr>
          <w:p w:rsidR="00A5126B" w:rsidRPr="00A5126B" w:rsidRDefault="00A5126B" w:rsidP="00A5126B">
            <w:pPr>
              <w:jc w:val="both"/>
            </w:pPr>
            <w:r w:rsidRPr="00A5126B">
              <w:t>(</w:t>
            </w:r>
            <w:proofErr w:type="gramStart"/>
            <w:r w:rsidRPr="00A5126B">
              <w:t>подпись)   </w:t>
            </w:r>
            <w:proofErr w:type="gramEnd"/>
            <w:r w:rsidRPr="00A5126B">
              <w:t>                       инициалы, фамилия</w:t>
            </w:r>
          </w:p>
          <w:p w:rsidR="00A5126B" w:rsidRPr="00A5126B" w:rsidRDefault="00A5126B" w:rsidP="00A5126B">
            <w:pPr>
              <w:jc w:val="both"/>
            </w:pPr>
          </w:p>
        </w:tc>
      </w:tr>
    </w:tbl>
    <w:p w:rsidR="00A5126B" w:rsidRPr="00A5126B" w:rsidRDefault="00A5126B" w:rsidP="00A5126B">
      <w:pPr>
        <w:jc w:val="both"/>
      </w:pPr>
      <w:r w:rsidRPr="00A5126B">
        <w:t>Экземпляр акта получил:</w:t>
      </w:r>
    </w:p>
    <w:p w:rsidR="00A5126B" w:rsidRPr="00A5126B" w:rsidRDefault="00A5126B" w:rsidP="00A5126B">
      <w:pPr>
        <w:jc w:val="both"/>
      </w:pPr>
      <w:r w:rsidRPr="00A5126B">
        <w:t>________________________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A5126B" w:rsidRPr="00A5126B" w:rsidTr="009F6F18">
        <w:trPr>
          <w:tblCellSpacing w:w="0" w:type="dxa"/>
        </w:trPr>
        <w:tc>
          <w:tcPr>
            <w:tcW w:w="4395" w:type="dxa"/>
            <w:hideMark/>
          </w:tcPr>
          <w:p w:rsidR="00A5126B" w:rsidRPr="00A5126B" w:rsidRDefault="00034749" w:rsidP="0003474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</w:t>
            </w:r>
            <w:r w:rsidR="00A5126B" w:rsidRPr="00A5126B">
              <w:rPr>
                <w:vertAlign w:val="superscript"/>
              </w:rPr>
              <w:t>(должность)</w:t>
            </w:r>
          </w:p>
        </w:tc>
        <w:tc>
          <w:tcPr>
            <w:tcW w:w="5250" w:type="dxa"/>
            <w:hideMark/>
          </w:tcPr>
          <w:p w:rsidR="00A5126B" w:rsidRPr="00A5126B" w:rsidRDefault="00A5126B" w:rsidP="00A5126B">
            <w:pPr>
              <w:jc w:val="both"/>
            </w:pPr>
            <w:r w:rsidRPr="00A5126B">
              <w:t>(</w:t>
            </w:r>
            <w:proofErr w:type="gramStart"/>
            <w:r w:rsidRPr="00A5126B">
              <w:t>подпись)   </w:t>
            </w:r>
            <w:proofErr w:type="gramEnd"/>
            <w:r w:rsidRPr="00A5126B">
              <w:t>                       инициалы, фамилия</w:t>
            </w:r>
          </w:p>
          <w:p w:rsidR="00A5126B" w:rsidRPr="00A5126B" w:rsidRDefault="00A5126B" w:rsidP="00A5126B">
            <w:pPr>
              <w:jc w:val="both"/>
            </w:pPr>
          </w:p>
        </w:tc>
      </w:tr>
    </w:tbl>
    <w:p w:rsidR="00A5126B" w:rsidRPr="00A5126B" w:rsidRDefault="00A5126B" w:rsidP="00A5126B">
      <w:pPr>
        <w:jc w:val="both"/>
      </w:pPr>
      <w:r w:rsidRPr="00A5126B">
        <w:rPr>
          <w:i/>
          <w:iCs/>
        </w:rPr>
        <w:t>Заполняется в случае отказа от подписи</w:t>
      </w:r>
    </w:p>
    <w:p w:rsidR="00A5126B" w:rsidRPr="00A5126B" w:rsidRDefault="00A5126B" w:rsidP="00A5126B">
      <w:pPr>
        <w:jc w:val="both"/>
      </w:pPr>
      <w:r w:rsidRPr="00A5126B">
        <w:t>От подписи под настоящим актом</w:t>
      </w:r>
    </w:p>
    <w:p w:rsidR="00A5126B" w:rsidRPr="00A5126B" w:rsidRDefault="00A5126B" w:rsidP="009A0CC0">
      <w:pPr>
        <w:jc w:val="center"/>
      </w:pPr>
      <w:r w:rsidRPr="00A5126B">
        <w:t xml:space="preserve">_______________________________________________________________________________ </w:t>
      </w:r>
      <w:r w:rsidRPr="00A5126B">
        <w:rPr>
          <w:vertAlign w:val="superscript"/>
        </w:rPr>
        <w:t xml:space="preserve">                                                                               </w:t>
      </w:r>
      <w:proofErr w:type="gramStart"/>
      <w:r w:rsidRPr="00A5126B">
        <w:rPr>
          <w:vertAlign w:val="superscript"/>
        </w:rPr>
        <w:t xml:space="preserve">   (</w:t>
      </w:r>
      <w:proofErr w:type="gramEnd"/>
      <w:r w:rsidRPr="00A5126B">
        <w:rPr>
          <w:vertAlign w:val="superscript"/>
        </w:rPr>
        <w:t>должность, инициалы, фамилия)</w:t>
      </w:r>
    </w:p>
    <w:p w:rsidR="00A5126B" w:rsidRPr="00A5126B" w:rsidRDefault="00A5126B" w:rsidP="00A5126B">
      <w:pPr>
        <w:jc w:val="both"/>
      </w:pPr>
      <w:r w:rsidRPr="00A5126B">
        <w:t>отказался.</w:t>
      </w:r>
    </w:p>
    <w:p w:rsidR="00A5126B" w:rsidRPr="00A5126B" w:rsidRDefault="00A5126B" w:rsidP="00A5126B">
      <w:pPr>
        <w:jc w:val="both"/>
      </w:pPr>
    </w:p>
    <w:p w:rsidR="00A5126B" w:rsidRPr="00A5126B" w:rsidRDefault="00A5126B" w:rsidP="00A5126B">
      <w:pPr>
        <w:jc w:val="both"/>
      </w:pPr>
      <w:r w:rsidRPr="00A5126B">
        <w:t>(указываются дата, время, обстоятельства и по возможности свидетели обращения к руководителю (или его секретарю)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руководителя)</w:t>
      </w:r>
    </w:p>
    <w:p w:rsidR="00A5126B" w:rsidRPr="00A5126B" w:rsidRDefault="00A5126B" w:rsidP="00A5126B">
      <w:pPr>
        <w:jc w:val="both"/>
        <w:rPr>
          <w:i/>
        </w:rPr>
      </w:pPr>
    </w:p>
    <w:p w:rsidR="00A5126B" w:rsidRPr="00A5126B" w:rsidRDefault="00A5126B" w:rsidP="00A5126B">
      <w:pPr>
        <w:jc w:val="both"/>
      </w:pPr>
      <w:r w:rsidRPr="00A5126B">
        <w:t>Руководитель контрольного мероприятия:</w:t>
      </w:r>
    </w:p>
    <w:p w:rsidR="00A5126B" w:rsidRPr="00A5126B" w:rsidRDefault="00A5126B" w:rsidP="00A5126B">
      <w:pPr>
        <w:jc w:val="both"/>
      </w:pPr>
      <w:r w:rsidRPr="00A5126B">
        <w:t>_____________________________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A5126B" w:rsidRPr="00A5126B" w:rsidTr="009F6F18">
        <w:trPr>
          <w:tblCellSpacing w:w="0" w:type="dxa"/>
        </w:trPr>
        <w:tc>
          <w:tcPr>
            <w:tcW w:w="4395" w:type="dxa"/>
            <w:hideMark/>
          </w:tcPr>
          <w:p w:rsidR="00A5126B" w:rsidRPr="00A5126B" w:rsidRDefault="00034749" w:rsidP="0003474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</w:t>
            </w:r>
            <w:r w:rsidR="00A5126B" w:rsidRPr="00A5126B">
              <w:rPr>
                <w:vertAlign w:val="superscript"/>
              </w:rPr>
              <w:t>(должность)</w:t>
            </w:r>
          </w:p>
        </w:tc>
        <w:tc>
          <w:tcPr>
            <w:tcW w:w="5250" w:type="dxa"/>
            <w:hideMark/>
          </w:tcPr>
          <w:p w:rsidR="00A5126B" w:rsidRPr="00A5126B" w:rsidRDefault="00A5126B" w:rsidP="00A5126B">
            <w:pPr>
              <w:jc w:val="both"/>
            </w:pPr>
            <w:r w:rsidRPr="00A5126B">
              <w:t>(подпись)                                инициалы, фамилия</w:t>
            </w:r>
          </w:p>
        </w:tc>
      </w:tr>
      <w:tr w:rsidR="00A5126B" w:rsidRPr="00A5126B" w:rsidTr="009F6F18">
        <w:trPr>
          <w:tblCellSpacing w:w="0" w:type="dxa"/>
        </w:trPr>
        <w:tc>
          <w:tcPr>
            <w:tcW w:w="4395" w:type="dxa"/>
            <w:hideMark/>
          </w:tcPr>
          <w:p w:rsidR="00A5126B" w:rsidRPr="00A5126B" w:rsidRDefault="00A5126B" w:rsidP="00A5126B">
            <w:pPr>
              <w:jc w:val="both"/>
              <w:rPr>
                <w:vertAlign w:val="superscript"/>
              </w:rPr>
            </w:pPr>
          </w:p>
        </w:tc>
        <w:tc>
          <w:tcPr>
            <w:tcW w:w="5250" w:type="dxa"/>
            <w:hideMark/>
          </w:tcPr>
          <w:p w:rsidR="00A5126B" w:rsidRPr="00A5126B" w:rsidRDefault="00A5126B" w:rsidP="00A5126B">
            <w:pPr>
              <w:jc w:val="both"/>
            </w:pPr>
          </w:p>
        </w:tc>
      </w:tr>
    </w:tbl>
    <w:p w:rsidR="00A5126B" w:rsidRPr="00A5126B" w:rsidRDefault="00A5126B" w:rsidP="00A5126B">
      <w:pPr>
        <w:jc w:val="both"/>
      </w:pPr>
    </w:p>
    <w:sectPr w:rsidR="00A5126B" w:rsidRPr="00A5126B" w:rsidSect="008C1A82">
      <w:footerReference w:type="even" r:id="rId9"/>
      <w:footerReference w:type="default" r:id="rId10"/>
      <w:pgSz w:w="11906" w:h="16838"/>
      <w:pgMar w:top="284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00" w:rsidRDefault="00641600" w:rsidP="009F2D04">
      <w:r>
        <w:separator/>
      </w:r>
    </w:p>
  </w:endnote>
  <w:endnote w:type="continuationSeparator" w:id="0">
    <w:p w:rsidR="00641600" w:rsidRDefault="00641600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00" w:rsidRDefault="00641600" w:rsidP="009F2D04">
      <w:r>
        <w:separator/>
      </w:r>
    </w:p>
  </w:footnote>
  <w:footnote w:type="continuationSeparator" w:id="0">
    <w:p w:rsidR="00641600" w:rsidRDefault="00641600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4C477FF"/>
    <w:multiLevelType w:val="hybridMultilevel"/>
    <w:tmpl w:val="0BFAED20"/>
    <w:lvl w:ilvl="0" w:tplc="BD10B93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</w:num>
  <w:num w:numId="6">
    <w:abstractNumId w:val="31"/>
  </w:num>
  <w:num w:numId="7">
    <w:abstractNumId w:val="3"/>
  </w:num>
  <w:num w:numId="8">
    <w:abstractNumId w:val="6"/>
  </w:num>
  <w:num w:numId="9">
    <w:abstractNumId w:val="8"/>
  </w:num>
  <w:num w:numId="10">
    <w:abstractNumId w:val="27"/>
  </w:num>
  <w:num w:numId="11">
    <w:abstractNumId w:val="9"/>
  </w:num>
  <w:num w:numId="12">
    <w:abstractNumId w:val="28"/>
  </w:num>
  <w:num w:numId="13">
    <w:abstractNumId w:val="0"/>
  </w:num>
  <w:num w:numId="14">
    <w:abstractNumId w:val="24"/>
  </w:num>
  <w:num w:numId="15">
    <w:abstractNumId w:val="30"/>
  </w:num>
  <w:num w:numId="16">
    <w:abstractNumId w:val="5"/>
  </w:num>
  <w:num w:numId="17">
    <w:abstractNumId w:val="1"/>
  </w:num>
  <w:num w:numId="18">
    <w:abstractNumId w:val="17"/>
  </w:num>
  <w:num w:numId="19">
    <w:abstractNumId w:val="23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29"/>
  </w:num>
  <w:num w:numId="24">
    <w:abstractNumId w:val="10"/>
  </w:num>
  <w:num w:numId="25">
    <w:abstractNumId w:val="26"/>
  </w:num>
  <w:num w:numId="26">
    <w:abstractNumId w:val="11"/>
  </w:num>
  <w:num w:numId="27">
    <w:abstractNumId w:val="14"/>
  </w:num>
  <w:num w:numId="28">
    <w:abstractNumId w:val="20"/>
  </w:num>
  <w:num w:numId="29">
    <w:abstractNumId w:val="16"/>
  </w:num>
  <w:num w:numId="30">
    <w:abstractNumId w:val="4"/>
  </w:num>
  <w:num w:numId="31">
    <w:abstractNumId w:val="12"/>
  </w:num>
  <w:num w:numId="3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15CBF"/>
    <w:rsid w:val="00024911"/>
    <w:rsid w:val="00033965"/>
    <w:rsid w:val="00034749"/>
    <w:rsid w:val="00037EFD"/>
    <w:rsid w:val="00042DC7"/>
    <w:rsid w:val="00044110"/>
    <w:rsid w:val="0006316B"/>
    <w:rsid w:val="00071407"/>
    <w:rsid w:val="00073F45"/>
    <w:rsid w:val="0008180E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7B44"/>
    <w:rsid w:val="00270F84"/>
    <w:rsid w:val="00276A4E"/>
    <w:rsid w:val="00277D9C"/>
    <w:rsid w:val="002B5A4F"/>
    <w:rsid w:val="002C4618"/>
    <w:rsid w:val="002D5EA8"/>
    <w:rsid w:val="002E1D5F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B3559"/>
    <w:rsid w:val="003C0F5C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77F52"/>
    <w:rsid w:val="004877C0"/>
    <w:rsid w:val="00490FB4"/>
    <w:rsid w:val="004937C6"/>
    <w:rsid w:val="00496E0F"/>
    <w:rsid w:val="004D10C6"/>
    <w:rsid w:val="004D1665"/>
    <w:rsid w:val="004E0B06"/>
    <w:rsid w:val="004E0E54"/>
    <w:rsid w:val="004E4EC9"/>
    <w:rsid w:val="004E6975"/>
    <w:rsid w:val="004F3977"/>
    <w:rsid w:val="004F5FB7"/>
    <w:rsid w:val="00512E7F"/>
    <w:rsid w:val="00526AED"/>
    <w:rsid w:val="005329F7"/>
    <w:rsid w:val="00540A58"/>
    <w:rsid w:val="00542F82"/>
    <w:rsid w:val="0054690F"/>
    <w:rsid w:val="005630D7"/>
    <w:rsid w:val="005638EF"/>
    <w:rsid w:val="00571934"/>
    <w:rsid w:val="00574CBF"/>
    <w:rsid w:val="0059015B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41600"/>
    <w:rsid w:val="00663412"/>
    <w:rsid w:val="00663C13"/>
    <w:rsid w:val="0066415C"/>
    <w:rsid w:val="00666F7F"/>
    <w:rsid w:val="0068301E"/>
    <w:rsid w:val="006A40D4"/>
    <w:rsid w:val="006B1711"/>
    <w:rsid w:val="006B21E3"/>
    <w:rsid w:val="006B22FC"/>
    <w:rsid w:val="006D0474"/>
    <w:rsid w:val="006E5B05"/>
    <w:rsid w:val="006F0B2C"/>
    <w:rsid w:val="006F3838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94917"/>
    <w:rsid w:val="00796790"/>
    <w:rsid w:val="007A1F69"/>
    <w:rsid w:val="007A72EC"/>
    <w:rsid w:val="007B061D"/>
    <w:rsid w:val="007B5A90"/>
    <w:rsid w:val="007C7AE3"/>
    <w:rsid w:val="007E71B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D5D"/>
    <w:rsid w:val="00847F9F"/>
    <w:rsid w:val="008634F2"/>
    <w:rsid w:val="00865CBB"/>
    <w:rsid w:val="008700C6"/>
    <w:rsid w:val="00872005"/>
    <w:rsid w:val="008818A9"/>
    <w:rsid w:val="008A51F9"/>
    <w:rsid w:val="008A6D74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231E7"/>
    <w:rsid w:val="00923F35"/>
    <w:rsid w:val="00947282"/>
    <w:rsid w:val="00947BA8"/>
    <w:rsid w:val="009506B5"/>
    <w:rsid w:val="00950981"/>
    <w:rsid w:val="009644BA"/>
    <w:rsid w:val="00965873"/>
    <w:rsid w:val="00970A08"/>
    <w:rsid w:val="00970FC3"/>
    <w:rsid w:val="009810B0"/>
    <w:rsid w:val="009939DC"/>
    <w:rsid w:val="009A0CC0"/>
    <w:rsid w:val="009A756C"/>
    <w:rsid w:val="009B69F5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26B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1EFB"/>
    <w:rsid w:val="00AA4722"/>
    <w:rsid w:val="00AA58F9"/>
    <w:rsid w:val="00AA7607"/>
    <w:rsid w:val="00AB483B"/>
    <w:rsid w:val="00AB5282"/>
    <w:rsid w:val="00AC13CF"/>
    <w:rsid w:val="00AC4F58"/>
    <w:rsid w:val="00AC58E0"/>
    <w:rsid w:val="00B028BE"/>
    <w:rsid w:val="00B05BC1"/>
    <w:rsid w:val="00B25954"/>
    <w:rsid w:val="00B27D97"/>
    <w:rsid w:val="00B30DBE"/>
    <w:rsid w:val="00B34768"/>
    <w:rsid w:val="00B36DE3"/>
    <w:rsid w:val="00B47FA8"/>
    <w:rsid w:val="00B5051F"/>
    <w:rsid w:val="00B545D2"/>
    <w:rsid w:val="00B55738"/>
    <w:rsid w:val="00B60973"/>
    <w:rsid w:val="00B87B38"/>
    <w:rsid w:val="00B90C2F"/>
    <w:rsid w:val="00BA11EF"/>
    <w:rsid w:val="00BC0ED7"/>
    <w:rsid w:val="00BD0C3B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33C1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120"/>
    <w:rsid w:val="00D16D9E"/>
    <w:rsid w:val="00D17896"/>
    <w:rsid w:val="00D23571"/>
    <w:rsid w:val="00D31D22"/>
    <w:rsid w:val="00D3701B"/>
    <w:rsid w:val="00D464C7"/>
    <w:rsid w:val="00D51F12"/>
    <w:rsid w:val="00D6189A"/>
    <w:rsid w:val="00D63A8F"/>
    <w:rsid w:val="00D64685"/>
    <w:rsid w:val="00D94C27"/>
    <w:rsid w:val="00D963F2"/>
    <w:rsid w:val="00DB3E04"/>
    <w:rsid w:val="00DC691B"/>
    <w:rsid w:val="00DC6AB6"/>
    <w:rsid w:val="00DE24FC"/>
    <w:rsid w:val="00DF40F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12B7"/>
    <w:rsid w:val="00F72DD5"/>
    <w:rsid w:val="00F7316A"/>
    <w:rsid w:val="00F84552"/>
    <w:rsid w:val="00F961F5"/>
    <w:rsid w:val="00F96E28"/>
    <w:rsid w:val="00F978A5"/>
    <w:rsid w:val="00FB09AE"/>
    <w:rsid w:val="00FB0B65"/>
    <w:rsid w:val="00FB46C6"/>
    <w:rsid w:val="00FB4979"/>
    <w:rsid w:val="00FC143B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41F6"/>
  <w15:docId w15:val="{ACC5DF73-E6F5-49EA-ABD6-D64558D7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F51A-3B7F-4615-ADAC-F027036E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Лукаш Ирина Леонтьевна</dc:creator>
  <cp:lastModifiedBy>Билиенко Наталья Олеговна</cp:lastModifiedBy>
  <cp:revision>35</cp:revision>
  <cp:lastPrinted>2019-04-19T11:33:00Z</cp:lastPrinted>
  <dcterms:created xsi:type="dcterms:W3CDTF">2018-07-12T12:15:00Z</dcterms:created>
  <dcterms:modified xsi:type="dcterms:W3CDTF">2019-04-19T11:34:00Z</dcterms:modified>
</cp:coreProperties>
</file>