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201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3D8" w:rsidRDefault="003D7596" w:rsidP="003D75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647A68" w:rsidRPr="003D7596">
        <w:rPr>
          <w:rFonts w:ascii="Times New Roman" w:eastAsia="Calibri" w:hAnsi="Times New Roman" w:cs="Times New Roman"/>
          <w:sz w:val="28"/>
          <w:szCs w:val="28"/>
        </w:rPr>
        <w:t>1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 полугодие 201</w:t>
      </w:r>
      <w:r w:rsidR="00647A68" w:rsidRPr="003D7596">
        <w:rPr>
          <w:rFonts w:ascii="Times New Roman" w:eastAsia="Calibri" w:hAnsi="Times New Roman" w:cs="Times New Roman"/>
          <w:sz w:val="28"/>
          <w:szCs w:val="28"/>
        </w:rPr>
        <w:t>9</w:t>
      </w:r>
      <w:r w:rsidR="009823D8" w:rsidRPr="003D7596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 w:rsidRPr="003D7596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3D759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ступили </w:t>
      </w:r>
      <w:r w:rsidR="00647A68" w:rsidRPr="003D7596">
        <w:rPr>
          <w:rFonts w:ascii="Times New Roman" w:eastAsia="Calibri" w:hAnsi="Times New Roman" w:cs="Times New Roman"/>
          <w:sz w:val="28"/>
          <w:szCs w:val="28"/>
        </w:rPr>
        <w:t>пять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 письменных </w:t>
      </w:r>
      <w:r w:rsidR="00F34E16" w:rsidRPr="003D7596">
        <w:rPr>
          <w:rFonts w:ascii="Times New Roman" w:eastAsia="Calibri" w:hAnsi="Times New Roman" w:cs="Times New Roman"/>
          <w:sz w:val="28"/>
          <w:szCs w:val="28"/>
        </w:rPr>
        <w:t xml:space="preserve">и одно устное 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F34E16" w:rsidRPr="003D7596">
        <w:rPr>
          <w:rFonts w:ascii="Times New Roman" w:eastAsia="Calibri" w:hAnsi="Times New Roman" w:cs="Times New Roman"/>
          <w:sz w:val="28"/>
          <w:szCs w:val="28"/>
        </w:rPr>
        <w:t>е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D8" w:rsidRPr="003D7596">
        <w:rPr>
          <w:rFonts w:ascii="Times New Roman" w:eastAsia="Calibri" w:hAnsi="Times New Roman" w:cs="Times New Roman"/>
          <w:sz w:val="28"/>
          <w:szCs w:val="28"/>
        </w:rPr>
        <w:t>от граждан России. По результатам исполнения письменных обращений заявителям даны письменные разъяснения.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 </w:t>
      </w:r>
      <w:r w:rsidRPr="003D7596">
        <w:rPr>
          <w:rFonts w:ascii="Times New Roman" w:hAnsi="Times New Roman" w:cs="Times New Roman"/>
          <w:sz w:val="28"/>
          <w:szCs w:val="28"/>
        </w:rPr>
        <w:t>Три из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 </w:t>
      </w:r>
      <w:r w:rsidRPr="003D7596">
        <w:rPr>
          <w:rFonts w:ascii="Times New Roman" w:hAnsi="Times New Roman" w:cs="Times New Roman"/>
          <w:sz w:val="28"/>
          <w:szCs w:val="28"/>
        </w:rPr>
        <w:t>поступивших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Pr="003D7596">
        <w:rPr>
          <w:rFonts w:ascii="Times New Roman" w:hAnsi="Times New Roman" w:cs="Times New Roman"/>
          <w:sz w:val="28"/>
          <w:szCs w:val="28"/>
        </w:rPr>
        <w:t>С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Pr="003D7596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обращений в силу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647A68" w:rsidRPr="003D7596">
        <w:rPr>
          <w:rFonts w:ascii="Times New Roman" w:hAnsi="Times New Roman" w:cs="Times New Roman"/>
          <w:sz w:val="28"/>
          <w:szCs w:val="28"/>
        </w:rPr>
        <w:t xml:space="preserve"> компетенции  были направлены в адрес Прокуратуры города Нижневартовска</w:t>
      </w:r>
      <w:r w:rsidRPr="003D7596">
        <w:rPr>
          <w:rFonts w:ascii="Times New Roman" w:hAnsi="Times New Roman" w:cs="Times New Roman"/>
          <w:sz w:val="28"/>
          <w:szCs w:val="28"/>
        </w:rPr>
        <w:t>, одно – в адрес администрации города Нижневартовска, одно – в адрес префектуры Центрального административного округа города Москвы.</w:t>
      </w:r>
    </w:p>
    <w:p w:rsidR="004D28B2" w:rsidRPr="00975D79" w:rsidRDefault="004D28B2" w:rsidP="003D75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устного обращения было инициировано контрольное мероприятие Счетной палаты города Нижневартовска, по результатам </w:t>
      </w:r>
      <w:r w:rsidRPr="00975D79">
        <w:rPr>
          <w:rFonts w:ascii="Times New Roman" w:hAnsi="Times New Roman" w:cs="Times New Roman"/>
          <w:sz w:val="28"/>
          <w:szCs w:val="28"/>
        </w:rPr>
        <w:t>которого вынесено представление</w:t>
      </w:r>
      <w:r w:rsidR="00F85F4F" w:rsidRPr="00975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F4F" w:rsidRPr="00975D79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F85F4F" w:rsidRPr="00975D79">
        <w:rPr>
          <w:rFonts w:ascii="Times New Roman" w:hAnsi="Times New Roman" w:cs="Times New Roman"/>
          <w:sz w:val="28"/>
          <w:szCs w:val="28"/>
        </w:rPr>
        <w:t xml:space="preserve"> обязанности руководителя муниципального учреждения</w:t>
      </w:r>
      <w:r w:rsidRPr="00975D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23D8" w:rsidRPr="00975D79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D79">
        <w:rPr>
          <w:rFonts w:ascii="Times New Roman" w:eastAsia="Calibri" w:hAnsi="Times New Roman" w:cs="Times New Roman"/>
          <w:sz w:val="28"/>
          <w:szCs w:val="28"/>
        </w:rPr>
        <w:t>Анализ поступивших в Счетную палату</w:t>
      </w:r>
      <w:r w:rsidR="004F4E77" w:rsidRPr="00975D79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75D79">
        <w:rPr>
          <w:rFonts w:ascii="Times New Roman" w:eastAsia="Calibri" w:hAnsi="Times New Roman" w:cs="Times New Roman"/>
          <w:sz w:val="28"/>
          <w:szCs w:val="28"/>
        </w:rPr>
        <w:t xml:space="preserve"> обращений позволил определить круг вопросов, </w:t>
      </w:r>
      <w:r w:rsidR="00975D79" w:rsidRPr="00975D79">
        <w:rPr>
          <w:rFonts w:ascii="Times New Roman" w:eastAsia="Calibri" w:hAnsi="Times New Roman" w:cs="Times New Roman"/>
          <w:sz w:val="28"/>
          <w:szCs w:val="28"/>
        </w:rPr>
        <w:t>по которым обращались заявители, а именно</w:t>
      </w:r>
      <w:r w:rsidRPr="00975D79">
        <w:rPr>
          <w:rFonts w:ascii="Times New Roman" w:eastAsia="Calibri" w:hAnsi="Times New Roman" w:cs="Times New Roman"/>
          <w:sz w:val="28"/>
          <w:szCs w:val="28"/>
        </w:rPr>
        <w:t xml:space="preserve"> в части:</w:t>
      </w:r>
    </w:p>
    <w:p w:rsidR="0015130D" w:rsidRPr="00975D79" w:rsidRDefault="00844E6E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75D79">
        <w:rPr>
          <w:rFonts w:ascii="Times New Roman" w:hAnsi="Times New Roman" w:cs="Times New Roman"/>
          <w:sz w:val="28"/>
          <w:szCs w:val="28"/>
        </w:rPr>
        <w:t>защиты прав и свобод от незаконных действий (бездействий) сотрудников Следственного комитета Российской Федерации и правоохранительных органов Российской Федерации;</w:t>
      </w:r>
    </w:p>
    <w:p w:rsidR="0015130D" w:rsidRPr="00975D79" w:rsidRDefault="00844E6E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75D79">
        <w:rPr>
          <w:rFonts w:ascii="Times New Roman" w:hAnsi="Times New Roman" w:cs="Times New Roman"/>
          <w:bCs/>
          <w:sz w:val="28"/>
          <w:szCs w:val="28"/>
        </w:rPr>
        <w:t xml:space="preserve">о возможности получения </w:t>
      </w:r>
      <w:r w:rsidR="004D28B2" w:rsidRPr="00975D79">
        <w:rPr>
          <w:rFonts w:ascii="Times New Roman" w:hAnsi="Times New Roman" w:cs="Times New Roman"/>
          <w:bCs/>
          <w:sz w:val="28"/>
          <w:szCs w:val="28"/>
        </w:rPr>
        <w:t>материальной помощи;</w:t>
      </w:r>
    </w:p>
    <w:p w:rsidR="004D28B2" w:rsidRPr="00F34E16" w:rsidRDefault="004D28B2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75D79">
        <w:rPr>
          <w:rFonts w:ascii="Times New Roman" w:hAnsi="Times New Roman" w:cs="Times New Roman"/>
          <w:bCs/>
          <w:sz w:val="28"/>
          <w:szCs w:val="28"/>
        </w:rPr>
        <w:t>включения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в план деятельности Счетной палаты проверки начисления заработной платы в муниципальном учреждении города Нижневартовска.</w:t>
      </w:r>
    </w:p>
    <w:p w:rsidR="00647A68" w:rsidRPr="00647A68" w:rsidRDefault="00647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647A68" w:rsidRPr="0064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034871"/>
    <w:rsid w:val="00144267"/>
    <w:rsid w:val="0015130D"/>
    <w:rsid w:val="002B4CBE"/>
    <w:rsid w:val="003615D4"/>
    <w:rsid w:val="003D7596"/>
    <w:rsid w:val="00480A76"/>
    <w:rsid w:val="004D28B2"/>
    <w:rsid w:val="004F4E77"/>
    <w:rsid w:val="00603D32"/>
    <w:rsid w:val="00647A68"/>
    <w:rsid w:val="00831E31"/>
    <w:rsid w:val="00844E6E"/>
    <w:rsid w:val="00890D16"/>
    <w:rsid w:val="00975D79"/>
    <w:rsid w:val="009823D8"/>
    <w:rsid w:val="00991CA6"/>
    <w:rsid w:val="00A03771"/>
    <w:rsid w:val="00A2115C"/>
    <w:rsid w:val="00F2591C"/>
    <w:rsid w:val="00F34E16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Лукаш Ирина Леонтьевна</cp:lastModifiedBy>
  <cp:revision>21</cp:revision>
  <cp:lastPrinted>2019-01-15T08:02:00Z</cp:lastPrinted>
  <dcterms:created xsi:type="dcterms:W3CDTF">2017-07-11T11:57:00Z</dcterms:created>
  <dcterms:modified xsi:type="dcterms:W3CDTF">2019-07-01T12:17:00Z</dcterms:modified>
</cp:coreProperties>
</file>