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1B6392">
        <w:rPr>
          <w:rFonts w:ascii="Times New Roman" w:hAnsi="Times New Roman"/>
          <w:b/>
          <w:sz w:val="28"/>
          <w:szCs w:val="28"/>
        </w:rPr>
        <w:t>в целях экспертизы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CE670F"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рынку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>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 экспертизу муниципальных нормативных правовых актов)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E9637F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E832F9">
        <w:rPr>
          <w:rFonts w:ascii="Times New Roman" w:hAnsi="Times New Roman"/>
          <w:b/>
          <w:color w:val="000000"/>
          <w:sz w:val="24"/>
          <w:szCs w:val="24"/>
        </w:rPr>
        <w:t>экспертизы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>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E9637F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муниципальных нормативных правовых актов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14570D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E2A">
        <w:rPr>
          <w:rFonts w:ascii="Times New Roman" w:hAnsi="Times New Roman"/>
          <w:i/>
          <w:sz w:val="24"/>
          <w:szCs w:val="24"/>
          <w:u w:val="single"/>
        </w:rPr>
        <w:t xml:space="preserve">Управление </w:t>
      </w:r>
      <w:r w:rsidR="00CE670F"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рынку </w:t>
      </w:r>
      <w:r w:rsidRPr="00531E2A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осуществляющего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5E54B1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20</w:t>
      </w:r>
      <w:r w:rsidR="00B26930" w:rsidRPr="00B26930">
        <w:rPr>
          <w:rFonts w:ascii="Times New Roman" w:hAnsi="Times New Roman"/>
          <w:b/>
          <w:sz w:val="24"/>
          <w:szCs w:val="24"/>
          <w:u w:val="single"/>
        </w:rPr>
        <w:t xml:space="preserve">.04.2015 по </w:t>
      </w:r>
      <w:r>
        <w:rPr>
          <w:rFonts w:ascii="Times New Roman" w:hAnsi="Times New Roman"/>
          <w:b/>
          <w:sz w:val="24"/>
          <w:szCs w:val="24"/>
          <w:u w:val="single"/>
        </w:rPr>
        <w:t>04</w:t>
      </w:r>
      <w:r w:rsidR="00B26930"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B26930" w:rsidRPr="00B26930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E9637F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E304D9">
      <w:pPr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E832F9">
        <w:rPr>
          <w:rFonts w:ascii="Times New Roman" w:hAnsi="Times New Roman"/>
          <w:sz w:val="24"/>
          <w:szCs w:val="24"/>
        </w:rPr>
        <w:t>относительно положений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E304D9" w:rsidRPr="00E304D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oprak@n-vartovsk.ru</w:t>
        </w:r>
      </w:hyperlink>
      <w:r w:rsidR="000E7779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CE670F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CE670F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кабинет 3</w:t>
      </w:r>
      <w:r w:rsidR="00CE670F">
        <w:rPr>
          <w:rFonts w:ascii="Times New Roman" w:hAnsi="Times New Roman"/>
          <w:i/>
          <w:sz w:val="24"/>
          <w:szCs w:val="24"/>
          <w:u w:val="single"/>
        </w:rPr>
        <w:t>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E9637F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E9637F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E9637F">
        <w:rPr>
          <w:rFonts w:ascii="Times New Roman" w:hAnsi="Times New Roman"/>
          <w:i/>
          <w:sz w:val="24"/>
          <w:szCs w:val="24"/>
          <w:u w:val="single"/>
        </w:rPr>
        <w:t>16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DD3AB0" w:rsidRPr="000E7779" w:rsidRDefault="00CE670F" w:rsidP="00143B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Золкина Нина Валентиновна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главный специалист отдела по потребительскому рынку и а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ропромышленному комплексу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  <w:r w:rsidR="00BE0EE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91240">
        <w:rPr>
          <w:rFonts w:ascii="Times New Roman" w:hAnsi="Times New Roman"/>
          <w:i/>
          <w:sz w:val="24"/>
          <w:szCs w:val="24"/>
          <w:u w:val="single"/>
        </w:rPr>
        <w:t>(3466)2</w:t>
      </w:r>
      <w:r>
        <w:rPr>
          <w:rFonts w:ascii="Times New Roman" w:hAnsi="Times New Roman"/>
          <w:i/>
          <w:sz w:val="24"/>
          <w:szCs w:val="24"/>
          <w:u w:val="single"/>
        </w:rPr>
        <w:t>7</w:t>
      </w:r>
      <w:r w:rsidR="00F91240">
        <w:rPr>
          <w:rFonts w:ascii="Times New Roman" w:hAnsi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/>
          <w:i/>
          <w:sz w:val="24"/>
          <w:szCs w:val="24"/>
          <w:u w:val="single"/>
        </w:rPr>
        <w:t>30-06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AE0F5D" w:rsidRDefault="001B6392" w:rsidP="000962E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1240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91240"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5E54B1">
              <w:rPr>
                <w:rFonts w:ascii="Times New Roman" w:hAnsi="Times New Roman"/>
                <w:sz w:val="24"/>
                <w:szCs w:val="24"/>
              </w:rPr>
              <w:t>от 05.11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5E54B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5E54B1">
              <w:rPr>
                <w:rFonts w:ascii="Times New Roman" w:hAnsi="Times New Roman"/>
                <w:sz w:val="24"/>
                <w:szCs w:val="24"/>
              </w:rPr>
              <w:t>2294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1240" w:rsidRPr="00F91240">
              <w:rPr>
                <w:rFonts w:ascii="Times New Roman" w:hAnsi="Times New Roman"/>
                <w:sz w:val="24"/>
                <w:szCs w:val="24"/>
              </w:rPr>
              <w:t>"</w:t>
            </w:r>
            <w:r w:rsidR="005E54B1" w:rsidRPr="005E54B1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сельскохозяйственным товаропроизводителям субсидий из бюджета города</w:t>
            </w:r>
            <w:r w:rsidR="00F91240" w:rsidRPr="00F91240">
              <w:rPr>
                <w:rFonts w:ascii="Times New Roman" w:hAnsi="Times New Roman"/>
                <w:sz w:val="24"/>
                <w:szCs w:val="24"/>
              </w:rPr>
              <w:t>"</w:t>
            </w:r>
            <w:r w:rsidR="00BE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F5D">
              <w:rPr>
                <w:rFonts w:ascii="Times New Roman" w:hAnsi="Times New Roman"/>
                <w:sz w:val="24"/>
                <w:szCs w:val="24"/>
              </w:rPr>
              <w:t>(с изменениями от 21</w:t>
            </w:r>
            <w:r w:rsidR="00BE0EE4" w:rsidRPr="00BE0EE4">
              <w:rPr>
                <w:rFonts w:ascii="Times New Roman" w:hAnsi="Times New Roman"/>
                <w:sz w:val="24"/>
                <w:szCs w:val="24"/>
              </w:rPr>
              <w:t>.0</w:t>
            </w:r>
            <w:r w:rsidR="00AE0F5D">
              <w:rPr>
                <w:rFonts w:ascii="Times New Roman" w:hAnsi="Times New Roman"/>
                <w:sz w:val="24"/>
                <w:szCs w:val="24"/>
              </w:rPr>
              <w:t>5</w:t>
            </w:r>
            <w:r w:rsidR="00BE0EE4" w:rsidRPr="00BE0EE4">
              <w:rPr>
                <w:rFonts w:ascii="Times New Roman" w:hAnsi="Times New Roman"/>
                <w:sz w:val="24"/>
                <w:szCs w:val="24"/>
              </w:rPr>
              <w:t>.201</w:t>
            </w:r>
            <w:r w:rsidR="00AE0F5D">
              <w:rPr>
                <w:rFonts w:ascii="Times New Roman" w:hAnsi="Times New Roman"/>
                <w:sz w:val="24"/>
                <w:szCs w:val="24"/>
              </w:rPr>
              <w:t>4 №963, 13</w:t>
            </w:r>
            <w:r w:rsidR="00BE0EE4" w:rsidRPr="00BE0EE4">
              <w:rPr>
                <w:rFonts w:ascii="Times New Roman" w:hAnsi="Times New Roman"/>
                <w:sz w:val="24"/>
                <w:szCs w:val="24"/>
              </w:rPr>
              <w:t>.0</w:t>
            </w:r>
            <w:r w:rsidR="00AE0F5D">
              <w:rPr>
                <w:rFonts w:ascii="Times New Roman" w:hAnsi="Times New Roman"/>
                <w:sz w:val="24"/>
                <w:szCs w:val="24"/>
              </w:rPr>
              <w:t>2</w:t>
            </w:r>
            <w:r w:rsidR="00BE0EE4" w:rsidRPr="00BE0EE4">
              <w:rPr>
                <w:rFonts w:ascii="Times New Roman" w:hAnsi="Times New Roman"/>
                <w:sz w:val="24"/>
                <w:szCs w:val="24"/>
              </w:rPr>
              <w:t>.201</w:t>
            </w:r>
            <w:r w:rsidR="00AE0F5D">
              <w:rPr>
                <w:rFonts w:ascii="Times New Roman" w:hAnsi="Times New Roman"/>
                <w:sz w:val="24"/>
                <w:szCs w:val="24"/>
              </w:rPr>
              <w:t>5 №275</w:t>
            </w:r>
            <w:r w:rsidR="00BE0EE4">
              <w:rPr>
                <w:rFonts w:ascii="Times New Roman" w:hAnsi="Times New Roman"/>
                <w:sz w:val="24"/>
                <w:szCs w:val="24"/>
              </w:rPr>
              <w:t>)</w:t>
            </w:r>
            <w:r w:rsidR="00AE0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0C6" w:rsidRPr="00DB30C6">
              <w:rPr>
                <w:rFonts w:ascii="Times New Roman" w:hAnsi="Times New Roman"/>
                <w:sz w:val="24"/>
                <w:szCs w:val="24"/>
              </w:rPr>
              <w:t>разработано в целях определ</w:t>
            </w:r>
            <w:r w:rsidR="00DB30C6">
              <w:rPr>
                <w:rFonts w:ascii="Times New Roman" w:hAnsi="Times New Roman"/>
                <w:sz w:val="24"/>
                <w:szCs w:val="24"/>
              </w:rPr>
              <w:t>ения</w:t>
            </w:r>
            <w:r w:rsidR="00DB30C6" w:rsidRPr="00DB30C6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="00DB30C6" w:rsidRPr="00DB30C6">
              <w:rPr>
                <w:rFonts w:ascii="Times New Roman" w:hAnsi="Times New Roman"/>
                <w:sz w:val="24"/>
                <w:szCs w:val="24"/>
              </w:rPr>
              <w:t>а</w:t>
            </w:r>
            <w:r w:rsidR="00DB30C6" w:rsidRPr="00DB30C6">
              <w:rPr>
                <w:rFonts w:ascii="Times New Roman" w:hAnsi="Times New Roman"/>
                <w:sz w:val="24"/>
                <w:szCs w:val="24"/>
              </w:rPr>
              <w:t>вил предоставления сельскохозяйственным товаропроизводителям субсидий из бюджета г</w:t>
            </w:r>
            <w:r w:rsidR="00DB30C6" w:rsidRPr="00DB30C6">
              <w:rPr>
                <w:rFonts w:ascii="Times New Roman" w:hAnsi="Times New Roman"/>
                <w:sz w:val="24"/>
                <w:szCs w:val="24"/>
              </w:rPr>
              <w:t>о</w:t>
            </w:r>
            <w:r w:rsidR="00DB30C6" w:rsidRPr="00DB30C6">
              <w:rPr>
                <w:rFonts w:ascii="Times New Roman" w:hAnsi="Times New Roman"/>
                <w:sz w:val="24"/>
                <w:szCs w:val="24"/>
              </w:rPr>
              <w:t xml:space="preserve">рода, предусмотренных основными мероприятиями муниципальной программы "Развитие агропромышленного комплекса на территории города Нижневартовска на 2013-2015 годы", утвержденной постановлением администрации города от 10.07.2012 </w:t>
            </w:r>
            <w:r w:rsidR="00581672">
              <w:rPr>
                <w:rFonts w:ascii="Times New Roman" w:hAnsi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DB30C6" w:rsidRPr="00DB30C6">
              <w:rPr>
                <w:rFonts w:ascii="Times New Roman" w:hAnsi="Times New Roman"/>
                <w:sz w:val="24"/>
                <w:szCs w:val="24"/>
              </w:rPr>
              <w:t>842</w:t>
            </w:r>
            <w:r w:rsidR="00DB30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34" w:rsidRPr="00766934" w:rsidRDefault="00F91240" w:rsidP="00C451A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1240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выявления в прилагаемом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е п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ложений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62E8">
              <w:rPr>
                <w:rFonts w:ascii="Times New Roman" w:hAnsi="Times New Roman"/>
                <w:sz w:val="24"/>
                <w:szCs w:val="24"/>
              </w:rPr>
              <w:t xml:space="preserve">затрудняющих ведение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предпринимательской и инвестиционной деятельности,  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управление </w:t>
            </w:r>
            <w:r w:rsidR="00F1272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 потребительскому 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3.8</w:t>
            </w:r>
            <w:r w:rsidR="000962E8">
              <w:rPr>
                <w:rFonts w:ascii="Times New Roman" w:hAnsi="Times New Roman"/>
                <w:sz w:val="24"/>
                <w:szCs w:val="24"/>
              </w:rPr>
              <w:t xml:space="preserve">, 4.2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Порядка проведения в администрации города Нижневартовска оценки регулирующего во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действия проектов муниципальных нормативных правовых актов и экспертизы муниципал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ь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ных нормативных правовых актов, затрагивающих вопросы осуществления предприним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утвержденного постановлением администрации города от 01.12.2014 №2453, проводит публичные консультации. В рамках указанных ко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прилагаемому муниципально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0962E8">
              <w:rPr>
                <w:rFonts w:ascii="Times New Roman" w:hAnsi="Times New Roman"/>
                <w:sz w:val="24"/>
                <w:szCs w:val="24"/>
              </w:rPr>
              <w:t>у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0962E8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0962E8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 муниц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пально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0962E8">
              <w:rPr>
                <w:rFonts w:ascii="Times New Roman" w:hAnsi="Times New Roman"/>
                <w:sz w:val="24"/>
                <w:szCs w:val="24"/>
              </w:rPr>
              <w:t>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62E8" w:rsidRDefault="000962E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62E8" w:rsidRDefault="000962E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E832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93BA7"/>
    <w:rsid w:val="001B6392"/>
    <w:rsid w:val="001D543B"/>
    <w:rsid w:val="0022002B"/>
    <w:rsid w:val="0025090D"/>
    <w:rsid w:val="00270A75"/>
    <w:rsid w:val="002D2B9D"/>
    <w:rsid w:val="0034409B"/>
    <w:rsid w:val="0036007E"/>
    <w:rsid w:val="00383A00"/>
    <w:rsid w:val="00452F0C"/>
    <w:rsid w:val="00522AB1"/>
    <w:rsid w:val="0052736B"/>
    <w:rsid w:val="00531E2A"/>
    <w:rsid w:val="00581672"/>
    <w:rsid w:val="005E54B1"/>
    <w:rsid w:val="005F1997"/>
    <w:rsid w:val="00687B2B"/>
    <w:rsid w:val="00694E7F"/>
    <w:rsid w:val="00722235"/>
    <w:rsid w:val="007302BE"/>
    <w:rsid w:val="007546B7"/>
    <w:rsid w:val="00766934"/>
    <w:rsid w:val="00780D31"/>
    <w:rsid w:val="007C66AE"/>
    <w:rsid w:val="00807C48"/>
    <w:rsid w:val="00896110"/>
    <w:rsid w:val="009024DB"/>
    <w:rsid w:val="0092049B"/>
    <w:rsid w:val="00924C18"/>
    <w:rsid w:val="009C0708"/>
    <w:rsid w:val="00A822C4"/>
    <w:rsid w:val="00AB50AE"/>
    <w:rsid w:val="00AD213C"/>
    <w:rsid w:val="00AE0F5D"/>
    <w:rsid w:val="00B21D9C"/>
    <w:rsid w:val="00B23EC4"/>
    <w:rsid w:val="00B26930"/>
    <w:rsid w:val="00BE0EE4"/>
    <w:rsid w:val="00C26A7F"/>
    <w:rsid w:val="00C451AA"/>
    <w:rsid w:val="00C51672"/>
    <w:rsid w:val="00CE670F"/>
    <w:rsid w:val="00D17F95"/>
    <w:rsid w:val="00D83142"/>
    <w:rsid w:val="00DB30C6"/>
    <w:rsid w:val="00DD3AB0"/>
    <w:rsid w:val="00E304D9"/>
    <w:rsid w:val="00E40ECF"/>
    <w:rsid w:val="00E721F3"/>
    <w:rsid w:val="00E832F9"/>
    <w:rsid w:val="00E9637F"/>
    <w:rsid w:val="00F12721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Колтунова Елена Анатольевна</cp:lastModifiedBy>
  <cp:revision>16</cp:revision>
  <cp:lastPrinted>2015-04-20T13:08:00Z</cp:lastPrinted>
  <dcterms:created xsi:type="dcterms:W3CDTF">2015-04-14T12:44:00Z</dcterms:created>
  <dcterms:modified xsi:type="dcterms:W3CDTF">2015-04-20T13:50:00Z</dcterms:modified>
</cp:coreProperties>
</file>