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FE5" w:rsidRDefault="00284FE5" w:rsidP="00284FE5">
      <w:pPr>
        <w:ind w:right="42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ПРОЕКТ</w:t>
      </w:r>
    </w:p>
    <w:p w:rsidR="00284FE5" w:rsidRDefault="00284FE5" w:rsidP="00284FE5">
      <w:pPr>
        <w:ind w:right="424"/>
        <w:jc w:val="both"/>
        <w:rPr>
          <w:sz w:val="28"/>
          <w:szCs w:val="28"/>
        </w:rPr>
      </w:pPr>
    </w:p>
    <w:p w:rsidR="00284FE5" w:rsidRDefault="00284FE5" w:rsidP="00284FE5">
      <w:pPr>
        <w:ind w:right="42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564E6">
        <w:rPr>
          <w:sz w:val="28"/>
          <w:szCs w:val="28"/>
        </w:rPr>
        <w:t>ПОСТАНОВЛЕНИЕ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891C91" w:rsidRDefault="00891C91" w:rsidP="00284FE5">
      <w:pPr>
        <w:ind w:right="424"/>
        <w:jc w:val="both"/>
        <w:rPr>
          <w:sz w:val="28"/>
          <w:szCs w:val="28"/>
        </w:rPr>
      </w:pPr>
    </w:p>
    <w:p w:rsidR="00E92907" w:rsidRPr="00527500" w:rsidRDefault="007D7728" w:rsidP="006564E6">
      <w:pPr>
        <w:ind w:right="4960"/>
        <w:jc w:val="both"/>
      </w:pPr>
      <w:r>
        <w:t>О</w:t>
      </w:r>
      <w:r w:rsidR="00430A03">
        <w:t>б утверждении порядка</w:t>
      </w:r>
      <w:r w:rsidR="00D11C6C">
        <w:t xml:space="preserve"> </w:t>
      </w:r>
      <w:r w:rsidR="00D11C6C" w:rsidRPr="00D11C6C">
        <w:t>предоставления субсидии частны</w:t>
      </w:r>
      <w:r w:rsidR="00BA48C9">
        <w:t xml:space="preserve">м </w:t>
      </w:r>
      <w:r w:rsidR="00D11C6C" w:rsidRPr="00D11C6C">
        <w:t>организация</w:t>
      </w:r>
      <w:r w:rsidR="00BA48C9">
        <w:t>м</w:t>
      </w:r>
      <w:r w:rsidR="00D11C6C" w:rsidRPr="00D11C6C">
        <w:t>, ос</w:t>
      </w:r>
      <w:r w:rsidR="00D11C6C" w:rsidRPr="00D11C6C">
        <w:t>у</w:t>
      </w:r>
      <w:r w:rsidR="00D11C6C" w:rsidRPr="00D11C6C">
        <w:t>ществляю</w:t>
      </w:r>
      <w:r w:rsidR="00576A15">
        <w:t>щим</w:t>
      </w:r>
      <w:r w:rsidR="00D11C6C" w:rsidRPr="00D11C6C">
        <w:t xml:space="preserve"> образовательную деятел</w:t>
      </w:r>
      <w:r w:rsidR="00D11C6C" w:rsidRPr="00D11C6C">
        <w:t>ь</w:t>
      </w:r>
      <w:r w:rsidR="00D11C6C" w:rsidRPr="00D11C6C">
        <w:t>ность по реализации образовательных программ дошкольного образования</w:t>
      </w:r>
    </w:p>
    <w:p w:rsidR="005C47F2" w:rsidRPr="00527500" w:rsidRDefault="005C47F2" w:rsidP="00527500">
      <w:pPr>
        <w:jc w:val="both"/>
        <w:rPr>
          <w:sz w:val="28"/>
          <w:szCs w:val="28"/>
        </w:rPr>
      </w:pPr>
    </w:p>
    <w:p w:rsidR="00891C91" w:rsidRDefault="00891C91" w:rsidP="006564E6">
      <w:pPr>
        <w:ind w:right="-1" w:firstLine="708"/>
        <w:jc w:val="both"/>
        <w:rPr>
          <w:sz w:val="28"/>
          <w:szCs w:val="28"/>
        </w:rPr>
      </w:pPr>
    </w:p>
    <w:p w:rsidR="00A6535B" w:rsidRDefault="00A6535B" w:rsidP="006564E6">
      <w:pPr>
        <w:ind w:right="-1" w:firstLine="708"/>
        <w:jc w:val="both"/>
        <w:rPr>
          <w:sz w:val="28"/>
          <w:szCs w:val="28"/>
        </w:rPr>
      </w:pPr>
    </w:p>
    <w:p w:rsidR="006564E6" w:rsidRDefault="00351E1C" w:rsidP="00A6535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</w:t>
      </w:r>
      <w:r w:rsidR="00D11C6C">
        <w:rPr>
          <w:sz w:val="28"/>
          <w:szCs w:val="28"/>
        </w:rPr>
        <w:t xml:space="preserve"> с</w:t>
      </w:r>
      <w:r w:rsidR="008D0456">
        <w:rPr>
          <w:sz w:val="28"/>
          <w:szCs w:val="28"/>
        </w:rPr>
        <w:t>о</w:t>
      </w:r>
      <w:r w:rsidR="00D11C6C">
        <w:rPr>
          <w:sz w:val="28"/>
          <w:szCs w:val="28"/>
        </w:rPr>
        <w:t xml:space="preserve"> </w:t>
      </w:r>
      <w:r>
        <w:rPr>
          <w:sz w:val="28"/>
          <w:szCs w:val="28"/>
        </w:rPr>
        <w:t>ст</w:t>
      </w:r>
      <w:r w:rsidR="003551D8">
        <w:rPr>
          <w:sz w:val="28"/>
          <w:szCs w:val="28"/>
        </w:rPr>
        <w:t>атьей</w:t>
      </w:r>
      <w:r>
        <w:rPr>
          <w:sz w:val="28"/>
          <w:szCs w:val="28"/>
        </w:rPr>
        <w:t xml:space="preserve"> 78</w:t>
      </w:r>
      <w:r w:rsidR="008D0456">
        <w:rPr>
          <w:sz w:val="28"/>
          <w:szCs w:val="28"/>
        </w:rPr>
        <w:t xml:space="preserve"> </w:t>
      </w:r>
      <w:r>
        <w:rPr>
          <w:sz w:val="28"/>
          <w:szCs w:val="28"/>
        </w:rPr>
        <w:t>Бюджетного кодекса Российской Федер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ции</w:t>
      </w:r>
      <w:r w:rsidR="00634834">
        <w:rPr>
          <w:sz w:val="28"/>
          <w:szCs w:val="28"/>
        </w:rPr>
        <w:t xml:space="preserve">, </w:t>
      </w:r>
      <w:hyperlink r:id="rId9" w:history="1">
        <w:r w:rsidR="00A541CE" w:rsidRPr="00A541CE">
          <w:rPr>
            <w:color w:val="000000" w:themeColor="text1"/>
            <w:sz w:val="28"/>
            <w:szCs w:val="28"/>
          </w:rPr>
          <w:t>Законом</w:t>
        </w:r>
      </w:hyperlink>
      <w:r w:rsidR="00A541CE">
        <w:rPr>
          <w:sz w:val="28"/>
          <w:szCs w:val="28"/>
        </w:rPr>
        <w:t xml:space="preserve"> Ханты-Мансийского автономного округа - Югры от 11.12.2013 </w:t>
      </w:r>
      <w:r w:rsidR="003B6D67">
        <w:rPr>
          <w:sz w:val="28"/>
          <w:szCs w:val="28"/>
        </w:rPr>
        <w:t>№</w:t>
      </w:r>
      <w:r w:rsidR="00A541CE">
        <w:rPr>
          <w:sz w:val="28"/>
          <w:szCs w:val="28"/>
        </w:rPr>
        <w:t>123-оз "О наделении органов местного самоуправления муниципальных образований Ханты-Мансийского автономного округа - Югры отдельными государственными полномочиями Ханты-Мансийского автономного округа - Югры в сфере образования и о субвенциях местным бюджетам на обеспеч</w:t>
      </w:r>
      <w:r w:rsidR="00A541CE">
        <w:rPr>
          <w:sz w:val="28"/>
          <w:szCs w:val="28"/>
        </w:rPr>
        <w:t>е</w:t>
      </w:r>
      <w:r w:rsidR="00A541CE">
        <w:rPr>
          <w:sz w:val="28"/>
          <w:szCs w:val="28"/>
        </w:rPr>
        <w:t>ние государственных гарантий реализации прав на получение общедоступн</w:t>
      </w:r>
      <w:r w:rsidR="00A541CE">
        <w:rPr>
          <w:sz w:val="28"/>
          <w:szCs w:val="28"/>
        </w:rPr>
        <w:t>о</w:t>
      </w:r>
      <w:r w:rsidR="00A541CE">
        <w:rPr>
          <w:sz w:val="28"/>
          <w:szCs w:val="28"/>
        </w:rPr>
        <w:t>го и бесплатного дошкольного образования в муниципальных дошкольных образовательных</w:t>
      </w:r>
      <w:proofErr w:type="gramEnd"/>
      <w:r w:rsidR="00A541CE">
        <w:rPr>
          <w:sz w:val="28"/>
          <w:szCs w:val="28"/>
        </w:rPr>
        <w:t xml:space="preserve"> </w:t>
      </w:r>
      <w:proofErr w:type="gramStart"/>
      <w:r w:rsidR="00A541CE">
        <w:rPr>
          <w:sz w:val="28"/>
          <w:szCs w:val="28"/>
        </w:rPr>
        <w:t>организациях, общедоступного и бесплатного дошкольного, начального общего, основного общего, среднего общего образования в м</w:t>
      </w:r>
      <w:r w:rsidR="00A541CE">
        <w:rPr>
          <w:sz w:val="28"/>
          <w:szCs w:val="28"/>
        </w:rPr>
        <w:t>у</w:t>
      </w:r>
      <w:r w:rsidR="00A541CE">
        <w:rPr>
          <w:sz w:val="28"/>
          <w:szCs w:val="28"/>
        </w:rPr>
        <w:t>ниципальных общеобразовательных организациях, обеспечение дополн</w:t>
      </w:r>
      <w:r w:rsidR="00A541CE">
        <w:rPr>
          <w:sz w:val="28"/>
          <w:szCs w:val="28"/>
        </w:rPr>
        <w:t>и</w:t>
      </w:r>
      <w:r w:rsidR="00A541CE">
        <w:rPr>
          <w:sz w:val="28"/>
          <w:szCs w:val="28"/>
        </w:rPr>
        <w:t>тельного образования детей в муниципальных общеобразовательных орган</w:t>
      </w:r>
      <w:r w:rsidR="00A541CE">
        <w:rPr>
          <w:sz w:val="28"/>
          <w:szCs w:val="28"/>
        </w:rPr>
        <w:t>и</w:t>
      </w:r>
      <w:r w:rsidR="001413F7">
        <w:rPr>
          <w:sz w:val="28"/>
          <w:szCs w:val="28"/>
        </w:rPr>
        <w:t>зациях" (с изменением от 17.11.2016 года),</w:t>
      </w:r>
      <w:r w:rsidR="00A541CE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6564E6">
        <w:rPr>
          <w:sz w:val="28"/>
          <w:szCs w:val="28"/>
        </w:rPr>
        <w:t xml:space="preserve"> целях </w:t>
      </w:r>
      <w:r w:rsidR="003A07BC">
        <w:rPr>
          <w:sz w:val="28"/>
          <w:szCs w:val="28"/>
        </w:rPr>
        <w:t>упорядочения условий предоставления субсиди</w:t>
      </w:r>
      <w:r w:rsidR="00A6535B">
        <w:rPr>
          <w:sz w:val="28"/>
          <w:szCs w:val="28"/>
        </w:rPr>
        <w:t>и</w:t>
      </w:r>
      <w:r w:rsidR="003A07BC">
        <w:rPr>
          <w:sz w:val="28"/>
          <w:szCs w:val="28"/>
        </w:rPr>
        <w:t xml:space="preserve"> частным организациям, осуществляющим образ</w:t>
      </w:r>
      <w:r w:rsidR="003A07BC">
        <w:rPr>
          <w:sz w:val="28"/>
          <w:szCs w:val="28"/>
        </w:rPr>
        <w:t>о</w:t>
      </w:r>
      <w:r w:rsidR="003A07BC">
        <w:rPr>
          <w:sz w:val="28"/>
          <w:szCs w:val="28"/>
        </w:rPr>
        <w:t>вательную деятельность по реализации образовательных программ дошкол</w:t>
      </w:r>
      <w:r w:rsidR="003A07BC">
        <w:rPr>
          <w:sz w:val="28"/>
          <w:szCs w:val="28"/>
        </w:rPr>
        <w:t>ь</w:t>
      </w:r>
      <w:r w:rsidR="003A07BC">
        <w:rPr>
          <w:sz w:val="28"/>
          <w:szCs w:val="28"/>
        </w:rPr>
        <w:t>ного обр</w:t>
      </w:r>
      <w:r w:rsidR="003A07BC">
        <w:rPr>
          <w:sz w:val="28"/>
          <w:szCs w:val="28"/>
        </w:rPr>
        <w:t>а</w:t>
      </w:r>
      <w:r w:rsidR="003A07BC">
        <w:rPr>
          <w:sz w:val="28"/>
          <w:szCs w:val="28"/>
        </w:rPr>
        <w:t>зования</w:t>
      </w:r>
      <w:r w:rsidR="006564E6">
        <w:rPr>
          <w:sz w:val="28"/>
          <w:szCs w:val="28"/>
        </w:rPr>
        <w:t xml:space="preserve">: </w:t>
      </w:r>
      <w:proofErr w:type="gramEnd"/>
    </w:p>
    <w:p w:rsidR="003A78C8" w:rsidRDefault="003A78C8" w:rsidP="003A78C8">
      <w:pPr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Порядок</w:t>
      </w:r>
      <w:r w:rsidRPr="006564E6">
        <w:rPr>
          <w:sz w:val="28"/>
          <w:szCs w:val="28"/>
        </w:rPr>
        <w:t xml:space="preserve"> </w:t>
      </w:r>
      <w:r w:rsidRPr="002542DB">
        <w:rPr>
          <w:sz w:val="28"/>
          <w:szCs w:val="28"/>
        </w:rPr>
        <w:t>предоставления субсидии</w:t>
      </w:r>
      <w:r w:rsidR="001F1E6F">
        <w:rPr>
          <w:sz w:val="28"/>
          <w:szCs w:val="28"/>
        </w:rPr>
        <w:t xml:space="preserve"> </w:t>
      </w:r>
      <w:r w:rsidR="00430A03" w:rsidRPr="00BA48C9">
        <w:rPr>
          <w:sz w:val="28"/>
          <w:szCs w:val="28"/>
        </w:rPr>
        <w:t>частным организац</w:t>
      </w:r>
      <w:r w:rsidR="00430A03" w:rsidRPr="00BA48C9">
        <w:rPr>
          <w:sz w:val="28"/>
          <w:szCs w:val="28"/>
        </w:rPr>
        <w:t>и</w:t>
      </w:r>
      <w:r w:rsidR="00430A03" w:rsidRPr="00BA48C9">
        <w:rPr>
          <w:sz w:val="28"/>
          <w:szCs w:val="28"/>
        </w:rPr>
        <w:t>ям, осуществляющи</w:t>
      </w:r>
      <w:r w:rsidR="00014F14">
        <w:rPr>
          <w:sz w:val="28"/>
          <w:szCs w:val="28"/>
        </w:rPr>
        <w:t>м</w:t>
      </w:r>
      <w:r w:rsidR="00430A03" w:rsidRPr="00BA48C9">
        <w:rPr>
          <w:sz w:val="28"/>
          <w:szCs w:val="28"/>
        </w:rPr>
        <w:t xml:space="preserve"> образовательную деятельность по реализации образ</w:t>
      </w:r>
      <w:r w:rsidR="00430A03" w:rsidRPr="00BA48C9">
        <w:rPr>
          <w:sz w:val="28"/>
          <w:szCs w:val="28"/>
        </w:rPr>
        <w:t>о</w:t>
      </w:r>
      <w:r w:rsidR="00430A03" w:rsidRPr="00BA48C9">
        <w:rPr>
          <w:sz w:val="28"/>
          <w:szCs w:val="28"/>
        </w:rPr>
        <w:t>вательных программ дошкольного образования</w:t>
      </w:r>
      <w:r>
        <w:rPr>
          <w:sz w:val="28"/>
          <w:szCs w:val="28"/>
        </w:rPr>
        <w:t>, согласно приложению.</w:t>
      </w:r>
    </w:p>
    <w:p w:rsidR="003A78C8" w:rsidRDefault="003A78C8" w:rsidP="001F1E6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Определить департамент образования администрации города Нижн</w:t>
      </w:r>
      <w:r>
        <w:rPr>
          <w:sz w:val="28"/>
          <w:szCs w:val="28"/>
        </w:rPr>
        <w:t>е</w:t>
      </w:r>
      <w:r>
        <w:rPr>
          <w:sz w:val="28"/>
          <w:szCs w:val="28"/>
        </w:rPr>
        <w:t>вартовска уполномоченным органом по организации предоставления субс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дии </w:t>
      </w:r>
      <w:r w:rsidR="001F1E6F">
        <w:rPr>
          <w:sz w:val="28"/>
          <w:szCs w:val="28"/>
        </w:rPr>
        <w:t>частным</w:t>
      </w:r>
      <w:r>
        <w:rPr>
          <w:sz w:val="28"/>
          <w:szCs w:val="28"/>
        </w:rPr>
        <w:t xml:space="preserve"> образовательным организациям</w:t>
      </w:r>
      <w:r w:rsidR="00430A03">
        <w:rPr>
          <w:sz w:val="28"/>
          <w:szCs w:val="28"/>
        </w:rPr>
        <w:t>,</w:t>
      </w:r>
      <w:r w:rsidR="00430A03" w:rsidRPr="00430A03">
        <w:rPr>
          <w:sz w:val="28"/>
          <w:szCs w:val="28"/>
        </w:rPr>
        <w:t xml:space="preserve"> </w:t>
      </w:r>
      <w:r w:rsidR="00430A03" w:rsidRPr="00BA48C9">
        <w:rPr>
          <w:sz w:val="28"/>
          <w:szCs w:val="28"/>
        </w:rPr>
        <w:t>осуществляющи</w:t>
      </w:r>
      <w:r w:rsidR="001F1E6F">
        <w:rPr>
          <w:sz w:val="28"/>
          <w:szCs w:val="28"/>
        </w:rPr>
        <w:t>м</w:t>
      </w:r>
      <w:r w:rsidR="00430A03" w:rsidRPr="00BA48C9">
        <w:rPr>
          <w:sz w:val="28"/>
          <w:szCs w:val="28"/>
        </w:rPr>
        <w:t xml:space="preserve"> образов</w:t>
      </w:r>
      <w:r w:rsidR="00430A03" w:rsidRPr="00BA48C9">
        <w:rPr>
          <w:sz w:val="28"/>
          <w:szCs w:val="28"/>
        </w:rPr>
        <w:t>а</w:t>
      </w:r>
      <w:r w:rsidR="00430A03" w:rsidRPr="00BA48C9">
        <w:rPr>
          <w:sz w:val="28"/>
          <w:szCs w:val="28"/>
        </w:rPr>
        <w:t>тельную деятельность по реализации образовательных программ дошкольн</w:t>
      </w:r>
      <w:r w:rsidR="00430A03" w:rsidRPr="00BA48C9">
        <w:rPr>
          <w:sz w:val="28"/>
          <w:szCs w:val="28"/>
        </w:rPr>
        <w:t>о</w:t>
      </w:r>
      <w:r w:rsidR="00430A03" w:rsidRPr="00BA48C9">
        <w:rPr>
          <w:sz w:val="28"/>
          <w:szCs w:val="28"/>
        </w:rPr>
        <w:t>го образования</w:t>
      </w:r>
      <w:r>
        <w:rPr>
          <w:sz w:val="28"/>
          <w:szCs w:val="28"/>
        </w:rPr>
        <w:t>.</w:t>
      </w:r>
    </w:p>
    <w:p w:rsidR="00B9386C" w:rsidRDefault="003A78C8" w:rsidP="003A78C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D55B6A">
        <w:rPr>
          <w:sz w:val="28"/>
          <w:szCs w:val="28"/>
        </w:rPr>
        <w:t>. Признать утратившими силу</w:t>
      </w:r>
      <w:r>
        <w:rPr>
          <w:sz w:val="28"/>
          <w:szCs w:val="28"/>
        </w:rPr>
        <w:t xml:space="preserve"> </w:t>
      </w:r>
      <w:r w:rsidR="00B9386C">
        <w:rPr>
          <w:sz w:val="28"/>
          <w:szCs w:val="28"/>
        </w:rPr>
        <w:t>постановления</w:t>
      </w:r>
      <w:r w:rsidR="00430A03">
        <w:rPr>
          <w:sz w:val="28"/>
          <w:szCs w:val="28"/>
        </w:rPr>
        <w:t xml:space="preserve"> а</w:t>
      </w:r>
      <w:r w:rsidR="005A5616">
        <w:rPr>
          <w:sz w:val="28"/>
          <w:szCs w:val="28"/>
        </w:rPr>
        <w:t>дминистрации города</w:t>
      </w:r>
      <w:r w:rsidR="00B9386C">
        <w:rPr>
          <w:sz w:val="28"/>
          <w:szCs w:val="28"/>
        </w:rPr>
        <w:t>:</w:t>
      </w:r>
    </w:p>
    <w:p w:rsidR="003A78C8" w:rsidRDefault="00B9386C" w:rsidP="003A78C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A78C8" w:rsidRPr="00D8026A">
        <w:rPr>
          <w:sz w:val="28"/>
          <w:szCs w:val="28"/>
        </w:rPr>
        <w:t xml:space="preserve"> </w:t>
      </w:r>
      <w:r w:rsidR="00430A03">
        <w:rPr>
          <w:sz w:val="28"/>
          <w:szCs w:val="28"/>
        </w:rPr>
        <w:t>от 19</w:t>
      </w:r>
      <w:r w:rsidR="00430A03" w:rsidRPr="006564E6">
        <w:rPr>
          <w:sz w:val="28"/>
          <w:szCs w:val="28"/>
        </w:rPr>
        <w:t>.</w:t>
      </w:r>
      <w:r w:rsidR="00430A03">
        <w:rPr>
          <w:sz w:val="28"/>
          <w:szCs w:val="28"/>
        </w:rPr>
        <w:t>12</w:t>
      </w:r>
      <w:r w:rsidR="00430A03" w:rsidRPr="006564E6">
        <w:rPr>
          <w:sz w:val="28"/>
          <w:szCs w:val="28"/>
        </w:rPr>
        <w:t>.201</w:t>
      </w:r>
      <w:r w:rsidR="00430A03">
        <w:rPr>
          <w:sz w:val="28"/>
          <w:szCs w:val="28"/>
        </w:rPr>
        <w:t>4</w:t>
      </w:r>
      <w:r w:rsidR="00430A03" w:rsidRPr="006564E6">
        <w:rPr>
          <w:sz w:val="28"/>
          <w:szCs w:val="28"/>
        </w:rPr>
        <w:t xml:space="preserve"> №</w:t>
      </w:r>
      <w:r w:rsidR="00430A03">
        <w:rPr>
          <w:sz w:val="28"/>
          <w:szCs w:val="28"/>
        </w:rPr>
        <w:t>2679</w:t>
      </w:r>
      <w:r w:rsidR="00430A03" w:rsidRPr="006564E6">
        <w:rPr>
          <w:sz w:val="28"/>
          <w:szCs w:val="28"/>
        </w:rPr>
        <w:t xml:space="preserve"> "</w:t>
      </w:r>
      <w:r w:rsidR="00430A03" w:rsidRPr="00BA48C9">
        <w:rPr>
          <w:sz w:val="28"/>
          <w:szCs w:val="28"/>
        </w:rPr>
        <w:t>Об утверждении порядка определения объема и условий предоставления субсидии частным дошкольным образовательным организациям, осуществляющим образовательную деятельность по реализ</w:t>
      </w:r>
      <w:r w:rsidR="00430A03" w:rsidRPr="00BA48C9">
        <w:rPr>
          <w:sz w:val="28"/>
          <w:szCs w:val="28"/>
        </w:rPr>
        <w:t>а</w:t>
      </w:r>
      <w:r w:rsidR="00430A03" w:rsidRPr="00BA48C9">
        <w:rPr>
          <w:sz w:val="28"/>
          <w:szCs w:val="28"/>
        </w:rPr>
        <w:t>ции образовательных программ дошкольного образования</w:t>
      </w:r>
      <w:r w:rsidR="003A78C8" w:rsidRPr="00D8026A">
        <w:rPr>
          <w:sz w:val="28"/>
          <w:szCs w:val="28"/>
        </w:rPr>
        <w:t>"</w:t>
      </w:r>
      <w:r>
        <w:rPr>
          <w:sz w:val="28"/>
          <w:szCs w:val="28"/>
        </w:rPr>
        <w:t>;</w:t>
      </w:r>
    </w:p>
    <w:p w:rsidR="001F1E6F" w:rsidRDefault="00B9386C" w:rsidP="001F1E6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F1E6F">
        <w:rPr>
          <w:sz w:val="28"/>
          <w:szCs w:val="28"/>
        </w:rPr>
        <w:t xml:space="preserve">от 21.04.2015 </w:t>
      </w:r>
      <w:r w:rsidR="003B6D67">
        <w:rPr>
          <w:sz w:val="28"/>
          <w:szCs w:val="28"/>
        </w:rPr>
        <w:t>№</w:t>
      </w:r>
      <w:r w:rsidR="001F1E6F">
        <w:rPr>
          <w:sz w:val="28"/>
          <w:szCs w:val="28"/>
        </w:rPr>
        <w:t>804 "О внесении изменений в приложение к пост</w:t>
      </w:r>
      <w:r w:rsidR="001F1E6F">
        <w:rPr>
          <w:sz w:val="28"/>
          <w:szCs w:val="28"/>
        </w:rPr>
        <w:t>а</w:t>
      </w:r>
      <w:r w:rsidR="001F1E6F">
        <w:rPr>
          <w:sz w:val="28"/>
          <w:szCs w:val="28"/>
        </w:rPr>
        <w:t xml:space="preserve">новлению администрации города от 19.12.2014 </w:t>
      </w:r>
      <w:r w:rsidR="001C1622">
        <w:rPr>
          <w:sz w:val="28"/>
          <w:szCs w:val="28"/>
        </w:rPr>
        <w:t>№</w:t>
      </w:r>
      <w:r w:rsidR="001F1E6F">
        <w:rPr>
          <w:sz w:val="28"/>
          <w:szCs w:val="28"/>
        </w:rPr>
        <w:t>2679 "Об утверждении п</w:t>
      </w:r>
      <w:r w:rsidR="001F1E6F">
        <w:rPr>
          <w:sz w:val="28"/>
          <w:szCs w:val="28"/>
        </w:rPr>
        <w:t>о</w:t>
      </w:r>
      <w:r w:rsidR="001F1E6F">
        <w:rPr>
          <w:sz w:val="28"/>
          <w:szCs w:val="28"/>
        </w:rPr>
        <w:t>рядка определения объема и условий предоставления субсидии частным д</w:t>
      </w:r>
      <w:r w:rsidR="001F1E6F">
        <w:rPr>
          <w:sz w:val="28"/>
          <w:szCs w:val="28"/>
        </w:rPr>
        <w:t>о</w:t>
      </w:r>
      <w:r w:rsidR="001F1E6F">
        <w:rPr>
          <w:sz w:val="28"/>
          <w:szCs w:val="28"/>
        </w:rPr>
        <w:lastRenderedPageBreak/>
        <w:t>школьным образовательным организациям, осуществляющим образовател</w:t>
      </w:r>
      <w:r w:rsidR="001F1E6F">
        <w:rPr>
          <w:sz w:val="28"/>
          <w:szCs w:val="28"/>
        </w:rPr>
        <w:t>ь</w:t>
      </w:r>
      <w:r w:rsidR="001F1E6F">
        <w:rPr>
          <w:sz w:val="28"/>
          <w:szCs w:val="28"/>
        </w:rPr>
        <w:t>ную деятельность по реализации основных общеобразовательных программ дошкольного образования";</w:t>
      </w:r>
    </w:p>
    <w:p w:rsidR="001F1E6F" w:rsidRDefault="001F1E6F" w:rsidP="001F1E6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 20.02.2016 </w:t>
      </w:r>
      <w:r w:rsidR="003B6D67">
        <w:rPr>
          <w:sz w:val="28"/>
          <w:szCs w:val="28"/>
        </w:rPr>
        <w:t>№</w:t>
      </w:r>
      <w:r>
        <w:rPr>
          <w:sz w:val="28"/>
          <w:szCs w:val="28"/>
        </w:rPr>
        <w:t>223 "О внесении изменений в постановление админ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страции города от 19.12.2014 </w:t>
      </w:r>
      <w:r w:rsidR="003B6D67">
        <w:rPr>
          <w:sz w:val="28"/>
          <w:szCs w:val="28"/>
        </w:rPr>
        <w:t>№</w:t>
      </w:r>
      <w:r>
        <w:rPr>
          <w:sz w:val="28"/>
          <w:szCs w:val="28"/>
        </w:rPr>
        <w:t>2679 "Об утверждении порядка определения объема и условий предоставления субсидии частным дошкольным образов</w:t>
      </w:r>
      <w:r>
        <w:rPr>
          <w:sz w:val="28"/>
          <w:szCs w:val="28"/>
        </w:rPr>
        <w:t>а</w:t>
      </w:r>
      <w:r>
        <w:rPr>
          <w:sz w:val="28"/>
          <w:szCs w:val="28"/>
        </w:rPr>
        <w:t>тельным организациям, осуществляющим образовательную деятельность по реализации основных общеобразовательных программ дошкольного образ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вания" (с изменениями от 21.04.2015 </w:t>
      </w:r>
      <w:r w:rsidR="003B6D67">
        <w:rPr>
          <w:sz w:val="28"/>
          <w:szCs w:val="28"/>
        </w:rPr>
        <w:t>№</w:t>
      </w:r>
      <w:r>
        <w:rPr>
          <w:sz w:val="28"/>
          <w:szCs w:val="28"/>
        </w:rPr>
        <w:t>804)";</w:t>
      </w:r>
    </w:p>
    <w:p w:rsidR="001F1E6F" w:rsidRDefault="001F1E6F" w:rsidP="001F1E6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 01.06.2016 </w:t>
      </w:r>
      <w:r w:rsidR="003B6D67">
        <w:rPr>
          <w:sz w:val="28"/>
          <w:szCs w:val="28"/>
        </w:rPr>
        <w:t>№</w:t>
      </w:r>
      <w:r>
        <w:rPr>
          <w:sz w:val="28"/>
          <w:szCs w:val="28"/>
        </w:rPr>
        <w:t>791 "О внесении изменений в приложение к пост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новлению администрации города от 19.12.2014 </w:t>
      </w:r>
      <w:r w:rsidR="003B6D67">
        <w:rPr>
          <w:sz w:val="28"/>
          <w:szCs w:val="28"/>
        </w:rPr>
        <w:t>№</w:t>
      </w:r>
      <w:r>
        <w:rPr>
          <w:sz w:val="28"/>
          <w:szCs w:val="28"/>
        </w:rPr>
        <w:t>2679 "Об утверждении п</w:t>
      </w:r>
      <w:r>
        <w:rPr>
          <w:sz w:val="28"/>
          <w:szCs w:val="28"/>
        </w:rPr>
        <w:t>о</w:t>
      </w:r>
      <w:r>
        <w:rPr>
          <w:sz w:val="28"/>
          <w:szCs w:val="28"/>
        </w:rPr>
        <w:t>рядка определения объема и условий предоставления субсидии частным д</w:t>
      </w:r>
      <w:r>
        <w:rPr>
          <w:sz w:val="28"/>
          <w:szCs w:val="28"/>
        </w:rPr>
        <w:t>о</w:t>
      </w:r>
      <w:r>
        <w:rPr>
          <w:sz w:val="28"/>
          <w:szCs w:val="28"/>
        </w:rPr>
        <w:t>школьным образовательным организациям, осуществляющим образовател</w:t>
      </w:r>
      <w:r>
        <w:rPr>
          <w:sz w:val="28"/>
          <w:szCs w:val="28"/>
        </w:rPr>
        <w:t>ь</w:t>
      </w:r>
      <w:r>
        <w:rPr>
          <w:sz w:val="28"/>
          <w:szCs w:val="28"/>
        </w:rPr>
        <w:t xml:space="preserve">ную деятельность по реализации образовательных программ дошкольного образования" (с изменениями от 21.04.2015 </w:t>
      </w:r>
      <w:r w:rsidR="003B6D67">
        <w:rPr>
          <w:sz w:val="28"/>
          <w:szCs w:val="28"/>
        </w:rPr>
        <w:t>№</w:t>
      </w:r>
      <w:r>
        <w:rPr>
          <w:sz w:val="28"/>
          <w:szCs w:val="28"/>
        </w:rPr>
        <w:t xml:space="preserve">804, 20.02.2016 </w:t>
      </w:r>
      <w:r w:rsidR="003B6D67">
        <w:rPr>
          <w:sz w:val="28"/>
          <w:szCs w:val="28"/>
        </w:rPr>
        <w:t>№</w:t>
      </w:r>
      <w:r>
        <w:rPr>
          <w:sz w:val="28"/>
          <w:szCs w:val="28"/>
        </w:rPr>
        <w:t>223)"</w:t>
      </w:r>
      <w:r w:rsidR="00861A9B">
        <w:rPr>
          <w:sz w:val="28"/>
          <w:szCs w:val="28"/>
        </w:rPr>
        <w:t>;</w:t>
      </w:r>
    </w:p>
    <w:p w:rsidR="00861A9B" w:rsidRDefault="00861A9B" w:rsidP="001F1E6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A0452">
        <w:rPr>
          <w:sz w:val="28"/>
          <w:szCs w:val="28"/>
        </w:rPr>
        <w:t>пункт 1.1.</w:t>
      </w:r>
      <w:r w:rsidR="00414477">
        <w:rPr>
          <w:sz w:val="28"/>
          <w:szCs w:val="28"/>
        </w:rPr>
        <w:t xml:space="preserve"> постановления от 16.02.2017 №210 "О внесении изменений в некоторые постановления администрации города"</w:t>
      </w:r>
      <w:r w:rsidR="00CA4EB7">
        <w:rPr>
          <w:sz w:val="28"/>
          <w:szCs w:val="28"/>
        </w:rPr>
        <w:t>.</w:t>
      </w:r>
      <w:r w:rsidR="00414477">
        <w:rPr>
          <w:sz w:val="28"/>
          <w:szCs w:val="28"/>
        </w:rPr>
        <w:t xml:space="preserve"> </w:t>
      </w:r>
    </w:p>
    <w:p w:rsidR="003A78C8" w:rsidRDefault="003A78C8" w:rsidP="003A78C8">
      <w:pPr>
        <w:pStyle w:val="af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393784">
        <w:rPr>
          <w:sz w:val="28"/>
          <w:szCs w:val="28"/>
        </w:rPr>
        <w:t xml:space="preserve">. </w:t>
      </w:r>
      <w:r w:rsidRPr="00334678">
        <w:rPr>
          <w:sz w:val="28"/>
          <w:szCs w:val="28"/>
        </w:rPr>
        <w:t xml:space="preserve">Управлению по </w:t>
      </w:r>
      <w:proofErr w:type="gramStart"/>
      <w:r w:rsidRPr="00334678">
        <w:rPr>
          <w:sz w:val="28"/>
          <w:szCs w:val="28"/>
        </w:rPr>
        <w:t>информационной</w:t>
      </w:r>
      <w:proofErr w:type="gramEnd"/>
      <w:r w:rsidRPr="00334678">
        <w:rPr>
          <w:sz w:val="28"/>
          <w:szCs w:val="28"/>
        </w:rPr>
        <w:t xml:space="preserve"> политике администрации города (С.В. Селиванова) обеспечить официальное опубликование постановления.</w:t>
      </w:r>
    </w:p>
    <w:p w:rsidR="003A78C8" w:rsidRDefault="003A78C8" w:rsidP="003A78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393784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Постановление администрации города </w:t>
      </w:r>
      <w:r w:rsidRPr="00393784">
        <w:rPr>
          <w:sz w:val="28"/>
          <w:szCs w:val="28"/>
        </w:rPr>
        <w:t>вступает в силу после его официального опубликования</w:t>
      </w:r>
      <w:r>
        <w:rPr>
          <w:sz w:val="28"/>
          <w:szCs w:val="28"/>
        </w:rPr>
        <w:t>.</w:t>
      </w:r>
    </w:p>
    <w:p w:rsidR="003A78C8" w:rsidRDefault="003A78C8" w:rsidP="003A78C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постановления возложить на заместителя главы города по социальной и молодежной политике Н.Г. </w:t>
      </w:r>
      <w:proofErr w:type="spellStart"/>
      <w:r>
        <w:rPr>
          <w:sz w:val="28"/>
          <w:szCs w:val="28"/>
        </w:rPr>
        <w:t>Волчанину</w:t>
      </w:r>
      <w:proofErr w:type="spellEnd"/>
      <w:r>
        <w:rPr>
          <w:sz w:val="28"/>
          <w:szCs w:val="28"/>
        </w:rPr>
        <w:t>, дире</w:t>
      </w:r>
      <w:r>
        <w:rPr>
          <w:sz w:val="28"/>
          <w:szCs w:val="28"/>
        </w:rPr>
        <w:t>к</w:t>
      </w:r>
      <w:r>
        <w:rPr>
          <w:sz w:val="28"/>
          <w:szCs w:val="28"/>
        </w:rPr>
        <w:t>тора департамента образования администрации города О.П. Козлову.</w:t>
      </w:r>
    </w:p>
    <w:p w:rsidR="00A6535B" w:rsidRDefault="00A6535B" w:rsidP="003A78C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C47F2" w:rsidRPr="00527500" w:rsidRDefault="00E92907" w:rsidP="00527500">
      <w:pPr>
        <w:jc w:val="both"/>
        <w:rPr>
          <w:bCs/>
          <w:sz w:val="28"/>
          <w:szCs w:val="28"/>
        </w:rPr>
      </w:pPr>
      <w:r w:rsidRPr="00527500">
        <w:rPr>
          <w:bCs/>
          <w:sz w:val="28"/>
          <w:szCs w:val="28"/>
        </w:rPr>
        <w:t xml:space="preserve">Глава города </w:t>
      </w:r>
      <w:r w:rsidRPr="00527500">
        <w:rPr>
          <w:bCs/>
          <w:sz w:val="28"/>
          <w:szCs w:val="28"/>
        </w:rPr>
        <w:tab/>
        <w:t xml:space="preserve">              </w:t>
      </w:r>
      <w:r w:rsidR="005C47F2" w:rsidRPr="00527500">
        <w:rPr>
          <w:bCs/>
          <w:sz w:val="28"/>
          <w:szCs w:val="28"/>
        </w:rPr>
        <w:t xml:space="preserve">       </w:t>
      </w:r>
      <w:r w:rsidR="005C47F2" w:rsidRPr="00527500">
        <w:rPr>
          <w:bCs/>
          <w:sz w:val="28"/>
          <w:szCs w:val="28"/>
        </w:rPr>
        <w:tab/>
      </w:r>
      <w:r w:rsidR="005C47F2" w:rsidRPr="00527500">
        <w:rPr>
          <w:bCs/>
          <w:sz w:val="28"/>
          <w:szCs w:val="28"/>
        </w:rPr>
        <w:tab/>
        <w:t xml:space="preserve">        </w:t>
      </w:r>
      <w:r w:rsidR="00527500">
        <w:rPr>
          <w:bCs/>
          <w:sz w:val="28"/>
          <w:szCs w:val="28"/>
        </w:rPr>
        <w:t xml:space="preserve"> </w:t>
      </w:r>
      <w:r w:rsidR="008D0456">
        <w:rPr>
          <w:bCs/>
          <w:sz w:val="28"/>
          <w:szCs w:val="28"/>
        </w:rPr>
        <w:t xml:space="preserve">                        </w:t>
      </w:r>
      <w:r w:rsidR="00527500">
        <w:rPr>
          <w:bCs/>
          <w:sz w:val="28"/>
          <w:szCs w:val="28"/>
        </w:rPr>
        <w:t xml:space="preserve">   </w:t>
      </w:r>
      <w:r w:rsidR="005C47F2" w:rsidRPr="00527500">
        <w:rPr>
          <w:bCs/>
          <w:sz w:val="28"/>
          <w:szCs w:val="28"/>
        </w:rPr>
        <w:t xml:space="preserve">   </w:t>
      </w:r>
      <w:r w:rsidR="008D0456">
        <w:rPr>
          <w:bCs/>
          <w:sz w:val="28"/>
          <w:szCs w:val="28"/>
        </w:rPr>
        <w:t>В.В. Тихонов</w:t>
      </w:r>
    </w:p>
    <w:p w:rsidR="00185CB4" w:rsidRDefault="00185CB4" w:rsidP="00F8272C">
      <w:pPr>
        <w:ind w:left="5529" w:right="-5"/>
        <w:rPr>
          <w:sz w:val="28"/>
          <w:szCs w:val="28"/>
        </w:rPr>
      </w:pPr>
    </w:p>
    <w:p w:rsidR="00B9386C" w:rsidRDefault="00B9386C" w:rsidP="00F8272C">
      <w:pPr>
        <w:ind w:left="5529" w:right="-5"/>
        <w:rPr>
          <w:sz w:val="28"/>
          <w:szCs w:val="28"/>
        </w:rPr>
      </w:pPr>
    </w:p>
    <w:p w:rsidR="00B9386C" w:rsidRDefault="00B9386C" w:rsidP="00F8272C">
      <w:pPr>
        <w:ind w:left="5529" w:right="-5"/>
        <w:rPr>
          <w:sz w:val="28"/>
          <w:szCs w:val="28"/>
        </w:rPr>
      </w:pPr>
    </w:p>
    <w:p w:rsidR="00B9386C" w:rsidRDefault="00B9386C" w:rsidP="00F8272C">
      <w:pPr>
        <w:ind w:left="5529" w:right="-5"/>
        <w:rPr>
          <w:sz w:val="28"/>
          <w:szCs w:val="28"/>
        </w:rPr>
      </w:pPr>
    </w:p>
    <w:p w:rsidR="00B9386C" w:rsidRDefault="00B9386C" w:rsidP="00F8272C">
      <w:pPr>
        <w:ind w:left="5529" w:right="-5"/>
        <w:rPr>
          <w:sz w:val="28"/>
          <w:szCs w:val="28"/>
        </w:rPr>
      </w:pPr>
    </w:p>
    <w:p w:rsidR="00B9386C" w:rsidRDefault="00B9386C" w:rsidP="00F8272C">
      <w:pPr>
        <w:ind w:left="5529" w:right="-5"/>
        <w:rPr>
          <w:sz w:val="28"/>
          <w:szCs w:val="28"/>
        </w:rPr>
      </w:pPr>
    </w:p>
    <w:p w:rsidR="00B9386C" w:rsidRDefault="00B9386C" w:rsidP="00F8272C">
      <w:pPr>
        <w:ind w:left="5529" w:right="-5"/>
        <w:rPr>
          <w:sz w:val="28"/>
          <w:szCs w:val="28"/>
        </w:rPr>
      </w:pPr>
    </w:p>
    <w:p w:rsidR="00B9386C" w:rsidRDefault="00B9386C" w:rsidP="00F8272C">
      <w:pPr>
        <w:ind w:left="5529" w:right="-5"/>
        <w:rPr>
          <w:sz w:val="28"/>
          <w:szCs w:val="28"/>
        </w:rPr>
      </w:pPr>
    </w:p>
    <w:p w:rsidR="001F1E6F" w:rsidRDefault="001F1E6F" w:rsidP="00F8272C">
      <w:pPr>
        <w:ind w:left="5529" w:right="-5"/>
        <w:rPr>
          <w:sz w:val="28"/>
          <w:szCs w:val="28"/>
        </w:rPr>
      </w:pPr>
    </w:p>
    <w:p w:rsidR="001F1E6F" w:rsidRDefault="001F1E6F" w:rsidP="00F8272C">
      <w:pPr>
        <w:ind w:left="5529" w:right="-5"/>
        <w:rPr>
          <w:sz w:val="28"/>
          <w:szCs w:val="28"/>
        </w:rPr>
      </w:pPr>
    </w:p>
    <w:p w:rsidR="001F1E6F" w:rsidRDefault="001F1E6F" w:rsidP="00F8272C">
      <w:pPr>
        <w:ind w:left="5529" w:right="-5"/>
        <w:rPr>
          <w:sz w:val="28"/>
          <w:szCs w:val="28"/>
        </w:rPr>
      </w:pPr>
    </w:p>
    <w:p w:rsidR="001F1E6F" w:rsidRDefault="001F1E6F" w:rsidP="00F8272C">
      <w:pPr>
        <w:ind w:left="5529" w:right="-5"/>
        <w:rPr>
          <w:sz w:val="28"/>
          <w:szCs w:val="28"/>
        </w:rPr>
      </w:pPr>
    </w:p>
    <w:p w:rsidR="001F1E6F" w:rsidRDefault="001F1E6F" w:rsidP="00F8272C">
      <w:pPr>
        <w:ind w:left="5529" w:right="-5"/>
        <w:rPr>
          <w:sz w:val="28"/>
          <w:szCs w:val="28"/>
        </w:rPr>
      </w:pPr>
    </w:p>
    <w:p w:rsidR="001F1E6F" w:rsidRDefault="001F1E6F" w:rsidP="00F8272C">
      <w:pPr>
        <w:ind w:left="5529" w:right="-5"/>
        <w:rPr>
          <w:sz w:val="28"/>
          <w:szCs w:val="28"/>
        </w:rPr>
      </w:pPr>
    </w:p>
    <w:p w:rsidR="001F1E6F" w:rsidRDefault="001F1E6F" w:rsidP="00F8272C">
      <w:pPr>
        <w:ind w:left="5529" w:right="-5"/>
        <w:rPr>
          <w:sz w:val="28"/>
          <w:szCs w:val="28"/>
        </w:rPr>
      </w:pPr>
    </w:p>
    <w:p w:rsidR="001F1E6F" w:rsidRDefault="001F1E6F" w:rsidP="00F8272C">
      <w:pPr>
        <w:ind w:left="5529" w:right="-5"/>
        <w:rPr>
          <w:sz w:val="28"/>
          <w:szCs w:val="28"/>
        </w:rPr>
      </w:pPr>
    </w:p>
    <w:p w:rsidR="001F1E6F" w:rsidRDefault="001F1E6F" w:rsidP="00F8272C">
      <w:pPr>
        <w:ind w:left="5529" w:right="-5"/>
        <w:rPr>
          <w:sz w:val="28"/>
          <w:szCs w:val="28"/>
        </w:rPr>
      </w:pPr>
    </w:p>
    <w:p w:rsidR="001F1E6F" w:rsidRDefault="001F1E6F" w:rsidP="00F8272C">
      <w:pPr>
        <w:ind w:left="5529" w:right="-5"/>
        <w:rPr>
          <w:sz w:val="28"/>
          <w:szCs w:val="28"/>
        </w:rPr>
      </w:pPr>
    </w:p>
    <w:p w:rsidR="001F1E6F" w:rsidRDefault="001F1E6F" w:rsidP="00F8272C">
      <w:pPr>
        <w:ind w:left="5529" w:right="-5"/>
        <w:rPr>
          <w:sz w:val="28"/>
          <w:szCs w:val="28"/>
        </w:rPr>
      </w:pPr>
    </w:p>
    <w:p w:rsidR="00F8272C" w:rsidRPr="00F8272C" w:rsidRDefault="00F8272C" w:rsidP="00F8272C">
      <w:pPr>
        <w:ind w:left="5529" w:right="-5"/>
        <w:rPr>
          <w:sz w:val="28"/>
          <w:szCs w:val="28"/>
        </w:rPr>
      </w:pPr>
      <w:r w:rsidRPr="00F8272C">
        <w:rPr>
          <w:sz w:val="28"/>
          <w:szCs w:val="28"/>
        </w:rPr>
        <w:lastRenderedPageBreak/>
        <w:t>Приложение к постановлению</w:t>
      </w:r>
    </w:p>
    <w:p w:rsidR="00F8272C" w:rsidRPr="00F8272C" w:rsidRDefault="00F8272C" w:rsidP="00F8272C">
      <w:pPr>
        <w:ind w:left="5529" w:right="-5"/>
        <w:rPr>
          <w:sz w:val="28"/>
          <w:szCs w:val="28"/>
        </w:rPr>
      </w:pPr>
      <w:r w:rsidRPr="00F8272C">
        <w:rPr>
          <w:sz w:val="28"/>
          <w:szCs w:val="28"/>
        </w:rPr>
        <w:t>администрации города</w:t>
      </w:r>
    </w:p>
    <w:p w:rsidR="00F8272C" w:rsidRPr="00F8272C" w:rsidRDefault="00F8272C" w:rsidP="00F8272C">
      <w:pPr>
        <w:ind w:left="5529" w:right="-5"/>
        <w:rPr>
          <w:sz w:val="28"/>
          <w:szCs w:val="28"/>
        </w:rPr>
      </w:pPr>
      <w:r w:rsidRPr="00F8272C">
        <w:rPr>
          <w:sz w:val="28"/>
          <w:szCs w:val="28"/>
        </w:rPr>
        <w:t>от _____________ №_______</w:t>
      </w:r>
    </w:p>
    <w:p w:rsidR="00F8272C" w:rsidRPr="00F8272C" w:rsidRDefault="00F8272C" w:rsidP="00F8272C">
      <w:pPr>
        <w:tabs>
          <w:tab w:val="left" w:pos="5670"/>
        </w:tabs>
        <w:ind w:right="-5"/>
        <w:jc w:val="center"/>
        <w:rPr>
          <w:b/>
          <w:sz w:val="28"/>
          <w:szCs w:val="28"/>
        </w:rPr>
      </w:pPr>
    </w:p>
    <w:p w:rsidR="00891C91" w:rsidRDefault="00891C91" w:rsidP="00F8272C">
      <w:pPr>
        <w:tabs>
          <w:tab w:val="left" w:pos="5670"/>
        </w:tabs>
        <w:ind w:right="-5"/>
        <w:jc w:val="center"/>
        <w:rPr>
          <w:b/>
          <w:sz w:val="28"/>
          <w:szCs w:val="28"/>
        </w:rPr>
      </w:pPr>
    </w:p>
    <w:p w:rsidR="00C879D2" w:rsidRPr="00E52B87" w:rsidRDefault="00C879D2" w:rsidP="00C879D2">
      <w:pPr>
        <w:pStyle w:val="1"/>
        <w:spacing w:before="0" w:after="0"/>
        <w:rPr>
          <w:rFonts w:ascii="Times New Roman" w:hAnsi="Times New Roman"/>
          <w:bCs w:val="0"/>
          <w:color w:val="auto"/>
          <w:sz w:val="28"/>
          <w:szCs w:val="28"/>
        </w:rPr>
      </w:pPr>
      <w:r w:rsidRPr="00E52B87">
        <w:rPr>
          <w:rFonts w:ascii="Times New Roman" w:hAnsi="Times New Roman"/>
          <w:bCs w:val="0"/>
          <w:color w:val="auto"/>
          <w:sz w:val="28"/>
          <w:szCs w:val="28"/>
        </w:rPr>
        <w:t xml:space="preserve">Порядок </w:t>
      </w:r>
    </w:p>
    <w:p w:rsidR="00A84406" w:rsidRPr="00C879D2" w:rsidRDefault="00A3676B" w:rsidP="00C879D2">
      <w:pPr>
        <w:ind w:right="-1"/>
        <w:jc w:val="center"/>
        <w:rPr>
          <w:b/>
          <w:sz w:val="28"/>
          <w:szCs w:val="28"/>
        </w:rPr>
      </w:pPr>
      <w:r w:rsidRPr="00A3676B">
        <w:rPr>
          <w:b/>
          <w:sz w:val="28"/>
          <w:szCs w:val="28"/>
        </w:rPr>
        <w:t>предоставления субсидии частным организациям, осуществляющим о</w:t>
      </w:r>
      <w:r w:rsidRPr="00A3676B">
        <w:rPr>
          <w:b/>
          <w:sz w:val="28"/>
          <w:szCs w:val="28"/>
        </w:rPr>
        <w:t>б</w:t>
      </w:r>
      <w:r w:rsidRPr="00A3676B">
        <w:rPr>
          <w:b/>
          <w:sz w:val="28"/>
          <w:szCs w:val="28"/>
        </w:rPr>
        <w:t>разовательную деятельность по реализации образовательных программ дошкольного образования</w:t>
      </w:r>
    </w:p>
    <w:p w:rsidR="00C13CD4" w:rsidRDefault="00C13CD4" w:rsidP="002D7ADB">
      <w:pPr>
        <w:jc w:val="center"/>
        <w:rPr>
          <w:b/>
          <w:color w:val="000000"/>
          <w:sz w:val="28"/>
          <w:szCs w:val="28"/>
        </w:rPr>
      </w:pPr>
    </w:p>
    <w:p w:rsidR="00A84406" w:rsidRPr="00A30EF9" w:rsidRDefault="00A30EF9" w:rsidP="00A30EF9">
      <w:pPr>
        <w:pStyle w:val="a3"/>
        <w:ind w:left="1429"/>
        <w:rPr>
          <w:b/>
          <w:sz w:val="28"/>
          <w:szCs w:val="28"/>
        </w:rPr>
      </w:pPr>
      <w:r w:rsidRPr="00A05D1B">
        <w:rPr>
          <w:b/>
          <w:sz w:val="28"/>
          <w:szCs w:val="28"/>
          <w:lang w:val="en-US"/>
        </w:rPr>
        <w:t>I</w:t>
      </w:r>
      <w:r w:rsidRPr="00A05D1B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="00022A0C" w:rsidRPr="00A05D1B">
        <w:rPr>
          <w:b/>
          <w:sz w:val="28"/>
          <w:szCs w:val="28"/>
        </w:rPr>
        <w:t>Общие положения о предоставлении субсидии</w:t>
      </w:r>
    </w:p>
    <w:p w:rsidR="00A05D1B" w:rsidRPr="00A30EF9" w:rsidRDefault="00A05D1B" w:rsidP="00A05D1B">
      <w:pPr>
        <w:pStyle w:val="a3"/>
        <w:ind w:left="1429"/>
        <w:rPr>
          <w:b/>
          <w:sz w:val="28"/>
          <w:szCs w:val="28"/>
        </w:rPr>
      </w:pPr>
    </w:p>
    <w:p w:rsidR="00185CB4" w:rsidRDefault="00185CB4" w:rsidP="00185C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proofErr w:type="gramStart"/>
      <w:r>
        <w:rPr>
          <w:sz w:val="28"/>
          <w:szCs w:val="28"/>
        </w:rPr>
        <w:t>Субсидия частны</w:t>
      </w:r>
      <w:r w:rsidR="00DB4204">
        <w:rPr>
          <w:sz w:val="28"/>
          <w:szCs w:val="28"/>
        </w:rPr>
        <w:t>м</w:t>
      </w:r>
      <w:r>
        <w:rPr>
          <w:sz w:val="28"/>
          <w:szCs w:val="28"/>
        </w:rPr>
        <w:t xml:space="preserve"> организация</w:t>
      </w:r>
      <w:r w:rsidR="00B61106">
        <w:rPr>
          <w:sz w:val="28"/>
          <w:szCs w:val="28"/>
        </w:rPr>
        <w:t>м</w:t>
      </w:r>
      <w:r>
        <w:rPr>
          <w:sz w:val="28"/>
          <w:szCs w:val="28"/>
        </w:rPr>
        <w:t>, осуществляющи</w:t>
      </w:r>
      <w:r w:rsidR="00B61106">
        <w:rPr>
          <w:sz w:val="28"/>
          <w:szCs w:val="28"/>
        </w:rPr>
        <w:t>м</w:t>
      </w:r>
      <w:r>
        <w:rPr>
          <w:sz w:val="28"/>
          <w:szCs w:val="28"/>
        </w:rPr>
        <w:t xml:space="preserve"> образовател</w:t>
      </w:r>
      <w:r>
        <w:rPr>
          <w:sz w:val="28"/>
          <w:szCs w:val="28"/>
        </w:rPr>
        <w:t>ь</w:t>
      </w:r>
      <w:r>
        <w:rPr>
          <w:sz w:val="28"/>
          <w:szCs w:val="28"/>
        </w:rPr>
        <w:t xml:space="preserve">ную деятельность по реализации образовательных программ дошкольного образования, предоставляется </w:t>
      </w:r>
      <w:r w:rsidR="00B61106" w:rsidRPr="00B61106">
        <w:rPr>
          <w:sz w:val="28"/>
          <w:szCs w:val="28"/>
        </w:rPr>
        <w:t>на возмещение затрат</w:t>
      </w:r>
      <w:r w:rsidR="00B20D24">
        <w:rPr>
          <w:sz w:val="28"/>
          <w:szCs w:val="28"/>
        </w:rPr>
        <w:t xml:space="preserve"> по реализации образов</w:t>
      </w:r>
      <w:r w:rsidR="00B20D24">
        <w:rPr>
          <w:sz w:val="28"/>
          <w:szCs w:val="28"/>
        </w:rPr>
        <w:t>а</w:t>
      </w:r>
      <w:r w:rsidR="00B20D24">
        <w:rPr>
          <w:sz w:val="28"/>
          <w:szCs w:val="28"/>
        </w:rPr>
        <w:t>тельных программ дошкольного образования</w:t>
      </w:r>
      <w:r w:rsidR="0040605D">
        <w:rPr>
          <w:sz w:val="28"/>
          <w:szCs w:val="28"/>
        </w:rPr>
        <w:t>, включая расходы</w:t>
      </w:r>
      <w:r w:rsidR="00B20D24">
        <w:rPr>
          <w:sz w:val="28"/>
          <w:szCs w:val="28"/>
        </w:rPr>
        <w:t xml:space="preserve"> </w:t>
      </w:r>
      <w:r w:rsidR="00B61106" w:rsidRPr="00B61106">
        <w:rPr>
          <w:sz w:val="28"/>
          <w:szCs w:val="28"/>
        </w:rPr>
        <w:t>на оплату труда, приобретение учебников и учебных пособий, средств обучения, игр, игрушек (за исключением расходов на оплату труда работников, осущест</w:t>
      </w:r>
      <w:r w:rsidR="00B61106" w:rsidRPr="00B61106">
        <w:rPr>
          <w:sz w:val="28"/>
          <w:szCs w:val="28"/>
        </w:rPr>
        <w:t>в</w:t>
      </w:r>
      <w:r w:rsidR="00B61106" w:rsidRPr="00B61106">
        <w:rPr>
          <w:sz w:val="28"/>
          <w:szCs w:val="28"/>
        </w:rPr>
        <w:t>ляющих деятельность, связанную с содержанием зданий, и оплату комм</w:t>
      </w:r>
      <w:r w:rsidR="00B61106" w:rsidRPr="00B61106">
        <w:rPr>
          <w:sz w:val="28"/>
          <w:szCs w:val="28"/>
        </w:rPr>
        <w:t>у</w:t>
      </w:r>
      <w:r w:rsidR="00B61106" w:rsidRPr="00B61106">
        <w:rPr>
          <w:sz w:val="28"/>
          <w:szCs w:val="28"/>
        </w:rPr>
        <w:t xml:space="preserve">нальных услуг) </w:t>
      </w:r>
      <w:r w:rsidR="00B61106">
        <w:rPr>
          <w:sz w:val="28"/>
          <w:szCs w:val="28"/>
        </w:rPr>
        <w:t>(далее – субсидия)</w:t>
      </w:r>
      <w:proofErr w:type="gramEnd"/>
    </w:p>
    <w:p w:rsidR="004D33A6" w:rsidRDefault="00185CB4" w:rsidP="00550F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proofErr w:type="gramStart"/>
      <w:r>
        <w:rPr>
          <w:sz w:val="28"/>
          <w:szCs w:val="28"/>
        </w:rPr>
        <w:t>Предоставление субсидии осуществляется департаментом образ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вания администрации города Нижневартовска, являющимся главным расп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рядителем </w:t>
      </w:r>
      <w:r w:rsidR="004D33A6">
        <w:rPr>
          <w:sz w:val="28"/>
          <w:szCs w:val="28"/>
        </w:rPr>
        <w:t>средств бюджета города</w:t>
      </w:r>
      <w:r>
        <w:rPr>
          <w:sz w:val="28"/>
          <w:szCs w:val="28"/>
        </w:rPr>
        <w:t xml:space="preserve"> (далее - уполномоченный орган), в пр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делах бюджетных ассигнований</w:t>
      </w:r>
      <w:r w:rsidR="004D33A6">
        <w:rPr>
          <w:sz w:val="28"/>
          <w:szCs w:val="28"/>
        </w:rPr>
        <w:t xml:space="preserve"> и лимитов бюджетных обязательств</w:t>
      </w:r>
      <w:r>
        <w:rPr>
          <w:sz w:val="28"/>
          <w:szCs w:val="28"/>
        </w:rPr>
        <w:t xml:space="preserve">, </w:t>
      </w:r>
      <w:r w:rsidR="004D33A6">
        <w:rPr>
          <w:sz w:val="28"/>
          <w:szCs w:val="28"/>
        </w:rPr>
        <w:t>утве</w:t>
      </w:r>
      <w:r w:rsidR="004D33A6">
        <w:rPr>
          <w:sz w:val="28"/>
          <w:szCs w:val="28"/>
        </w:rPr>
        <w:t>р</w:t>
      </w:r>
      <w:r w:rsidR="004D33A6">
        <w:rPr>
          <w:sz w:val="28"/>
          <w:szCs w:val="28"/>
        </w:rPr>
        <w:t xml:space="preserve">жденных в установленном порядке </w:t>
      </w:r>
      <w:r>
        <w:rPr>
          <w:sz w:val="28"/>
          <w:szCs w:val="28"/>
        </w:rPr>
        <w:t>на соответствующий финансовый год и плановый пе</w:t>
      </w:r>
      <w:r w:rsidR="007F062C">
        <w:rPr>
          <w:sz w:val="28"/>
          <w:szCs w:val="28"/>
        </w:rPr>
        <w:t>риод</w:t>
      </w:r>
      <w:r w:rsidR="004D33A6">
        <w:rPr>
          <w:sz w:val="28"/>
          <w:szCs w:val="28"/>
        </w:rPr>
        <w:t>.</w:t>
      </w:r>
      <w:proofErr w:type="gramEnd"/>
    </w:p>
    <w:p w:rsidR="00A05D1B" w:rsidRDefault="00A05D1B" w:rsidP="00550F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Источником финансового обеспечения субсидии являются средства бюджета Ханты-Мансийского автономного округа - Югры.</w:t>
      </w:r>
    </w:p>
    <w:p w:rsidR="00AD5B35" w:rsidRDefault="00AD5B35" w:rsidP="00AD5B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52751">
        <w:rPr>
          <w:sz w:val="28"/>
          <w:szCs w:val="28"/>
        </w:rPr>
        <w:t xml:space="preserve">1.3. </w:t>
      </w:r>
      <w:r w:rsidR="001413F7" w:rsidRPr="00252751">
        <w:rPr>
          <w:sz w:val="28"/>
          <w:szCs w:val="28"/>
        </w:rPr>
        <w:t>Получателями</w:t>
      </w:r>
      <w:r w:rsidR="00BE4101" w:rsidRPr="00252751">
        <w:rPr>
          <w:sz w:val="28"/>
          <w:szCs w:val="28"/>
        </w:rPr>
        <w:t xml:space="preserve"> </w:t>
      </w:r>
      <w:r w:rsidRPr="00252751">
        <w:rPr>
          <w:sz w:val="28"/>
          <w:szCs w:val="28"/>
        </w:rPr>
        <w:t>Субсиди</w:t>
      </w:r>
      <w:r w:rsidR="00BE4101" w:rsidRPr="00252751">
        <w:rPr>
          <w:sz w:val="28"/>
          <w:szCs w:val="28"/>
        </w:rPr>
        <w:t>и являются</w:t>
      </w:r>
      <w:r w:rsidRPr="00252751">
        <w:rPr>
          <w:sz w:val="28"/>
          <w:szCs w:val="28"/>
        </w:rPr>
        <w:t xml:space="preserve"> частны</w:t>
      </w:r>
      <w:r w:rsidR="00BE4101" w:rsidRPr="00252751">
        <w:rPr>
          <w:sz w:val="28"/>
          <w:szCs w:val="28"/>
        </w:rPr>
        <w:t>е</w:t>
      </w:r>
      <w:r w:rsidRPr="00252751">
        <w:rPr>
          <w:sz w:val="28"/>
          <w:szCs w:val="28"/>
        </w:rPr>
        <w:t xml:space="preserve"> </w:t>
      </w:r>
      <w:r w:rsidR="001413F7" w:rsidRPr="00252751">
        <w:rPr>
          <w:sz w:val="28"/>
          <w:szCs w:val="28"/>
        </w:rPr>
        <w:t>учреждения</w:t>
      </w:r>
      <w:r w:rsidRPr="00252751">
        <w:rPr>
          <w:sz w:val="28"/>
          <w:szCs w:val="28"/>
        </w:rPr>
        <w:t xml:space="preserve"> и (или) и</w:t>
      </w:r>
      <w:r w:rsidRPr="00252751">
        <w:rPr>
          <w:sz w:val="28"/>
          <w:szCs w:val="28"/>
        </w:rPr>
        <w:t>н</w:t>
      </w:r>
      <w:r w:rsidRPr="00252751">
        <w:rPr>
          <w:sz w:val="28"/>
          <w:szCs w:val="28"/>
        </w:rPr>
        <w:t>диви</w:t>
      </w:r>
      <w:r w:rsidR="00BE4101" w:rsidRPr="00252751">
        <w:rPr>
          <w:sz w:val="28"/>
          <w:szCs w:val="28"/>
        </w:rPr>
        <w:t>дуальные</w:t>
      </w:r>
      <w:r>
        <w:rPr>
          <w:sz w:val="28"/>
          <w:szCs w:val="28"/>
        </w:rPr>
        <w:t xml:space="preserve"> предпринимател</w:t>
      </w:r>
      <w:r w:rsidR="00BE4101">
        <w:rPr>
          <w:sz w:val="28"/>
          <w:szCs w:val="28"/>
        </w:rPr>
        <w:t>и</w:t>
      </w:r>
      <w:r>
        <w:rPr>
          <w:sz w:val="28"/>
          <w:szCs w:val="28"/>
        </w:rPr>
        <w:t>, осуществляющи</w:t>
      </w:r>
      <w:r w:rsidR="00BE4101">
        <w:rPr>
          <w:sz w:val="28"/>
          <w:szCs w:val="28"/>
        </w:rPr>
        <w:t>е</w:t>
      </w:r>
      <w:r>
        <w:rPr>
          <w:sz w:val="28"/>
          <w:szCs w:val="28"/>
        </w:rPr>
        <w:t xml:space="preserve"> образовательную де</w:t>
      </w:r>
      <w:r>
        <w:rPr>
          <w:sz w:val="28"/>
          <w:szCs w:val="28"/>
        </w:rPr>
        <w:t>я</w:t>
      </w:r>
      <w:r>
        <w:rPr>
          <w:sz w:val="28"/>
          <w:szCs w:val="28"/>
        </w:rPr>
        <w:t>тельность по реализации образовательных программ дошкольного образов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ния (далее - частная образовательная организация)</w:t>
      </w:r>
      <w:r w:rsidR="00BE4101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отвечаю</w:t>
      </w:r>
      <w:r w:rsidR="00BE4101">
        <w:rPr>
          <w:sz w:val="28"/>
          <w:szCs w:val="28"/>
        </w:rPr>
        <w:t>щие</w:t>
      </w:r>
      <w:r>
        <w:rPr>
          <w:sz w:val="28"/>
          <w:szCs w:val="28"/>
        </w:rPr>
        <w:t xml:space="preserve"> следующим критериям:</w:t>
      </w:r>
    </w:p>
    <w:p w:rsidR="00BE4101" w:rsidRDefault="00A05D1B" w:rsidP="00550F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наличие регистрации в качестве юридического лица и (или) индив</w:t>
      </w:r>
      <w:r>
        <w:rPr>
          <w:sz w:val="28"/>
          <w:szCs w:val="28"/>
        </w:rPr>
        <w:t>и</w:t>
      </w:r>
      <w:r w:rsidR="00BE4101">
        <w:rPr>
          <w:sz w:val="28"/>
          <w:szCs w:val="28"/>
        </w:rPr>
        <w:t>дуального предпринимателя;</w:t>
      </w:r>
    </w:p>
    <w:p w:rsidR="00A05D1B" w:rsidRDefault="00BE4101" w:rsidP="00550F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05D1B">
        <w:rPr>
          <w:sz w:val="28"/>
          <w:szCs w:val="28"/>
        </w:rPr>
        <w:t xml:space="preserve"> осуществление образовательной деятельности по реализации осно</w:t>
      </w:r>
      <w:r w:rsidR="00A05D1B">
        <w:rPr>
          <w:sz w:val="28"/>
          <w:szCs w:val="28"/>
        </w:rPr>
        <w:t>в</w:t>
      </w:r>
      <w:r w:rsidR="00A05D1B">
        <w:rPr>
          <w:sz w:val="28"/>
          <w:szCs w:val="28"/>
        </w:rPr>
        <w:t>ных общеобразовательных программ дошкольного образования на террит</w:t>
      </w:r>
      <w:r w:rsidR="00A05D1B">
        <w:rPr>
          <w:sz w:val="28"/>
          <w:szCs w:val="28"/>
        </w:rPr>
        <w:t>о</w:t>
      </w:r>
      <w:r w:rsidR="00A05D1B">
        <w:rPr>
          <w:sz w:val="28"/>
          <w:szCs w:val="28"/>
        </w:rPr>
        <w:t>рии города</w:t>
      </w:r>
      <w:r w:rsidR="00277519">
        <w:rPr>
          <w:sz w:val="28"/>
          <w:szCs w:val="28"/>
        </w:rPr>
        <w:t xml:space="preserve"> Нижневартовска</w:t>
      </w:r>
      <w:r w:rsidR="00A05D1B">
        <w:rPr>
          <w:sz w:val="28"/>
          <w:szCs w:val="28"/>
        </w:rPr>
        <w:t>;</w:t>
      </w:r>
    </w:p>
    <w:p w:rsidR="00A05D1B" w:rsidRDefault="00A05D1B" w:rsidP="00550F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наличие лицензии на ведение образовательной деятельности по ре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лизации основных общеобразовательных программ </w:t>
      </w:r>
      <w:proofErr w:type="gramStart"/>
      <w:r>
        <w:rPr>
          <w:sz w:val="28"/>
          <w:szCs w:val="28"/>
        </w:rPr>
        <w:t>дошкольного</w:t>
      </w:r>
      <w:proofErr w:type="gramEnd"/>
      <w:r>
        <w:rPr>
          <w:sz w:val="28"/>
          <w:szCs w:val="28"/>
        </w:rPr>
        <w:t xml:space="preserve"> образов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ния</w:t>
      </w:r>
      <w:r w:rsidR="00277519">
        <w:rPr>
          <w:sz w:val="28"/>
          <w:szCs w:val="28"/>
        </w:rPr>
        <w:t>.</w:t>
      </w:r>
    </w:p>
    <w:p w:rsidR="00A05D1B" w:rsidRDefault="00A05D1B" w:rsidP="00A05D1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BE4101" w:rsidRDefault="00BE4101" w:rsidP="00A05D1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BE4101" w:rsidRDefault="00BE4101" w:rsidP="00A05D1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BE4101" w:rsidRDefault="00BE4101" w:rsidP="00A05D1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A05D1B" w:rsidRPr="00A05D1B" w:rsidRDefault="00A05D1B" w:rsidP="00A05D1B">
      <w:pPr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  <w:r w:rsidRPr="00A05D1B">
        <w:rPr>
          <w:b/>
          <w:sz w:val="28"/>
          <w:szCs w:val="28"/>
          <w:lang w:val="en-US"/>
        </w:rPr>
        <w:lastRenderedPageBreak/>
        <w:t>II</w:t>
      </w:r>
      <w:r w:rsidRPr="00A05D1B">
        <w:rPr>
          <w:b/>
          <w:sz w:val="28"/>
          <w:szCs w:val="28"/>
        </w:rPr>
        <w:t>. Условия и порядок предоставления субсидии</w:t>
      </w:r>
    </w:p>
    <w:p w:rsidR="00A05D1B" w:rsidRPr="00A05D1B" w:rsidRDefault="00A05D1B" w:rsidP="00A05D1B">
      <w:pPr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</w:p>
    <w:p w:rsidR="00944F7C" w:rsidRDefault="00944F7C" w:rsidP="00550F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В целях получения субсидии на очередной финансовый год частная образовательная организация в срок до 1 апреля текущего года представляет в </w:t>
      </w:r>
      <w:r w:rsidR="00F85EDC">
        <w:rPr>
          <w:sz w:val="28"/>
          <w:szCs w:val="28"/>
        </w:rPr>
        <w:t>уполномоченный орган</w:t>
      </w:r>
      <w:r>
        <w:rPr>
          <w:sz w:val="28"/>
          <w:szCs w:val="28"/>
        </w:rPr>
        <w:t xml:space="preserve"> </w:t>
      </w:r>
      <w:hyperlink r:id="rId10" w:history="1">
        <w:r w:rsidRPr="00944F7C">
          <w:rPr>
            <w:sz w:val="28"/>
            <w:szCs w:val="28"/>
          </w:rPr>
          <w:t>заявку</w:t>
        </w:r>
      </w:hyperlink>
      <w:r>
        <w:rPr>
          <w:sz w:val="28"/>
          <w:szCs w:val="28"/>
        </w:rPr>
        <w:t xml:space="preserve"> на предоставление субсидии.</w:t>
      </w:r>
    </w:p>
    <w:p w:rsidR="00944F7C" w:rsidRDefault="00944F7C" w:rsidP="00550F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получения лицензии на ведение образовательной деятельн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сти по реализации основных общеобразовательных программ дошкольного образования в течение текущего финансового года частная образовательная организация представляет в департамент образования заявку на предоставл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ние субсидии с момента получения лицензии.</w:t>
      </w:r>
    </w:p>
    <w:p w:rsidR="00C32A7E" w:rsidRDefault="00C32A7E" w:rsidP="00550F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</w:t>
      </w:r>
      <w:r w:rsidRPr="00C32A7E">
        <w:rPr>
          <w:sz w:val="28"/>
          <w:szCs w:val="28"/>
        </w:rPr>
        <w:t xml:space="preserve">. </w:t>
      </w:r>
      <w:hyperlink r:id="rId11" w:history="1">
        <w:r w:rsidRPr="00C32A7E">
          <w:rPr>
            <w:sz w:val="28"/>
            <w:szCs w:val="28"/>
          </w:rPr>
          <w:t>Заявка</w:t>
        </w:r>
      </w:hyperlink>
      <w:r>
        <w:rPr>
          <w:sz w:val="28"/>
          <w:szCs w:val="28"/>
        </w:rPr>
        <w:t xml:space="preserve"> на предоставление субсидии представляется по форме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гласно приложению </w:t>
      </w:r>
      <w:r w:rsidR="00BE4101">
        <w:rPr>
          <w:sz w:val="28"/>
          <w:szCs w:val="28"/>
        </w:rPr>
        <w:t xml:space="preserve">1 </w:t>
      </w:r>
      <w:r>
        <w:rPr>
          <w:sz w:val="28"/>
          <w:szCs w:val="28"/>
        </w:rPr>
        <w:t>к настоящему порядку, на бумажном носителе.</w:t>
      </w:r>
    </w:p>
    <w:p w:rsidR="00C32A7E" w:rsidRDefault="00C32A7E" w:rsidP="00550F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 заявке прилагаются следующие документы</w:t>
      </w:r>
      <w:r w:rsidR="003F0047">
        <w:rPr>
          <w:sz w:val="28"/>
          <w:szCs w:val="28"/>
        </w:rPr>
        <w:t>, подтверждающие соо</w:t>
      </w:r>
      <w:r w:rsidR="003F0047">
        <w:rPr>
          <w:sz w:val="28"/>
          <w:szCs w:val="28"/>
        </w:rPr>
        <w:t>т</w:t>
      </w:r>
      <w:r w:rsidR="003F0047">
        <w:rPr>
          <w:sz w:val="28"/>
          <w:szCs w:val="28"/>
        </w:rPr>
        <w:t xml:space="preserve">ветствие частной образовательной организации критериям, установленным </w:t>
      </w:r>
      <w:hyperlink r:id="rId12" w:history="1">
        <w:r w:rsidR="003F0047" w:rsidRPr="003F0047">
          <w:rPr>
            <w:sz w:val="28"/>
            <w:szCs w:val="28"/>
          </w:rPr>
          <w:t>пунктом 1.3</w:t>
        </w:r>
      </w:hyperlink>
      <w:r w:rsidR="003F0047">
        <w:rPr>
          <w:sz w:val="28"/>
          <w:szCs w:val="28"/>
        </w:rPr>
        <w:t xml:space="preserve"> настоящего порядка:</w:t>
      </w:r>
      <w:r>
        <w:rPr>
          <w:sz w:val="28"/>
          <w:szCs w:val="28"/>
        </w:rPr>
        <w:t xml:space="preserve"> (на бумажном носителе):</w:t>
      </w:r>
    </w:p>
    <w:p w:rsidR="00C32A7E" w:rsidRDefault="00C32A7E" w:rsidP="00550F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копии учредительных документов;</w:t>
      </w:r>
    </w:p>
    <w:p w:rsidR="00C32A7E" w:rsidRDefault="00C32A7E" w:rsidP="00550F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копия выписки из Единого государственного реестра юридических лиц;</w:t>
      </w:r>
    </w:p>
    <w:p w:rsidR="00C32A7E" w:rsidRDefault="00C32A7E" w:rsidP="00550F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копии документов о постановке на учет в налоговом органе по месту нахождения;</w:t>
      </w:r>
    </w:p>
    <w:p w:rsidR="00C32A7E" w:rsidRDefault="00C32A7E" w:rsidP="00550F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копия лицензии на ведение образовательной деятельности по реал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зации основных общеобразовательных программ </w:t>
      </w:r>
      <w:proofErr w:type="gramStart"/>
      <w:r>
        <w:rPr>
          <w:sz w:val="28"/>
          <w:szCs w:val="28"/>
        </w:rPr>
        <w:t>дошкольного</w:t>
      </w:r>
      <w:proofErr w:type="gramEnd"/>
      <w:r>
        <w:rPr>
          <w:sz w:val="28"/>
          <w:szCs w:val="28"/>
        </w:rPr>
        <w:t xml:space="preserve"> образования</w:t>
      </w:r>
      <w:r w:rsidR="00842B8E">
        <w:rPr>
          <w:sz w:val="28"/>
          <w:szCs w:val="28"/>
        </w:rPr>
        <w:t>;</w:t>
      </w:r>
    </w:p>
    <w:p w:rsidR="00842B8E" w:rsidRDefault="00842B8E" w:rsidP="00550F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 информация о численности воспитанников на очередной финансовый год и на плановый период по форме согласно приложению 2 к настоящему порядку.</w:t>
      </w:r>
      <w:proofErr w:type="gramEnd"/>
    </w:p>
    <w:p w:rsidR="00D614ED" w:rsidRDefault="00D614ED" w:rsidP="00550F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Уполномоченный орган в течение </w:t>
      </w:r>
      <w:r w:rsidR="001413F7" w:rsidRPr="00252751">
        <w:rPr>
          <w:sz w:val="28"/>
          <w:szCs w:val="28"/>
        </w:rPr>
        <w:t>15</w:t>
      </w:r>
      <w:r w:rsidRPr="00252751">
        <w:rPr>
          <w:sz w:val="28"/>
          <w:szCs w:val="28"/>
        </w:rPr>
        <w:t xml:space="preserve"> </w:t>
      </w:r>
      <w:r w:rsidR="001413F7" w:rsidRPr="00252751">
        <w:rPr>
          <w:sz w:val="28"/>
          <w:szCs w:val="28"/>
        </w:rPr>
        <w:t>календарных</w:t>
      </w:r>
      <w:r>
        <w:rPr>
          <w:sz w:val="28"/>
          <w:szCs w:val="28"/>
        </w:rPr>
        <w:t xml:space="preserve"> дней со дня п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лучения документов, указанных в </w:t>
      </w:r>
      <w:hyperlink r:id="rId13" w:history="1">
        <w:proofErr w:type="gramStart"/>
        <w:r w:rsidRPr="00D614ED">
          <w:rPr>
            <w:sz w:val="28"/>
            <w:szCs w:val="28"/>
          </w:rPr>
          <w:t>пункте</w:t>
        </w:r>
        <w:proofErr w:type="gramEnd"/>
        <w:r w:rsidRPr="00D614ED">
          <w:rPr>
            <w:sz w:val="28"/>
            <w:szCs w:val="28"/>
          </w:rPr>
          <w:t xml:space="preserve"> 2.2</w:t>
        </w:r>
      </w:hyperlink>
      <w:r>
        <w:rPr>
          <w:sz w:val="28"/>
          <w:szCs w:val="28"/>
        </w:rPr>
        <w:t xml:space="preserve"> настоящего порядка, рассматр</w:t>
      </w:r>
      <w:r>
        <w:rPr>
          <w:sz w:val="28"/>
          <w:szCs w:val="28"/>
        </w:rPr>
        <w:t>и</w:t>
      </w:r>
      <w:r>
        <w:rPr>
          <w:sz w:val="28"/>
          <w:szCs w:val="28"/>
        </w:rPr>
        <w:t>вает представленный пакет документов и принимает решение о предоставл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нии субсидии частной образовательной организации либо об отказе в ее предоставлении.</w:t>
      </w:r>
    </w:p>
    <w:p w:rsidR="00D614ED" w:rsidRDefault="00D614ED" w:rsidP="00550F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Решение об отказе в предоставлении субсидии частной образовател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ной организации принимается в случае:</w:t>
      </w:r>
    </w:p>
    <w:p w:rsidR="00D614ED" w:rsidRDefault="00D614ED" w:rsidP="00550F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несоответствия частной образовательной организации критериям, установленным </w:t>
      </w:r>
      <w:hyperlink r:id="rId14" w:history="1">
        <w:r w:rsidRPr="00D614ED">
          <w:rPr>
            <w:sz w:val="28"/>
            <w:szCs w:val="28"/>
          </w:rPr>
          <w:t>пунктом 1.3</w:t>
        </w:r>
      </w:hyperlink>
      <w:r>
        <w:rPr>
          <w:sz w:val="28"/>
          <w:szCs w:val="28"/>
        </w:rPr>
        <w:t xml:space="preserve"> настоящего порядка;</w:t>
      </w:r>
    </w:p>
    <w:p w:rsidR="00D614ED" w:rsidRDefault="00D614ED" w:rsidP="00550F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несоответствия предоставленных частной образовательной организ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цией документов требованиям, указанным в </w:t>
      </w:r>
      <w:hyperlink r:id="rId15" w:history="1">
        <w:proofErr w:type="gramStart"/>
        <w:r w:rsidRPr="00D614ED">
          <w:rPr>
            <w:sz w:val="28"/>
            <w:szCs w:val="28"/>
          </w:rPr>
          <w:t>пункте</w:t>
        </w:r>
        <w:proofErr w:type="gramEnd"/>
        <w:r w:rsidRPr="00D614ED">
          <w:rPr>
            <w:sz w:val="28"/>
            <w:szCs w:val="28"/>
          </w:rPr>
          <w:t xml:space="preserve"> 2.2</w:t>
        </w:r>
      </w:hyperlink>
      <w:r>
        <w:rPr>
          <w:sz w:val="28"/>
          <w:szCs w:val="28"/>
        </w:rPr>
        <w:t xml:space="preserve"> настоящего порядка, или непредставление (предоставление не в полном объеме) указанных док</w:t>
      </w:r>
      <w:r>
        <w:rPr>
          <w:sz w:val="28"/>
          <w:szCs w:val="28"/>
        </w:rPr>
        <w:t>у</w:t>
      </w:r>
      <w:r>
        <w:rPr>
          <w:sz w:val="28"/>
          <w:szCs w:val="28"/>
        </w:rPr>
        <w:t>ментов;</w:t>
      </w:r>
    </w:p>
    <w:p w:rsidR="00D614ED" w:rsidRDefault="00D614ED" w:rsidP="00550F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недостоверности представленной частной образовательной организ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цией информации.</w:t>
      </w:r>
    </w:p>
    <w:p w:rsidR="00D614ED" w:rsidRDefault="00D614ED" w:rsidP="00550F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Частная образовательная организация письменно уведомляется упо</w:t>
      </w:r>
      <w:r>
        <w:rPr>
          <w:sz w:val="28"/>
          <w:szCs w:val="28"/>
        </w:rPr>
        <w:t>л</w:t>
      </w:r>
      <w:r>
        <w:rPr>
          <w:sz w:val="28"/>
          <w:szCs w:val="28"/>
        </w:rPr>
        <w:t>номоченным органом о принятом решении в течение пяти рабочих дней п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сле истечения срока, установленного для рассмотрения уполномоченным о</w:t>
      </w:r>
      <w:r>
        <w:rPr>
          <w:sz w:val="28"/>
          <w:szCs w:val="28"/>
        </w:rPr>
        <w:t>р</w:t>
      </w:r>
      <w:r>
        <w:rPr>
          <w:sz w:val="28"/>
          <w:szCs w:val="28"/>
        </w:rPr>
        <w:t>ганом пакета документов и принятия решения.</w:t>
      </w:r>
    </w:p>
    <w:p w:rsidR="00CC2913" w:rsidRDefault="00CC2913" w:rsidP="00550F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2.4. Размер субсидии, предоставляемой частной образовательной орг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низации, определяется уполномоченным органом по формуле:</w:t>
      </w:r>
    </w:p>
    <w:p w:rsidR="00277519" w:rsidRDefault="00277519" w:rsidP="00277519">
      <w:pPr>
        <w:autoSpaceDE w:val="0"/>
        <w:autoSpaceDN w:val="0"/>
        <w:adjustRightInd w:val="0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Si</w:t>
      </w:r>
      <w:proofErr w:type="spellEnd"/>
      <w:r>
        <w:rPr>
          <w:sz w:val="28"/>
          <w:szCs w:val="28"/>
        </w:rPr>
        <w:t xml:space="preserve"> = </w:t>
      </w:r>
      <w:proofErr w:type="spellStart"/>
      <w:r>
        <w:rPr>
          <w:sz w:val="28"/>
          <w:szCs w:val="28"/>
        </w:rPr>
        <w:t>Ki</w:t>
      </w:r>
      <w:proofErr w:type="spellEnd"/>
      <w:r>
        <w:rPr>
          <w:sz w:val="28"/>
          <w:szCs w:val="28"/>
        </w:rPr>
        <w:t xml:space="preserve"> x N, где:</w:t>
      </w:r>
    </w:p>
    <w:p w:rsidR="00277519" w:rsidRDefault="00277519" w:rsidP="00277519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277519" w:rsidRDefault="00277519" w:rsidP="0027751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Si</w:t>
      </w:r>
      <w:proofErr w:type="spellEnd"/>
      <w:r>
        <w:rPr>
          <w:sz w:val="28"/>
          <w:szCs w:val="28"/>
        </w:rPr>
        <w:t xml:space="preserve"> - размер субсидии, предоставляемой i-й частной образовательной о</w:t>
      </w:r>
      <w:r>
        <w:rPr>
          <w:sz w:val="28"/>
          <w:szCs w:val="28"/>
        </w:rPr>
        <w:t>р</w:t>
      </w:r>
      <w:r>
        <w:rPr>
          <w:sz w:val="28"/>
          <w:szCs w:val="28"/>
        </w:rPr>
        <w:t>ганизации;</w:t>
      </w:r>
    </w:p>
    <w:p w:rsidR="00277519" w:rsidRDefault="00277519" w:rsidP="0027751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Ki</w:t>
      </w:r>
      <w:proofErr w:type="spellEnd"/>
      <w:r>
        <w:rPr>
          <w:sz w:val="28"/>
          <w:szCs w:val="28"/>
        </w:rPr>
        <w:t xml:space="preserve"> - среднегодовая численность воспитанников в i-й частной образов</w:t>
      </w:r>
      <w:r>
        <w:rPr>
          <w:sz w:val="28"/>
          <w:szCs w:val="28"/>
        </w:rPr>
        <w:t>а</w:t>
      </w:r>
      <w:r>
        <w:rPr>
          <w:sz w:val="28"/>
          <w:szCs w:val="28"/>
        </w:rPr>
        <w:t>тельной организации, которая определяется на соответствующий финанс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вый год как среднеарифметическая величина, рассчитываемая из прогноз</w:t>
      </w:r>
      <w:r>
        <w:rPr>
          <w:sz w:val="28"/>
          <w:szCs w:val="28"/>
        </w:rPr>
        <w:t>и</w:t>
      </w:r>
      <w:r>
        <w:rPr>
          <w:sz w:val="28"/>
          <w:szCs w:val="28"/>
        </w:rPr>
        <w:t>руемых показателей численности воспитанников на начало и конец финанс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вого года с учетом вида и режима работы групп, а в случае изменения в теч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ние года численности воспитанников, вида и режима работы групп, пре</w:t>
      </w:r>
      <w:r>
        <w:rPr>
          <w:sz w:val="28"/>
          <w:szCs w:val="28"/>
        </w:rPr>
        <w:t>д</w:t>
      </w:r>
      <w:r>
        <w:rPr>
          <w:sz w:val="28"/>
          <w:szCs w:val="28"/>
        </w:rPr>
        <w:t>ставления заявки на предоставление субсидии в текущем финансовом году</w:t>
      </w:r>
      <w:proofErr w:type="gramEnd"/>
      <w:r>
        <w:rPr>
          <w:sz w:val="28"/>
          <w:szCs w:val="28"/>
        </w:rPr>
        <w:t xml:space="preserve"> - как среднеарифметическая величина, рассчитываемая из прогнозируемых показателей численности воспитанников на 01 число каждого месяца фина</w:t>
      </w:r>
      <w:r>
        <w:rPr>
          <w:sz w:val="28"/>
          <w:szCs w:val="28"/>
        </w:rPr>
        <w:t>н</w:t>
      </w:r>
      <w:r>
        <w:rPr>
          <w:sz w:val="28"/>
          <w:szCs w:val="28"/>
        </w:rPr>
        <w:t>сового года (с момента получения лицензии на ведение образовательной де</w:t>
      </w:r>
      <w:r>
        <w:rPr>
          <w:sz w:val="28"/>
          <w:szCs w:val="28"/>
        </w:rPr>
        <w:t>я</w:t>
      </w:r>
      <w:r>
        <w:rPr>
          <w:sz w:val="28"/>
          <w:szCs w:val="28"/>
        </w:rPr>
        <w:t>тельности по реализации основных общеобразовательных программ д</w:t>
      </w:r>
      <w:r>
        <w:rPr>
          <w:sz w:val="28"/>
          <w:szCs w:val="28"/>
        </w:rPr>
        <w:t>о</w:t>
      </w:r>
      <w:r>
        <w:rPr>
          <w:sz w:val="28"/>
          <w:szCs w:val="28"/>
        </w:rPr>
        <w:t>школьного образования) с учетом вида и режима работы групп;</w:t>
      </w:r>
    </w:p>
    <w:p w:rsidR="00277519" w:rsidRDefault="00277519" w:rsidP="0027751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N - размеры </w:t>
      </w:r>
      <w:proofErr w:type="gramStart"/>
      <w:r>
        <w:rPr>
          <w:sz w:val="28"/>
          <w:szCs w:val="28"/>
        </w:rPr>
        <w:t>нормативов обеспечения государственных гарантий реал</w:t>
      </w:r>
      <w:r>
        <w:rPr>
          <w:sz w:val="28"/>
          <w:szCs w:val="28"/>
        </w:rPr>
        <w:t>и</w:t>
      </w:r>
      <w:r>
        <w:rPr>
          <w:sz w:val="28"/>
          <w:szCs w:val="28"/>
        </w:rPr>
        <w:t>зации прав</w:t>
      </w:r>
      <w:proofErr w:type="gramEnd"/>
      <w:r>
        <w:rPr>
          <w:sz w:val="28"/>
          <w:szCs w:val="28"/>
        </w:rPr>
        <w:t xml:space="preserve"> на получение общедоступного и бесплатного дошкольного обр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зования в муниципальных дошкольных образовательных организациях, </w:t>
      </w:r>
      <w:r w:rsidR="00C274F7">
        <w:rPr>
          <w:sz w:val="28"/>
          <w:szCs w:val="28"/>
        </w:rPr>
        <w:t>уст</w:t>
      </w:r>
      <w:r w:rsidR="00C274F7">
        <w:rPr>
          <w:sz w:val="28"/>
          <w:szCs w:val="28"/>
        </w:rPr>
        <w:t>а</w:t>
      </w:r>
      <w:r w:rsidR="00C274F7">
        <w:rPr>
          <w:sz w:val="28"/>
          <w:szCs w:val="28"/>
        </w:rPr>
        <w:t>новленные постановлением Правительства Ханты-Мансийского автономного округа - Югры</w:t>
      </w:r>
      <w:r>
        <w:rPr>
          <w:sz w:val="28"/>
          <w:szCs w:val="28"/>
        </w:rPr>
        <w:t>.</w:t>
      </w:r>
    </w:p>
    <w:p w:rsidR="00BE4101" w:rsidRDefault="00CC2913" w:rsidP="00550F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 Перечень частных образовательных организаций - получателей субсидии и объем предоставляемой субсидии </w:t>
      </w:r>
      <w:r w:rsidR="00BE4101">
        <w:rPr>
          <w:sz w:val="28"/>
          <w:szCs w:val="28"/>
        </w:rPr>
        <w:t>утверждается</w:t>
      </w:r>
      <w:r>
        <w:rPr>
          <w:sz w:val="28"/>
          <w:szCs w:val="28"/>
        </w:rPr>
        <w:t xml:space="preserve"> приказом упо</w:t>
      </w:r>
      <w:r>
        <w:rPr>
          <w:sz w:val="28"/>
          <w:szCs w:val="28"/>
        </w:rPr>
        <w:t>л</w:t>
      </w:r>
      <w:r>
        <w:rPr>
          <w:sz w:val="28"/>
          <w:szCs w:val="28"/>
        </w:rPr>
        <w:t>номоченного органа</w:t>
      </w:r>
      <w:r w:rsidR="00F51E12">
        <w:rPr>
          <w:sz w:val="28"/>
          <w:szCs w:val="28"/>
        </w:rPr>
        <w:t>.</w:t>
      </w:r>
    </w:p>
    <w:p w:rsidR="00F51E12" w:rsidRDefault="00F51E12" w:rsidP="00550F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Субсидия предоставляется на основании соглашения о предоставл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нии субсидии, заключенного между уполномоченным органом и частной о</w:t>
      </w:r>
      <w:r>
        <w:rPr>
          <w:sz w:val="28"/>
          <w:szCs w:val="28"/>
        </w:rPr>
        <w:t>б</w:t>
      </w:r>
      <w:r>
        <w:rPr>
          <w:sz w:val="28"/>
          <w:szCs w:val="28"/>
        </w:rPr>
        <w:t>разовательной организацией (далее - соглашение), в котором предусматр</w:t>
      </w:r>
      <w:r>
        <w:rPr>
          <w:sz w:val="28"/>
          <w:szCs w:val="28"/>
        </w:rPr>
        <w:t>и</w:t>
      </w:r>
      <w:r>
        <w:rPr>
          <w:sz w:val="28"/>
          <w:szCs w:val="28"/>
        </w:rPr>
        <w:t>ваются:</w:t>
      </w:r>
    </w:p>
    <w:p w:rsidR="00F51E12" w:rsidRDefault="00F51E12" w:rsidP="00550F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объем, периодичность, сроки предоставления субсидии и направления ее расходования;</w:t>
      </w:r>
    </w:p>
    <w:p w:rsidR="008E49F9" w:rsidRPr="008E49F9" w:rsidRDefault="001C4788" w:rsidP="00550F8E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t>- порядок,</w:t>
      </w:r>
      <w:r w:rsidR="008E49F9">
        <w:rPr>
          <w:sz w:val="28"/>
          <w:szCs w:val="28"/>
        </w:rPr>
        <w:t xml:space="preserve"> сроки</w:t>
      </w:r>
      <w:r>
        <w:rPr>
          <w:sz w:val="28"/>
          <w:szCs w:val="28"/>
        </w:rPr>
        <w:t xml:space="preserve"> и формы</w:t>
      </w:r>
      <w:r w:rsidR="008E49F9">
        <w:rPr>
          <w:sz w:val="28"/>
          <w:szCs w:val="28"/>
        </w:rPr>
        <w:t xml:space="preserve"> представления частной образовательной о</w:t>
      </w:r>
      <w:r w:rsidR="008E49F9">
        <w:rPr>
          <w:sz w:val="28"/>
          <w:szCs w:val="28"/>
        </w:rPr>
        <w:t>р</w:t>
      </w:r>
      <w:r w:rsidR="008E49F9">
        <w:rPr>
          <w:sz w:val="28"/>
          <w:szCs w:val="28"/>
        </w:rPr>
        <w:t>ганизацией отчетности об использовании субсидии</w:t>
      </w:r>
      <w:r>
        <w:rPr>
          <w:sz w:val="28"/>
          <w:szCs w:val="28"/>
        </w:rPr>
        <w:t>, а также иных отчетов, определенных соглашением;</w:t>
      </w:r>
    </w:p>
    <w:p w:rsidR="00F51E12" w:rsidRDefault="00F51E12" w:rsidP="00550F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согласие получателя субсидии на осуществление уполномоченным органом и органами муниципального финансового контроля проверок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блюдения получателями субсидии условий, целей и порядка ее предоставл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ния;</w:t>
      </w:r>
    </w:p>
    <w:p w:rsidR="00F51E12" w:rsidRDefault="00F51E12" w:rsidP="00550F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запрет приобретения за счет полученных средств </w:t>
      </w:r>
      <w:r w:rsidR="00D87A04">
        <w:rPr>
          <w:sz w:val="28"/>
          <w:szCs w:val="28"/>
        </w:rPr>
        <w:t xml:space="preserve">субсидии </w:t>
      </w:r>
      <w:r>
        <w:rPr>
          <w:sz w:val="28"/>
          <w:szCs w:val="28"/>
        </w:rPr>
        <w:t>иностра</w:t>
      </w:r>
      <w:r>
        <w:rPr>
          <w:sz w:val="28"/>
          <w:szCs w:val="28"/>
        </w:rPr>
        <w:t>н</w:t>
      </w:r>
      <w:r>
        <w:rPr>
          <w:sz w:val="28"/>
          <w:szCs w:val="28"/>
        </w:rPr>
        <w:t xml:space="preserve">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указанных </w:t>
      </w:r>
      <w:r>
        <w:rPr>
          <w:sz w:val="28"/>
          <w:szCs w:val="28"/>
        </w:rPr>
        <w:lastRenderedPageBreak/>
        <w:t>средств иных операций, определенных нормативными правовыми актами, муниципальными право</w:t>
      </w:r>
      <w:r w:rsidR="00BC1A3C">
        <w:rPr>
          <w:sz w:val="28"/>
          <w:szCs w:val="28"/>
        </w:rPr>
        <w:t>выми актами;</w:t>
      </w:r>
    </w:p>
    <w:p w:rsidR="00D87A04" w:rsidRDefault="00D87A04" w:rsidP="00550F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ответственность частной образовательной организации за нецелевое использование средств субсидий;</w:t>
      </w:r>
    </w:p>
    <w:p w:rsidR="00F51E12" w:rsidRDefault="00F51E12" w:rsidP="00550F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порядок возврата сумм, использованных частной образовательной о</w:t>
      </w:r>
      <w:r>
        <w:rPr>
          <w:sz w:val="28"/>
          <w:szCs w:val="28"/>
        </w:rPr>
        <w:t>р</w:t>
      </w:r>
      <w:r>
        <w:rPr>
          <w:sz w:val="28"/>
          <w:szCs w:val="28"/>
        </w:rPr>
        <w:t xml:space="preserve">ганизацией, в </w:t>
      </w:r>
      <w:proofErr w:type="gramStart"/>
      <w:r>
        <w:rPr>
          <w:sz w:val="28"/>
          <w:szCs w:val="28"/>
        </w:rPr>
        <w:t>случае</w:t>
      </w:r>
      <w:proofErr w:type="gramEnd"/>
      <w:r>
        <w:rPr>
          <w:sz w:val="28"/>
          <w:szCs w:val="28"/>
        </w:rPr>
        <w:t xml:space="preserve"> установления по итогам проведенных проверок факта нарушения целей и условий, определенных заключенным соглашением;</w:t>
      </w:r>
    </w:p>
    <w:p w:rsidR="00F51E12" w:rsidRDefault="00F51E12" w:rsidP="00550F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порядок возврата в текущем финансовом году частной образовател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ной организацией остатков субсидии, не использованных в отчетном фина</w:t>
      </w:r>
      <w:r>
        <w:rPr>
          <w:sz w:val="28"/>
          <w:szCs w:val="28"/>
        </w:rPr>
        <w:t>н</w:t>
      </w:r>
      <w:r>
        <w:rPr>
          <w:sz w:val="28"/>
          <w:szCs w:val="28"/>
        </w:rPr>
        <w:t>совом году;</w:t>
      </w:r>
    </w:p>
    <w:p w:rsidR="00F51E12" w:rsidRDefault="00F51E12" w:rsidP="00550F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порядок проведения проверок соблюдения частной образовательной организацией условий, целей и </w:t>
      </w:r>
      <w:r w:rsidR="00BC1A3C">
        <w:rPr>
          <w:sz w:val="28"/>
          <w:szCs w:val="28"/>
        </w:rPr>
        <w:t>порядка предоставления субсидии.</w:t>
      </w:r>
    </w:p>
    <w:p w:rsidR="00BC1A3C" w:rsidRDefault="00BC1A3C" w:rsidP="00550F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2.7. На первое число месяца, предшествующего месяцу, в </w:t>
      </w:r>
      <w:proofErr w:type="gramStart"/>
      <w:r>
        <w:rPr>
          <w:sz w:val="28"/>
          <w:szCs w:val="28"/>
        </w:rPr>
        <w:t>котором</w:t>
      </w:r>
      <w:proofErr w:type="gramEnd"/>
      <w:r>
        <w:rPr>
          <w:sz w:val="28"/>
          <w:szCs w:val="28"/>
        </w:rPr>
        <w:t xml:space="preserve"> пл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нируется заключение соглашения, частная образовательная организация должна соответствовать следующим требованиям:</w:t>
      </w:r>
    </w:p>
    <w:p w:rsidR="00BC1A3C" w:rsidRDefault="00BC1A3C" w:rsidP="00550F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0" w:name="Par1"/>
      <w:bookmarkEnd w:id="0"/>
      <w:r>
        <w:rPr>
          <w:sz w:val="28"/>
          <w:szCs w:val="28"/>
        </w:rPr>
        <w:t>- отсутств</w:t>
      </w:r>
      <w:r w:rsidR="00CF49B4">
        <w:rPr>
          <w:sz w:val="28"/>
          <w:szCs w:val="28"/>
        </w:rPr>
        <w:t>ие</w:t>
      </w:r>
      <w:r>
        <w:rPr>
          <w:sz w:val="28"/>
          <w:szCs w:val="28"/>
        </w:rPr>
        <w:t xml:space="preserve"> задолженност</w:t>
      </w:r>
      <w:r w:rsidR="00CF49B4">
        <w:rPr>
          <w:sz w:val="28"/>
          <w:szCs w:val="28"/>
        </w:rPr>
        <w:t>и</w:t>
      </w:r>
      <w:r>
        <w:rPr>
          <w:sz w:val="28"/>
          <w:szCs w:val="28"/>
        </w:rPr>
        <w:t xml:space="preserve"> по налогам, сборам и иным обязательным платежам в бюджеты бюджетной системы Российской Федерации, срок и</w:t>
      </w:r>
      <w:r>
        <w:rPr>
          <w:sz w:val="28"/>
          <w:szCs w:val="28"/>
        </w:rPr>
        <w:t>с</w:t>
      </w:r>
      <w:r>
        <w:rPr>
          <w:sz w:val="28"/>
          <w:szCs w:val="28"/>
        </w:rPr>
        <w:t>полнения по которым наступил в соответствии с законодательством Росси</w:t>
      </w:r>
      <w:r>
        <w:rPr>
          <w:sz w:val="28"/>
          <w:szCs w:val="28"/>
        </w:rPr>
        <w:t>й</w:t>
      </w:r>
      <w:r>
        <w:rPr>
          <w:sz w:val="28"/>
          <w:szCs w:val="28"/>
        </w:rPr>
        <w:t>ской Федерации.</w:t>
      </w:r>
    </w:p>
    <w:p w:rsidR="00BC1A3C" w:rsidRDefault="00BC1A3C" w:rsidP="00550F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" w:name="Par2"/>
      <w:bookmarkEnd w:id="1"/>
      <w:r>
        <w:rPr>
          <w:sz w:val="28"/>
          <w:szCs w:val="28"/>
        </w:rPr>
        <w:t>- отсутств</w:t>
      </w:r>
      <w:r w:rsidR="00CF49B4">
        <w:rPr>
          <w:sz w:val="28"/>
          <w:szCs w:val="28"/>
        </w:rPr>
        <w:t>ие</w:t>
      </w:r>
      <w:r>
        <w:rPr>
          <w:sz w:val="28"/>
          <w:szCs w:val="28"/>
        </w:rPr>
        <w:t xml:space="preserve"> просроченн</w:t>
      </w:r>
      <w:r w:rsidR="00CF49B4">
        <w:rPr>
          <w:sz w:val="28"/>
          <w:szCs w:val="28"/>
        </w:rPr>
        <w:t>ой задолженности</w:t>
      </w:r>
      <w:r>
        <w:rPr>
          <w:sz w:val="28"/>
          <w:szCs w:val="28"/>
        </w:rPr>
        <w:t xml:space="preserve"> по возврату в бюджет гор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да Нижневартовск субсидий, бюджетных инвестиций, предоставленных в том числе в соответствии с иными правовыми актами, и иная просроченная задолженность перед бюджетом города Нижневартовск.</w:t>
      </w:r>
    </w:p>
    <w:p w:rsidR="00BC1A3C" w:rsidRDefault="00BC1A3C" w:rsidP="00550F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2" w:name="Par3"/>
      <w:bookmarkEnd w:id="2"/>
      <w:r>
        <w:rPr>
          <w:sz w:val="28"/>
          <w:szCs w:val="28"/>
        </w:rPr>
        <w:t xml:space="preserve">- </w:t>
      </w:r>
      <w:r w:rsidR="00CF49B4">
        <w:rPr>
          <w:sz w:val="28"/>
          <w:szCs w:val="28"/>
        </w:rPr>
        <w:t xml:space="preserve">не </w:t>
      </w:r>
      <w:r>
        <w:rPr>
          <w:sz w:val="28"/>
          <w:szCs w:val="28"/>
        </w:rPr>
        <w:t xml:space="preserve">находиться в </w:t>
      </w:r>
      <w:proofErr w:type="gramStart"/>
      <w:r>
        <w:rPr>
          <w:sz w:val="28"/>
          <w:szCs w:val="28"/>
        </w:rPr>
        <w:t>процессе</w:t>
      </w:r>
      <w:proofErr w:type="gramEnd"/>
      <w:r>
        <w:rPr>
          <w:sz w:val="28"/>
          <w:szCs w:val="28"/>
        </w:rPr>
        <w:t xml:space="preserve"> реорганизации, ликвидации, банкротства и не иметь ограничения на осуществление хозяйственной деятельности.</w:t>
      </w:r>
    </w:p>
    <w:p w:rsidR="00BC1A3C" w:rsidRDefault="00CF49B4" w:rsidP="00550F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3" w:name="Par4"/>
      <w:bookmarkEnd w:id="3"/>
      <w:r>
        <w:rPr>
          <w:sz w:val="28"/>
          <w:szCs w:val="28"/>
        </w:rPr>
        <w:t>-</w:t>
      </w:r>
      <w:r w:rsidR="00BC1A3C">
        <w:rPr>
          <w:sz w:val="28"/>
          <w:szCs w:val="28"/>
        </w:rPr>
        <w:t xml:space="preserve"> не получать средства из бюджета город</w:t>
      </w:r>
      <w:r>
        <w:rPr>
          <w:sz w:val="28"/>
          <w:szCs w:val="28"/>
        </w:rPr>
        <w:t>а</w:t>
      </w:r>
      <w:r w:rsidR="00BC1A3C">
        <w:rPr>
          <w:sz w:val="28"/>
          <w:szCs w:val="28"/>
        </w:rPr>
        <w:t xml:space="preserve"> </w:t>
      </w:r>
      <w:r>
        <w:rPr>
          <w:sz w:val="28"/>
          <w:szCs w:val="28"/>
        </w:rPr>
        <w:t>Нижневартовск</w:t>
      </w:r>
      <w:r w:rsidR="00BC1A3C">
        <w:rPr>
          <w:sz w:val="28"/>
          <w:szCs w:val="28"/>
        </w:rPr>
        <w:t xml:space="preserve"> в </w:t>
      </w:r>
      <w:proofErr w:type="gramStart"/>
      <w:r w:rsidR="00BC1A3C">
        <w:rPr>
          <w:sz w:val="28"/>
          <w:szCs w:val="28"/>
        </w:rPr>
        <w:t>соотве</w:t>
      </w:r>
      <w:r w:rsidR="00BC1A3C">
        <w:rPr>
          <w:sz w:val="28"/>
          <w:szCs w:val="28"/>
        </w:rPr>
        <w:t>т</w:t>
      </w:r>
      <w:r w:rsidR="00BC1A3C">
        <w:rPr>
          <w:sz w:val="28"/>
          <w:szCs w:val="28"/>
        </w:rPr>
        <w:t>ствии</w:t>
      </w:r>
      <w:proofErr w:type="gramEnd"/>
      <w:r w:rsidR="00BC1A3C">
        <w:rPr>
          <w:sz w:val="28"/>
          <w:szCs w:val="28"/>
        </w:rPr>
        <w:t xml:space="preserve"> с иными нормативными правовыми актами, муниципальными прав</w:t>
      </w:r>
      <w:r w:rsidR="00BC1A3C">
        <w:rPr>
          <w:sz w:val="28"/>
          <w:szCs w:val="28"/>
        </w:rPr>
        <w:t>о</w:t>
      </w:r>
      <w:r w:rsidR="00BC1A3C">
        <w:rPr>
          <w:sz w:val="28"/>
          <w:szCs w:val="28"/>
        </w:rPr>
        <w:t xml:space="preserve">выми актами на цели, указанные в </w:t>
      </w:r>
      <w:hyperlink r:id="rId16" w:history="1">
        <w:r w:rsidR="00BC1A3C" w:rsidRPr="00CF49B4">
          <w:rPr>
            <w:sz w:val="28"/>
            <w:szCs w:val="28"/>
          </w:rPr>
          <w:t>подпункте 1.1 пункта 1</w:t>
        </w:r>
      </w:hyperlink>
      <w:r w:rsidR="00BC1A3C">
        <w:rPr>
          <w:sz w:val="28"/>
          <w:szCs w:val="28"/>
        </w:rPr>
        <w:t xml:space="preserve"> настоящего поря</w:t>
      </w:r>
      <w:r w:rsidR="00BC1A3C">
        <w:rPr>
          <w:sz w:val="28"/>
          <w:szCs w:val="28"/>
        </w:rPr>
        <w:t>д</w:t>
      </w:r>
      <w:r w:rsidR="004D33A6">
        <w:rPr>
          <w:sz w:val="28"/>
          <w:szCs w:val="28"/>
        </w:rPr>
        <w:t>ка;</w:t>
      </w:r>
    </w:p>
    <w:p w:rsidR="004D33A6" w:rsidRDefault="004D33A6" w:rsidP="004D33A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 не должны являться иностранными юридическими лицами, а также российскими юридическими лицами, в уставном (складочном) капитале к</w:t>
      </w:r>
      <w:r>
        <w:rPr>
          <w:sz w:val="28"/>
          <w:szCs w:val="28"/>
        </w:rPr>
        <w:t>о</w:t>
      </w:r>
      <w:r>
        <w:rPr>
          <w:sz w:val="28"/>
          <w:szCs w:val="28"/>
        </w:rPr>
        <w:t>торых доля участия иностранных юридических лиц, местом регистрации к</w:t>
      </w:r>
      <w:r>
        <w:rPr>
          <w:sz w:val="28"/>
          <w:szCs w:val="28"/>
        </w:rPr>
        <w:t>о</w:t>
      </w:r>
      <w:r>
        <w:rPr>
          <w:sz w:val="28"/>
          <w:szCs w:val="28"/>
        </w:rPr>
        <w:t>торых является государство или территория, включенные в утверждаемый Министерством финансов Российской Федерации перечень государств и те</w:t>
      </w:r>
      <w:r>
        <w:rPr>
          <w:sz w:val="28"/>
          <w:szCs w:val="28"/>
        </w:rPr>
        <w:t>р</w:t>
      </w:r>
      <w:r>
        <w:rPr>
          <w:sz w:val="28"/>
          <w:szCs w:val="28"/>
        </w:rPr>
        <w:t>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</w:t>
      </w:r>
      <w:proofErr w:type="gramEnd"/>
      <w:r>
        <w:rPr>
          <w:sz w:val="28"/>
          <w:szCs w:val="28"/>
        </w:rPr>
        <w:t xml:space="preserve"> таких юридических лиц, в совокупности превышает 50 процентов</w:t>
      </w:r>
      <w:r w:rsidR="005F6EB1">
        <w:rPr>
          <w:sz w:val="28"/>
          <w:szCs w:val="28"/>
        </w:rPr>
        <w:t>.</w:t>
      </w:r>
    </w:p>
    <w:p w:rsidR="00BB6AF0" w:rsidRDefault="00BC1A3C" w:rsidP="00550F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2.8. </w:t>
      </w:r>
      <w:r w:rsidR="00BB6AF0">
        <w:rPr>
          <w:sz w:val="28"/>
          <w:szCs w:val="28"/>
        </w:rPr>
        <w:t xml:space="preserve">Перечисление субсидии осуществляется </w:t>
      </w:r>
      <w:r w:rsidR="005A2274">
        <w:rPr>
          <w:sz w:val="28"/>
          <w:szCs w:val="28"/>
        </w:rPr>
        <w:t>уполномоченным органом</w:t>
      </w:r>
      <w:r w:rsidR="00BB6AF0">
        <w:rPr>
          <w:sz w:val="28"/>
          <w:szCs w:val="28"/>
        </w:rPr>
        <w:t xml:space="preserve"> в соответствии с объемами и сроками, установленными соглашением, на сч</w:t>
      </w:r>
      <w:r w:rsidR="00BB6AF0">
        <w:rPr>
          <w:sz w:val="28"/>
          <w:szCs w:val="28"/>
        </w:rPr>
        <w:t>е</w:t>
      </w:r>
      <w:r w:rsidR="00BB6AF0">
        <w:rPr>
          <w:sz w:val="28"/>
          <w:szCs w:val="28"/>
        </w:rPr>
        <w:t>та, открытые в кредитных организациях в соответствии с требованиями, установленными законодательством Российской Федерации.</w:t>
      </w:r>
    </w:p>
    <w:p w:rsidR="005A2274" w:rsidRDefault="005A2274" w:rsidP="00550F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2.9. Изменение объема субсидии осуществляется при изменении </w:t>
      </w:r>
      <w:r w:rsidR="003A14DB">
        <w:rPr>
          <w:sz w:val="28"/>
          <w:szCs w:val="28"/>
        </w:rPr>
        <w:t>уст</w:t>
      </w:r>
      <w:r w:rsidR="003A14DB">
        <w:rPr>
          <w:sz w:val="28"/>
          <w:szCs w:val="28"/>
        </w:rPr>
        <w:t>а</w:t>
      </w:r>
      <w:r w:rsidR="003A14DB">
        <w:rPr>
          <w:sz w:val="28"/>
          <w:szCs w:val="28"/>
        </w:rPr>
        <w:t>новленных нормативов расходов, показателей</w:t>
      </w:r>
      <w:r>
        <w:rPr>
          <w:sz w:val="28"/>
          <w:szCs w:val="28"/>
        </w:rPr>
        <w:t>,</w:t>
      </w:r>
      <w:r w:rsidR="003A14DB">
        <w:rPr>
          <w:sz w:val="28"/>
          <w:szCs w:val="28"/>
        </w:rPr>
        <w:t xml:space="preserve"> принятых при расчете объема</w:t>
      </w:r>
      <w:r>
        <w:rPr>
          <w:sz w:val="28"/>
          <w:szCs w:val="28"/>
        </w:rPr>
        <w:t xml:space="preserve">, путем внесения изменении в приказ уполномоченного органа. При этом </w:t>
      </w:r>
      <w:r w:rsidR="004D33A6">
        <w:rPr>
          <w:sz w:val="28"/>
          <w:szCs w:val="28"/>
        </w:rPr>
        <w:t>и</w:t>
      </w:r>
      <w:r w:rsidR="004D33A6">
        <w:rPr>
          <w:sz w:val="28"/>
          <w:szCs w:val="28"/>
        </w:rPr>
        <w:t>з</w:t>
      </w:r>
      <w:r w:rsidR="004D33A6">
        <w:rPr>
          <w:sz w:val="28"/>
          <w:szCs w:val="28"/>
        </w:rPr>
        <w:lastRenderedPageBreak/>
        <w:t>менение</w:t>
      </w:r>
      <w:r>
        <w:rPr>
          <w:sz w:val="28"/>
          <w:szCs w:val="28"/>
        </w:rPr>
        <w:t xml:space="preserve"> объема субсидии осуществляется в пределах средств, предусмо</w:t>
      </w:r>
      <w:r>
        <w:rPr>
          <w:sz w:val="28"/>
          <w:szCs w:val="28"/>
        </w:rPr>
        <w:t>т</w:t>
      </w:r>
      <w:r>
        <w:rPr>
          <w:sz w:val="28"/>
          <w:szCs w:val="28"/>
        </w:rPr>
        <w:t xml:space="preserve">ренных на данные цели </w:t>
      </w:r>
      <w:r w:rsidR="004D33A6">
        <w:rPr>
          <w:sz w:val="28"/>
          <w:szCs w:val="28"/>
        </w:rPr>
        <w:t>в</w:t>
      </w:r>
      <w:r>
        <w:rPr>
          <w:sz w:val="28"/>
          <w:szCs w:val="28"/>
        </w:rPr>
        <w:t xml:space="preserve"> бюджете города Нижневартовска на соответству</w:t>
      </w:r>
      <w:r>
        <w:rPr>
          <w:sz w:val="28"/>
          <w:szCs w:val="28"/>
        </w:rPr>
        <w:t>ю</w:t>
      </w:r>
      <w:r>
        <w:rPr>
          <w:sz w:val="28"/>
          <w:szCs w:val="28"/>
        </w:rPr>
        <w:t>щий финансовый год и плановый период.</w:t>
      </w:r>
    </w:p>
    <w:p w:rsidR="00820DDF" w:rsidRDefault="00820DDF" w:rsidP="00820D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2.10. </w:t>
      </w:r>
      <w:proofErr w:type="gramStart"/>
      <w:r>
        <w:rPr>
          <w:sz w:val="28"/>
          <w:szCs w:val="28"/>
        </w:rPr>
        <w:t>Не использованный в текущем финансовом году остаток субсидии подлежит возврату на лицевой счет уполномоченного органа до 20 декабря текущего года.</w:t>
      </w:r>
      <w:proofErr w:type="gramEnd"/>
    </w:p>
    <w:p w:rsidR="00550F8E" w:rsidRPr="00A05D1B" w:rsidRDefault="00550F8E" w:rsidP="00550F8E">
      <w:pPr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  <w:r w:rsidRPr="00A05D1B">
        <w:rPr>
          <w:b/>
          <w:sz w:val="28"/>
          <w:szCs w:val="28"/>
          <w:lang w:val="en-US"/>
        </w:rPr>
        <w:t>III</w:t>
      </w:r>
      <w:r w:rsidRPr="00A05D1B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Требования к отчетности</w:t>
      </w:r>
    </w:p>
    <w:p w:rsidR="005A2274" w:rsidRDefault="005A2274" w:rsidP="005A227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50F8E" w:rsidRPr="00550F8E" w:rsidRDefault="00550F8E" w:rsidP="00550F8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50F8E">
        <w:rPr>
          <w:bCs/>
          <w:sz w:val="28"/>
          <w:szCs w:val="28"/>
        </w:rPr>
        <w:t>Порядок, сроки и формы представления частной образовательной орг</w:t>
      </w:r>
      <w:r w:rsidRPr="00550F8E">
        <w:rPr>
          <w:bCs/>
          <w:sz w:val="28"/>
          <w:szCs w:val="28"/>
        </w:rPr>
        <w:t>а</w:t>
      </w:r>
      <w:r w:rsidRPr="00550F8E">
        <w:rPr>
          <w:bCs/>
          <w:sz w:val="28"/>
          <w:szCs w:val="28"/>
        </w:rPr>
        <w:t>низацией отчетности об осуществлении расходов, источником финансового обеспечения которых является субсидия, о достижении показателей резул</w:t>
      </w:r>
      <w:r w:rsidRPr="00550F8E">
        <w:rPr>
          <w:bCs/>
          <w:sz w:val="28"/>
          <w:szCs w:val="28"/>
        </w:rPr>
        <w:t>ь</w:t>
      </w:r>
      <w:r w:rsidRPr="00550F8E">
        <w:rPr>
          <w:bCs/>
          <w:sz w:val="28"/>
          <w:szCs w:val="28"/>
        </w:rPr>
        <w:t>татов использования субсидии, иной отчетности устанавливаются уполном</w:t>
      </w:r>
      <w:r w:rsidRPr="00550F8E">
        <w:rPr>
          <w:bCs/>
          <w:sz w:val="28"/>
          <w:szCs w:val="28"/>
        </w:rPr>
        <w:t>о</w:t>
      </w:r>
      <w:r w:rsidRPr="00550F8E">
        <w:rPr>
          <w:bCs/>
          <w:sz w:val="28"/>
          <w:szCs w:val="28"/>
        </w:rPr>
        <w:t>ченным органом в соглашении.</w:t>
      </w:r>
    </w:p>
    <w:p w:rsidR="005A2274" w:rsidRDefault="005A2274" w:rsidP="00BB6AF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50F8E" w:rsidRPr="00BA48C9" w:rsidRDefault="00550F8E" w:rsidP="00550F8E">
      <w:pPr>
        <w:autoSpaceDE w:val="0"/>
        <w:autoSpaceDN w:val="0"/>
        <w:adjustRightInd w:val="0"/>
        <w:ind w:firstLine="540"/>
        <w:jc w:val="center"/>
        <w:outlineLvl w:val="0"/>
        <w:rPr>
          <w:b/>
          <w:bCs/>
          <w:sz w:val="28"/>
          <w:szCs w:val="28"/>
        </w:rPr>
      </w:pPr>
      <w:r w:rsidRPr="00A05D1B"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  <w:lang w:val="en-US"/>
        </w:rPr>
        <w:t>V</w:t>
      </w:r>
      <w:r w:rsidRPr="00A05D1B">
        <w:rPr>
          <w:b/>
          <w:sz w:val="28"/>
          <w:szCs w:val="28"/>
        </w:rPr>
        <w:t xml:space="preserve">. </w:t>
      </w:r>
      <w:r>
        <w:rPr>
          <w:b/>
          <w:bCs/>
          <w:sz w:val="28"/>
          <w:szCs w:val="28"/>
        </w:rPr>
        <w:t xml:space="preserve">Требования об осуществлении контроля за соблюдением </w:t>
      </w:r>
    </w:p>
    <w:p w:rsidR="00550F8E" w:rsidRPr="00BA48C9" w:rsidRDefault="00550F8E" w:rsidP="00550F8E">
      <w:pPr>
        <w:autoSpaceDE w:val="0"/>
        <w:autoSpaceDN w:val="0"/>
        <w:adjustRightInd w:val="0"/>
        <w:ind w:firstLine="540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условий, целей и порядка предоставления субсидий </w:t>
      </w:r>
    </w:p>
    <w:p w:rsidR="00550F8E" w:rsidRPr="00BA48C9" w:rsidRDefault="00550F8E" w:rsidP="00550F8E">
      <w:pPr>
        <w:autoSpaceDE w:val="0"/>
        <w:autoSpaceDN w:val="0"/>
        <w:adjustRightInd w:val="0"/>
        <w:ind w:firstLine="540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 ответственности за их нарушение</w:t>
      </w:r>
    </w:p>
    <w:p w:rsidR="00550F8E" w:rsidRPr="00BA48C9" w:rsidRDefault="00550F8E" w:rsidP="00550F8E">
      <w:pPr>
        <w:autoSpaceDE w:val="0"/>
        <w:autoSpaceDN w:val="0"/>
        <w:adjustRightInd w:val="0"/>
        <w:ind w:firstLine="540"/>
        <w:jc w:val="center"/>
        <w:outlineLvl w:val="0"/>
        <w:rPr>
          <w:b/>
          <w:bCs/>
          <w:sz w:val="28"/>
          <w:szCs w:val="28"/>
        </w:rPr>
      </w:pPr>
    </w:p>
    <w:p w:rsidR="00550F8E" w:rsidRPr="00550F8E" w:rsidRDefault="00550F8E" w:rsidP="00550F8E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550F8E">
        <w:rPr>
          <w:bCs/>
          <w:sz w:val="28"/>
          <w:szCs w:val="28"/>
        </w:rPr>
        <w:t xml:space="preserve">4.1. </w:t>
      </w:r>
      <w:r>
        <w:rPr>
          <w:bCs/>
          <w:sz w:val="28"/>
          <w:szCs w:val="28"/>
        </w:rPr>
        <w:t>Уполномоченный орган</w:t>
      </w:r>
      <w:r w:rsidRPr="00550F8E">
        <w:rPr>
          <w:bCs/>
          <w:sz w:val="28"/>
          <w:szCs w:val="28"/>
        </w:rPr>
        <w:t xml:space="preserve"> и органы муниципального финансового контроля осуществляют обязательную проверку соблюдения получателями субсидии условий, целей и порядка ее предоставления.</w:t>
      </w:r>
    </w:p>
    <w:p w:rsidR="00550F8E" w:rsidRPr="00252751" w:rsidRDefault="001413F7" w:rsidP="00550F8E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252751">
        <w:rPr>
          <w:sz w:val="28"/>
          <w:szCs w:val="28"/>
        </w:rPr>
        <w:t>Порядок и сроки</w:t>
      </w:r>
      <w:r w:rsidR="00550F8E" w:rsidRPr="00252751">
        <w:rPr>
          <w:sz w:val="28"/>
          <w:szCs w:val="28"/>
        </w:rPr>
        <w:t xml:space="preserve"> проведения проверок определяются муниципальным правовым актом уполномоченного органа и </w:t>
      </w:r>
      <w:r w:rsidR="00550F8E" w:rsidRPr="00252751">
        <w:rPr>
          <w:bCs/>
          <w:sz w:val="28"/>
          <w:szCs w:val="28"/>
        </w:rPr>
        <w:t>органа муниципального фина</w:t>
      </w:r>
      <w:r w:rsidR="00550F8E" w:rsidRPr="00252751">
        <w:rPr>
          <w:bCs/>
          <w:sz w:val="28"/>
          <w:szCs w:val="28"/>
        </w:rPr>
        <w:t>н</w:t>
      </w:r>
      <w:r w:rsidR="00550F8E" w:rsidRPr="00252751">
        <w:rPr>
          <w:bCs/>
          <w:sz w:val="28"/>
          <w:szCs w:val="28"/>
        </w:rPr>
        <w:t>сового ко</w:t>
      </w:r>
      <w:r w:rsidR="00550F8E" w:rsidRPr="00252751">
        <w:rPr>
          <w:bCs/>
          <w:sz w:val="28"/>
          <w:szCs w:val="28"/>
        </w:rPr>
        <w:t>н</w:t>
      </w:r>
      <w:r w:rsidR="00550F8E" w:rsidRPr="00252751">
        <w:rPr>
          <w:bCs/>
          <w:sz w:val="28"/>
          <w:szCs w:val="28"/>
        </w:rPr>
        <w:t>троля.</w:t>
      </w:r>
    </w:p>
    <w:p w:rsidR="007F159F" w:rsidRDefault="007F159F" w:rsidP="007F159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4.2. </w:t>
      </w:r>
      <w:r>
        <w:rPr>
          <w:sz w:val="28"/>
          <w:szCs w:val="28"/>
        </w:rPr>
        <w:t>В случае выявления по итогам проведенных проверок фактов нар</w:t>
      </w:r>
      <w:r>
        <w:rPr>
          <w:sz w:val="28"/>
          <w:szCs w:val="28"/>
        </w:rPr>
        <w:t>у</w:t>
      </w:r>
      <w:r>
        <w:rPr>
          <w:sz w:val="28"/>
          <w:szCs w:val="28"/>
        </w:rPr>
        <w:t>шения условий, целей и порядка предоставления субсидии суммы, использ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ванные частными образовательными организациями с нарушениями, подл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жат возврату в бюджет города в течение 5 рабочих дней со дня доведения до сведения частной образовательной организации результатов проверки.</w:t>
      </w:r>
    </w:p>
    <w:p w:rsidR="007F159F" w:rsidRDefault="007F159F" w:rsidP="007F159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4.3. В случае невыполнения и (или) нарушения условий, установленных соглашением, перечисление субсидии по решению уполномоченного органа приостанавливается до устранения нарушений. Основанием для приостано</w:t>
      </w:r>
      <w:r>
        <w:rPr>
          <w:sz w:val="28"/>
          <w:szCs w:val="28"/>
        </w:rPr>
        <w:t>в</w:t>
      </w:r>
      <w:r>
        <w:rPr>
          <w:sz w:val="28"/>
          <w:szCs w:val="28"/>
        </w:rPr>
        <w:t>ления (возобновления) перечисления является приказ уполномоченного о</w:t>
      </w:r>
      <w:r>
        <w:rPr>
          <w:sz w:val="28"/>
          <w:szCs w:val="28"/>
        </w:rPr>
        <w:t>р</w:t>
      </w:r>
      <w:r>
        <w:rPr>
          <w:sz w:val="28"/>
          <w:szCs w:val="28"/>
        </w:rPr>
        <w:t>гана.</w:t>
      </w:r>
    </w:p>
    <w:p w:rsidR="007F159F" w:rsidRPr="007F159F" w:rsidRDefault="007F159F" w:rsidP="007F159F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4.4. </w:t>
      </w:r>
      <w:proofErr w:type="gramStart"/>
      <w:r w:rsidRPr="007F159F">
        <w:rPr>
          <w:bCs/>
          <w:sz w:val="28"/>
          <w:szCs w:val="28"/>
        </w:rPr>
        <w:t>Контроль за</w:t>
      </w:r>
      <w:proofErr w:type="gramEnd"/>
      <w:r w:rsidRPr="007F159F">
        <w:rPr>
          <w:bCs/>
          <w:sz w:val="28"/>
          <w:szCs w:val="28"/>
        </w:rPr>
        <w:t xml:space="preserve"> целевым использованием средств субсидии частной о</w:t>
      </w:r>
      <w:r w:rsidRPr="007F159F">
        <w:rPr>
          <w:bCs/>
          <w:sz w:val="28"/>
          <w:szCs w:val="28"/>
        </w:rPr>
        <w:t>б</w:t>
      </w:r>
      <w:r w:rsidRPr="007F159F">
        <w:rPr>
          <w:bCs/>
          <w:sz w:val="28"/>
          <w:szCs w:val="28"/>
        </w:rPr>
        <w:t xml:space="preserve">разовательной организацией осуществляет </w:t>
      </w:r>
      <w:r w:rsidR="00462646">
        <w:rPr>
          <w:bCs/>
          <w:sz w:val="28"/>
          <w:szCs w:val="28"/>
        </w:rPr>
        <w:t>уполномоченный орган</w:t>
      </w:r>
      <w:r w:rsidRPr="007F159F">
        <w:rPr>
          <w:bCs/>
          <w:sz w:val="28"/>
          <w:szCs w:val="28"/>
        </w:rPr>
        <w:t>.</w:t>
      </w:r>
    </w:p>
    <w:p w:rsidR="007F159F" w:rsidRDefault="007F159F" w:rsidP="00550F8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F159F" w:rsidRDefault="007F159F" w:rsidP="00550F8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52751" w:rsidRDefault="00252751" w:rsidP="00550F8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52751" w:rsidRDefault="00252751" w:rsidP="00550F8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52751" w:rsidRDefault="00252751" w:rsidP="00550F8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52751" w:rsidRDefault="00252751" w:rsidP="00550F8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52751" w:rsidRDefault="00252751" w:rsidP="00550F8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52751" w:rsidRDefault="00252751" w:rsidP="00550F8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4" w:name="_GoBack"/>
      <w:bookmarkEnd w:id="4"/>
    </w:p>
    <w:p w:rsidR="00462646" w:rsidRDefault="00462646" w:rsidP="00462646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462646" w:rsidRDefault="00462646" w:rsidP="00462646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1</w:t>
      </w:r>
    </w:p>
    <w:p w:rsidR="00462646" w:rsidRDefault="00462646" w:rsidP="00462646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к порядку определения объема</w:t>
      </w:r>
    </w:p>
    <w:p w:rsidR="00842B8E" w:rsidRDefault="00462646" w:rsidP="00462646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и условий предоставления субсидии</w:t>
      </w:r>
      <w:r w:rsidR="00842B8E">
        <w:rPr>
          <w:sz w:val="28"/>
          <w:szCs w:val="28"/>
        </w:rPr>
        <w:t xml:space="preserve"> </w:t>
      </w:r>
    </w:p>
    <w:p w:rsidR="00462646" w:rsidRDefault="00842B8E" w:rsidP="00462646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частным </w:t>
      </w:r>
      <w:r w:rsidR="00462646">
        <w:rPr>
          <w:sz w:val="28"/>
          <w:szCs w:val="28"/>
        </w:rPr>
        <w:t>организациям, осуществляющим</w:t>
      </w:r>
    </w:p>
    <w:p w:rsidR="00462646" w:rsidRDefault="00462646" w:rsidP="00462646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образовательную деятельность</w:t>
      </w:r>
    </w:p>
    <w:p w:rsidR="00462646" w:rsidRDefault="00462646" w:rsidP="00462646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по реализации образовательных программ</w:t>
      </w:r>
    </w:p>
    <w:p w:rsidR="00462646" w:rsidRDefault="00462646" w:rsidP="00462646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дошкольного образования</w:t>
      </w:r>
    </w:p>
    <w:p w:rsidR="00462646" w:rsidRDefault="00462646" w:rsidP="00462646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62646" w:rsidRPr="001725B5" w:rsidRDefault="00462646" w:rsidP="00F93BDC">
      <w:pPr>
        <w:autoSpaceDE w:val="0"/>
        <w:autoSpaceDN w:val="0"/>
        <w:adjustRightInd w:val="0"/>
        <w:jc w:val="center"/>
      </w:pPr>
      <w:r w:rsidRPr="001725B5">
        <w:t>Заявка</w:t>
      </w:r>
    </w:p>
    <w:p w:rsidR="00462646" w:rsidRPr="001725B5" w:rsidRDefault="00462646" w:rsidP="00F93BDC">
      <w:pPr>
        <w:autoSpaceDE w:val="0"/>
        <w:autoSpaceDN w:val="0"/>
        <w:adjustRightInd w:val="0"/>
        <w:jc w:val="center"/>
      </w:pPr>
      <w:r w:rsidRPr="001725B5">
        <w:t xml:space="preserve">на предоставление </w:t>
      </w:r>
      <w:proofErr w:type="gramStart"/>
      <w:r w:rsidRPr="001725B5">
        <w:t>субсидии</w:t>
      </w:r>
      <w:proofErr w:type="gramEnd"/>
      <w:r w:rsidRPr="001725B5">
        <w:t xml:space="preserve"> на возмещение затрат</w:t>
      </w:r>
    </w:p>
    <w:p w:rsidR="00462646" w:rsidRPr="001725B5" w:rsidRDefault="00462646" w:rsidP="00F93BDC">
      <w:pPr>
        <w:autoSpaceDE w:val="0"/>
        <w:autoSpaceDN w:val="0"/>
        <w:adjustRightInd w:val="0"/>
        <w:jc w:val="center"/>
      </w:pPr>
      <w:r w:rsidRPr="001725B5">
        <w:t xml:space="preserve">по оказанию услуг по предоставлению </w:t>
      </w:r>
      <w:proofErr w:type="gramStart"/>
      <w:r w:rsidRPr="001725B5">
        <w:t>дошкольного</w:t>
      </w:r>
      <w:proofErr w:type="gramEnd"/>
      <w:r w:rsidRPr="001725B5">
        <w:t xml:space="preserve"> образования</w:t>
      </w:r>
    </w:p>
    <w:p w:rsidR="00462646" w:rsidRPr="001725B5" w:rsidRDefault="00462646" w:rsidP="00F93BDC">
      <w:pPr>
        <w:autoSpaceDE w:val="0"/>
        <w:autoSpaceDN w:val="0"/>
        <w:adjustRightInd w:val="0"/>
        <w:jc w:val="center"/>
      </w:pPr>
      <w:r w:rsidRPr="001725B5">
        <w:t>в ______ году и плановом периоде ______ - ______ годов</w:t>
      </w:r>
    </w:p>
    <w:p w:rsidR="00462646" w:rsidRPr="001725B5" w:rsidRDefault="00462646" w:rsidP="00462646">
      <w:pPr>
        <w:autoSpaceDE w:val="0"/>
        <w:autoSpaceDN w:val="0"/>
        <w:adjustRightInd w:val="0"/>
        <w:jc w:val="both"/>
      </w:pPr>
    </w:p>
    <w:p w:rsidR="00462646" w:rsidRPr="001725B5" w:rsidRDefault="00462646" w:rsidP="00F93BDC">
      <w:pPr>
        <w:autoSpaceDE w:val="0"/>
        <w:autoSpaceDN w:val="0"/>
        <w:adjustRightInd w:val="0"/>
        <w:ind w:firstLine="709"/>
        <w:jc w:val="both"/>
      </w:pPr>
      <w:r w:rsidRPr="001725B5">
        <w:t xml:space="preserve">1. Название </w:t>
      </w:r>
      <w:proofErr w:type="gramStart"/>
      <w:r w:rsidRPr="001725B5">
        <w:t>частной</w:t>
      </w:r>
      <w:proofErr w:type="gramEnd"/>
      <w:r w:rsidRPr="001725B5">
        <w:t xml:space="preserve"> образовательной организации: _____</w:t>
      </w:r>
      <w:r w:rsidR="00F93BDC" w:rsidRPr="001725B5">
        <w:t>__________</w:t>
      </w:r>
      <w:r w:rsidRPr="001725B5">
        <w:t>____________</w:t>
      </w:r>
      <w:r w:rsidR="000C6AF3">
        <w:t xml:space="preserve"> </w:t>
      </w:r>
      <w:r w:rsidRPr="001725B5">
        <w:t>_____________________________________</w:t>
      </w:r>
      <w:r w:rsidR="00F93BDC" w:rsidRPr="001725B5">
        <w:t>________</w:t>
      </w:r>
      <w:r w:rsidR="000C6AF3">
        <w:t>________________________________</w:t>
      </w:r>
    </w:p>
    <w:p w:rsidR="00462646" w:rsidRPr="001725B5" w:rsidRDefault="00F93BDC" w:rsidP="00F93BDC">
      <w:pPr>
        <w:autoSpaceDE w:val="0"/>
        <w:autoSpaceDN w:val="0"/>
        <w:adjustRightInd w:val="0"/>
        <w:ind w:firstLine="709"/>
        <w:jc w:val="both"/>
      </w:pPr>
      <w:r w:rsidRPr="001725B5">
        <w:t>2.</w:t>
      </w:r>
      <w:r w:rsidR="00462646" w:rsidRPr="001725B5">
        <w:t xml:space="preserve"> Организац</w:t>
      </w:r>
      <w:r w:rsidRPr="001725B5">
        <w:t xml:space="preserve">ионно-правовая форма </w:t>
      </w:r>
      <w:proofErr w:type="gramStart"/>
      <w:r w:rsidRPr="001725B5">
        <w:t>частной</w:t>
      </w:r>
      <w:proofErr w:type="gramEnd"/>
      <w:r w:rsidRPr="001725B5">
        <w:t xml:space="preserve"> </w:t>
      </w:r>
      <w:r w:rsidR="00462646" w:rsidRPr="001725B5">
        <w:t>образовательной</w:t>
      </w:r>
      <w:r w:rsidRPr="001725B5">
        <w:t xml:space="preserve"> организ</w:t>
      </w:r>
      <w:r w:rsidRPr="001725B5">
        <w:t>а</w:t>
      </w:r>
      <w:r w:rsidRPr="001725B5">
        <w:t>ции:</w:t>
      </w:r>
      <w:r w:rsidR="00462646" w:rsidRPr="001725B5">
        <w:t>_____________________________________________________________</w:t>
      </w:r>
    </w:p>
    <w:p w:rsidR="00462646" w:rsidRPr="001725B5" w:rsidRDefault="00462646" w:rsidP="00F93BDC">
      <w:pPr>
        <w:autoSpaceDE w:val="0"/>
        <w:autoSpaceDN w:val="0"/>
        <w:adjustRightInd w:val="0"/>
        <w:ind w:firstLine="709"/>
        <w:jc w:val="both"/>
      </w:pPr>
      <w:r w:rsidRPr="001725B5">
        <w:t>3. Дата создания частной образовательной организации, дата и</w:t>
      </w:r>
      <w:r w:rsidR="00F93BDC" w:rsidRPr="001725B5">
        <w:t xml:space="preserve"> </w:t>
      </w:r>
      <w:r w:rsidRPr="001725B5">
        <w:t>номер регистрации: _____________________________________________________</w:t>
      </w:r>
      <w:r w:rsidR="000C6AF3">
        <w:t>_____________________</w:t>
      </w:r>
      <w:r w:rsidRPr="001725B5">
        <w:t>___</w:t>
      </w:r>
    </w:p>
    <w:p w:rsidR="00462646" w:rsidRPr="001725B5" w:rsidRDefault="00462646" w:rsidP="000C6AF3">
      <w:pPr>
        <w:autoSpaceDE w:val="0"/>
        <w:autoSpaceDN w:val="0"/>
        <w:adjustRightInd w:val="0"/>
        <w:ind w:firstLine="709"/>
        <w:jc w:val="both"/>
      </w:pPr>
      <w:r w:rsidRPr="001725B5">
        <w:t>4. Основные сферы деятельности  частной образовательной</w:t>
      </w:r>
      <w:r w:rsidR="00F93BDC" w:rsidRPr="001725B5">
        <w:t xml:space="preserve"> организ</w:t>
      </w:r>
      <w:r w:rsidR="00F93BDC" w:rsidRPr="001725B5">
        <w:t>а</w:t>
      </w:r>
      <w:r w:rsidR="00F93BDC" w:rsidRPr="001725B5">
        <w:t>ции:</w:t>
      </w:r>
      <w:r w:rsidRPr="001725B5">
        <w:t>____________________________________________________________</w:t>
      </w:r>
      <w:r w:rsidR="000C6AF3">
        <w:t>_____________</w:t>
      </w:r>
      <w:r w:rsidRPr="001725B5">
        <w:t>_</w:t>
      </w:r>
    </w:p>
    <w:p w:rsidR="00462646" w:rsidRPr="001725B5" w:rsidRDefault="000C6AF3" w:rsidP="000C6AF3">
      <w:pPr>
        <w:autoSpaceDE w:val="0"/>
        <w:autoSpaceDN w:val="0"/>
        <w:adjustRightInd w:val="0"/>
        <w:ind w:firstLine="709"/>
        <w:jc w:val="both"/>
      </w:pPr>
      <w:r>
        <w:t xml:space="preserve">5. Территория деятельности </w:t>
      </w:r>
      <w:r w:rsidR="00F93BDC" w:rsidRPr="001725B5">
        <w:t xml:space="preserve">частной </w:t>
      </w:r>
      <w:r w:rsidR="00462646" w:rsidRPr="001725B5">
        <w:t>образовательной</w:t>
      </w:r>
      <w:r w:rsidR="00F93BDC" w:rsidRPr="001725B5">
        <w:t xml:space="preserve"> </w:t>
      </w:r>
      <w:r w:rsidR="00462646" w:rsidRPr="001725B5">
        <w:t>организации: _____________</w:t>
      </w:r>
      <w:r>
        <w:t xml:space="preserve"> </w:t>
      </w:r>
      <w:r w:rsidR="00462646" w:rsidRPr="001725B5">
        <w:t>________________________________________________</w:t>
      </w:r>
      <w:r>
        <w:t>____________________________</w:t>
      </w:r>
      <w:r w:rsidR="00462646" w:rsidRPr="001725B5">
        <w:t>_</w:t>
      </w:r>
    </w:p>
    <w:p w:rsidR="00462646" w:rsidRPr="001725B5" w:rsidRDefault="000C6AF3" w:rsidP="000C6AF3">
      <w:pPr>
        <w:autoSpaceDE w:val="0"/>
        <w:autoSpaceDN w:val="0"/>
        <w:adjustRightInd w:val="0"/>
        <w:ind w:firstLine="709"/>
        <w:jc w:val="both"/>
      </w:pPr>
      <w:r>
        <w:t xml:space="preserve">6. Почтовый </w:t>
      </w:r>
      <w:r w:rsidR="00F93BDC" w:rsidRPr="001725B5">
        <w:t xml:space="preserve">адрес </w:t>
      </w:r>
      <w:proofErr w:type="gramStart"/>
      <w:r w:rsidR="00F93BDC" w:rsidRPr="001725B5">
        <w:t>частной</w:t>
      </w:r>
      <w:proofErr w:type="gramEnd"/>
      <w:r w:rsidR="00F93BDC" w:rsidRPr="001725B5">
        <w:t xml:space="preserve"> </w:t>
      </w:r>
      <w:r w:rsidR="00462646" w:rsidRPr="001725B5">
        <w:t>образовательной организации (с</w:t>
      </w:r>
      <w:r w:rsidR="00F93BDC" w:rsidRPr="001725B5">
        <w:t xml:space="preserve"> </w:t>
      </w:r>
      <w:r w:rsidR="00462646" w:rsidRPr="001725B5">
        <w:t>указанием индекса): ____________________________________________________</w:t>
      </w:r>
      <w:r>
        <w:t>______________________</w:t>
      </w:r>
      <w:r w:rsidR="00462646" w:rsidRPr="001725B5">
        <w:t>___</w:t>
      </w:r>
    </w:p>
    <w:p w:rsidR="00462646" w:rsidRPr="001725B5" w:rsidRDefault="00462646" w:rsidP="000C6AF3">
      <w:pPr>
        <w:autoSpaceDE w:val="0"/>
        <w:autoSpaceDN w:val="0"/>
        <w:adjustRightInd w:val="0"/>
        <w:ind w:firstLine="709"/>
        <w:jc w:val="both"/>
      </w:pPr>
      <w:r w:rsidRPr="001725B5">
        <w:t>7. Контактная информация частной образовательной организации</w:t>
      </w:r>
      <w:r w:rsidR="000C6AF3">
        <w:t xml:space="preserve"> </w:t>
      </w:r>
      <w:r w:rsidRPr="001725B5">
        <w:t>(номер телефона, факс, адрес электронной почты): __________________________</w:t>
      </w:r>
      <w:r w:rsidR="000C6AF3">
        <w:t>_______________________</w:t>
      </w:r>
    </w:p>
    <w:p w:rsidR="00462646" w:rsidRPr="001725B5" w:rsidRDefault="00462646" w:rsidP="00462646">
      <w:pPr>
        <w:autoSpaceDE w:val="0"/>
        <w:autoSpaceDN w:val="0"/>
        <w:adjustRightInd w:val="0"/>
        <w:jc w:val="both"/>
      </w:pPr>
      <w:r w:rsidRPr="001725B5">
        <w:t>_______________________________________________________________________</w:t>
      </w:r>
      <w:r w:rsidR="000C6AF3">
        <w:t>______</w:t>
      </w:r>
    </w:p>
    <w:p w:rsidR="00462646" w:rsidRPr="001725B5" w:rsidRDefault="00F93BDC" w:rsidP="000C6AF3">
      <w:pPr>
        <w:autoSpaceDE w:val="0"/>
        <w:autoSpaceDN w:val="0"/>
        <w:adjustRightInd w:val="0"/>
        <w:ind w:firstLine="709"/>
        <w:jc w:val="both"/>
      </w:pPr>
      <w:r w:rsidRPr="001725B5">
        <w:t xml:space="preserve">8. </w:t>
      </w:r>
      <w:r w:rsidR="000C6AF3">
        <w:t>Руководитель</w:t>
      </w:r>
      <w:r w:rsidRPr="001725B5">
        <w:t xml:space="preserve"> частной </w:t>
      </w:r>
      <w:r w:rsidR="00462646" w:rsidRPr="001725B5">
        <w:t>образовательной  организации</w:t>
      </w:r>
      <w:r w:rsidR="000C6AF3">
        <w:t xml:space="preserve"> </w:t>
      </w:r>
      <w:r w:rsidR="00462646" w:rsidRPr="001725B5">
        <w:t>(фамилия, имя, отчество, номер телефона, адрес электронной почты): ___</w:t>
      </w:r>
      <w:r w:rsidR="000C6AF3">
        <w:t>____________________ _________________</w:t>
      </w:r>
      <w:r w:rsidR="00462646" w:rsidRPr="001725B5">
        <w:t>_______________________________________________</w:t>
      </w:r>
      <w:r w:rsidR="000C6AF3">
        <w:t>_____________</w:t>
      </w:r>
    </w:p>
    <w:p w:rsidR="00462646" w:rsidRPr="001725B5" w:rsidRDefault="00462646" w:rsidP="000C6AF3">
      <w:pPr>
        <w:autoSpaceDE w:val="0"/>
        <w:autoSpaceDN w:val="0"/>
        <w:adjustRightInd w:val="0"/>
        <w:ind w:firstLine="709"/>
        <w:jc w:val="both"/>
      </w:pPr>
      <w:r w:rsidRPr="001725B5">
        <w:t>9. Место предоставления дошкольного образования (адрес): __________</w:t>
      </w:r>
      <w:r w:rsidR="000C6AF3">
        <w:t xml:space="preserve"> </w:t>
      </w:r>
      <w:r w:rsidRPr="001725B5">
        <w:t>_______________________________________________</w:t>
      </w:r>
      <w:r w:rsidR="000C6AF3">
        <w:t>______________________________</w:t>
      </w:r>
    </w:p>
    <w:p w:rsidR="00462646" w:rsidRPr="001725B5" w:rsidRDefault="00462646" w:rsidP="000C6AF3">
      <w:pPr>
        <w:autoSpaceDE w:val="0"/>
        <w:autoSpaceDN w:val="0"/>
        <w:adjustRightInd w:val="0"/>
        <w:ind w:firstLine="709"/>
        <w:jc w:val="both"/>
      </w:pPr>
      <w:r w:rsidRPr="001725B5">
        <w:t>10. Численность  детей дошкольного возраста (до 3 лет, от 3 до 7 лет),</w:t>
      </w:r>
      <w:r w:rsidR="000C6AF3">
        <w:t xml:space="preserve"> </w:t>
      </w:r>
      <w:r w:rsidRPr="001725B5">
        <w:t>которым  предоставляется  услуга  дошкольного  образования на момент подачи</w:t>
      </w:r>
      <w:r w:rsidR="000C6AF3">
        <w:t xml:space="preserve"> </w:t>
      </w:r>
      <w:r w:rsidRPr="001725B5">
        <w:t>заявки: _____________ чел.</w:t>
      </w:r>
    </w:p>
    <w:p w:rsidR="00462646" w:rsidRPr="001725B5" w:rsidRDefault="00462646" w:rsidP="00335692">
      <w:pPr>
        <w:autoSpaceDE w:val="0"/>
        <w:autoSpaceDN w:val="0"/>
        <w:adjustRightInd w:val="0"/>
        <w:ind w:firstLine="709"/>
        <w:jc w:val="both"/>
      </w:pPr>
      <w:r w:rsidRPr="001725B5">
        <w:t>11. Запрашиваемая сумма субсидии: ________________ руб.</w:t>
      </w:r>
    </w:p>
    <w:p w:rsidR="00462646" w:rsidRPr="001725B5" w:rsidRDefault="00462646" w:rsidP="00335692">
      <w:pPr>
        <w:autoSpaceDE w:val="0"/>
        <w:autoSpaceDN w:val="0"/>
        <w:adjustRightInd w:val="0"/>
        <w:ind w:firstLine="709"/>
        <w:jc w:val="both"/>
      </w:pPr>
      <w:r w:rsidRPr="001725B5">
        <w:t>12. Предполагаемые направления расходования средств:</w:t>
      </w:r>
    </w:p>
    <w:p w:rsidR="00462646" w:rsidRPr="001725B5" w:rsidRDefault="00462646" w:rsidP="00335692">
      <w:pPr>
        <w:autoSpaceDE w:val="0"/>
        <w:autoSpaceDN w:val="0"/>
        <w:adjustRightInd w:val="0"/>
        <w:ind w:firstLine="709"/>
        <w:jc w:val="both"/>
      </w:pPr>
      <w:proofErr w:type="gramStart"/>
      <w:r w:rsidRPr="001725B5">
        <w:t>-</w:t>
      </w:r>
      <w:r w:rsidR="00335692">
        <w:t xml:space="preserve"> заработная </w:t>
      </w:r>
      <w:r w:rsidRPr="001725B5">
        <w:t>плата работников (за исключением работников,</w:t>
      </w:r>
      <w:proofErr w:type="gramEnd"/>
    </w:p>
    <w:p w:rsidR="00462646" w:rsidRPr="001725B5" w:rsidRDefault="00462646" w:rsidP="00462646">
      <w:pPr>
        <w:autoSpaceDE w:val="0"/>
        <w:autoSpaceDN w:val="0"/>
        <w:adjustRightInd w:val="0"/>
        <w:jc w:val="both"/>
      </w:pPr>
      <w:r w:rsidRPr="001725B5">
        <w:t>осуществляющих деятельность, связанную с содержанием зданий): ________ руб.</w:t>
      </w:r>
    </w:p>
    <w:p w:rsidR="00462646" w:rsidRPr="001725B5" w:rsidRDefault="00335692" w:rsidP="00462646">
      <w:pPr>
        <w:autoSpaceDE w:val="0"/>
        <w:autoSpaceDN w:val="0"/>
        <w:adjustRightInd w:val="0"/>
        <w:jc w:val="both"/>
      </w:pPr>
      <w:r>
        <w:t xml:space="preserve">(фактическая </w:t>
      </w:r>
      <w:r w:rsidR="00462646" w:rsidRPr="001725B5">
        <w:t>численность работников (за</w:t>
      </w:r>
      <w:r>
        <w:t xml:space="preserve"> исключением </w:t>
      </w:r>
      <w:r w:rsidR="00462646" w:rsidRPr="001725B5">
        <w:t>работников,</w:t>
      </w:r>
      <w:r>
        <w:t xml:space="preserve"> осуществляющих </w:t>
      </w:r>
      <w:r w:rsidR="00462646" w:rsidRPr="001725B5">
        <w:t>д</w:t>
      </w:r>
      <w:r w:rsidR="00462646" w:rsidRPr="001725B5">
        <w:t>е</w:t>
      </w:r>
      <w:r w:rsidR="00462646" w:rsidRPr="001725B5">
        <w:t>ятельность, связанную с содержанием зданий): _____ чел.;</w:t>
      </w:r>
    </w:p>
    <w:p w:rsidR="00462646" w:rsidRPr="001725B5" w:rsidRDefault="00462646" w:rsidP="00462646">
      <w:pPr>
        <w:autoSpaceDE w:val="0"/>
        <w:autoSpaceDN w:val="0"/>
        <w:adjustRightInd w:val="0"/>
        <w:jc w:val="both"/>
      </w:pPr>
      <w:r w:rsidRPr="001725B5">
        <w:t>количество штатных единиц персонала (за исключением персонала,</w:t>
      </w:r>
      <w:r w:rsidR="00335692">
        <w:t xml:space="preserve"> </w:t>
      </w:r>
      <w:r w:rsidRPr="001725B5">
        <w:t>осуществляющего д</w:t>
      </w:r>
      <w:r w:rsidRPr="001725B5">
        <w:t>е</w:t>
      </w:r>
      <w:r w:rsidRPr="001725B5">
        <w:t>ятельность, связанную с содержанием зданий): _____ ед.);</w:t>
      </w:r>
    </w:p>
    <w:p w:rsidR="00462646" w:rsidRPr="001725B5" w:rsidRDefault="00462646" w:rsidP="00335692">
      <w:pPr>
        <w:autoSpaceDE w:val="0"/>
        <w:autoSpaceDN w:val="0"/>
        <w:adjustRightInd w:val="0"/>
        <w:ind w:firstLine="709"/>
        <w:jc w:val="both"/>
      </w:pPr>
      <w:r w:rsidRPr="001725B5">
        <w:t>- начисления на заработную плату: ________ руб.;</w:t>
      </w:r>
    </w:p>
    <w:p w:rsidR="00462646" w:rsidRPr="001725B5" w:rsidRDefault="00462646" w:rsidP="00335692">
      <w:pPr>
        <w:autoSpaceDE w:val="0"/>
        <w:autoSpaceDN w:val="0"/>
        <w:adjustRightInd w:val="0"/>
        <w:ind w:firstLine="709"/>
        <w:jc w:val="both"/>
      </w:pPr>
      <w:r w:rsidRPr="001725B5">
        <w:t>- приобретение учебников и учебных пособий: _________ руб.;</w:t>
      </w:r>
    </w:p>
    <w:p w:rsidR="00462646" w:rsidRPr="001725B5" w:rsidRDefault="00462646" w:rsidP="00335692">
      <w:pPr>
        <w:autoSpaceDE w:val="0"/>
        <w:autoSpaceDN w:val="0"/>
        <w:adjustRightInd w:val="0"/>
        <w:ind w:firstLine="709"/>
        <w:jc w:val="both"/>
      </w:pPr>
      <w:r w:rsidRPr="001725B5">
        <w:t>- приобретение средств обучения: _______________ руб.;</w:t>
      </w:r>
    </w:p>
    <w:p w:rsidR="00462646" w:rsidRPr="001725B5" w:rsidRDefault="00462646" w:rsidP="00335692">
      <w:pPr>
        <w:autoSpaceDE w:val="0"/>
        <w:autoSpaceDN w:val="0"/>
        <w:adjustRightInd w:val="0"/>
        <w:ind w:firstLine="709"/>
        <w:jc w:val="both"/>
      </w:pPr>
      <w:r w:rsidRPr="001725B5">
        <w:t>- приобретение игр, игрушек: _________________ руб.</w:t>
      </w:r>
    </w:p>
    <w:p w:rsidR="00462646" w:rsidRPr="001725B5" w:rsidRDefault="00462646" w:rsidP="00462646">
      <w:pPr>
        <w:autoSpaceDE w:val="0"/>
        <w:autoSpaceDN w:val="0"/>
        <w:adjustRightInd w:val="0"/>
        <w:jc w:val="both"/>
      </w:pPr>
    </w:p>
    <w:p w:rsidR="00462646" w:rsidRPr="001725B5" w:rsidRDefault="00462646" w:rsidP="00462646">
      <w:pPr>
        <w:autoSpaceDE w:val="0"/>
        <w:autoSpaceDN w:val="0"/>
        <w:adjustRightInd w:val="0"/>
        <w:jc w:val="both"/>
      </w:pPr>
      <w:r w:rsidRPr="001725B5">
        <w:t>Дата составления заявки:</w:t>
      </w:r>
    </w:p>
    <w:p w:rsidR="00462646" w:rsidRPr="001725B5" w:rsidRDefault="00462646" w:rsidP="00462646">
      <w:pPr>
        <w:autoSpaceDE w:val="0"/>
        <w:autoSpaceDN w:val="0"/>
        <w:adjustRightInd w:val="0"/>
        <w:jc w:val="both"/>
      </w:pPr>
    </w:p>
    <w:p w:rsidR="00462646" w:rsidRPr="001725B5" w:rsidRDefault="00462646" w:rsidP="00462646">
      <w:pPr>
        <w:autoSpaceDE w:val="0"/>
        <w:autoSpaceDN w:val="0"/>
        <w:adjustRightInd w:val="0"/>
        <w:jc w:val="both"/>
      </w:pPr>
      <w:r w:rsidRPr="001725B5">
        <w:lastRenderedPageBreak/>
        <w:t>Настоящим подтверждаю:</w:t>
      </w:r>
    </w:p>
    <w:p w:rsidR="00462646" w:rsidRPr="001725B5" w:rsidRDefault="00462646" w:rsidP="00462646">
      <w:pPr>
        <w:autoSpaceDE w:val="0"/>
        <w:autoSpaceDN w:val="0"/>
        <w:adjustRightInd w:val="0"/>
        <w:jc w:val="both"/>
      </w:pPr>
      <w:r w:rsidRPr="001725B5">
        <w:t>- достоверность представленной информации;</w:t>
      </w:r>
    </w:p>
    <w:p w:rsidR="00462646" w:rsidRPr="001725B5" w:rsidRDefault="00462646" w:rsidP="00462646">
      <w:pPr>
        <w:autoSpaceDE w:val="0"/>
        <w:autoSpaceDN w:val="0"/>
        <w:adjustRightInd w:val="0"/>
        <w:jc w:val="both"/>
      </w:pPr>
      <w:r w:rsidRPr="001725B5">
        <w:t xml:space="preserve">- организация не находится в </w:t>
      </w:r>
      <w:proofErr w:type="gramStart"/>
      <w:r w:rsidRPr="001725B5">
        <w:t>процессе</w:t>
      </w:r>
      <w:proofErr w:type="gramEnd"/>
      <w:r w:rsidRPr="001725B5">
        <w:t xml:space="preserve"> ликвидации и реорганизации.</w:t>
      </w:r>
    </w:p>
    <w:p w:rsidR="00462646" w:rsidRPr="001725B5" w:rsidRDefault="00462646" w:rsidP="00462646">
      <w:pPr>
        <w:autoSpaceDE w:val="0"/>
        <w:autoSpaceDN w:val="0"/>
        <w:adjustRightInd w:val="0"/>
        <w:jc w:val="both"/>
      </w:pPr>
    </w:p>
    <w:p w:rsidR="00462646" w:rsidRPr="001725B5" w:rsidRDefault="00462646" w:rsidP="00462646">
      <w:pPr>
        <w:autoSpaceDE w:val="0"/>
        <w:autoSpaceDN w:val="0"/>
        <w:adjustRightInd w:val="0"/>
        <w:jc w:val="both"/>
      </w:pPr>
      <w:r w:rsidRPr="001725B5">
        <w:t>Руководитель организации ________________      __________________________</w:t>
      </w:r>
    </w:p>
    <w:p w:rsidR="00462646" w:rsidRPr="001725B5" w:rsidRDefault="00462646" w:rsidP="00462646">
      <w:pPr>
        <w:autoSpaceDE w:val="0"/>
        <w:autoSpaceDN w:val="0"/>
        <w:adjustRightInd w:val="0"/>
        <w:jc w:val="both"/>
      </w:pPr>
      <w:r w:rsidRPr="001725B5">
        <w:t xml:space="preserve">                        </w:t>
      </w:r>
      <w:r w:rsidR="001725B5">
        <w:t xml:space="preserve">                                </w:t>
      </w:r>
      <w:r w:rsidRPr="001725B5">
        <w:t xml:space="preserve">    (подпись)             (расшифровка подписи)</w:t>
      </w:r>
    </w:p>
    <w:p w:rsidR="00462646" w:rsidRPr="001725B5" w:rsidRDefault="00462646" w:rsidP="00462646">
      <w:pPr>
        <w:autoSpaceDE w:val="0"/>
        <w:autoSpaceDN w:val="0"/>
        <w:adjustRightInd w:val="0"/>
        <w:jc w:val="both"/>
      </w:pPr>
    </w:p>
    <w:p w:rsidR="00462646" w:rsidRPr="001725B5" w:rsidRDefault="00462646" w:rsidP="00462646">
      <w:pPr>
        <w:autoSpaceDE w:val="0"/>
        <w:autoSpaceDN w:val="0"/>
        <w:adjustRightInd w:val="0"/>
        <w:jc w:val="both"/>
      </w:pPr>
      <w:r w:rsidRPr="001725B5">
        <w:t xml:space="preserve">                                    М.П.</w:t>
      </w:r>
    </w:p>
    <w:p w:rsidR="00C911A5" w:rsidRDefault="00C911A5" w:rsidP="00462646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462646" w:rsidRDefault="00462646" w:rsidP="00462646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Приложение 2</w:t>
      </w:r>
    </w:p>
    <w:p w:rsidR="00462646" w:rsidRDefault="00462646" w:rsidP="00462646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к порядку определения объема и условий</w:t>
      </w:r>
    </w:p>
    <w:p w:rsidR="00842B8E" w:rsidRDefault="00462646" w:rsidP="00462646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предоставления субсидии</w:t>
      </w:r>
    </w:p>
    <w:p w:rsidR="00842B8E" w:rsidRDefault="00462646" w:rsidP="00462646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частным</w:t>
      </w:r>
      <w:r w:rsidR="00842B8E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организациям,</w:t>
      </w:r>
      <w:r w:rsidR="00842B8E">
        <w:rPr>
          <w:sz w:val="28"/>
          <w:szCs w:val="28"/>
        </w:rPr>
        <w:t xml:space="preserve"> осуществляющим</w:t>
      </w:r>
    </w:p>
    <w:p w:rsidR="00462646" w:rsidRDefault="00842B8E" w:rsidP="00462646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образовательную </w:t>
      </w:r>
      <w:r w:rsidR="00462646">
        <w:rPr>
          <w:sz w:val="28"/>
          <w:szCs w:val="28"/>
        </w:rPr>
        <w:t>деятельность</w:t>
      </w:r>
    </w:p>
    <w:p w:rsidR="00462646" w:rsidRDefault="00462646" w:rsidP="00462646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по реализации образовательных программ</w:t>
      </w:r>
    </w:p>
    <w:p w:rsidR="00462646" w:rsidRDefault="00462646" w:rsidP="00462646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дошкольного образования</w:t>
      </w:r>
    </w:p>
    <w:p w:rsidR="00462646" w:rsidRDefault="00462646" w:rsidP="00462646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62646" w:rsidRDefault="00462646" w:rsidP="0046264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Информация</w:t>
      </w:r>
    </w:p>
    <w:p w:rsidR="00462646" w:rsidRDefault="00462646" w:rsidP="0046264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численности воспитанников</w:t>
      </w:r>
    </w:p>
    <w:p w:rsidR="00462646" w:rsidRDefault="00462646" w:rsidP="0046264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__________________________________________________</w:t>
      </w:r>
    </w:p>
    <w:p w:rsidR="00462646" w:rsidRDefault="00755E5B" w:rsidP="00755E5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(наименование </w:t>
      </w:r>
      <w:proofErr w:type="gramStart"/>
      <w:r>
        <w:rPr>
          <w:b/>
          <w:bCs/>
          <w:sz w:val="28"/>
          <w:szCs w:val="28"/>
        </w:rPr>
        <w:t>частной</w:t>
      </w:r>
      <w:proofErr w:type="gramEnd"/>
      <w:r>
        <w:rPr>
          <w:b/>
          <w:bCs/>
          <w:sz w:val="28"/>
          <w:szCs w:val="28"/>
        </w:rPr>
        <w:t xml:space="preserve"> </w:t>
      </w:r>
      <w:r w:rsidR="00462646">
        <w:rPr>
          <w:b/>
          <w:bCs/>
          <w:sz w:val="28"/>
          <w:szCs w:val="28"/>
        </w:rPr>
        <w:t>образовательной организации)</w:t>
      </w:r>
    </w:p>
    <w:p w:rsidR="00462646" w:rsidRDefault="00462646" w:rsidP="0046264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 ______ год</w:t>
      </w:r>
      <w:r w:rsidR="00C911A5">
        <w:rPr>
          <w:b/>
          <w:bCs/>
          <w:sz w:val="28"/>
          <w:szCs w:val="28"/>
        </w:rPr>
        <w:t xml:space="preserve"> и плановый период _______,_______ годов</w:t>
      </w:r>
    </w:p>
    <w:p w:rsidR="00462646" w:rsidRDefault="00462646" w:rsidP="0046264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963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3"/>
        <w:gridCol w:w="1559"/>
        <w:gridCol w:w="1276"/>
        <w:gridCol w:w="1276"/>
        <w:gridCol w:w="1274"/>
      </w:tblGrid>
      <w:tr w:rsidR="00462646" w:rsidTr="0073029F"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646" w:rsidRDefault="00C911A5" w:rsidP="00C911A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в</w:t>
            </w:r>
            <w:r w:rsidR="00462646">
              <w:rPr>
                <w:sz w:val="28"/>
                <w:szCs w:val="28"/>
              </w:rPr>
              <w:t>ид</w:t>
            </w:r>
            <w:r>
              <w:rPr>
                <w:sz w:val="28"/>
                <w:szCs w:val="28"/>
              </w:rPr>
              <w:t>ов</w:t>
            </w:r>
            <w:r w:rsidR="00462646">
              <w:rPr>
                <w:sz w:val="28"/>
                <w:szCs w:val="28"/>
              </w:rPr>
              <w:t xml:space="preserve"> групп</w:t>
            </w:r>
          </w:p>
          <w:p w:rsidR="0073029F" w:rsidRDefault="00C911A5" w:rsidP="00C911A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73029F">
              <w:rPr>
                <w:sz w:val="22"/>
                <w:szCs w:val="22"/>
              </w:rPr>
              <w:t xml:space="preserve">(в соответствии с нормативами расходов, установленные постановлением </w:t>
            </w:r>
            <w:r w:rsidR="0073029F" w:rsidRPr="0073029F">
              <w:rPr>
                <w:sz w:val="22"/>
                <w:szCs w:val="22"/>
              </w:rPr>
              <w:t>Прав</w:t>
            </w:r>
            <w:r w:rsidR="0073029F" w:rsidRPr="0073029F">
              <w:rPr>
                <w:sz w:val="22"/>
                <w:szCs w:val="22"/>
              </w:rPr>
              <w:t>и</w:t>
            </w:r>
            <w:r w:rsidR="0073029F" w:rsidRPr="0073029F">
              <w:rPr>
                <w:sz w:val="22"/>
                <w:szCs w:val="22"/>
              </w:rPr>
              <w:t xml:space="preserve">тельства Ханты-Мансийского автономного </w:t>
            </w:r>
            <w:proofErr w:type="gramEnd"/>
          </w:p>
          <w:p w:rsidR="00C911A5" w:rsidRPr="0073029F" w:rsidRDefault="0073029F" w:rsidP="00C911A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3029F">
              <w:rPr>
                <w:sz w:val="22"/>
                <w:szCs w:val="22"/>
              </w:rPr>
              <w:t xml:space="preserve">округа </w:t>
            </w:r>
            <w:r>
              <w:rPr>
                <w:sz w:val="22"/>
                <w:szCs w:val="22"/>
              </w:rPr>
              <w:t>–</w:t>
            </w:r>
            <w:r w:rsidRPr="0073029F">
              <w:rPr>
                <w:sz w:val="22"/>
                <w:szCs w:val="22"/>
              </w:rPr>
              <w:t xml:space="preserve"> Югры</w:t>
            </w:r>
            <w:r>
              <w:rPr>
                <w:sz w:val="22"/>
                <w:szCs w:val="22"/>
              </w:rPr>
              <w:t>)</w:t>
            </w:r>
            <w:r w:rsidR="00C911A5" w:rsidRPr="0073029F">
              <w:rPr>
                <w:sz w:val="22"/>
                <w:szCs w:val="22"/>
              </w:rPr>
              <w:t xml:space="preserve"> </w:t>
            </w:r>
          </w:p>
        </w:tc>
        <w:tc>
          <w:tcPr>
            <w:tcW w:w="5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646" w:rsidRDefault="0046264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Численность воспитанников</w:t>
            </w:r>
          </w:p>
        </w:tc>
      </w:tr>
      <w:tr w:rsidR="0073029F" w:rsidTr="0073029F"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9F" w:rsidRDefault="0073029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9F" w:rsidRDefault="0073029F">
            <w:pPr>
              <w:autoSpaceDE w:val="0"/>
              <w:autoSpaceDN w:val="0"/>
              <w:adjustRightInd w:val="0"/>
              <w:jc w:val="center"/>
            </w:pPr>
            <w:r>
              <w:t xml:space="preserve">на 01.01 </w:t>
            </w:r>
          </w:p>
          <w:p w:rsidR="0073029F" w:rsidRDefault="0073029F">
            <w:pPr>
              <w:autoSpaceDE w:val="0"/>
              <w:autoSpaceDN w:val="0"/>
              <w:adjustRightInd w:val="0"/>
              <w:jc w:val="center"/>
            </w:pPr>
            <w:r>
              <w:t>очередного</w:t>
            </w:r>
          </w:p>
          <w:p w:rsidR="0073029F" w:rsidRDefault="0073029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t>финансового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9F" w:rsidRDefault="0073029F">
            <w:pPr>
              <w:autoSpaceDE w:val="0"/>
              <w:autoSpaceDN w:val="0"/>
              <w:adjustRightInd w:val="0"/>
              <w:jc w:val="center"/>
            </w:pPr>
            <w:r>
              <w:t xml:space="preserve">на 01.01 </w:t>
            </w:r>
          </w:p>
          <w:p w:rsidR="0073029F" w:rsidRDefault="0073029F">
            <w:pPr>
              <w:autoSpaceDE w:val="0"/>
              <w:autoSpaceDN w:val="0"/>
              <w:adjustRightInd w:val="0"/>
              <w:jc w:val="center"/>
            </w:pPr>
            <w:r>
              <w:t xml:space="preserve">1-го года планового </w:t>
            </w:r>
          </w:p>
          <w:p w:rsidR="0073029F" w:rsidRDefault="0073029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t>периода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9F" w:rsidRDefault="0073029F">
            <w:pPr>
              <w:autoSpaceDE w:val="0"/>
              <w:autoSpaceDN w:val="0"/>
              <w:adjustRightInd w:val="0"/>
              <w:jc w:val="center"/>
            </w:pPr>
            <w:r>
              <w:t xml:space="preserve">на 01.01 </w:t>
            </w:r>
          </w:p>
          <w:p w:rsidR="0073029F" w:rsidRDefault="0073029F">
            <w:pPr>
              <w:autoSpaceDE w:val="0"/>
              <w:autoSpaceDN w:val="0"/>
              <w:adjustRightInd w:val="0"/>
              <w:jc w:val="center"/>
            </w:pPr>
            <w:r>
              <w:t xml:space="preserve">2-го года планового </w:t>
            </w:r>
          </w:p>
          <w:p w:rsidR="0073029F" w:rsidRDefault="0073029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t>периода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9F" w:rsidRDefault="0073029F">
            <w:pPr>
              <w:autoSpaceDE w:val="0"/>
              <w:autoSpaceDN w:val="0"/>
              <w:adjustRightInd w:val="0"/>
              <w:jc w:val="center"/>
            </w:pPr>
            <w:r>
              <w:t xml:space="preserve">на 31.12 </w:t>
            </w:r>
          </w:p>
          <w:p w:rsidR="0073029F" w:rsidRDefault="0073029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t>2-го года планового периода</w:t>
            </w:r>
          </w:p>
        </w:tc>
      </w:tr>
      <w:tr w:rsidR="0073029F" w:rsidTr="0073029F">
        <w:trPr>
          <w:trHeight w:val="25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9F" w:rsidRDefault="0073029F" w:rsidP="0073029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9F" w:rsidRDefault="0073029F" w:rsidP="0073029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9F" w:rsidRDefault="0073029F" w:rsidP="0073029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9F" w:rsidRDefault="0073029F" w:rsidP="0073029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9F" w:rsidRDefault="0073029F" w:rsidP="0073029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73029F" w:rsidTr="0073029F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9F" w:rsidRDefault="0073029F" w:rsidP="0073029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9F" w:rsidRDefault="0073029F" w:rsidP="0073029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9F" w:rsidRDefault="0073029F" w:rsidP="0073029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9F" w:rsidRDefault="0073029F" w:rsidP="0073029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9F" w:rsidRDefault="0073029F" w:rsidP="0073029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73029F" w:rsidTr="0073029F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9F" w:rsidRDefault="0073029F" w:rsidP="0073029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9F" w:rsidRDefault="0073029F" w:rsidP="0073029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9F" w:rsidRDefault="0073029F" w:rsidP="0073029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9F" w:rsidRDefault="0073029F" w:rsidP="0073029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9F" w:rsidRDefault="0073029F" w:rsidP="0073029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73029F" w:rsidTr="0073029F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9F" w:rsidRDefault="0073029F" w:rsidP="0073029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9F" w:rsidRDefault="0073029F" w:rsidP="0073029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9F" w:rsidRDefault="0073029F" w:rsidP="0073029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9F" w:rsidRDefault="0073029F" w:rsidP="0073029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9F" w:rsidRDefault="0073029F" w:rsidP="0073029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73029F" w:rsidTr="0073029F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9F" w:rsidRDefault="0073029F" w:rsidP="0073029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9F" w:rsidRDefault="0073029F" w:rsidP="0073029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9F" w:rsidRDefault="0073029F" w:rsidP="0073029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9F" w:rsidRDefault="0073029F" w:rsidP="0073029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9F" w:rsidRDefault="0073029F" w:rsidP="0073029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73029F" w:rsidTr="0073029F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9F" w:rsidRDefault="0073029F" w:rsidP="0073029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9F" w:rsidRDefault="0073029F" w:rsidP="0073029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9F" w:rsidRDefault="0073029F" w:rsidP="0073029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9F" w:rsidRDefault="0073029F" w:rsidP="0073029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9F" w:rsidRDefault="0073029F" w:rsidP="0073029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73029F" w:rsidTr="0073029F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9F" w:rsidRDefault="0073029F" w:rsidP="0073029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9F" w:rsidRDefault="0073029F" w:rsidP="0073029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9F" w:rsidRDefault="0073029F" w:rsidP="0073029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9F" w:rsidRDefault="0073029F" w:rsidP="0073029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9F" w:rsidRDefault="0073029F" w:rsidP="0073029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73029F" w:rsidTr="0073029F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9F" w:rsidRDefault="0073029F" w:rsidP="0073029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9F" w:rsidRDefault="0073029F" w:rsidP="0073029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9F" w:rsidRDefault="0073029F" w:rsidP="0073029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9F" w:rsidRDefault="0073029F" w:rsidP="0073029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9F" w:rsidRDefault="0073029F" w:rsidP="0073029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462646" w:rsidRDefault="00462646" w:rsidP="0046264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62646" w:rsidRPr="00606390" w:rsidRDefault="00462646" w:rsidP="00462646">
      <w:pPr>
        <w:autoSpaceDE w:val="0"/>
        <w:autoSpaceDN w:val="0"/>
        <w:adjustRightInd w:val="0"/>
        <w:jc w:val="both"/>
      </w:pPr>
      <w:r w:rsidRPr="00606390">
        <w:t>Руководитель организации ________________        __________________________</w:t>
      </w:r>
    </w:p>
    <w:p w:rsidR="00462646" w:rsidRPr="00606390" w:rsidRDefault="00462646" w:rsidP="00462646">
      <w:pPr>
        <w:autoSpaceDE w:val="0"/>
        <w:autoSpaceDN w:val="0"/>
        <w:adjustRightInd w:val="0"/>
        <w:jc w:val="both"/>
      </w:pPr>
      <w:r w:rsidRPr="00606390">
        <w:t xml:space="preserve">                           </w:t>
      </w:r>
      <w:r w:rsidR="00606390">
        <w:t xml:space="preserve">                            </w:t>
      </w:r>
      <w:r w:rsidRPr="00606390">
        <w:t xml:space="preserve"> (подпись)        </w:t>
      </w:r>
      <w:r w:rsidR="00606390">
        <w:t xml:space="preserve">    </w:t>
      </w:r>
      <w:r w:rsidRPr="00606390">
        <w:t xml:space="preserve">       (расшифровка подписи)</w:t>
      </w:r>
    </w:p>
    <w:p w:rsidR="00462646" w:rsidRPr="00606390" w:rsidRDefault="00462646" w:rsidP="00462646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943425" w:rsidRDefault="00462646" w:rsidP="00606390">
      <w:pPr>
        <w:autoSpaceDE w:val="0"/>
        <w:autoSpaceDN w:val="0"/>
        <w:adjustRightInd w:val="0"/>
        <w:jc w:val="both"/>
      </w:pPr>
      <w:r w:rsidRPr="00606390">
        <w:t xml:space="preserve">                              М.П.</w:t>
      </w:r>
    </w:p>
    <w:sectPr w:rsidR="00943425" w:rsidSect="00A6535B">
      <w:headerReference w:type="default" r:id="rId17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3FF4" w:rsidRDefault="00863FF4" w:rsidP="00C04EE0">
      <w:r>
        <w:separator/>
      </w:r>
    </w:p>
  </w:endnote>
  <w:endnote w:type="continuationSeparator" w:id="0">
    <w:p w:rsidR="00863FF4" w:rsidRDefault="00863FF4" w:rsidP="00C04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3FF4" w:rsidRDefault="00863FF4" w:rsidP="00C04EE0">
      <w:r>
        <w:separator/>
      </w:r>
    </w:p>
  </w:footnote>
  <w:footnote w:type="continuationSeparator" w:id="0">
    <w:p w:rsidR="00863FF4" w:rsidRDefault="00863FF4" w:rsidP="00C04E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1AF4" w:rsidRPr="008B3D1C" w:rsidRDefault="00421AF4" w:rsidP="00C82F45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77C20"/>
    <w:multiLevelType w:val="multilevel"/>
    <w:tmpl w:val="9FC6037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auto"/>
      </w:rPr>
    </w:lvl>
  </w:abstractNum>
  <w:abstractNum w:abstractNumId="1">
    <w:nsid w:val="02C90901"/>
    <w:multiLevelType w:val="hybridMultilevel"/>
    <w:tmpl w:val="49AA69A2"/>
    <w:lvl w:ilvl="0" w:tplc="600E63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48A591D"/>
    <w:multiLevelType w:val="hybridMultilevel"/>
    <w:tmpl w:val="D6D095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B84132"/>
    <w:multiLevelType w:val="hybridMultilevel"/>
    <w:tmpl w:val="A052E452"/>
    <w:lvl w:ilvl="0" w:tplc="4D44B12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F126B1C"/>
    <w:multiLevelType w:val="multilevel"/>
    <w:tmpl w:val="DE4C8F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>
    <w:nsid w:val="10886F2D"/>
    <w:multiLevelType w:val="hybridMultilevel"/>
    <w:tmpl w:val="2EBAF4B8"/>
    <w:lvl w:ilvl="0" w:tplc="1F2674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11C737FB"/>
    <w:multiLevelType w:val="hybridMultilevel"/>
    <w:tmpl w:val="634A6BFE"/>
    <w:lvl w:ilvl="0" w:tplc="620263EE">
      <w:start w:val="8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775192"/>
    <w:multiLevelType w:val="hybridMultilevel"/>
    <w:tmpl w:val="3ECC899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DA0FF2"/>
    <w:multiLevelType w:val="hybridMultilevel"/>
    <w:tmpl w:val="0B087420"/>
    <w:lvl w:ilvl="0" w:tplc="D21E41B4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CB50BC4"/>
    <w:multiLevelType w:val="hybridMultilevel"/>
    <w:tmpl w:val="FC284D78"/>
    <w:lvl w:ilvl="0" w:tplc="4C769A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FD72D15"/>
    <w:multiLevelType w:val="hybridMultilevel"/>
    <w:tmpl w:val="A3EC1D80"/>
    <w:lvl w:ilvl="0" w:tplc="3EDE2C5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55B4D2E"/>
    <w:multiLevelType w:val="hybridMultilevel"/>
    <w:tmpl w:val="4B045EA8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244314"/>
    <w:multiLevelType w:val="hybridMultilevel"/>
    <w:tmpl w:val="368299D4"/>
    <w:lvl w:ilvl="0" w:tplc="44CA4C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372180"/>
    <w:multiLevelType w:val="hybridMultilevel"/>
    <w:tmpl w:val="876A68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915085"/>
    <w:multiLevelType w:val="hybridMultilevel"/>
    <w:tmpl w:val="471206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134A49"/>
    <w:multiLevelType w:val="hybridMultilevel"/>
    <w:tmpl w:val="2F5415FA"/>
    <w:lvl w:ilvl="0" w:tplc="7B82C976">
      <w:start w:val="3"/>
      <w:numFmt w:val="upperRoman"/>
      <w:lvlText w:val="%1."/>
      <w:lvlJc w:val="left"/>
      <w:pPr>
        <w:ind w:left="1440" w:hanging="72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7B23D54"/>
    <w:multiLevelType w:val="multilevel"/>
    <w:tmpl w:val="DDD868B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7">
    <w:nsid w:val="54EA5854"/>
    <w:multiLevelType w:val="hybridMultilevel"/>
    <w:tmpl w:val="98E2BE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D86BAE"/>
    <w:multiLevelType w:val="hybridMultilevel"/>
    <w:tmpl w:val="BA107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5F3D20"/>
    <w:multiLevelType w:val="hybridMultilevel"/>
    <w:tmpl w:val="755601B8"/>
    <w:lvl w:ilvl="0" w:tplc="E7C06BC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01B3B14"/>
    <w:multiLevelType w:val="hybridMultilevel"/>
    <w:tmpl w:val="56569094"/>
    <w:lvl w:ilvl="0" w:tplc="C54690F4">
      <w:start w:val="3"/>
      <w:numFmt w:val="upperRoman"/>
      <w:lvlText w:val="%1."/>
      <w:lvlJc w:val="left"/>
      <w:pPr>
        <w:ind w:left="1440" w:hanging="72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2BA4CFB"/>
    <w:multiLevelType w:val="hybridMultilevel"/>
    <w:tmpl w:val="FA0EB8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BC752E"/>
    <w:multiLevelType w:val="multilevel"/>
    <w:tmpl w:val="780A735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color w:val="auto"/>
      </w:rPr>
    </w:lvl>
  </w:abstractNum>
  <w:abstractNum w:abstractNumId="23">
    <w:nsid w:val="64A31BDF"/>
    <w:multiLevelType w:val="hybridMultilevel"/>
    <w:tmpl w:val="6CA8DDF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82B0ED3"/>
    <w:multiLevelType w:val="hybridMultilevel"/>
    <w:tmpl w:val="E24E4A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3973AF7"/>
    <w:multiLevelType w:val="hybridMultilevel"/>
    <w:tmpl w:val="2EBAF4B8"/>
    <w:lvl w:ilvl="0" w:tplc="1F2674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74564634"/>
    <w:multiLevelType w:val="hybridMultilevel"/>
    <w:tmpl w:val="EAF42D34"/>
    <w:lvl w:ilvl="0" w:tplc="EBDCE8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7B2E71B4"/>
    <w:multiLevelType w:val="hybridMultilevel"/>
    <w:tmpl w:val="BA524D86"/>
    <w:lvl w:ilvl="0" w:tplc="CCCE895A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7E107AAF"/>
    <w:multiLevelType w:val="hybridMultilevel"/>
    <w:tmpl w:val="2F60E366"/>
    <w:lvl w:ilvl="0" w:tplc="09D2FD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1"/>
  </w:num>
  <w:num w:numId="3">
    <w:abstractNumId w:val="18"/>
  </w:num>
  <w:num w:numId="4">
    <w:abstractNumId w:val="2"/>
  </w:num>
  <w:num w:numId="5">
    <w:abstractNumId w:val="27"/>
  </w:num>
  <w:num w:numId="6">
    <w:abstractNumId w:val="19"/>
  </w:num>
  <w:num w:numId="7">
    <w:abstractNumId w:val="10"/>
  </w:num>
  <w:num w:numId="8">
    <w:abstractNumId w:val="9"/>
  </w:num>
  <w:num w:numId="9">
    <w:abstractNumId w:val="24"/>
  </w:num>
  <w:num w:numId="10">
    <w:abstractNumId w:val="8"/>
  </w:num>
  <w:num w:numId="11">
    <w:abstractNumId w:val="28"/>
  </w:num>
  <w:num w:numId="12">
    <w:abstractNumId w:val="26"/>
  </w:num>
  <w:num w:numId="13">
    <w:abstractNumId w:val="12"/>
  </w:num>
  <w:num w:numId="14">
    <w:abstractNumId w:val="17"/>
  </w:num>
  <w:num w:numId="15">
    <w:abstractNumId w:val="23"/>
  </w:num>
  <w:num w:numId="16">
    <w:abstractNumId w:val="6"/>
  </w:num>
  <w:num w:numId="17">
    <w:abstractNumId w:val="11"/>
  </w:num>
  <w:num w:numId="18">
    <w:abstractNumId w:val="7"/>
  </w:num>
  <w:num w:numId="19">
    <w:abstractNumId w:val="0"/>
  </w:num>
  <w:num w:numId="20">
    <w:abstractNumId w:val="22"/>
  </w:num>
  <w:num w:numId="21">
    <w:abstractNumId w:val="20"/>
  </w:num>
  <w:num w:numId="22">
    <w:abstractNumId w:val="4"/>
  </w:num>
  <w:num w:numId="23">
    <w:abstractNumId w:val="14"/>
  </w:num>
  <w:num w:numId="24">
    <w:abstractNumId w:val="15"/>
  </w:num>
  <w:num w:numId="25">
    <w:abstractNumId w:val="1"/>
  </w:num>
  <w:num w:numId="26">
    <w:abstractNumId w:val="5"/>
  </w:num>
  <w:num w:numId="27">
    <w:abstractNumId w:val="25"/>
  </w:num>
  <w:num w:numId="28">
    <w:abstractNumId w:val="16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91C"/>
    <w:rsid w:val="00000D3B"/>
    <w:rsid w:val="00000DD9"/>
    <w:rsid w:val="00005A42"/>
    <w:rsid w:val="00007977"/>
    <w:rsid w:val="000104A1"/>
    <w:rsid w:val="000112CC"/>
    <w:rsid w:val="00012057"/>
    <w:rsid w:val="0001381C"/>
    <w:rsid w:val="0001393D"/>
    <w:rsid w:val="00013E4C"/>
    <w:rsid w:val="00014ADE"/>
    <w:rsid w:val="00014F14"/>
    <w:rsid w:val="00015F15"/>
    <w:rsid w:val="00016938"/>
    <w:rsid w:val="00016C9B"/>
    <w:rsid w:val="00020C06"/>
    <w:rsid w:val="00020C3B"/>
    <w:rsid w:val="000212E7"/>
    <w:rsid w:val="00022A0C"/>
    <w:rsid w:val="0002362F"/>
    <w:rsid w:val="00023DE0"/>
    <w:rsid w:val="00024CB7"/>
    <w:rsid w:val="000257D2"/>
    <w:rsid w:val="00030CD7"/>
    <w:rsid w:val="00031573"/>
    <w:rsid w:val="00031C65"/>
    <w:rsid w:val="0003298C"/>
    <w:rsid w:val="00033145"/>
    <w:rsid w:val="00033246"/>
    <w:rsid w:val="00033802"/>
    <w:rsid w:val="00033C2F"/>
    <w:rsid w:val="00036705"/>
    <w:rsid w:val="00036BDF"/>
    <w:rsid w:val="00042C9F"/>
    <w:rsid w:val="000430A7"/>
    <w:rsid w:val="00044643"/>
    <w:rsid w:val="00044EEA"/>
    <w:rsid w:val="00046BE6"/>
    <w:rsid w:val="000479F8"/>
    <w:rsid w:val="0005047D"/>
    <w:rsid w:val="0005091C"/>
    <w:rsid w:val="000522D9"/>
    <w:rsid w:val="00052584"/>
    <w:rsid w:val="0005343F"/>
    <w:rsid w:val="000553B9"/>
    <w:rsid w:val="00056CCD"/>
    <w:rsid w:val="00057699"/>
    <w:rsid w:val="00060A2D"/>
    <w:rsid w:val="00061C54"/>
    <w:rsid w:val="00061EC5"/>
    <w:rsid w:val="000623EF"/>
    <w:rsid w:val="0006240F"/>
    <w:rsid w:val="00063064"/>
    <w:rsid w:val="0007126C"/>
    <w:rsid w:val="000735F2"/>
    <w:rsid w:val="00073914"/>
    <w:rsid w:val="00073A98"/>
    <w:rsid w:val="00073DCC"/>
    <w:rsid w:val="0007469D"/>
    <w:rsid w:val="00075112"/>
    <w:rsid w:val="00075FF3"/>
    <w:rsid w:val="00077449"/>
    <w:rsid w:val="00082770"/>
    <w:rsid w:val="00083A7A"/>
    <w:rsid w:val="00083FA2"/>
    <w:rsid w:val="0008579E"/>
    <w:rsid w:val="00085B10"/>
    <w:rsid w:val="00085DA0"/>
    <w:rsid w:val="00087A27"/>
    <w:rsid w:val="00091ABF"/>
    <w:rsid w:val="00091EA6"/>
    <w:rsid w:val="00092328"/>
    <w:rsid w:val="00092A56"/>
    <w:rsid w:val="00092F15"/>
    <w:rsid w:val="0009330C"/>
    <w:rsid w:val="000963A2"/>
    <w:rsid w:val="0009653F"/>
    <w:rsid w:val="000A18F6"/>
    <w:rsid w:val="000A1993"/>
    <w:rsid w:val="000A30CC"/>
    <w:rsid w:val="000A3966"/>
    <w:rsid w:val="000B1946"/>
    <w:rsid w:val="000B5D2C"/>
    <w:rsid w:val="000B7774"/>
    <w:rsid w:val="000C2D94"/>
    <w:rsid w:val="000C2E6B"/>
    <w:rsid w:val="000C396C"/>
    <w:rsid w:val="000C3BEF"/>
    <w:rsid w:val="000C4AF4"/>
    <w:rsid w:val="000C6AF3"/>
    <w:rsid w:val="000C76DF"/>
    <w:rsid w:val="000C7C56"/>
    <w:rsid w:val="000D267C"/>
    <w:rsid w:val="000D4A38"/>
    <w:rsid w:val="000D5D31"/>
    <w:rsid w:val="000E07C7"/>
    <w:rsid w:val="000E0CEB"/>
    <w:rsid w:val="000E43EA"/>
    <w:rsid w:val="000E57BC"/>
    <w:rsid w:val="000F07CD"/>
    <w:rsid w:val="000F1A66"/>
    <w:rsid w:val="000F2D49"/>
    <w:rsid w:val="000F2E7F"/>
    <w:rsid w:val="000F2EB4"/>
    <w:rsid w:val="000F365F"/>
    <w:rsid w:val="000F424C"/>
    <w:rsid w:val="000F6010"/>
    <w:rsid w:val="000F7154"/>
    <w:rsid w:val="001007CA"/>
    <w:rsid w:val="00101206"/>
    <w:rsid w:val="001028DC"/>
    <w:rsid w:val="00102A05"/>
    <w:rsid w:val="00103A4B"/>
    <w:rsid w:val="001045AF"/>
    <w:rsid w:val="00105A38"/>
    <w:rsid w:val="001070E5"/>
    <w:rsid w:val="001071F7"/>
    <w:rsid w:val="00110FA4"/>
    <w:rsid w:val="00111DFD"/>
    <w:rsid w:val="001130F6"/>
    <w:rsid w:val="00114071"/>
    <w:rsid w:val="00114C28"/>
    <w:rsid w:val="0011680E"/>
    <w:rsid w:val="00116BF5"/>
    <w:rsid w:val="00116FCE"/>
    <w:rsid w:val="001229C6"/>
    <w:rsid w:val="001262C1"/>
    <w:rsid w:val="00126D9A"/>
    <w:rsid w:val="00130C95"/>
    <w:rsid w:val="00131325"/>
    <w:rsid w:val="00131EE3"/>
    <w:rsid w:val="001320ED"/>
    <w:rsid w:val="001336C6"/>
    <w:rsid w:val="001355A2"/>
    <w:rsid w:val="00137707"/>
    <w:rsid w:val="00140D95"/>
    <w:rsid w:val="001413F7"/>
    <w:rsid w:val="00142DE1"/>
    <w:rsid w:val="001436F4"/>
    <w:rsid w:val="001438E7"/>
    <w:rsid w:val="00145F96"/>
    <w:rsid w:val="00146993"/>
    <w:rsid w:val="00150563"/>
    <w:rsid w:val="00150AB6"/>
    <w:rsid w:val="00153376"/>
    <w:rsid w:val="0015380F"/>
    <w:rsid w:val="001557AB"/>
    <w:rsid w:val="001557B2"/>
    <w:rsid w:val="00156390"/>
    <w:rsid w:val="00156981"/>
    <w:rsid w:val="0016126B"/>
    <w:rsid w:val="0016290B"/>
    <w:rsid w:val="001654B1"/>
    <w:rsid w:val="00165E82"/>
    <w:rsid w:val="00166710"/>
    <w:rsid w:val="00170075"/>
    <w:rsid w:val="0017125A"/>
    <w:rsid w:val="001725B5"/>
    <w:rsid w:val="00173640"/>
    <w:rsid w:val="0017556C"/>
    <w:rsid w:val="00176150"/>
    <w:rsid w:val="00180B7A"/>
    <w:rsid w:val="00181378"/>
    <w:rsid w:val="001819B3"/>
    <w:rsid w:val="0018347C"/>
    <w:rsid w:val="00184045"/>
    <w:rsid w:val="00184237"/>
    <w:rsid w:val="00184305"/>
    <w:rsid w:val="00184E22"/>
    <w:rsid w:val="00185CB4"/>
    <w:rsid w:val="00186117"/>
    <w:rsid w:val="0018661C"/>
    <w:rsid w:val="00186D65"/>
    <w:rsid w:val="001876F1"/>
    <w:rsid w:val="001903BF"/>
    <w:rsid w:val="001928F1"/>
    <w:rsid w:val="001A0D4F"/>
    <w:rsid w:val="001A1477"/>
    <w:rsid w:val="001A1526"/>
    <w:rsid w:val="001A19A6"/>
    <w:rsid w:val="001A29EB"/>
    <w:rsid w:val="001A39A4"/>
    <w:rsid w:val="001A5891"/>
    <w:rsid w:val="001A59AD"/>
    <w:rsid w:val="001A6046"/>
    <w:rsid w:val="001A6B9B"/>
    <w:rsid w:val="001A6E06"/>
    <w:rsid w:val="001A6E64"/>
    <w:rsid w:val="001A6EEE"/>
    <w:rsid w:val="001A6F03"/>
    <w:rsid w:val="001B1D9D"/>
    <w:rsid w:val="001B2472"/>
    <w:rsid w:val="001B3E67"/>
    <w:rsid w:val="001B4C31"/>
    <w:rsid w:val="001B4C43"/>
    <w:rsid w:val="001B6215"/>
    <w:rsid w:val="001C1622"/>
    <w:rsid w:val="001C4788"/>
    <w:rsid w:val="001C6D53"/>
    <w:rsid w:val="001C78FC"/>
    <w:rsid w:val="001D1009"/>
    <w:rsid w:val="001D4CC6"/>
    <w:rsid w:val="001D5018"/>
    <w:rsid w:val="001D61E9"/>
    <w:rsid w:val="001E02D1"/>
    <w:rsid w:val="001E4342"/>
    <w:rsid w:val="001E56CD"/>
    <w:rsid w:val="001E5CD5"/>
    <w:rsid w:val="001E6DF3"/>
    <w:rsid w:val="001E6EB9"/>
    <w:rsid w:val="001E7BA1"/>
    <w:rsid w:val="001E7EBB"/>
    <w:rsid w:val="001F18C6"/>
    <w:rsid w:val="001F1E6F"/>
    <w:rsid w:val="001F3346"/>
    <w:rsid w:val="001F4E38"/>
    <w:rsid w:val="001F538B"/>
    <w:rsid w:val="001F5BD4"/>
    <w:rsid w:val="001F6044"/>
    <w:rsid w:val="001F67D3"/>
    <w:rsid w:val="002003A0"/>
    <w:rsid w:val="0020144B"/>
    <w:rsid w:val="0020271B"/>
    <w:rsid w:val="002029D0"/>
    <w:rsid w:val="00202B3A"/>
    <w:rsid w:val="00205815"/>
    <w:rsid w:val="002102C6"/>
    <w:rsid w:val="00213485"/>
    <w:rsid w:val="002161BE"/>
    <w:rsid w:val="00216E3F"/>
    <w:rsid w:val="00217D47"/>
    <w:rsid w:val="002207D4"/>
    <w:rsid w:val="00223859"/>
    <w:rsid w:val="0022399E"/>
    <w:rsid w:val="00223E5C"/>
    <w:rsid w:val="00224C23"/>
    <w:rsid w:val="00225156"/>
    <w:rsid w:val="00225CB2"/>
    <w:rsid w:val="0022767B"/>
    <w:rsid w:val="00227E30"/>
    <w:rsid w:val="00230544"/>
    <w:rsid w:val="00232B1D"/>
    <w:rsid w:val="00233B0E"/>
    <w:rsid w:val="00233D31"/>
    <w:rsid w:val="00234300"/>
    <w:rsid w:val="002358DF"/>
    <w:rsid w:val="00237824"/>
    <w:rsid w:val="00237C2D"/>
    <w:rsid w:val="00240BF9"/>
    <w:rsid w:val="0024236C"/>
    <w:rsid w:val="00244862"/>
    <w:rsid w:val="0025187A"/>
    <w:rsid w:val="0025221A"/>
    <w:rsid w:val="00252751"/>
    <w:rsid w:val="00254139"/>
    <w:rsid w:val="0025703D"/>
    <w:rsid w:val="002574EC"/>
    <w:rsid w:val="00257EDA"/>
    <w:rsid w:val="00262188"/>
    <w:rsid w:val="00271FB2"/>
    <w:rsid w:val="002739C1"/>
    <w:rsid w:val="00277187"/>
    <w:rsid w:val="00277519"/>
    <w:rsid w:val="00277D05"/>
    <w:rsid w:val="00280A34"/>
    <w:rsid w:val="00281314"/>
    <w:rsid w:val="00281CD1"/>
    <w:rsid w:val="00281D68"/>
    <w:rsid w:val="00282853"/>
    <w:rsid w:val="002837DA"/>
    <w:rsid w:val="00284A9D"/>
    <w:rsid w:val="00284FE5"/>
    <w:rsid w:val="00287244"/>
    <w:rsid w:val="00287277"/>
    <w:rsid w:val="0029025C"/>
    <w:rsid w:val="00291FFE"/>
    <w:rsid w:val="00296357"/>
    <w:rsid w:val="002A553A"/>
    <w:rsid w:val="002A5DEB"/>
    <w:rsid w:val="002A60DA"/>
    <w:rsid w:val="002B2205"/>
    <w:rsid w:val="002B3C47"/>
    <w:rsid w:val="002B4C4C"/>
    <w:rsid w:val="002B5B78"/>
    <w:rsid w:val="002B6155"/>
    <w:rsid w:val="002B6498"/>
    <w:rsid w:val="002B7639"/>
    <w:rsid w:val="002B76A3"/>
    <w:rsid w:val="002B79A0"/>
    <w:rsid w:val="002B7B4A"/>
    <w:rsid w:val="002C0AA0"/>
    <w:rsid w:val="002C1741"/>
    <w:rsid w:val="002C1F20"/>
    <w:rsid w:val="002C4426"/>
    <w:rsid w:val="002C56EC"/>
    <w:rsid w:val="002D1F88"/>
    <w:rsid w:val="002D24D5"/>
    <w:rsid w:val="002D2E72"/>
    <w:rsid w:val="002D2E94"/>
    <w:rsid w:val="002D4982"/>
    <w:rsid w:val="002D4F86"/>
    <w:rsid w:val="002D5402"/>
    <w:rsid w:val="002D7ADB"/>
    <w:rsid w:val="002E02C5"/>
    <w:rsid w:val="002E0762"/>
    <w:rsid w:val="002E30CC"/>
    <w:rsid w:val="002E496C"/>
    <w:rsid w:val="002E6C9E"/>
    <w:rsid w:val="002E6DD2"/>
    <w:rsid w:val="002F0CA8"/>
    <w:rsid w:val="002F28AC"/>
    <w:rsid w:val="002F4C86"/>
    <w:rsid w:val="002F50F3"/>
    <w:rsid w:val="002F58D5"/>
    <w:rsid w:val="0030030E"/>
    <w:rsid w:val="00300B50"/>
    <w:rsid w:val="003014C5"/>
    <w:rsid w:val="003036C1"/>
    <w:rsid w:val="00306DA4"/>
    <w:rsid w:val="00307663"/>
    <w:rsid w:val="00312C5D"/>
    <w:rsid w:val="003137E9"/>
    <w:rsid w:val="0031508B"/>
    <w:rsid w:val="003152F2"/>
    <w:rsid w:val="0031578F"/>
    <w:rsid w:val="00315BCF"/>
    <w:rsid w:val="00316A6D"/>
    <w:rsid w:val="00317C3F"/>
    <w:rsid w:val="00321315"/>
    <w:rsid w:val="003247FE"/>
    <w:rsid w:val="00325E03"/>
    <w:rsid w:val="00325E36"/>
    <w:rsid w:val="003326AE"/>
    <w:rsid w:val="003328AD"/>
    <w:rsid w:val="00334678"/>
    <w:rsid w:val="00334E94"/>
    <w:rsid w:val="00335692"/>
    <w:rsid w:val="00336C7C"/>
    <w:rsid w:val="00340313"/>
    <w:rsid w:val="0034072C"/>
    <w:rsid w:val="00342B1A"/>
    <w:rsid w:val="00343258"/>
    <w:rsid w:val="00344AC7"/>
    <w:rsid w:val="0034632C"/>
    <w:rsid w:val="00347EAD"/>
    <w:rsid w:val="003505FB"/>
    <w:rsid w:val="0035079E"/>
    <w:rsid w:val="00351E1C"/>
    <w:rsid w:val="003521C0"/>
    <w:rsid w:val="00353037"/>
    <w:rsid w:val="003534B6"/>
    <w:rsid w:val="00353993"/>
    <w:rsid w:val="003551D8"/>
    <w:rsid w:val="003558E1"/>
    <w:rsid w:val="00364914"/>
    <w:rsid w:val="00364D3E"/>
    <w:rsid w:val="00365899"/>
    <w:rsid w:val="003658D8"/>
    <w:rsid w:val="00365F47"/>
    <w:rsid w:val="0036732F"/>
    <w:rsid w:val="0037165B"/>
    <w:rsid w:val="00372C7F"/>
    <w:rsid w:val="003741E8"/>
    <w:rsid w:val="00374B17"/>
    <w:rsid w:val="00376F8E"/>
    <w:rsid w:val="00381F1D"/>
    <w:rsid w:val="003833CC"/>
    <w:rsid w:val="00385498"/>
    <w:rsid w:val="003902DB"/>
    <w:rsid w:val="00393784"/>
    <w:rsid w:val="00393F23"/>
    <w:rsid w:val="003A0655"/>
    <w:rsid w:val="003A07BC"/>
    <w:rsid w:val="003A14DB"/>
    <w:rsid w:val="003A436A"/>
    <w:rsid w:val="003A5F13"/>
    <w:rsid w:val="003A78C8"/>
    <w:rsid w:val="003B4510"/>
    <w:rsid w:val="003B4FE4"/>
    <w:rsid w:val="003B5516"/>
    <w:rsid w:val="003B5FDD"/>
    <w:rsid w:val="003B62EE"/>
    <w:rsid w:val="003B6CAE"/>
    <w:rsid w:val="003B6D67"/>
    <w:rsid w:val="003C1934"/>
    <w:rsid w:val="003C1CCF"/>
    <w:rsid w:val="003C2571"/>
    <w:rsid w:val="003C31FE"/>
    <w:rsid w:val="003C344A"/>
    <w:rsid w:val="003C5CAC"/>
    <w:rsid w:val="003C5D75"/>
    <w:rsid w:val="003C761D"/>
    <w:rsid w:val="003D0286"/>
    <w:rsid w:val="003D0E05"/>
    <w:rsid w:val="003D2DCA"/>
    <w:rsid w:val="003D3B18"/>
    <w:rsid w:val="003D453B"/>
    <w:rsid w:val="003D4F3E"/>
    <w:rsid w:val="003D79AC"/>
    <w:rsid w:val="003E0B77"/>
    <w:rsid w:val="003E1A81"/>
    <w:rsid w:val="003E1A82"/>
    <w:rsid w:val="003E2310"/>
    <w:rsid w:val="003E3AB5"/>
    <w:rsid w:val="003E3D58"/>
    <w:rsid w:val="003E508F"/>
    <w:rsid w:val="003E7671"/>
    <w:rsid w:val="003E77C6"/>
    <w:rsid w:val="003E7DFC"/>
    <w:rsid w:val="003F0047"/>
    <w:rsid w:val="003F3353"/>
    <w:rsid w:val="003F69B4"/>
    <w:rsid w:val="00400C51"/>
    <w:rsid w:val="004025E4"/>
    <w:rsid w:val="004033ED"/>
    <w:rsid w:val="00405FFE"/>
    <w:rsid w:val="0040605D"/>
    <w:rsid w:val="00406171"/>
    <w:rsid w:val="004070EC"/>
    <w:rsid w:val="00411849"/>
    <w:rsid w:val="00414477"/>
    <w:rsid w:val="00414773"/>
    <w:rsid w:val="00415771"/>
    <w:rsid w:val="00415BE2"/>
    <w:rsid w:val="00416C7F"/>
    <w:rsid w:val="00417063"/>
    <w:rsid w:val="0041708C"/>
    <w:rsid w:val="00417B51"/>
    <w:rsid w:val="0042044A"/>
    <w:rsid w:val="00420EAD"/>
    <w:rsid w:val="00421337"/>
    <w:rsid w:val="00421AF4"/>
    <w:rsid w:val="00422185"/>
    <w:rsid w:val="00424947"/>
    <w:rsid w:val="00427387"/>
    <w:rsid w:val="004277BF"/>
    <w:rsid w:val="00430A03"/>
    <w:rsid w:val="004313E2"/>
    <w:rsid w:val="00432894"/>
    <w:rsid w:val="00434045"/>
    <w:rsid w:val="00434765"/>
    <w:rsid w:val="00441413"/>
    <w:rsid w:val="00442C92"/>
    <w:rsid w:val="004507CE"/>
    <w:rsid w:val="00452A0C"/>
    <w:rsid w:val="00452DC4"/>
    <w:rsid w:val="00455A0B"/>
    <w:rsid w:val="00461E92"/>
    <w:rsid w:val="00462646"/>
    <w:rsid w:val="00465FBB"/>
    <w:rsid w:val="0046629D"/>
    <w:rsid w:val="00471375"/>
    <w:rsid w:val="004718B3"/>
    <w:rsid w:val="00473BD7"/>
    <w:rsid w:val="00476169"/>
    <w:rsid w:val="00476DE2"/>
    <w:rsid w:val="00477749"/>
    <w:rsid w:val="00477DA0"/>
    <w:rsid w:val="004809FE"/>
    <w:rsid w:val="00480AED"/>
    <w:rsid w:val="004816C7"/>
    <w:rsid w:val="00481AD6"/>
    <w:rsid w:val="00481DB9"/>
    <w:rsid w:val="00482924"/>
    <w:rsid w:val="00484B98"/>
    <w:rsid w:val="0048518B"/>
    <w:rsid w:val="004901F1"/>
    <w:rsid w:val="00490291"/>
    <w:rsid w:val="00492987"/>
    <w:rsid w:val="004946D9"/>
    <w:rsid w:val="0049535A"/>
    <w:rsid w:val="00495C15"/>
    <w:rsid w:val="004A02A7"/>
    <w:rsid w:val="004A32CA"/>
    <w:rsid w:val="004A4762"/>
    <w:rsid w:val="004A773A"/>
    <w:rsid w:val="004A7D3D"/>
    <w:rsid w:val="004B16B4"/>
    <w:rsid w:val="004B2253"/>
    <w:rsid w:val="004B250D"/>
    <w:rsid w:val="004B29EE"/>
    <w:rsid w:val="004B2FD6"/>
    <w:rsid w:val="004B5E9F"/>
    <w:rsid w:val="004B6224"/>
    <w:rsid w:val="004B717B"/>
    <w:rsid w:val="004B7BF9"/>
    <w:rsid w:val="004C2864"/>
    <w:rsid w:val="004C58A6"/>
    <w:rsid w:val="004C5CBA"/>
    <w:rsid w:val="004C6BE2"/>
    <w:rsid w:val="004C6E4C"/>
    <w:rsid w:val="004D06A1"/>
    <w:rsid w:val="004D202D"/>
    <w:rsid w:val="004D2683"/>
    <w:rsid w:val="004D33A6"/>
    <w:rsid w:val="004D57C7"/>
    <w:rsid w:val="004D70BF"/>
    <w:rsid w:val="004D7606"/>
    <w:rsid w:val="004E07A1"/>
    <w:rsid w:val="004E0EB9"/>
    <w:rsid w:val="004E2D58"/>
    <w:rsid w:val="004E33A8"/>
    <w:rsid w:val="004E50A2"/>
    <w:rsid w:val="004E5E06"/>
    <w:rsid w:val="004E702C"/>
    <w:rsid w:val="004E7383"/>
    <w:rsid w:val="004E7892"/>
    <w:rsid w:val="004E7CE8"/>
    <w:rsid w:val="004F013A"/>
    <w:rsid w:val="004F03CE"/>
    <w:rsid w:val="004F1214"/>
    <w:rsid w:val="004F2DC0"/>
    <w:rsid w:val="004F4877"/>
    <w:rsid w:val="004F4AD1"/>
    <w:rsid w:val="004F6BD1"/>
    <w:rsid w:val="004F7186"/>
    <w:rsid w:val="004F7EFD"/>
    <w:rsid w:val="005030EB"/>
    <w:rsid w:val="00504178"/>
    <w:rsid w:val="005042A5"/>
    <w:rsid w:val="0050445D"/>
    <w:rsid w:val="00504FA8"/>
    <w:rsid w:val="005058A4"/>
    <w:rsid w:val="00505960"/>
    <w:rsid w:val="005074A8"/>
    <w:rsid w:val="00507BF1"/>
    <w:rsid w:val="005100AA"/>
    <w:rsid w:val="005109B2"/>
    <w:rsid w:val="0051288A"/>
    <w:rsid w:val="005158EB"/>
    <w:rsid w:val="0051630F"/>
    <w:rsid w:val="005168D1"/>
    <w:rsid w:val="00517691"/>
    <w:rsid w:val="00517B58"/>
    <w:rsid w:val="005200D8"/>
    <w:rsid w:val="00520B66"/>
    <w:rsid w:val="00521671"/>
    <w:rsid w:val="0052226A"/>
    <w:rsid w:val="00522BE1"/>
    <w:rsid w:val="00523257"/>
    <w:rsid w:val="0052540A"/>
    <w:rsid w:val="005257C8"/>
    <w:rsid w:val="00526397"/>
    <w:rsid w:val="0052696D"/>
    <w:rsid w:val="00527500"/>
    <w:rsid w:val="0052750A"/>
    <w:rsid w:val="00527AE9"/>
    <w:rsid w:val="00530329"/>
    <w:rsid w:val="00531B01"/>
    <w:rsid w:val="00532F2B"/>
    <w:rsid w:val="00533F54"/>
    <w:rsid w:val="005357B8"/>
    <w:rsid w:val="005364D3"/>
    <w:rsid w:val="00541052"/>
    <w:rsid w:val="00541519"/>
    <w:rsid w:val="00541B7B"/>
    <w:rsid w:val="00544059"/>
    <w:rsid w:val="00544CBC"/>
    <w:rsid w:val="00545002"/>
    <w:rsid w:val="005450FD"/>
    <w:rsid w:val="00545A3F"/>
    <w:rsid w:val="005463DB"/>
    <w:rsid w:val="0054691F"/>
    <w:rsid w:val="005476CA"/>
    <w:rsid w:val="00550F8E"/>
    <w:rsid w:val="00551B12"/>
    <w:rsid w:val="0055309F"/>
    <w:rsid w:val="0055347A"/>
    <w:rsid w:val="005557DC"/>
    <w:rsid w:val="00556602"/>
    <w:rsid w:val="005607D8"/>
    <w:rsid w:val="00560BEE"/>
    <w:rsid w:val="0056159E"/>
    <w:rsid w:val="005620EE"/>
    <w:rsid w:val="00563F61"/>
    <w:rsid w:val="00564F5A"/>
    <w:rsid w:val="00565737"/>
    <w:rsid w:val="00565F32"/>
    <w:rsid w:val="0056637D"/>
    <w:rsid w:val="005672E2"/>
    <w:rsid w:val="00570207"/>
    <w:rsid w:val="00573639"/>
    <w:rsid w:val="005736ED"/>
    <w:rsid w:val="00573F2B"/>
    <w:rsid w:val="005745AA"/>
    <w:rsid w:val="00575CB8"/>
    <w:rsid w:val="00576A15"/>
    <w:rsid w:val="0057706D"/>
    <w:rsid w:val="0057776E"/>
    <w:rsid w:val="00577C6F"/>
    <w:rsid w:val="00580C3D"/>
    <w:rsid w:val="005816F8"/>
    <w:rsid w:val="005820B9"/>
    <w:rsid w:val="0058407D"/>
    <w:rsid w:val="00585286"/>
    <w:rsid w:val="0058584F"/>
    <w:rsid w:val="00587ECC"/>
    <w:rsid w:val="00593917"/>
    <w:rsid w:val="0059535A"/>
    <w:rsid w:val="00595B35"/>
    <w:rsid w:val="005963BC"/>
    <w:rsid w:val="005A0452"/>
    <w:rsid w:val="005A05AA"/>
    <w:rsid w:val="005A09A9"/>
    <w:rsid w:val="005A2274"/>
    <w:rsid w:val="005A49F9"/>
    <w:rsid w:val="005A4ED3"/>
    <w:rsid w:val="005A5616"/>
    <w:rsid w:val="005A6C6E"/>
    <w:rsid w:val="005A7423"/>
    <w:rsid w:val="005B278F"/>
    <w:rsid w:val="005B38BC"/>
    <w:rsid w:val="005C0400"/>
    <w:rsid w:val="005C1726"/>
    <w:rsid w:val="005C19AF"/>
    <w:rsid w:val="005C301E"/>
    <w:rsid w:val="005C4450"/>
    <w:rsid w:val="005C458F"/>
    <w:rsid w:val="005C47F2"/>
    <w:rsid w:val="005C6339"/>
    <w:rsid w:val="005D08E7"/>
    <w:rsid w:val="005D16D0"/>
    <w:rsid w:val="005D35D6"/>
    <w:rsid w:val="005D38E4"/>
    <w:rsid w:val="005D3CBB"/>
    <w:rsid w:val="005D7024"/>
    <w:rsid w:val="005D7F89"/>
    <w:rsid w:val="005E0BF4"/>
    <w:rsid w:val="005E1F06"/>
    <w:rsid w:val="005E4B9C"/>
    <w:rsid w:val="005E54C6"/>
    <w:rsid w:val="005E5AEF"/>
    <w:rsid w:val="005E5BF1"/>
    <w:rsid w:val="005F26BF"/>
    <w:rsid w:val="005F282B"/>
    <w:rsid w:val="005F2D50"/>
    <w:rsid w:val="005F4F9C"/>
    <w:rsid w:val="005F6EB1"/>
    <w:rsid w:val="0060099E"/>
    <w:rsid w:val="00601039"/>
    <w:rsid w:val="006014AD"/>
    <w:rsid w:val="006015F6"/>
    <w:rsid w:val="0060209F"/>
    <w:rsid w:val="00606390"/>
    <w:rsid w:val="0060661A"/>
    <w:rsid w:val="0060758F"/>
    <w:rsid w:val="0061047D"/>
    <w:rsid w:val="006142B0"/>
    <w:rsid w:val="0061431D"/>
    <w:rsid w:val="006144D4"/>
    <w:rsid w:val="00614A49"/>
    <w:rsid w:val="006156B7"/>
    <w:rsid w:val="0061645D"/>
    <w:rsid w:val="006203A2"/>
    <w:rsid w:val="00620F93"/>
    <w:rsid w:val="00621790"/>
    <w:rsid w:val="0062273E"/>
    <w:rsid w:val="00624AC0"/>
    <w:rsid w:val="00626381"/>
    <w:rsid w:val="00631E4C"/>
    <w:rsid w:val="00632840"/>
    <w:rsid w:val="0063334C"/>
    <w:rsid w:val="0063427A"/>
    <w:rsid w:val="00634834"/>
    <w:rsid w:val="00637FE9"/>
    <w:rsid w:val="00640F2F"/>
    <w:rsid w:val="00641B56"/>
    <w:rsid w:val="00643EDD"/>
    <w:rsid w:val="00644B33"/>
    <w:rsid w:val="00644FC4"/>
    <w:rsid w:val="00650627"/>
    <w:rsid w:val="00651194"/>
    <w:rsid w:val="00651687"/>
    <w:rsid w:val="006541BC"/>
    <w:rsid w:val="006564E6"/>
    <w:rsid w:val="0066044F"/>
    <w:rsid w:val="00661F88"/>
    <w:rsid w:val="00662299"/>
    <w:rsid w:val="0066377B"/>
    <w:rsid w:val="00663987"/>
    <w:rsid w:val="00663BB3"/>
    <w:rsid w:val="00664287"/>
    <w:rsid w:val="006642B1"/>
    <w:rsid w:val="0066463B"/>
    <w:rsid w:val="00666446"/>
    <w:rsid w:val="00666F8D"/>
    <w:rsid w:val="006670FF"/>
    <w:rsid w:val="006705B2"/>
    <w:rsid w:val="006706FC"/>
    <w:rsid w:val="00671456"/>
    <w:rsid w:val="006739C1"/>
    <w:rsid w:val="00673D1B"/>
    <w:rsid w:val="0067526D"/>
    <w:rsid w:val="00683829"/>
    <w:rsid w:val="00684C77"/>
    <w:rsid w:val="00694B84"/>
    <w:rsid w:val="00696660"/>
    <w:rsid w:val="00697FD7"/>
    <w:rsid w:val="00697FDF"/>
    <w:rsid w:val="006A04CE"/>
    <w:rsid w:val="006A1398"/>
    <w:rsid w:val="006A2FE7"/>
    <w:rsid w:val="006A360E"/>
    <w:rsid w:val="006A4A89"/>
    <w:rsid w:val="006A565A"/>
    <w:rsid w:val="006A7DB2"/>
    <w:rsid w:val="006B051E"/>
    <w:rsid w:val="006B24A3"/>
    <w:rsid w:val="006B31E0"/>
    <w:rsid w:val="006B51A5"/>
    <w:rsid w:val="006B6474"/>
    <w:rsid w:val="006B799A"/>
    <w:rsid w:val="006B7B7C"/>
    <w:rsid w:val="006B7CFD"/>
    <w:rsid w:val="006C3E59"/>
    <w:rsid w:val="006C46BA"/>
    <w:rsid w:val="006C7EB4"/>
    <w:rsid w:val="006D13CE"/>
    <w:rsid w:val="006D16AE"/>
    <w:rsid w:val="006D332C"/>
    <w:rsid w:val="006D4487"/>
    <w:rsid w:val="006D707A"/>
    <w:rsid w:val="006E04C8"/>
    <w:rsid w:val="006E0521"/>
    <w:rsid w:val="006E2E77"/>
    <w:rsid w:val="006E38FB"/>
    <w:rsid w:val="006E5B2E"/>
    <w:rsid w:val="006F036A"/>
    <w:rsid w:val="006F04AA"/>
    <w:rsid w:val="006F0AC3"/>
    <w:rsid w:val="006F1908"/>
    <w:rsid w:val="006F1948"/>
    <w:rsid w:val="006F1CAB"/>
    <w:rsid w:val="006F3DC2"/>
    <w:rsid w:val="006F4DCE"/>
    <w:rsid w:val="006F5069"/>
    <w:rsid w:val="006F79D0"/>
    <w:rsid w:val="007116C0"/>
    <w:rsid w:val="00721A7F"/>
    <w:rsid w:val="00721D9A"/>
    <w:rsid w:val="00721F4B"/>
    <w:rsid w:val="00723400"/>
    <w:rsid w:val="00723C40"/>
    <w:rsid w:val="00723D7B"/>
    <w:rsid w:val="00724D7C"/>
    <w:rsid w:val="00725555"/>
    <w:rsid w:val="00727661"/>
    <w:rsid w:val="0073029F"/>
    <w:rsid w:val="007313A1"/>
    <w:rsid w:val="00732456"/>
    <w:rsid w:val="00732526"/>
    <w:rsid w:val="0073461D"/>
    <w:rsid w:val="007346AC"/>
    <w:rsid w:val="00734D56"/>
    <w:rsid w:val="00735145"/>
    <w:rsid w:val="007372CD"/>
    <w:rsid w:val="0074012A"/>
    <w:rsid w:val="00740A80"/>
    <w:rsid w:val="00741F3F"/>
    <w:rsid w:val="00742F77"/>
    <w:rsid w:val="00743B14"/>
    <w:rsid w:val="00743D35"/>
    <w:rsid w:val="00745976"/>
    <w:rsid w:val="00745C28"/>
    <w:rsid w:val="007462EB"/>
    <w:rsid w:val="00747661"/>
    <w:rsid w:val="00747700"/>
    <w:rsid w:val="00750B2C"/>
    <w:rsid w:val="007511E5"/>
    <w:rsid w:val="00755E5B"/>
    <w:rsid w:val="0076074C"/>
    <w:rsid w:val="00760D94"/>
    <w:rsid w:val="007611D8"/>
    <w:rsid w:val="0076167A"/>
    <w:rsid w:val="007629EE"/>
    <w:rsid w:val="00763806"/>
    <w:rsid w:val="007639AC"/>
    <w:rsid w:val="007652AC"/>
    <w:rsid w:val="007655D6"/>
    <w:rsid w:val="00766A4E"/>
    <w:rsid w:val="00766B81"/>
    <w:rsid w:val="007671E3"/>
    <w:rsid w:val="00770556"/>
    <w:rsid w:val="00771530"/>
    <w:rsid w:val="00772470"/>
    <w:rsid w:val="00772E5E"/>
    <w:rsid w:val="00773230"/>
    <w:rsid w:val="00773D00"/>
    <w:rsid w:val="0077517D"/>
    <w:rsid w:val="0077543A"/>
    <w:rsid w:val="007769DB"/>
    <w:rsid w:val="007773BA"/>
    <w:rsid w:val="00780ACC"/>
    <w:rsid w:val="00782F83"/>
    <w:rsid w:val="007837A2"/>
    <w:rsid w:val="00784286"/>
    <w:rsid w:val="007865F2"/>
    <w:rsid w:val="00791321"/>
    <w:rsid w:val="0079611F"/>
    <w:rsid w:val="007A05A0"/>
    <w:rsid w:val="007A147E"/>
    <w:rsid w:val="007A2F9C"/>
    <w:rsid w:val="007A3BCB"/>
    <w:rsid w:val="007A4685"/>
    <w:rsid w:val="007A49EF"/>
    <w:rsid w:val="007A5466"/>
    <w:rsid w:val="007A547F"/>
    <w:rsid w:val="007A5B5D"/>
    <w:rsid w:val="007A5CC1"/>
    <w:rsid w:val="007A5ED6"/>
    <w:rsid w:val="007B0A2C"/>
    <w:rsid w:val="007B1152"/>
    <w:rsid w:val="007B1526"/>
    <w:rsid w:val="007B237C"/>
    <w:rsid w:val="007B242F"/>
    <w:rsid w:val="007B4327"/>
    <w:rsid w:val="007B705F"/>
    <w:rsid w:val="007C0210"/>
    <w:rsid w:val="007C10D7"/>
    <w:rsid w:val="007C156A"/>
    <w:rsid w:val="007C1D1E"/>
    <w:rsid w:val="007C2B7A"/>
    <w:rsid w:val="007C3154"/>
    <w:rsid w:val="007C4E36"/>
    <w:rsid w:val="007C6E05"/>
    <w:rsid w:val="007D1502"/>
    <w:rsid w:val="007D2AE0"/>
    <w:rsid w:val="007D4E41"/>
    <w:rsid w:val="007D629C"/>
    <w:rsid w:val="007D6E57"/>
    <w:rsid w:val="007D70B0"/>
    <w:rsid w:val="007D7728"/>
    <w:rsid w:val="007D77CE"/>
    <w:rsid w:val="007E0659"/>
    <w:rsid w:val="007E25D3"/>
    <w:rsid w:val="007E3903"/>
    <w:rsid w:val="007E45C9"/>
    <w:rsid w:val="007E4D4C"/>
    <w:rsid w:val="007E4D7B"/>
    <w:rsid w:val="007E6191"/>
    <w:rsid w:val="007E772E"/>
    <w:rsid w:val="007F062C"/>
    <w:rsid w:val="007F159F"/>
    <w:rsid w:val="007F3713"/>
    <w:rsid w:val="007F4000"/>
    <w:rsid w:val="00802B55"/>
    <w:rsid w:val="008036DE"/>
    <w:rsid w:val="00804DD8"/>
    <w:rsid w:val="00805375"/>
    <w:rsid w:val="0080565B"/>
    <w:rsid w:val="008113BB"/>
    <w:rsid w:val="00813E93"/>
    <w:rsid w:val="008152E8"/>
    <w:rsid w:val="008162C3"/>
    <w:rsid w:val="00817524"/>
    <w:rsid w:val="00820DDF"/>
    <w:rsid w:val="00821B4C"/>
    <w:rsid w:val="00823AC9"/>
    <w:rsid w:val="00827829"/>
    <w:rsid w:val="00827B31"/>
    <w:rsid w:val="0083261B"/>
    <w:rsid w:val="00832E09"/>
    <w:rsid w:val="00832FFE"/>
    <w:rsid w:val="00833CB3"/>
    <w:rsid w:val="008343CC"/>
    <w:rsid w:val="0083484B"/>
    <w:rsid w:val="00835331"/>
    <w:rsid w:val="008411A4"/>
    <w:rsid w:val="00841839"/>
    <w:rsid w:val="00841CD7"/>
    <w:rsid w:val="00842B8E"/>
    <w:rsid w:val="00843567"/>
    <w:rsid w:val="008436A1"/>
    <w:rsid w:val="0084406A"/>
    <w:rsid w:val="008456A9"/>
    <w:rsid w:val="00845998"/>
    <w:rsid w:val="0084691E"/>
    <w:rsid w:val="00846F4C"/>
    <w:rsid w:val="00847534"/>
    <w:rsid w:val="00847AEE"/>
    <w:rsid w:val="00847D6B"/>
    <w:rsid w:val="0085243B"/>
    <w:rsid w:val="00852DF3"/>
    <w:rsid w:val="00853D44"/>
    <w:rsid w:val="0085400D"/>
    <w:rsid w:val="00854322"/>
    <w:rsid w:val="00855174"/>
    <w:rsid w:val="00855347"/>
    <w:rsid w:val="00856357"/>
    <w:rsid w:val="00857AB9"/>
    <w:rsid w:val="0086083F"/>
    <w:rsid w:val="00861A9B"/>
    <w:rsid w:val="00863FF4"/>
    <w:rsid w:val="008648B3"/>
    <w:rsid w:val="00872106"/>
    <w:rsid w:val="00872C53"/>
    <w:rsid w:val="00872F13"/>
    <w:rsid w:val="008732B8"/>
    <w:rsid w:val="00874B54"/>
    <w:rsid w:val="0087537C"/>
    <w:rsid w:val="008757C2"/>
    <w:rsid w:val="0087590E"/>
    <w:rsid w:val="0087683C"/>
    <w:rsid w:val="0087718F"/>
    <w:rsid w:val="00880303"/>
    <w:rsid w:val="00880880"/>
    <w:rsid w:val="00880E56"/>
    <w:rsid w:val="008845E1"/>
    <w:rsid w:val="00885E52"/>
    <w:rsid w:val="00887124"/>
    <w:rsid w:val="008908AC"/>
    <w:rsid w:val="008909C1"/>
    <w:rsid w:val="00891C91"/>
    <w:rsid w:val="00894BEA"/>
    <w:rsid w:val="0089710C"/>
    <w:rsid w:val="008974C1"/>
    <w:rsid w:val="00897D50"/>
    <w:rsid w:val="008A067D"/>
    <w:rsid w:val="008A1EA2"/>
    <w:rsid w:val="008A2D66"/>
    <w:rsid w:val="008A5B83"/>
    <w:rsid w:val="008A61E6"/>
    <w:rsid w:val="008A6C43"/>
    <w:rsid w:val="008A70E4"/>
    <w:rsid w:val="008B0844"/>
    <w:rsid w:val="008B111D"/>
    <w:rsid w:val="008B1154"/>
    <w:rsid w:val="008B366D"/>
    <w:rsid w:val="008B3D1C"/>
    <w:rsid w:val="008B4156"/>
    <w:rsid w:val="008B4344"/>
    <w:rsid w:val="008B4CC1"/>
    <w:rsid w:val="008B5905"/>
    <w:rsid w:val="008B6C65"/>
    <w:rsid w:val="008C1BF5"/>
    <w:rsid w:val="008C41E5"/>
    <w:rsid w:val="008C425E"/>
    <w:rsid w:val="008D0456"/>
    <w:rsid w:val="008D464F"/>
    <w:rsid w:val="008D6393"/>
    <w:rsid w:val="008E13F9"/>
    <w:rsid w:val="008E24EA"/>
    <w:rsid w:val="008E395A"/>
    <w:rsid w:val="008E3CE5"/>
    <w:rsid w:val="008E3E7B"/>
    <w:rsid w:val="008E46A1"/>
    <w:rsid w:val="008E49F9"/>
    <w:rsid w:val="008E4F9F"/>
    <w:rsid w:val="008E6EB9"/>
    <w:rsid w:val="008E7039"/>
    <w:rsid w:val="008E742C"/>
    <w:rsid w:val="008F1F3A"/>
    <w:rsid w:val="008F222E"/>
    <w:rsid w:val="008F22D3"/>
    <w:rsid w:val="008F3838"/>
    <w:rsid w:val="00902FF0"/>
    <w:rsid w:val="00904355"/>
    <w:rsid w:val="00904D39"/>
    <w:rsid w:val="00904F1B"/>
    <w:rsid w:val="009063B1"/>
    <w:rsid w:val="00907619"/>
    <w:rsid w:val="00911035"/>
    <w:rsid w:val="00912999"/>
    <w:rsid w:val="00912CF2"/>
    <w:rsid w:val="00912D3C"/>
    <w:rsid w:val="009159B9"/>
    <w:rsid w:val="009165F4"/>
    <w:rsid w:val="00917345"/>
    <w:rsid w:val="00917F57"/>
    <w:rsid w:val="00920CEC"/>
    <w:rsid w:val="00920E12"/>
    <w:rsid w:val="00921231"/>
    <w:rsid w:val="00921B53"/>
    <w:rsid w:val="009233AD"/>
    <w:rsid w:val="0092421A"/>
    <w:rsid w:val="009267E0"/>
    <w:rsid w:val="00927B37"/>
    <w:rsid w:val="00931373"/>
    <w:rsid w:val="00931D5C"/>
    <w:rsid w:val="00933486"/>
    <w:rsid w:val="009375B8"/>
    <w:rsid w:val="00937A88"/>
    <w:rsid w:val="0094122B"/>
    <w:rsid w:val="00943425"/>
    <w:rsid w:val="00944122"/>
    <w:rsid w:val="009449B2"/>
    <w:rsid w:val="00944F7C"/>
    <w:rsid w:val="00946473"/>
    <w:rsid w:val="00946A09"/>
    <w:rsid w:val="00947D72"/>
    <w:rsid w:val="0095147E"/>
    <w:rsid w:val="00951BDE"/>
    <w:rsid w:val="00951CD7"/>
    <w:rsid w:val="0095521E"/>
    <w:rsid w:val="00955A22"/>
    <w:rsid w:val="0095638A"/>
    <w:rsid w:val="009566D7"/>
    <w:rsid w:val="009623D4"/>
    <w:rsid w:val="00963087"/>
    <w:rsid w:val="00963256"/>
    <w:rsid w:val="00971C2E"/>
    <w:rsid w:val="00975641"/>
    <w:rsid w:val="0097622B"/>
    <w:rsid w:val="00977D4F"/>
    <w:rsid w:val="00981223"/>
    <w:rsid w:val="00983A93"/>
    <w:rsid w:val="00984713"/>
    <w:rsid w:val="00984A3F"/>
    <w:rsid w:val="00985751"/>
    <w:rsid w:val="00987929"/>
    <w:rsid w:val="0099077C"/>
    <w:rsid w:val="00991718"/>
    <w:rsid w:val="009956BE"/>
    <w:rsid w:val="00997C01"/>
    <w:rsid w:val="009A0C90"/>
    <w:rsid w:val="009A15F4"/>
    <w:rsid w:val="009A3045"/>
    <w:rsid w:val="009A329D"/>
    <w:rsid w:val="009A43C1"/>
    <w:rsid w:val="009A43C3"/>
    <w:rsid w:val="009A798C"/>
    <w:rsid w:val="009B127D"/>
    <w:rsid w:val="009B153D"/>
    <w:rsid w:val="009B4085"/>
    <w:rsid w:val="009B5502"/>
    <w:rsid w:val="009B674E"/>
    <w:rsid w:val="009C0AE8"/>
    <w:rsid w:val="009C33EE"/>
    <w:rsid w:val="009C4579"/>
    <w:rsid w:val="009C49BE"/>
    <w:rsid w:val="009C4E4C"/>
    <w:rsid w:val="009C4E63"/>
    <w:rsid w:val="009C4FFB"/>
    <w:rsid w:val="009C5D23"/>
    <w:rsid w:val="009D17AA"/>
    <w:rsid w:val="009D50C2"/>
    <w:rsid w:val="009D5148"/>
    <w:rsid w:val="009D7616"/>
    <w:rsid w:val="009E20A9"/>
    <w:rsid w:val="009E2480"/>
    <w:rsid w:val="009E28C8"/>
    <w:rsid w:val="009E2B8A"/>
    <w:rsid w:val="009E5223"/>
    <w:rsid w:val="009E7100"/>
    <w:rsid w:val="009F076B"/>
    <w:rsid w:val="009F1A49"/>
    <w:rsid w:val="009F5C85"/>
    <w:rsid w:val="009F619D"/>
    <w:rsid w:val="009F7059"/>
    <w:rsid w:val="00A00CF4"/>
    <w:rsid w:val="00A0155B"/>
    <w:rsid w:val="00A02336"/>
    <w:rsid w:val="00A04AD4"/>
    <w:rsid w:val="00A04AE3"/>
    <w:rsid w:val="00A05D1B"/>
    <w:rsid w:val="00A078F1"/>
    <w:rsid w:val="00A07A41"/>
    <w:rsid w:val="00A101A8"/>
    <w:rsid w:val="00A10BED"/>
    <w:rsid w:val="00A12EB7"/>
    <w:rsid w:val="00A135C2"/>
    <w:rsid w:val="00A13872"/>
    <w:rsid w:val="00A14536"/>
    <w:rsid w:val="00A164A9"/>
    <w:rsid w:val="00A16CDE"/>
    <w:rsid w:val="00A17C25"/>
    <w:rsid w:val="00A201F2"/>
    <w:rsid w:val="00A21C83"/>
    <w:rsid w:val="00A22217"/>
    <w:rsid w:val="00A270D4"/>
    <w:rsid w:val="00A30A49"/>
    <w:rsid w:val="00A30EF9"/>
    <w:rsid w:val="00A314BE"/>
    <w:rsid w:val="00A3211D"/>
    <w:rsid w:val="00A35331"/>
    <w:rsid w:val="00A35A6F"/>
    <w:rsid w:val="00A3676B"/>
    <w:rsid w:val="00A4097B"/>
    <w:rsid w:val="00A431E8"/>
    <w:rsid w:val="00A433D2"/>
    <w:rsid w:val="00A5199A"/>
    <w:rsid w:val="00A52F25"/>
    <w:rsid w:val="00A53A82"/>
    <w:rsid w:val="00A53C6A"/>
    <w:rsid w:val="00A541CE"/>
    <w:rsid w:val="00A56039"/>
    <w:rsid w:val="00A5640F"/>
    <w:rsid w:val="00A601BB"/>
    <w:rsid w:val="00A61893"/>
    <w:rsid w:val="00A63727"/>
    <w:rsid w:val="00A63F33"/>
    <w:rsid w:val="00A6535B"/>
    <w:rsid w:val="00A65DCF"/>
    <w:rsid w:val="00A66183"/>
    <w:rsid w:val="00A6777A"/>
    <w:rsid w:val="00A716EA"/>
    <w:rsid w:val="00A72369"/>
    <w:rsid w:val="00A736DF"/>
    <w:rsid w:val="00A76087"/>
    <w:rsid w:val="00A761D3"/>
    <w:rsid w:val="00A7685E"/>
    <w:rsid w:val="00A779C9"/>
    <w:rsid w:val="00A81856"/>
    <w:rsid w:val="00A8304C"/>
    <w:rsid w:val="00A84406"/>
    <w:rsid w:val="00A84724"/>
    <w:rsid w:val="00A853E1"/>
    <w:rsid w:val="00A85D18"/>
    <w:rsid w:val="00A86308"/>
    <w:rsid w:val="00A92C3A"/>
    <w:rsid w:val="00A944CD"/>
    <w:rsid w:val="00A947A2"/>
    <w:rsid w:val="00A97ABA"/>
    <w:rsid w:val="00AA026A"/>
    <w:rsid w:val="00AA18E8"/>
    <w:rsid w:val="00AA67FC"/>
    <w:rsid w:val="00AA6918"/>
    <w:rsid w:val="00AA79B2"/>
    <w:rsid w:val="00AB1D91"/>
    <w:rsid w:val="00AB24BD"/>
    <w:rsid w:val="00AB5F85"/>
    <w:rsid w:val="00AB71F4"/>
    <w:rsid w:val="00AB7FA2"/>
    <w:rsid w:val="00AC1732"/>
    <w:rsid w:val="00AC3A62"/>
    <w:rsid w:val="00AC61BC"/>
    <w:rsid w:val="00AC682D"/>
    <w:rsid w:val="00AC68AE"/>
    <w:rsid w:val="00AC6D6E"/>
    <w:rsid w:val="00AC6F22"/>
    <w:rsid w:val="00AC6F7C"/>
    <w:rsid w:val="00AD241B"/>
    <w:rsid w:val="00AD317C"/>
    <w:rsid w:val="00AD5B35"/>
    <w:rsid w:val="00AD68FC"/>
    <w:rsid w:val="00AD7298"/>
    <w:rsid w:val="00AD7866"/>
    <w:rsid w:val="00AE0590"/>
    <w:rsid w:val="00AE2541"/>
    <w:rsid w:val="00AE4472"/>
    <w:rsid w:val="00AE55F2"/>
    <w:rsid w:val="00AE7E99"/>
    <w:rsid w:val="00AF10F1"/>
    <w:rsid w:val="00AF4A41"/>
    <w:rsid w:val="00AF5BBA"/>
    <w:rsid w:val="00AF6652"/>
    <w:rsid w:val="00AF7CA0"/>
    <w:rsid w:val="00B04F12"/>
    <w:rsid w:val="00B04F47"/>
    <w:rsid w:val="00B0506D"/>
    <w:rsid w:val="00B05BDA"/>
    <w:rsid w:val="00B07133"/>
    <w:rsid w:val="00B0771A"/>
    <w:rsid w:val="00B07A6F"/>
    <w:rsid w:val="00B07EFC"/>
    <w:rsid w:val="00B1070C"/>
    <w:rsid w:val="00B1085F"/>
    <w:rsid w:val="00B11A90"/>
    <w:rsid w:val="00B13772"/>
    <w:rsid w:val="00B1421C"/>
    <w:rsid w:val="00B14390"/>
    <w:rsid w:val="00B20D24"/>
    <w:rsid w:val="00B25CD3"/>
    <w:rsid w:val="00B27858"/>
    <w:rsid w:val="00B3248F"/>
    <w:rsid w:val="00B340FB"/>
    <w:rsid w:val="00B366BE"/>
    <w:rsid w:val="00B36A0A"/>
    <w:rsid w:val="00B36BE3"/>
    <w:rsid w:val="00B36FD1"/>
    <w:rsid w:val="00B37404"/>
    <w:rsid w:val="00B43D93"/>
    <w:rsid w:val="00B43DC3"/>
    <w:rsid w:val="00B45BCD"/>
    <w:rsid w:val="00B47EBC"/>
    <w:rsid w:val="00B52F0B"/>
    <w:rsid w:val="00B56378"/>
    <w:rsid w:val="00B6075D"/>
    <w:rsid w:val="00B61106"/>
    <w:rsid w:val="00B630AF"/>
    <w:rsid w:val="00B64970"/>
    <w:rsid w:val="00B65035"/>
    <w:rsid w:val="00B653D4"/>
    <w:rsid w:val="00B66063"/>
    <w:rsid w:val="00B66C67"/>
    <w:rsid w:val="00B7571C"/>
    <w:rsid w:val="00B80313"/>
    <w:rsid w:val="00B811C1"/>
    <w:rsid w:val="00B819B0"/>
    <w:rsid w:val="00B85F13"/>
    <w:rsid w:val="00B879AE"/>
    <w:rsid w:val="00B91B2E"/>
    <w:rsid w:val="00B93179"/>
    <w:rsid w:val="00B9386C"/>
    <w:rsid w:val="00B9473A"/>
    <w:rsid w:val="00B9572A"/>
    <w:rsid w:val="00B97A57"/>
    <w:rsid w:val="00B97F5A"/>
    <w:rsid w:val="00BA18B0"/>
    <w:rsid w:val="00BA274E"/>
    <w:rsid w:val="00BA48C9"/>
    <w:rsid w:val="00BA5E7A"/>
    <w:rsid w:val="00BA7968"/>
    <w:rsid w:val="00BB2AF0"/>
    <w:rsid w:val="00BB5EC9"/>
    <w:rsid w:val="00BB65FF"/>
    <w:rsid w:val="00BB6AF0"/>
    <w:rsid w:val="00BC0436"/>
    <w:rsid w:val="00BC1A3C"/>
    <w:rsid w:val="00BC286E"/>
    <w:rsid w:val="00BC4A46"/>
    <w:rsid w:val="00BC6481"/>
    <w:rsid w:val="00BC76EB"/>
    <w:rsid w:val="00BD1D81"/>
    <w:rsid w:val="00BD253D"/>
    <w:rsid w:val="00BD3519"/>
    <w:rsid w:val="00BD4490"/>
    <w:rsid w:val="00BD6D60"/>
    <w:rsid w:val="00BE0E62"/>
    <w:rsid w:val="00BE0EA2"/>
    <w:rsid w:val="00BE1B9A"/>
    <w:rsid w:val="00BE4101"/>
    <w:rsid w:val="00BE420B"/>
    <w:rsid w:val="00BE4D76"/>
    <w:rsid w:val="00BE510B"/>
    <w:rsid w:val="00BE6D18"/>
    <w:rsid w:val="00BE78FB"/>
    <w:rsid w:val="00BF1776"/>
    <w:rsid w:val="00BF4B84"/>
    <w:rsid w:val="00BF4CE3"/>
    <w:rsid w:val="00BF593B"/>
    <w:rsid w:val="00BF6658"/>
    <w:rsid w:val="00BF6F2D"/>
    <w:rsid w:val="00BF7CB5"/>
    <w:rsid w:val="00BF7D02"/>
    <w:rsid w:val="00BF7EA7"/>
    <w:rsid w:val="00C00988"/>
    <w:rsid w:val="00C03047"/>
    <w:rsid w:val="00C03D56"/>
    <w:rsid w:val="00C04B29"/>
    <w:rsid w:val="00C04B9E"/>
    <w:rsid w:val="00C04EE0"/>
    <w:rsid w:val="00C11C46"/>
    <w:rsid w:val="00C1216F"/>
    <w:rsid w:val="00C13704"/>
    <w:rsid w:val="00C13CD4"/>
    <w:rsid w:val="00C15947"/>
    <w:rsid w:val="00C16390"/>
    <w:rsid w:val="00C17874"/>
    <w:rsid w:val="00C210AE"/>
    <w:rsid w:val="00C216AE"/>
    <w:rsid w:val="00C21E6D"/>
    <w:rsid w:val="00C272B4"/>
    <w:rsid w:val="00C274F7"/>
    <w:rsid w:val="00C30C8A"/>
    <w:rsid w:val="00C316B4"/>
    <w:rsid w:val="00C32A7E"/>
    <w:rsid w:val="00C332FF"/>
    <w:rsid w:val="00C33DE3"/>
    <w:rsid w:val="00C33F3C"/>
    <w:rsid w:val="00C34DC6"/>
    <w:rsid w:val="00C371FD"/>
    <w:rsid w:val="00C406B6"/>
    <w:rsid w:val="00C42E39"/>
    <w:rsid w:val="00C44CB4"/>
    <w:rsid w:val="00C47820"/>
    <w:rsid w:val="00C47A3D"/>
    <w:rsid w:val="00C50389"/>
    <w:rsid w:val="00C51EF5"/>
    <w:rsid w:val="00C5241B"/>
    <w:rsid w:val="00C53AD4"/>
    <w:rsid w:val="00C53B3F"/>
    <w:rsid w:val="00C53F54"/>
    <w:rsid w:val="00C55DF8"/>
    <w:rsid w:val="00C56367"/>
    <w:rsid w:val="00C56F23"/>
    <w:rsid w:val="00C5747C"/>
    <w:rsid w:val="00C60345"/>
    <w:rsid w:val="00C605BF"/>
    <w:rsid w:val="00C70336"/>
    <w:rsid w:val="00C723DB"/>
    <w:rsid w:val="00C73081"/>
    <w:rsid w:val="00C749CC"/>
    <w:rsid w:val="00C75306"/>
    <w:rsid w:val="00C80274"/>
    <w:rsid w:val="00C826D7"/>
    <w:rsid w:val="00C82F45"/>
    <w:rsid w:val="00C834BB"/>
    <w:rsid w:val="00C84050"/>
    <w:rsid w:val="00C850FC"/>
    <w:rsid w:val="00C85813"/>
    <w:rsid w:val="00C85B19"/>
    <w:rsid w:val="00C85BA7"/>
    <w:rsid w:val="00C879D2"/>
    <w:rsid w:val="00C87B86"/>
    <w:rsid w:val="00C911A5"/>
    <w:rsid w:val="00C91E50"/>
    <w:rsid w:val="00C929CD"/>
    <w:rsid w:val="00C94D9E"/>
    <w:rsid w:val="00C95829"/>
    <w:rsid w:val="00C95C3F"/>
    <w:rsid w:val="00C9622A"/>
    <w:rsid w:val="00C965EC"/>
    <w:rsid w:val="00CA4EB7"/>
    <w:rsid w:val="00CA5CBD"/>
    <w:rsid w:val="00CB20E2"/>
    <w:rsid w:val="00CB643E"/>
    <w:rsid w:val="00CC266A"/>
    <w:rsid w:val="00CC2913"/>
    <w:rsid w:val="00CC4907"/>
    <w:rsid w:val="00CC5A63"/>
    <w:rsid w:val="00CC6321"/>
    <w:rsid w:val="00CD14DC"/>
    <w:rsid w:val="00CD28F7"/>
    <w:rsid w:val="00CD46BD"/>
    <w:rsid w:val="00CD5D27"/>
    <w:rsid w:val="00CD5E43"/>
    <w:rsid w:val="00CD615E"/>
    <w:rsid w:val="00CD62DA"/>
    <w:rsid w:val="00CD68FB"/>
    <w:rsid w:val="00CE26BC"/>
    <w:rsid w:val="00CE274E"/>
    <w:rsid w:val="00CE4205"/>
    <w:rsid w:val="00CE4CCE"/>
    <w:rsid w:val="00CE684B"/>
    <w:rsid w:val="00CE68F5"/>
    <w:rsid w:val="00CE6D26"/>
    <w:rsid w:val="00CF1E4A"/>
    <w:rsid w:val="00CF2CB3"/>
    <w:rsid w:val="00CF2E45"/>
    <w:rsid w:val="00CF49B4"/>
    <w:rsid w:val="00CF4EB2"/>
    <w:rsid w:val="00CF51A8"/>
    <w:rsid w:val="00CF5DB3"/>
    <w:rsid w:val="00CF7068"/>
    <w:rsid w:val="00D01C5B"/>
    <w:rsid w:val="00D0408D"/>
    <w:rsid w:val="00D0415F"/>
    <w:rsid w:val="00D05DD6"/>
    <w:rsid w:val="00D06B03"/>
    <w:rsid w:val="00D07835"/>
    <w:rsid w:val="00D10A6D"/>
    <w:rsid w:val="00D10C72"/>
    <w:rsid w:val="00D11C6C"/>
    <w:rsid w:val="00D13CD4"/>
    <w:rsid w:val="00D13DF4"/>
    <w:rsid w:val="00D1433D"/>
    <w:rsid w:val="00D15090"/>
    <w:rsid w:val="00D150C9"/>
    <w:rsid w:val="00D1679B"/>
    <w:rsid w:val="00D2392E"/>
    <w:rsid w:val="00D25899"/>
    <w:rsid w:val="00D260A5"/>
    <w:rsid w:val="00D26292"/>
    <w:rsid w:val="00D26B26"/>
    <w:rsid w:val="00D2720C"/>
    <w:rsid w:val="00D2750D"/>
    <w:rsid w:val="00D2754D"/>
    <w:rsid w:val="00D27D33"/>
    <w:rsid w:val="00D30404"/>
    <w:rsid w:val="00D30D60"/>
    <w:rsid w:val="00D317CC"/>
    <w:rsid w:val="00D32BEB"/>
    <w:rsid w:val="00D344E3"/>
    <w:rsid w:val="00D358A9"/>
    <w:rsid w:val="00D35B23"/>
    <w:rsid w:val="00D36AB0"/>
    <w:rsid w:val="00D36EBF"/>
    <w:rsid w:val="00D400B1"/>
    <w:rsid w:val="00D405E2"/>
    <w:rsid w:val="00D43F67"/>
    <w:rsid w:val="00D4410A"/>
    <w:rsid w:val="00D459CE"/>
    <w:rsid w:val="00D51E31"/>
    <w:rsid w:val="00D54425"/>
    <w:rsid w:val="00D5498F"/>
    <w:rsid w:val="00D557FD"/>
    <w:rsid w:val="00D61460"/>
    <w:rsid w:val="00D614ED"/>
    <w:rsid w:val="00D61AF6"/>
    <w:rsid w:val="00D652DA"/>
    <w:rsid w:val="00D65A94"/>
    <w:rsid w:val="00D66175"/>
    <w:rsid w:val="00D670CA"/>
    <w:rsid w:val="00D67A36"/>
    <w:rsid w:val="00D708B3"/>
    <w:rsid w:val="00D70BE6"/>
    <w:rsid w:val="00D723A5"/>
    <w:rsid w:val="00D74179"/>
    <w:rsid w:val="00D75CA1"/>
    <w:rsid w:val="00D77178"/>
    <w:rsid w:val="00D77552"/>
    <w:rsid w:val="00D77652"/>
    <w:rsid w:val="00D80038"/>
    <w:rsid w:val="00D80C14"/>
    <w:rsid w:val="00D81C69"/>
    <w:rsid w:val="00D879F5"/>
    <w:rsid w:val="00D87A04"/>
    <w:rsid w:val="00D900B2"/>
    <w:rsid w:val="00D90509"/>
    <w:rsid w:val="00D9078B"/>
    <w:rsid w:val="00D90F9C"/>
    <w:rsid w:val="00D913F9"/>
    <w:rsid w:val="00D93D1E"/>
    <w:rsid w:val="00D961CE"/>
    <w:rsid w:val="00D969D0"/>
    <w:rsid w:val="00D9773E"/>
    <w:rsid w:val="00DA16DD"/>
    <w:rsid w:val="00DA1C22"/>
    <w:rsid w:val="00DA378D"/>
    <w:rsid w:val="00DA3AA3"/>
    <w:rsid w:val="00DA55F3"/>
    <w:rsid w:val="00DA6812"/>
    <w:rsid w:val="00DA714B"/>
    <w:rsid w:val="00DA78B2"/>
    <w:rsid w:val="00DA7958"/>
    <w:rsid w:val="00DB1101"/>
    <w:rsid w:val="00DB30E3"/>
    <w:rsid w:val="00DB371E"/>
    <w:rsid w:val="00DB4204"/>
    <w:rsid w:val="00DB4BF5"/>
    <w:rsid w:val="00DB540A"/>
    <w:rsid w:val="00DC074F"/>
    <w:rsid w:val="00DC20E9"/>
    <w:rsid w:val="00DC2645"/>
    <w:rsid w:val="00DC26E8"/>
    <w:rsid w:val="00DC480F"/>
    <w:rsid w:val="00DC49D6"/>
    <w:rsid w:val="00DD0827"/>
    <w:rsid w:val="00DD17EF"/>
    <w:rsid w:val="00DD2359"/>
    <w:rsid w:val="00DD34D3"/>
    <w:rsid w:val="00DD5403"/>
    <w:rsid w:val="00DD7839"/>
    <w:rsid w:val="00DE05F6"/>
    <w:rsid w:val="00DE0678"/>
    <w:rsid w:val="00DE1A3C"/>
    <w:rsid w:val="00DE3B34"/>
    <w:rsid w:val="00DE5521"/>
    <w:rsid w:val="00DE7282"/>
    <w:rsid w:val="00DE794E"/>
    <w:rsid w:val="00DF0B4D"/>
    <w:rsid w:val="00DF1BA3"/>
    <w:rsid w:val="00DF3998"/>
    <w:rsid w:val="00E00FAD"/>
    <w:rsid w:val="00E03966"/>
    <w:rsid w:val="00E03F8A"/>
    <w:rsid w:val="00E06D4D"/>
    <w:rsid w:val="00E06DF3"/>
    <w:rsid w:val="00E07E46"/>
    <w:rsid w:val="00E113F2"/>
    <w:rsid w:val="00E11ABB"/>
    <w:rsid w:val="00E13E74"/>
    <w:rsid w:val="00E14A3E"/>
    <w:rsid w:val="00E14F55"/>
    <w:rsid w:val="00E16649"/>
    <w:rsid w:val="00E16A16"/>
    <w:rsid w:val="00E16F2F"/>
    <w:rsid w:val="00E1711E"/>
    <w:rsid w:val="00E20F2C"/>
    <w:rsid w:val="00E212D8"/>
    <w:rsid w:val="00E21C4A"/>
    <w:rsid w:val="00E228EB"/>
    <w:rsid w:val="00E241B4"/>
    <w:rsid w:val="00E244E5"/>
    <w:rsid w:val="00E25018"/>
    <w:rsid w:val="00E2760A"/>
    <w:rsid w:val="00E30F9A"/>
    <w:rsid w:val="00E3257C"/>
    <w:rsid w:val="00E33DE5"/>
    <w:rsid w:val="00E347F8"/>
    <w:rsid w:val="00E34829"/>
    <w:rsid w:val="00E3529C"/>
    <w:rsid w:val="00E40F41"/>
    <w:rsid w:val="00E413C5"/>
    <w:rsid w:val="00E426C9"/>
    <w:rsid w:val="00E43F1C"/>
    <w:rsid w:val="00E448BB"/>
    <w:rsid w:val="00E4499F"/>
    <w:rsid w:val="00E4643F"/>
    <w:rsid w:val="00E4723A"/>
    <w:rsid w:val="00E5071B"/>
    <w:rsid w:val="00E5418E"/>
    <w:rsid w:val="00E54A74"/>
    <w:rsid w:val="00E54A99"/>
    <w:rsid w:val="00E55B94"/>
    <w:rsid w:val="00E634C4"/>
    <w:rsid w:val="00E6429A"/>
    <w:rsid w:val="00E647CD"/>
    <w:rsid w:val="00E64F67"/>
    <w:rsid w:val="00E65212"/>
    <w:rsid w:val="00E66250"/>
    <w:rsid w:val="00E667C3"/>
    <w:rsid w:val="00E66CD4"/>
    <w:rsid w:val="00E706B7"/>
    <w:rsid w:val="00E70914"/>
    <w:rsid w:val="00E70C9C"/>
    <w:rsid w:val="00E74505"/>
    <w:rsid w:val="00E7513B"/>
    <w:rsid w:val="00E764B0"/>
    <w:rsid w:val="00E80EA9"/>
    <w:rsid w:val="00E81048"/>
    <w:rsid w:val="00E8202B"/>
    <w:rsid w:val="00E823BB"/>
    <w:rsid w:val="00E83354"/>
    <w:rsid w:val="00E836C9"/>
    <w:rsid w:val="00E84474"/>
    <w:rsid w:val="00E8547C"/>
    <w:rsid w:val="00E869FF"/>
    <w:rsid w:val="00E877D5"/>
    <w:rsid w:val="00E9147D"/>
    <w:rsid w:val="00E91531"/>
    <w:rsid w:val="00E924E2"/>
    <w:rsid w:val="00E926EA"/>
    <w:rsid w:val="00E92907"/>
    <w:rsid w:val="00E932CB"/>
    <w:rsid w:val="00E9783A"/>
    <w:rsid w:val="00EA02F0"/>
    <w:rsid w:val="00EA2D46"/>
    <w:rsid w:val="00EA7893"/>
    <w:rsid w:val="00EA7FF2"/>
    <w:rsid w:val="00EB28EB"/>
    <w:rsid w:val="00EB397F"/>
    <w:rsid w:val="00EB3BA7"/>
    <w:rsid w:val="00EB45D1"/>
    <w:rsid w:val="00EB73C2"/>
    <w:rsid w:val="00EC036B"/>
    <w:rsid w:val="00EC1292"/>
    <w:rsid w:val="00EC168D"/>
    <w:rsid w:val="00EC23FE"/>
    <w:rsid w:val="00EC2D0B"/>
    <w:rsid w:val="00EC69F8"/>
    <w:rsid w:val="00ED123E"/>
    <w:rsid w:val="00ED4AC9"/>
    <w:rsid w:val="00ED52A9"/>
    <w:rsid w:val="00ED5D67"/>
    <w:rsid w:val="00ED787F"/>
    <w:rsid w:val="00EE083A"/>
    <w:rsid w:val="00EE12F6"/>
    <w:rsid w:val="00EE1E3A"/>
    <w:rsid w:val="00EE210F"/>
    <w:rsid w:val="00EF05F9"/>
    <w:rsid w:val="00EF1B47"/>
    <w:rsid w:val="00EF24C5"/>
    <w:rsid w:val="00EF28F8"/>
    <w:rsid w:val="00EF5AAD"/>
    <w:rsid w:val="00EF67E2"/>
    <w:rsid w:val="00F057DE"/>
    <w:rsid w:val="00F066E9"/>
    <w:rsid w:val="00F06A2E"/>
    <w:rsid w:val="00F06CAE"/>
    <w:rsid w:val="00F07738"/>
    <w:rsid w:val="00F10E1F"/>
    <w:rsid w:val="00F161AD"/>
    <w:rsid w:val="00F20A05"/>
    <w:rsid w:val="00F2152A"/>
    <w:rsid w:val="00F22A7C"/>
    <w:rsid w:val="00F26AE6"/>
    <w:rsid w:val="00F30C81"/>
    <w:rsid w:val="00F32576"/>
    <w:rsid w:val="00F326AF"/>
    <w:rsid w:val="00F33CFC"/>
    <w:rsid w:val="00F344C6"/>
    <w:rsid w:val="00F34B09"/>
    <w:rsid w:val="00F35EF5"/>
    <w:rsid w:val="00F361E6"/>
    <w:rsid w:val="00F36693"/>
    <w:rsid w:val="00F379CE"/>
    <w:rsid w:val="00F4345E"/>
    <w:rsid w:val="00F43F82"/>
    <w:rsid w:val="00F46103"/>
    <w:rsid w:val="00F4648A"/>
    <w:rsid w:val="00F47A8B"/>
    <w:rsid w:val="00F51E12"/>
    <w:rsid w:val="00F53965"/>
    <w:rsid w:val="00F559DD"/>
    <w:rsid w:val="00F6054E"/>
    <w:rsid w:val="00F63C57"/>
    <w:rsid w:val="00F647AD"/>
    <w:rsid w:val="00F66915"/>
    <w:rsid w:val="00F708E5"/>
    <w:rsid w:val="00F70C8E"/>
    <w:rsid w:val="00F7340D"/>
    <w:rsid w:val="00F75437"/>
    <w:rsid w:val="00F754F3"/>
    <w:rsid w:val="00F7579E"/>
    <w:rsid w:val="00F762E7"/>
    <w:rsid w:val="00F764E5"/>
    <w:rsid w:val="00F818B4"/>
    <w:rsid w:val="00F82674"/>
    <w:rsid w:val="00F8272C"/>
    <w:rsid w:val="00F83D27"/>
    <w:rsid w:val="00F84402"/>
    <w:rsid w:val="00F85669"/>
    <w:rsid w:val="00F85EDC"/>
    <w:rsid w:val="00F8613D"/>
    <w:rsid w:val="00F8663C"/>
    <w:rsid w:val="00F90AB4"/>
    <w:rsid w:val="00F92EE7"/>
    <w:rsid w:val="00F93BDC"/>
    <w:rsid w:val="00F93D36"/>
    <w:rsid w:val="00F944F7"/>
    <w:rsid w:val="00F94E03"/>
    <w:rsid w:val="00F95FE0"/>
    <w:rsid w:val="00F9690D"/>
    <w:rsid w:val="00F9707F"/>
    <w:rsid w:val="00FA232D"/>
    <w:rsid w:val="00FA2D22"/>
    <w:rsid w:val="00FA3BB0"/>
    <w:rsid w:val="00FA4CBF"/>
    <w:rsid w:val="00FB2B25"/>
    <w:rsid w:val="00FB4455"/>
    <w:rsid w:val="00FB524A"/>
    <w:rsid w:val="00FB5D6A"/>
    <w:rsid w:val="00FC0B92"/>
    <w:rsid w:val="00FC2644"/>
    <w:rsid w:val="00FC5E8E"/>
    <w:rsid w:val="00FC60C8"/>
    <w:rsid w:val="00FD34F4"/>
    <w:rsid w:val="00FD578B"/>
    <w:rsid w:val="00FD6B6C"/>
    <w:rsid w:val="00FE2C91"/>
    <w:rsid w:val="00FE39D8"/>
    <w:rsid w:val="00FE4948"/>
    <w:rsid w:val="00FE546B"/>
    <w:rsid w:val="00FE70B7"/>
    <w:rsid w:val="00FE7604"/>
    <w:rsid w:val="00FF13F8"/>
    <w:rsid w:val="00FF22EF"/>
    <w:rsid w:val="00FF2EC8"/>
    <w:rsid w:val="00FF3ADF"/>
    <w:rsid w:val="00FF4B70"/>
    <w:rsid w:val="00FF4C48"/>
    <w:rsid w:val="00FF5B44"/>
    <w:rsid w:val="00FF63CB"/>
    <w:rsid w:val="00FF7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51BDE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406B6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C68A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AC68A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AC68AE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List Paragraph"/>
    <w:basedOn w:val="a"/>
    <w:uiPriority w:val="34"/>
    <w:qFormat/>
    <w:rsid w:val="003326AE"/>
    <w:pPr>
      <w:ind w:left="720"/>
      <w:contextualSpacing/>
    </w:pPr>
  </w:style>
  <w:style w:type="paragraph" w:styleId="a4">
    <w:name w:val="caption"/>
    <w:basedOn w:val="a"/>
    <w:next w:val="a"/>
    <w:qFormat/>
    <w:rsid w:val="003326AE"/>
    <w:rPr>
      <w:rFonts w:ascii="Calibri" w:eastAsia="Calibri" w:hAnsi="Calibri"/>
      <w:b/>
      <w:bCs/>
      <w:color w:val="4F81BD"/>
      <w:sz w:val="18"/>
      <w:szCs w:val="18"/>
      <w:lang w:eastAsia="en-US"/>
    </w:rPr>
  </w:style>
  <w:style w:type="paragraph" w:styleId="a5">
    <w:name w:val="header"/>
    <w:basedOn w:val="a"/>
    <w:link w:val="a6"/>
    <w:uiPriority w:val="99"/>
    <w:rsid w:val="0041708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1708C"/>
    <w:rPr>
      <w:sz w:val="24"/>
      <w:szCs w:val="24"/>
    </w:rPr>
  </w:style>
  <w:style w:type="table" w:styleId="a7">
    <w:name w:val="Table Grid"/>
    <w:basedOn w:val="a1"/>
    <w:uiPriority w:val="59"/>
    <w:rsid w:val="00E14A3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footer"/>
    <w:basedOn w:val="a"/>
    <w:link w:val="a9"/>
    <w:uiPriority w:val="99"/>
    <w:rsid w:val="00C04EE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C04EE0"/>
    <w:rPr>
      <w:sz w:val="24"/>
      <w:szCs w:val="24"/>
    </w:rPr>
  </w:style>
  <w:style w:type="paragraph" w:styleId="aa">
    <w:name w:val="footnote text"/>
    <w:basedOn w:val="a"/>
    <w:link w:val="ab"/>
    <w:rsid w:val="000B1946"/>
    <w:rPr>
      <w:rFonts w:ascii="Calibri" w:hAnsi="Calibri"/>
      <w:sz w:val="20"/>
      <w:szCs w:val="20"/>
      <w:lang w:eastAsia="en-US"/>
    </w:rPr>
  </w:style>
  <w:style w:type="character" w:customStyle="1" w:styleId="ab">
    <w:name w:val="Текст сноски Знак"/>
    <w:link w:val="aa"/>
    <w:rsid w:val="000B1946"/>
    <w:rPr>
      <w:rFonts w:ascii="Calibri" w:hAnsi="Calibri"/>
      <w:lang w:eastAsia="en-US"/>
    </w:rPr>
  </w:style>
  <w:style w:type="character" w:styleId="ac">
    <w:name w:val="page number"/>
    <w:basedOn w:val="a0"/>
    <w:rsid w:val="000B1946"/>
  </w:style>
  <w:style w:type="paragraph" w:customStyle="1" w:styleId="Default">
    <w:name w:val="Default"/>
    <w:uiPriority w:val="99"/>
    <w:rsid w:val="000B194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d">
    <w:name w:val="Основной текст_"/>
    <w:link w:val="11"/>
    <w:rsid w:val="000B1946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d"/>
    <w:rsid w:val="000B1946"/>
    <w:pPr>
      <w:widowControl w:val="0"/>
      <w:shd w:val="clear" w:color="auto" w:fill="FFFFFF"/>
      <w:spacing w:after="1260" w:line="365" w:lineRule="exact"/>
    </w:pPr>
    <w:rPr>
      <w:sz w:val="27"/>
      <w:szCs w:val="27"/>
    </w:rPr>
  </w:style>
  <w:style w:type="paragraph" w:styleId="ae">
    <w:name w:val="Balloon Text"/>
    <w:basedOn w:val="a"/>
    <w:link w:val="af"/>
    <w:rsid w:val="009623D4"/>
    <w:rPr>
      <w:rFonts w:ascii="Tahoma" w:hAnsi="Tahoma"/>
      <w:sz w:val="16"/>
      <w:szCs w:val="16"/>
    </w:rPr>
  </w:style>
  <w:style w:type="character" w:customStyle="1" w:styleId="af">
    <w:name w:val="Текст выноски Знак"/>
    <w:link w:val="ae"/>
    <w:rsid w:val="009623D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C406B6"/>
    <w:rPr>
      <w:rFonts w:ascii="Arial" w:hAnsi="Arial"/>
      <w:b/>
      <w:bCs/>
      <w:color w:val="000080"/>
      <w:sz w:val="24"/>
      <w:szCs w:val="24"/>
    </w:rPr>
  </w:style>
  <w:style w:type="character" w:customStyle="1" w:styleId="af0">
    <w:name w:val="Цветовое выделение"/>
    <w:uiPriority w:val="99"/>
    <w:rsid w:val="00E64F67"/>
    <w:rPr>
      <w:b/>
      <w:color w:val="000080"/>
    </w:rPr>
  </w:style>
  <w:style w:type="character" w:customStyle="1" w:styleId="af1">
    <w:name w:val="Гипертекстовая ссылка"/>
    <w:uiPriority w:val="99"/>
    <w:rsid w:val="00E64F67"/>
    <w:rPr>
      <w:rFonts w:cs="Times New Roman"/>
      <w:b/>
      <w:color w:val="008000"/>
    </w:rPr>
  </w:style>
  <w:style w:type="paragraph" w:customStyle="1" w:styleId="af2">
    <w:name w:val="Нормальный (таблица)"/>
    <w:basedOn w:val="a"/>
    <w:next w:val="a"/>
    <w:uiPriority w:val="99"/>
    <w:rsid w:val="0032131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f3">
    <w:name w:val="Normal (Web)"/>
    <w:basedOn w:val="a"/>
    <w:rsid w:val="0033467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51BDE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406B6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C68A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AC68A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AC68AE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List Paragraph"/>
    <w:basedOn w:val="a"/>
    <w:uiPriority w:val="34"/>
    <w:qFormat/>
    <w:rsid w:val="003326AE"/>
    <w:pPr>
      <w:ind w:left="720"/>
      <w:contextualSpacing/>
    </w:pPr>
  </w:style>
  <w:style w:type="paragraph" w:styleId="a4">
    <w:name w:val="caption"/>
    <w:basedOn w:val="a"/>
    <w:next w:val="a"/>
    <w:qFormat/>
    <w:rsid w:val="003326AE"/>
    <w:rPr>
      <w:rFonts w:ascii="Calibri" w:eastAsia="Calibri" w:hAnsi="Calibri"/>
      <w:b/>
      <w:bCs/>
      <w:color w:val="4F81BD"/>
      <w:sz w:val="18"/>
      <w:szCs w:val="18"/>
      <w:lang w:eastAsia="en-US"/>
    </w:rPr>
  </w:style>
  <w:style w:type="paragraph" w:styleId="a5">
    <w:name w:val="header"/>
    <w:basedOn w:val="a"/>
    <w:link w:val="a6"/>
    <w:uiPriority w:val="99"/>
    <w:rsid w:val="0041708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1708C"/>
    <w:rPr>
      <w:sz w:val="24"/>
      <w:szCs w:val="24"/>
    </w:rPr>
  </w:style>
  <w:style w:type="table" w:styleId="a7">
    <w:name w:val="Table Grid"/>
    <w:basedOn w:val="a1"/>
    <w:uiPriority w:val="59"/>
    <w:rsid w:val="00E14A3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footer"/>
    <w:basedOn w:val="a"/>
    <w:link w:val="a9"/>
    <w:uiPriority w:val="99"/>
    <w:rsid w:val="00C04EE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C04EE0"/>
    <w:rPr>
      <w:sz w:val="24"/>
      <w:szCs w:val="24"/>
    </w:rPr>
  </w:style>
  <w:style w:type="paragraph" w:styleId="aa">
    <w:name w:val="footnote text"/>
    <w:basedOn w:val="a"/>
    <w:link w:val="ab"/>
    <w:rsid w:val="000B1946"/>
    <w:rPr>
      <w:rFonts w:ascii="Calibri" w:hAnsi="Calibri"/>
      <w:sz w:val="20"/>
      <w:szCs w:val="20"/>
      <w:lang w:eastAsia="en-US"/>
    </w:rPr>
  </w:style>
  <w:style w:type="character" w:customStyle="1" w:styleId="ab">
    <w:name w:val="Текст сноски Знак"/>
    <w:link w:val="aa"/>
    <w:rsid w:val="000B1946"/>
    <w:rPr>
      <w:rFonts w:ascii="Calibri" w:hAnsi="Calibri"/>
      <w:lang w:eastAsia="en-US"/>
    </w:rPr>
  </w:style>
  <w:style w:type="character" w:styleId="ac">
    <w:name w:val="page number"/>
    <w:basedOn w:val="a0"/>
    <w:rsid w:val="000B1946"/>
  </w:style>
  <w:style w:type="paragraph" w:customStyle="1" w:styleId="Default">
    <w:name w:val="Default"/>
    <w:uiPriority w:val="99"/>
    <w:rsid w:val="000B194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d">
    <w:name w:val="Основной текст_"/>
    <w:link w:val="11"/>
    <w:rsid w:val="000B1946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d"/>
    <w:rsid w:val="000B1946"/>
    <w:pPr>
      <w:widowControl w:val="0"/>
      <w:shd w:val="clear" w:color="auto" w:fill="FFFFFF"/>
      <w:spacing w:after="1260" w:line="365" w:lineRule="exact"/>
    </w:pPr>
    <w:rPr>
      <w:sz w:val="27"/>
      <w:szCs w:val="27"/>
    </w:rPr>
  </w:style>
  <w:style w:type="paragraph" w:styleId="ae">
    <w:name w:val="Balloon Text"/>
    <w:basedOn w:val="a"/>
    <w:link w:val="af"/>
    <w:rsid w:val="009623D4"/>
    <w:rPr>
      <w:rFonts w:ascii="Tahoma" w:hAnsi="Tahoma"/>
      <w:sz w:val="16"/>
      <w:szCs w:val="16"/>
    </w:rPr>
  </w:style>
  <w:style w:type="character" w:customStyle="1" w:styleId="af">
    <w:name w:val="Текст выноски Знак"/>
    <w:link w:val="ae"/>
    <w:rsid w:val="009623D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C406B6"/>
    <w:rPr>
      <w:rFonts w:ascii="Arial" w:hAnsi="Arial"/>
      <w:b/>
      <w:bCs/>
      <w:color w:val="000080"/>
      <w:sz w:val="24"/>
      <w:szCs w:val="24"/>
    </w:rPr>
  </w:style>
  <w:style w:type="character" w:customStyle="1" w:styleId="af0">
    <w:name w:val="Цветовое выделение"/>
    <w:uiPriority w:val="99"/>
    <w:rsid w:val="00E64F67"/>
    <w:rPr>
      <w:b/>
      <w:color w:val="000080"/>
    </w:rPr>
  </w:style>
  <w:style w:type="character" w:customStyle="1" w:styleId="af1">
    <w:name w:val="Гипертекстовая ссылка"/>
    <w:uiPriority w:val="99"/>
    <w:rsid w:val="00E64F67"/>
    <w:rPr>
      <w:rFonts w:cs="Times New Roman"/>
      <w:b/>
      <w:color w:val="008000"/>
    </w:rPr>
  </w:style>
  <w:style w:type="paragraph" w:customStyle="1" w:styleId="af2">
    <w:name w:val="Нормальный (таблица)"/>
    <w:basedOn w:val="a"/>
    <w:next w:val="a"/>
    <w:uiPriority w:val="99"/>
    <w:rsid w:val="0032131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f3">
    <w:name w:val="Normal (Web)"/>
    <w:basedOn w:val="a"/>
    <w:rsid w:val="003346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43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4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6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42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56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85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32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63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96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11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882FF44DF66D60E1D5EDE4C1DAEE293B85B8C411BC33C700AEB0F086B54D2D5B368EDDB595AE6471AB10C46BvFn0G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627374329AB386676DEEB3AFE2EA3E9D15095882CD4F3717323C139415E613558060E9789178078C40C6C2D7W4K5G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1DDC158D83FD2F06105812F2060E50A370D9DA8E772E4191BBBA77B2CFE9D0332727712DC49A12D5405F433FK3VCJ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627374329AB386676DEEB3AFE2EA3E9D15095882CD4F3717323C139415E613558060E9789178078C40C6C2D0W4K0G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882FF44DF66D60E1D5EDE4C1DAEE293B85B8C411BC33C700AEB0F086B54D2D5B368EDDB595AE6471AB10C46BvFn0G" TargetMode="External"/><Relationship Id="rId10" Type="http://schemas.openxmlformats.org/officeDocument/2006/relationships/hyperlink" Target="consultantplus://offline/ref=712C88D39791BAE28F8D90C098D7F8703759C2DD174EF1F0465BA77641930CE9D5EABF8717A0575B9AD4BA5FF9H9G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6E6CBE314AC96B107E71F52C93E84273CDEB4900A29EEAAD91DCBCB682BFA625924FaFH" TargetMode="External"/><Relationship Id="rId14" Type="http://schemas.openxmlformats.org/officeDocument/2006/relationships/hyperlink" Target="consultantplus://offline/ref=882FF44DF66D60E1D5EDE4C1DAEE293B85B8C411BC33C700AEB0F086B54D2D5B368EDDB595AE6471AB10C46AvFn3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21882D-27C2-4248-BFC2-12F449241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9</Pages>
  <Words>2051</Words>
  <Characters>18538</Characters>
  <Application>Microsoft Office Word</Application>
  <DocSecurity>0</DocSecurity>
  <Lines>154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20548</CharactersWithSpaces>
  <SharedDoc>false</SharedDoc>
  <HLinks>
    <vt:vector size="6" baseType="variant">
      <vt:variant>
        <vt:i4>5439490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Par25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Иванченко Людмила Владимировна</cp:lastModifiedBy>
  <cp:revision>4</cp:revision>
  <cp:lastPrinted>2017-02-28T09:53:00Z</cp:lastPrinted>
  <dcterms:created xsi:type="dcterms:W3CDTF">2017-02-28T09:11:00Z</dcterms:created>
  <dcterms:modified xsi:type="dcterms:W3CDTF">2017-03-03T10:04:00Z</dcterms:modified>
</cp:coreProperties>
</file>