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6AC" w:rsidRDefault="00B35525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0.0pt;height:43.5pt;" stroked="f">
                <v:path textboxrect="0,0,0,0"/>
                <v:imagedata r:id="rId12" o:title=""/>
              </v:shape>
            </w:pict>
          </mc:Fallback>
        </mc:AlternateContent>
      </w:r>
    </w:p>
    <w:p w:rsidR="003036AC" w:rsidRDefault="00B35525" w:rsidP="005B7902">
      <w:pPr>
        <w:jc w:val="right"/>
        <w:rPr>
          <w:szCs w:val="28"/>
        </w:rPr>
      </w:pPr>
      <w:r>
        <w:rPr>
          <w:szCs w:val="28"/>
        </w:rPr>
        <w:t>ПРОЕКТ</w:t>
      </w:r>
    </w:p>
    <w:p w:rsidR="003036AC" w:rsidRDefault="00B35525" w:rsidP="005B7902">
      <w:pPr>
        <w:jc w:val="right"/>
        <w:rPr>
          <w:szCs w:val="28"/>
        </w:rPr>
      </w:pPr>
      <w:r>
        <w:rPr>
          <w:szCs w:val="28"/>
        </w:rPr>
        <w:t>Вносится главой города Нижневартовска</w:t>
      </w:r>
    </w:p>
    <w:p w:rsidR="003036AC" w:rsidRDefault="003036AC">
      <w:pPr>
        <w:jc w:val="center"/>
        <w:rPr>
          <w:szCs w:val="28"/>
        </w:rPr>
      </w:pPr>
    </w:p>
    <w:p w:rsidR="003036AC" w:rsidRDefault="00B35525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3036AC" w:rsidRDefault="00B35525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3036AC" w:rsidRDefault="00B35525">
      <w:pPr>
        <w:widowControl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ЮГРА</w:t>
      </w:r>
    </w:p>
    <w:p w:rsidR="003036AC" w:rsidRDefault="00B35525">
      <w:pPr>
        <w:widowControl w:val="0"/>
        <w:jc w:val="both"/>
        <w:rPr>
          <w:szCs w:val="28"/>
        </w:rPr>
      </w:pPr>
      <w:r>
        <w:rPr>
          <w:szCs w:val="28"/>
        </w:rPr>
        <w:t xml:space="preserve"> </w:t>
      </w:r>
    </w:p>
    <w:p w:rsidR="003036AC" w:rsidRDefault="00B35525" w:rsidP="005B7902">
      <w:pPr>
        <w:widowControl w:val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ДУМА ГОРОДА</w:t>
      </w:r>
    </w:p>
    <w:p w:rsidR="003036AC" w:rsidRDefault="003036AC">
      <w:pPr>
        <w:widowControl w:val="0"/>
        <w:jc w:val="center"/>
        <w:rPr>
          <w:szCs w:val="28"/>
        </w:rPr>
      </w:pPr>
    </w:p>
    <w:p w:rsidR="003036AC" w:rsidRDefault="00B35525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</w:t>
      </w:r>
    </w:p>
    <w:p w:rsidR="003036AC" w:rsidRDefault="00B35525">
      <w:pPr>
        <w:rPr>
          <w:bCs/>
          <w:szCs w:val="28"/>
        </w:rPr>
      </w:pPr>
      <w:r>
        <w:rPr>
          <w:bCs/>
          <w:szCs w:val="28"/>
        </w:rPr>
        <w:t>от «___</w:t>
      </w:r>
      <w:proofErr w:type="gramStart"/>
      <w:r>
        <w:rPr>
          <w:bCs/>
          <w:szCs w:val="28"/>
        </w:rPr>
        <w:t>_»_</w:t>
      </w:r>
      <w:proofErr w:type="gramEnd"/>
      <w:r>
        <w:rPr>
          <w:bCs/>
          <w:szCs w:val="28"/>
        </w:rPr>
        <w:t>_____20___года                                                                        № _____</w:t>
      </w:r>
    </w:p>
    <w:tbl>
      <w:tblPr>
        <w:tblW w:w="5353" w:type="dxa"/>
        <w:tblLook w:val="04A0" w:firstRow="1" w:lastRow="0" w:firstColumn="1" w:lastColumn="0" w:noHBand="0" w:noVBand="1"/>
      </w:tblPr>
      <w:tblGrid>
        <w:gridCol w:w="4785"/>
        <w:gridCol w:w="177"/>
        <w:gridCol w:w="391"/>
      </w:tblGrid>
      <w:tr w:rsidR="003036AC">
        <w:trPr>
          <w:gridAfter w:val="2"/>
          <w:wAfter w:w="568" w:type="dxa"/>
        </w:trPr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36AC" w:rsidRDefault="003036AC">
            <w:pPr>
              <w:jc w:val="both"/>
              <w:rPr>
                <w:bCs/>
                <w:szCs w:val="28"/>
              </w:rPr>
            </w:pPr>
          </w:p>
        </w:tc>
      </w:tr>
      <w:tr w:rsidR="003036AC">
        <w:tc>
          <w:tcPr>
            <w:tcW w:w="496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36AC" w:rsidRDefault="00B35525">
            <w:pPr>
              <w:tabs>
                <w:tab w:val="left" w:pos="5279"/>
              </w:tabs>
              <w:ind w:right="22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в решение Думы города Нижневартовска                   от 26.04.2018 №341                                  </w:t>
            </w:r>
            <w:proofErr w:type="gramStart"/>
            <w:r>
              <w:rPr>
                <w:szCs w:val="28"/>
              </w:rPr>
              <w:t xml:space="preserve">   «</w:t>
            </w:r>
            <w:proofErr w:type="gramEnd"/>
            <w:r>
              <w:rPr>
                <w:color w:val="000000"/>
                <w:szCs w:val="28"/>
              </w:rPr>
              <w:t>О порядке назначения и выплаты пенсии за выслугу лет лицам, замещавшим муниципальные должности и должности муниципальной службы в органах местного самоуправления города Нижневартовска</w:t>
            </w:r>
            <w:r>
              <w:rPr>
                <w:szCs w:val="28"/>
              </w:rPr>
              <w:t>» (с изменениями)</w:t>
            </w:r>
          </w:p>
          <w:p w:rsidR="003036AC" w:rsidRDefault="003036AC">
            <w:pPr>
              <w:tabs>
                <w:tab w:val="left" w:pos="4712"/>
              </w:tabs>
              <w:ind w:right="227"/>
              <w:jc w:val="both"/>
              <w:rPr>
                <w:bCs/>
                <w:szCs w:val="2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36AC" w:rsidRDefault="003036AC">
            <w:pPr>
              <w:rPr>
                <w:bCs/>
                <w:szCs w:val="28"/>
              </w:rPr>
            </w:pPr>
          </w:p>
        </w:tc>
      </w:tr>
    </w:tbl>
    <w:p w:rsidR="003036AC" w:rsidRDefault="005B7902">
      <w:pPr>
        <w:pStyle w:val="aff"/>
        <w:tabs>
          <w:tab w:val="left" w:pos="709"/>
          <w:tab w:val="left" w:pos="1276"/>
        </w:tabs>
        <w:spacing w:after="0"/>
        <w:jc w:val="both"/>
        <w:rPr>
          <w:sz w:val="28"/>
          <w:szCs w:val="28"/>
          <w:lang w:val="ru-RU"/>
        </w:rPr>
      </w:pPr>
      <w:r>
        <w:rPr>
          <w:rStyle w:val="afd"/>
          <w:b w:val="0"/>
          <w:sz w:val="28"/>
          <w:szCs w:val="28"/>
          <w:lang w:val="ru-RU"/>
        </w:rPr>
        <w:tab/>
      </w:r>
      <w:r w:rsidR="00B35525">
        <w:rPr>
          <w:rStyle w:val="afd"/>
          <w:b w:val="0"/>
          <w:sz w:val="28"/>
          <w:szCs w:val="28"/>
          <w:lang w:val="ru-RU"/>
        </w:rPr>
        <w:t>В целях совершенствования работы по назначению и выплате пенсии</w:t>
      </w:r>
      <w:r>
        <w:rPr>
          <w:rStyle w:val="afd"/>
          <w:b w:val="0"/>
          <w:sz w:val="28"/>
          <w:szCs w:val="28"/>
          <w:lang w:val="ru-RU"/>
        </w:rPr>
        <w:t xml:space="preserve"> </w:t>
      </w:r>
      <w:r>
        <w:rPr>
          <w:rStyle w:val="afd"/>
          <w:b w:val="0"/>
          <w:sz w:val="28"/>
          <w:szCs w:val="28"/>
          <w:lang w:val="ru-RU"/>
        </w:rPr>
        <w:br/>
      </w:r>
      <w:r w:rsidR="00B35525">
        <w:rPr>
          <w:rStyle w:val="afd"/>
          <w:b w:val="0"/>
          <w:sz w:val="28"/>
          <w:szCs w:val="28"/>
          <w:lang w:val="ru-RU"/>
        </w:rPr>
        <w:t xml:space="preserve">за выслугу лет лицам, замещавшим муниципальные должности и должности муниципальной службы в органах местного самоуправления города Нижневартовска и устранения неопределенности в муниципальном правовом акте органов местного самоуправления, </w:t>
      </w:r>
      <w:r w:rsidR="00B35525">
        <w:rPr>
          <w:sz w:val="28"/>
          <w:szCs w:val="28"/>
          <w:lang w:val="ru-RU"/>
        </w:rPr>
        <w:t xml:space="preserve">руководствуясь статьей 19 Устава города Нижневартовска, </w:t>
      </w:r>
    </w:p>
    <w:p w:rsidR="005B7902" w:rsidRDefault="005B7902">
      <w:pPr>
        <w:pStyle w:val="aff"/>
        <w:tabs>
          <w:tab w:val="left" w:pos="709"/>
          <w:tab w:val="left" w:pos="1276"/>
        </w:tabs>
        <w:spacing w:after="0"/>
        <w:jc w:val="both"/>
        <w:rPr>
          <w:sz w:val="28"/>
          <w:szCs w:val="28"/>
          <w:lang w:val="ru-RU"/>
        </w:rPr>
      </w:pPr>
    </w:p>
    <w:p w:rsidR="003036AC" w:rsidRDefault="00B35525">
      <w:pPr>
        <w:ind w:firstLine="680"/>
        <w:jc w:val="both"/>
        <w:rPr>
          <w:bCs/>
          <w:szCs w:val="28"/>
        </w:rPr>
      </w:pPr>
      <w:r>
        <w:rPr>
          <w:szCs w:val="28"/>
        </w:rPr>
        <w:t xml:space="preserve">Дума города </w:t>
      </w:r>
      <w:r>
        <w:rPr>
          <w:bCs/>
          <w:szCs w:val="28"/>
        </w:rPr>
        <w:t>РЕШИЛА:</w:t>
      </w:r>
    </w:p>
    <w:p w:rsidR="003036AC" w:rsidRDefault="003036AC">
      <w:pPr>
        <w:ind w:firstLine="1276"/>
        <w:jc w:val="both"/>
        <w:rPr>
          <w:bCs/>
          <w:szCs w:val="28"/>
        </w:rPr>
      </w:pPr>
    </w:p>
    <w:p w:rsidR="003036AC" w:rsidRPr="005B7902" w:rsidRDefault="005B7902" w:rsidP="005B7902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 Внести в приложение к решению </w:t>
      </w:r>
      <w:r>
        <w:rPr>
          <w:rStyle w:val="afd"/>
          <w:b w:val="0"/>
          <w:szCs w:val="28"/>
        </w:rPr>
        <w:t xml:space="preserve">Думы города </w:t>
      </w:r>
      <w:r w:rsidR="00B35525">
        <w:rPr>
          <w:rStyle w:val="afd"/>
          <w:b w:val="0"/>
          <w:szCs w:val="28"/>
        </w:rPr>
        <w:t xml:space="preserve">Нижневартовска </w:t>
      </w:r>
      <w:r>
        <w:rPr>
          <w:rStyle w:val="afd"/>
          <w:b w:val="0"/>
          <w:szCs w:val="28"/>
        </w:rPr>
        <w:br/>
      </w:r>
      <w:r w:rsidR="00B35525">
        <w:t xml:space="preserve">от </w:t>
      </w:r>
      <w:r w:rsidR="00B35525">
        <w:rPr>
          <w:szCs w:val="28"/>
        </w:rPr>
        <w:t>26.04.2018</w:t>
      </w:r>
      <w:r w:rsidR="00B35525">
        <w:rPr>
          <w:bCs/>
          <w:szCs w:val="28"/>
        </w:rPr>
        <w:t xml:space="preserve"> №341 </w:t>
      </w:r>
      <w:r w:rsidR="00B35525">
        <w:rPr>
          <w:rStyle w:val="afd"/>
          <w:szCs w:val="28"/>
        </w:rPr>
        <w:t>«</w:t>
      </w:r>
      <w:r w:rsidR="00B35525">
        <w:rPr>
          <w:szCs w:val="28"/>
        </w:rPr>
        <w:t>О Порядке назначения и выплаты пенсии за выслугу лет лицам, замещавшим муниципальные должности и должности муниципальной службы в органах местного самоуправления города Нижневартовска</w:t>
      </w:r>
      <w:r w:rsidR="00B35525">
        <w:rPr>
          <w:rStyle w:val="afd"/>
          <w:szCs w:val="28"/>
        </w:rPr>
        <w:t>»</w:t>
      </w:r>
      <w:r>
        <w:t xml:space="preserve"> </w:t>
      </w:r>
      <w:r>
        <w:br/>
      </w:r>
      <w:r w:rsidR="00B35525">
        <w:t xml:space="preserve">(с изменениями от 28.09.2018 №384, </w:t>
      </w:r>
      <w:r w:rsidR="00116C1F">
        <w:t xml:space="preserve">от </w:t>
      </w:r>
      <w:r w:rsidR="00B35525">
        <w:t xml:space="preserve">06.02.2019 №429, </w:t>
      </w:r>
      <w:r w:rsidR="00116C1F">
        <w:t xml:space="preserve">от </w:t>
      </w:r>
      <w:r w:rsidR="00B35525">
        <w:t xml:space="preserve">31.05.2019 №494, </w:t>
      </w:r>
      <w:r>
        <w:br/>
      </w:r>
      <w:r w:rsidR="00116C1F">
        <w:t xml:space="preserve">от </w:t>
      </w:r>
      <w:r w:rsidR="00B35525">
        <w:t xml:space="preserve">27.09.2019 №528, </w:t>
      </w:r>
      <w:r w:rsidR="00116C1F">
        <w:t xml:space="preserve">от </w:t>
      </w:r>
      <w:r w:rsidR="00B35525">
        <w:t>30.10.2020 №678, от 30.04.2021 №770, от 26.11.2021 №36, от 16.12.2022 №223, от 20.01.2023 №232, от 31.0</w:t>
      </w:r>
      <w:r w:rsidR="00EA2412">
        <w:t>3.2023 №268, от 26.05.2023 №293</w:t>
      </w:r>
      <w:r w:rsidR="00B35525">
        <w:t xml:space="preserve">) следующие </w:t>
      </w:r>
      <w:r w:rsidR="00B35525">
        <w:rPr>
          <w:bCs/>
          <w:szCs w:val="28"/>
        </w:rPr>
        <w:t xml:space="preserve">изменения: </w:t>
      </w:r>
    </w:p>
    <w:p w:rsidR="003036AC" w:rsidRDefault="00B35525">
      <w:pPr>
        <w:pStyle w:val="a3"/>
        <w:numPr>
          <w:ilvl w:val="0"/>
          <w:numId w:val="9"/>
        </w:numPr>
        <w:tabs>
          <w:tab w:val="left" w:pos="709"/>
        </w:tabs>
        <w:jc w:val="both"/>
        <w:rPr>
          <w:szCs w:val="28"/>
        </w:rPr>
      </w:pPr>
      <w:r>
        <w:rPr>
          <w:szCs w:val="28"/>
        </w:rPr>
        <w:t>в главе 4:</w:t>
      </w:r>
    </w:p>
    <w:p w:rsidR="003036AC" w:rsidRDefault="00B35525">
      <w:pPr>
        <w:tabs>
          <w:tab w:val="left" w:pos="709"/>
        </w:tabs>
        <w:ind w:left="630"/>
        <w:jc w:val="both"/>
        <w:rPr>
          <w:szCs w:val="28"/>
        </w:rPr>
      </w:pPr>
      <w:r>
        <w:rPr>
          <w:bCs/>
          <w:szCs w:val="28"/>
        </w:rPr>
        <w:t xml:space="preserve">название </w:t>
      </w:r>
      <w:r>
        <w:rPr>
          <w:szCs w:val="28"/>
        </w:rPr>
        <w:t>изложить в следующей редакции:</w:t>
      </w:r>
    </w:p>
    <w:p w:rsidR="003036AC" w:rsidRDefault="00B35525" w:rsidP="00116C1F">
      <w:pPr>
        <w:tabs>
          <w:tab w:val="left" w:pos="851"/>
          <w:tab w:val="left" w:pos="993"/>
        </w:tabs>
        <w:ind w:firstLine="630"/>
        <w:jc w:val="both"/>
        <w:rPr>
          <w:bCs/>
          <w:szCs w:val="28"/>
        </w:rPr>
      </w:pPr>
      <w:r>
        <w:rPr>
          <w:bCs/>
          <w:szCs w:val="28"/>
        </w:rPr>
        <w:lastRenderedPageBreak/>
        <w:t>«4. Порядок обращения за назначением пенсии за выслугу лет, назначения</w:t>
      </w:r>
      <w:r w:rsidR="00116C1F">
        <w:rPr>
          <w:bCs/>
          <w:szCs w:val="28"/>
        </w:rPr>
        <w:t xml:space="preserve"> </w:t>
      </w:r>
      <w:r w:rsidRPr="00116C1F">
        <w:rPr>
          <w:bCs/>
          <w:szCs w:val="28"/>
        </w:rPr>
        <w:t>и в</w:t>
      </w:r>
      <w:r>
        <w:rPr>
          <w:bCs/>
          <w:szCs w:val="28"/>
        </w:rPr>
        <w:t>ыплаты пенсии за выслугу лет».</w:t>
      </w:r>
    </w:p>
    <w:p w:rsidR="00EA6488" w:rsidRDefault="005B7902" w:rsidP="005B7902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="00EA6488">
        <w:rPr>
          <w:szCs w:val="28"/>
        </w:rPr>
        <w:t>абзац третий пункта 7 изложить в следующей редакции:</w:t>
      </w:r>
    </w:p>
    <w:p w:rsidR="00EA6488" w:rsidRDefault="00EA6488" w:rsidP="00116C1F">
      <w:pPr>
        <w:tabs>
          <w:tab w:val="left" w:pos="851"/>
          <w:tab w:val="left" w:pos="993"/>
        </w:tabs>
        <w:ind w:firstLine="630"/>
        <w:jc w:val="both"/>
        <w:rPr>
          <w:bCs/>
          <w:szCs w:val="28"/>
        </w:rPr>
      </w:pPr>
      <w:r>
        <w:rPr>
          <w:bCs/>
          <w:szCs w:val="28"/>
        </w:rPr>
        <w:t xml:space="preserve">«Комиссия на основе всестороннего, полного и объективного рассмотрения всех представленных документов принимает решение о назначении пенсии </w:t>
      </w:r>
      <w:r w:rsidR="005B7902">
        <w:rPr>
          <w:bCs/>
          <w:szCs w:val="28"/>
        </w:rPr>
        <w:br/>
      </w:r>
      <w:r>
        <w:rPr>
          <w:bCs/>
          <w:szCs w:val="28"/>
        </w:rPr>
        <w:t xml:space="preserve">за выслугу лет, </w:t>
      </w:r>
      <w:r w:rsidR="00161938" w:rsidRPr="00B6399E">
        <w:rPr>
          <w:bCs/>
          <w:szCs w:val="28"/>
        </w:rPr>
        <w:t>об</w:t>
      </w:r>
      <w:r w:rsidR="00161938">
        <w:rPr>
          <w:bCs/>
          <w:szCs w:val="28"/>
        </w:rPr>
        <w:t xml:space="preserve"> </w:t>
      </w:r>
      <w:r>
        <w:rPr>
          <w:bCs/>
          <w:szCs w:val="28"/>
        </w:rPr>
        <w:t xml:space="preserve">установлении размера пенсии за выслугу лет и </w:t>
      </w:r>
      <w:r w:rsidRPr="00B6399E">
        <w:rPr>
          <w:bCs/>
          <w:szCs w:val="28"/>
        </w:rPr>
        <w:t>обще</w:t>
      </w:r>
      <w:r w:rsidR="00161938" w:rsidRPr="00B6399E">
        <w:rPr>
          <w:bCs/>
          <w:szCs w:val="28"/>
        </w:rPr>
        <w:t>го</w:t>
      </w:r>
      <w:r w:rsidRPr="00B6399E">
        <w:rPr>
          <w:bCs/>
          <w:szCs w:val="28"/>
        </w:rPr>
        <w:t xml:space="preserve"> количеств</w:t>
      </w:r>
      <w:r w:rsidR="00161938" w:rsidRPr="00B6399E">
        <w:rPr>
          <w:bCs/>
          <w:szCs w:val="28"/>
        </w:rPr>
        <w:t>а</w:t>
      </w:r>
      <w:r>
        <w:rPr>
          <w:bCs/>
          <w:szCs w:val="28"/>
        </w:rPr>
        <w:t xml:space="preserve"> размеров месячного денежного содержания для единовременной поощрительной выплаты в связи с назначением пенсии за выслугу лет (в случае соответствия лиц, замещавших муниципальные должности, должности муниципальной службы, условиям, определенным</w:t>
      </w:r>
      <w:r w:rsidR="00EA2412">
        <w:rPr>
          <w:bCs/>
          <w:szCs w:val="28"/>
        </w:rPr>
        <w:t>и</w:t>
      </w:r>
      <w:r>
        <w:rPr>
          <w:bCs/>
          <w:szCs w:val="28"/>
        </w:rPr>
        <w:t xml:space="preserve"> главами 2 и 3 настоящего Порядка) </w:t>
      </w:r>
      <w:r w:rsidRPr="007B3DD4">
        <w:rPr>
          <w:bCs/>
          <w:szCs w:val="28"/>
        </w:rPr>
        <w:t>либо об отказе в ее назначении</w:t>
      </w:r>
      <w:r w:rsidR="005B7902">
        <w:rPr>
          <w:bCs/>
          <w:szCs w:val="28"/>
        </w:rPr>
        <w:t xml:space="preserve"> (в случае несоответствия лиц, </w:t>
      </w:r>
      <w:r>
        <w:rPr>
          <w:bCs/>
          <w:szCs w:val="28"/>
        </w:rPr>
        <w:t>зам</w:t>
      </w:r>
      <w:r w:rsidR="008441D8">
        <w:rPr>
          <w:bCs/>
          <w:szCs w:val="28"/>
        </w:rPr>
        <w:t>ещавших муниципальные должности</w:t>
      </w:r>
      <w:bookmarkStart w:id="0" w:name="_GoBack"/>
      <w:bookmarkEnd w:id="0"/>
      <w:r>
        <w:rPr>
          <w:bCs/>
          <w:szCs w:val="28"/>
        </w:rPr>
        <w:t>, должности муниципальной службы, условиям, определенным</w:t>
      </w:r>
      <w:r w:rsidR="00EA2412">
        <w:rPr>
          <w:bCs/>
          <w:szCs w:val="28"/>
        </w:rPr>
        <w:t>и</w:t>
      </w:r>
      <w:r>
        <w:rPr>
          <w:bCs/>
          <w:szCs w:val="28"/>
        </w:rPr>
        <w:t xml:space="preserve"> главами 2 и 3 настоящего Порядка)»; </w:t>
      </w:r>
    </w:p>
    <w:p w:rsidR="003036AC" w:rsidRDefault="005B7902" w:rsidP="005B7902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="00B35525">
        <w:rPr>
          <w:szCs w:val="28"/>
        </w:rPr>
        <w:t>абзац седьмой пункта 7 изложить в следующей редакции:</w:t>
      </w:r>
    </w:p>
    <w:p w:rsidR="003036AC" w:rsidRDefault="00B3552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 проект распоряжения администрации города Нижневартовска </w:t>
      </w:r>
      <w:r w:rsidR="005B790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 назначен</w:t>
      </w:r>
      <w:r w:rsidR="00F20918">
        <w:rPr>
          <w:rFonts w:ascii="Times New Roman" w:hAnsi="Times New Roman"/>
          <w:sz w:val="28"/>
          <w:szCs w:val="28"/>
        </w:rPr>
        <w:t xml:space="preserve">ии пенсии за выслугу лет, </w:t>
      </w:r>
      <w:r w:rsidR="00F20918" w:rsidRPr="00B6399E">
        <w:rPr>
          <w:rFonts w:ascii="Times New Roman" w:hAnsi="Times New Roman"/>
          <w:sz w:val="28"/>
          <w:szCs w:val="28"/>
        </w:rPr>
        <w:t>устана</w:t>
      </w:r>
      <w:r w:rsidRPr="00B6399E">
        <w:rPr>
          <w:rFonts w:ascii="Times New Roman" w:hAnsi="Times New Roman"/>
          <w:sz w:val="28"/>
          <w:szCs w:val="28"/>
        </w:rPr>
        <w:t>вли</w:t>
      </w:r>
      <w:r w:rsidR="00F20918" w:rsidRPr="00B6399E">
        <w:rPr>
          <w:rFonts w:ascii="Times New Roman" w:hAnsi="Times New Roman"/>
          <w:sz w:val="28"/>
          <w:szCs w:val="28"/>
        </w:rPr>
        <w:t>вающ</w:t>
      </w:r>
      <w:r w:rsidR="008A5731" w:rsidRPr="00B6399E">
        <w:rPr>
          <w:rFonts w:ascii="Times New Roman" w:hAnsi="Times New Roman"/>
          <w:sz w:val="28"/>
          <w:szCs w:val="28"/>
        </w:rPr>
        <w:t>его</w:t>
      </w:r>
      <w:r w:rsidRPr="00E97964">
        <w:rPr>
          <w:rFonts w:ascii="Times New Roman" w:hAnsi="Times New Roman"/>
          <w:b/>
          <w:sz w:val="28"/>
          <w:szCs w:val="28"/>
        </w:rPr>
        <w:t xml:space="preserve"> </w:t>
      </w:r>
      <w:r w:rsidRPr="007B3DD4">
        <w:rPr>
          <w:rFonts w:ascii="Times New Roman" w:hAnsi="Times New Roman"/>
          <w:sz w:val="28"/>
          <w:szCs w:val="28"/>
        </w:rPr>
        <w:t xml:space="preserve">размер пенсии </w:t>
      </w:r>
      <w:r w:rsidR="005B7902">
        <w:rPr>
          <w:rFonts w:ascii="Times New Roman" w:hAnsi="Times New Roman"/>
          <w:sz w:val="28"/>
          <w:szCs w:val="28"/>
        </w:rPr>
        <w:br/>
      </w:r>
      <w:r w:rsidRPr="007B3DD4">
        <w:rPr>
          <w:rFonts w:ascii="Times New Roman" w:hAnsi="Times New Roman"/>
          <w:sz w:val="28"/>
          <w:szCs w:val="28"/>
        </w:rPr>
        <w:t>за выслугу лет</w:t>
      </w:r>
      <w:r w:rsidR="00F20918" w:rsidRPr="007B3DD4">
        <w:rPr>
          <w:rFonts w:ascii="Times New Roman" w:hAnsi="Times New Roman"/>
          <w:sz w:val="28"/>
          <w:szCs w:val="28"/>
        </w:rPr>
        <w:t>,</w:t>
      </w:r>
      <w:r w:rsidRPr="007B3DD4">
        <w:rPr>
          <w:rFonts w:ascii="Times New Roman" w:hAnsi="Times New Roman"/>
          <w:sz w:val="28"/>
          <w:szCs w:val="28"/>
        </w:rPr>
        <w:t xml:space="preserve"> </w:t>
      </w:r>
      <w:r w:rsidR="00F20918" w:rsidRPr="007B3DD4">
        <w:rPr>
          <w:rFonts w:ascii="Times New Roman" w:hAnsi="Times New Roman"/>
          <w:sz w:val="28"/>
          <w:szCs w:val="28"/>
        </w:rPr>
        <w:t xml:space="preserve">общее количество размеров месячного денежного содержания для единовременной поощрительной выплаты </w:t>
      </w:r>
      <w:r w:rsidRPr="007B3DD4">
        <w:rPr>
          <w:rFonts w:ascii="Times New Roman" w:hAnsi="Times New Roman"/>
          <w:sz w:val="28"/>
          <w:szCs w:val="28"/>
        </w:rPr>
        <w:t xml:space="preserve">в связи с назначением пенсии </w:t>
      </w:r>
      <w:r w:rsidR="005B7902">
        <w:rPr>
          <w:rFonts w:ascii="Times New Roman" w:hAnsi="Times New Roman"/>
          <w:sz w:val="28"/>
          <w:szCs w:val="28"/>
        </w:rPr>
        <w:br/>
      </w:r>
      <w:r w:rsidRPr="007B3DD4">
        <w:rPr>
          <w:rFonts w:ascii="Times New Roman" w:hAnsi="Times New Roman"/>
          <w:sz w:val="28"/>
          <w:szCs w:val="28"/>
        </w:rPr>
        <w:t>за выслугу лет</w:t>
      </w:r>
      <w:r>
        <w:rPr>
          <w:rFonts w:ascii="Times New Roman" w:hAnsi="Times New Roman"/>
          <w:sz w:val="28"/>
          <w:szCs w:val="28"/>
        </w:rPr>
        <w:t xml:space="preserve"> на согласовани</w:t>
      </w:r>
      <w:r w:rsidR="00F2091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 соответствии с регламентом работы администрации города Нижневартовска»;</w:t>
      </w:r>
    </w:p>
    <w:p w:rsidR="003036AC" w:rsidRDefault="005B7902">
      <w:pPr>
        <w:pStyle w:val="ConsPlusNormal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35525">
        <w:rPr>
          <w:rFonts w:ascii="Times New Roman" w:hAnsi="Times New Roman"/>
          <w:sz w:val="28"/>
          <w:szCs w:val="28"/>
        </w:rPr>
        <w:t>абзац второй пункта 10 изложить в следующей редакции:</w:t>
      </w:r>
    </w:p>
    <w:p w:rsidR="003036AC" w:rsidRDefault="005B7902">
      <w:pPr>
        <w:pStyle w:val="ConsPlusNormal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35525">
        <w:rPr>
          <w:rFonts w:ascii="Times New Roman" w:hAnsi="Times New Roman"/>
          <w:sz w:val="28"/>
          <w:szCs w:val="28"/>
        </w:rPr>
        <w:t xml:space="preserve">«- в течение пяти рабочих дней после вступления в силу </w:t>
      </w:r>
      <w:r w:rsidR="00B35525" w:rsidRPr="007B3DD4">
        <w:rPr>
          <w:rFonts w:ascii="Times New Roman" w:hAnsi="Times New Roman"/>
          <w:sz w:val="28"/>
          <w:szCs w:val="28"/>
        </w:rPr>
        <w:t>распоряжения администрации города Нижневартовска о назначении пенсии за выслугу лет, направляет лицам, замещавшим муниципальные должности, должности</w:t>
      </w:r>
      <w:r w:rsidR="00B35525">
        <w:rPr>
          <w:rFonts w:ascii="Times New Roman" w:hAnsi="Times New Roman"/>
          <w:sz w:val="28"/>
          <w:szCs w:val="28"/>
        </w:rPr>
        <w:t xml:space="preserve"> муниципальной службы, письменное уведомление о назначении пенсии</w:t>
      </w:r>
      <w:r w:rsidR="00F209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F20918">
        <w:rPr>
          <w:rFonts w:ascii="Times New Roman" w:hAnsi="Times New Roman"/>
          <w:sz w:val="28"/>
          <w:szCs w:val="28"/>
        </w:rPr>
        <w:t>з</w:t>
      </w:r>
      <w:r w:rsidR="00B35525">
        <w:rPr>
          <w:rFonts w:ascii="Times New Roman" w:hAnsi="Times New Roman"/>
          <w:sz w:val="28"/>
          <w:szCs w:val="28"/>
        </w:rPr>
        <w:t xml:space="preserve">а выслугу лет, </w:t>
      </w:r>
      <w:r w:rsidR="00780D7B">
        <w:rPr>
          <w:rFonts w:ascii="Times New Roman" w:hAnsi="Times New Roman"/>
          <w:sz w:val="28"/>
          <w:szCs w:val="28"/>
        </w:rPr>
        <w:t xml:space="preserve">с указанием </w:t>
      </w:r>
      <w:r w:rsidR="00F20918">
        <w:rPr>
          <w:rFonts w:ascii="Times New Roman" w:hAnsi="Times New Roman"/>
          <w:sz w:val="28"/>
          <w:szCs w:val="28"/>
        </w:rPr>
        <w:t>размер</w:t>
      </w:r>
      <w:r w:rsidR="00780D7B">
        <w:rPr>
          <w:rFonts w:ascii="Times New Roman" w:hAnsi="Times New Roman"/>
          <w:sz w:val="28"/>
          <w:szCs w:val="28"/>
        </w:rPr>
        <w:t>а</w:t>
      </w:r>
      <w:r w:rsidR="00F20918">
        <w:rPr>
          <w:rFonts w:ascii="Times New Roman" w:hAnsi="Times New Roman"/>
          <w:sz w:val="28"/>
          <w:szCs w:val="28"/>
        </w:rPr>
        <w:t xml:space="preserve"> пенсии за выслугу лет, </w:t>
      </w:r>
      <w:r w:rsidR="00F20918" w:rsidRPr="00F20918">
        <w:rPr>
          <w:rFonts w:ascii="Times New Roman" w:hAnsi="Times New Roman"/>
          <w:sz w:val="28"/>
          <w:szCs w:val="28"/>
        </w:rPr>
        <w:t>обще</w:t>
      </w:r>
      <w:r w:rsidR="00780D7B">
        <w:rPr>
          <w:rFonts w:ascii="Times New Roman" w:hAnsi="Times New Roman"/>
          <w:sz w:val="28"/>
          <w:szCs w:val="28"/>
        </w:rPr>
        <w:t>го</w:t>
      </w:r>
      <w:r w:rsidR="00F20918" w:rsidRPr="00F20918">
        <w:rPr>
          <w:rFonts w:ascii="Times New Roman" w:hAnsi="Times New Roman"/>
          <w:sz w:val="28"/>
          <w:szCs w:val="28"/>
        </w:rPr>
        <w:t xml:space="preserve"> количеств</w:t>
      </w:r>
      <w:r w:rsidR="00780D7B">
        <w:rPr>
          <w:rFonts w:ascii="Times New Roman" w:hAnsi="Times New Roman"/>
          <w:sz w:val="28"/>
          <w:szCs w:val="28"/>
        </w:rPr>
        <w:t>а</w:t>
      </w:r>
      <w:r w:rsidR="00F20918" w:rsidRPr="00F20918">
        <w:rPr>
          <w:rFonts w:ascii="Times New Roman" w:hAnsi="Times New Roman"/>
          <w:sz w:val="28"/>
          <w:szCs w:val="28"/>
        </w:rPr>
        <w:t xml:space="preserve"> размеров месячного денежного содержания </w:t>
      </w:r>
      <w:r w:rsidR="00F20918">
        <w:rPr>
          <w:rFonts w:ascii="Times New Roman" w:hAnsi="Times New Roman"/>
          <w:sz w:val="28"/>
          <w:szCs w:val="28"/>
        </w:rPr>
        <w:t>д</w:t>
      </w:r>
      <w:r w:rsidR="00F20918" w:rsidRPr="00F20918">
        <w:rPr>
          <w:rFonts w:ascii="Times New Roman" w:hAnsi="Times New Roman"/>
          <w:sz w:val="28"/>
          <w:szCs w:val="28"/>
        </w:rPr>
        <w:t xml:space="preserve">ля единовременной поощрительной выплаты </w:t>
      </w:r>
      <w:r w:rsidR="00F20918">
        <w:rPr>
          <w:rFonts w:ascii="Times New Roman" w:hAnsi="Times New Roman"/>
          <w:sz w:val="28"/>
          <w:szCs w:val="28"/>
        </w:rPr>
        <w:t xml:space="preserve">в связи с назначением пенсии за выслугу лет </w:t>
      </w:r>
      <w:r w:rsidR="00B35525">
        <w:rPr>
          <w:rFonts w:ascii="Times New Roman" w:hAnsi="Times New Roman"/>
          <w:sz w:val="28"/>
          <w:szCs w:val="28"/>
        </w:rPr>
        <w:t>по форме согласно приложению 6 к настоящему Порядку»;</w:t>
      </w:r>
    </w:p>
    <w:p w:rsidR="003036AC" w:rsidRDefault="005B7902" w:rsidP="005B7902">
      <w:pPr>
        <w:tabs>
          <w:tab w:val="left" w:pos="709"/>
        </w:tabs>
        <w:jc w:val="both"/>
        <w:rPr>
          <w:rFonts w:eastAsiaTheme="minorEastAsia"/>
          <w:szCs w:val="28"/>
        </w:rPr>
      </w:pPr>
      <w:r>
        <w:rPr>
          <w:szCs w:val="28"/>
        </w:rPr>
        <w:tab/>
      </w:r>
      <w:r w:rsidR="00B35525">
        <w:rPr>
          <w:szCs w:val="28"/>
        </w:rPr>
        <w:t>абзац пятый пункта 11 изложить в следующей редакции:</w:t>
      </w:r>
      <w:r w:rsidR="00B35525">
        <w:rPr>
          <w:rFonts w:eastAsiaTheme="minorEastAsia"/>
          <w:szCs w:val="28"/>
        </w:rPr>
        <w:t xml:space="preserve"> </w:t>
      </w:r>
    </w:p>
    <w:p w:rsidR="003036AC" w:rsidRDefault="005B7902" w:rsidP="005B7902">
      <w:pPr>
        <w:tabs>
          <w:tab w:val="left" w:pos="709"/>
        </w:tabs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ab/>
      </w:r>
      <w:r w:rsidR="00B35525">
        <w:rPr>
          <w:rFonts w:eastAsiaTheme="minorEastAsia"/>
          <w:szCs w:val="28"/>
        </w:rPr>
        <w:t xml:space="preserve">«- копии распоряжения администрации города Нижневартовска </w:t>
      </w:r>
      <w:r>
        <w:rPr>
          <w:rFonts w:eastAsiaTheme="minorEastAsia"/>
          <w:szCs w:val="28"/>
        </w:rPr>
        <w:br/>
      </w:r>
      <w:r w:rsidR="00B35525">
        <w:rPr>
          <w:rFonts w:eastAsiaTheme="minorEastAsia"/>
          <w:szCs w:val="28"/>
        </w:rPr>
        <w:t>о назначении пенсии за выслугу лет»;</w:t>
      </w:r>
    </w:p>
    <w:p w:rsidR="003036AC" w:rsidRDefault="005B7902" w:rsidP="005B7902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="00B35525">
        <w:rPr>
          <w:szCs w:val="28"/>
        </w:rPr>
        <w:t>2) в главе 7:</w:t>
      </w:r>
    </w:p>
    <w:p w:rsidR="003036AC" w:rsidRDefault="005B7902" w:rsidP="005B7902">
      <w:pPr>
        <w:tabs>
          <w:tab w:val="left" w:pos="709"/>
        </w:tabs>
        <w:jc w:val="both"/>
        <w:rPr>
          <w:szCs w:val="28"/>
          <w:highlight w:val="white"/>
        </w:rPr>
      </w:pPr>
      <w:r>
        <w:rPr>
          <w:color w:val="000000"/>
          <w:szCs w:val="28"/>
        </w:rPr>
        <w:tab/>
      </w:r>
      <w:r w:rsidR="00B35525">
        <w:rPr>
          <w:color w:val="000000"/>
          <w:szCs w:val="28"/>
        </w:rPr>
        <w:t xml:space="preserve">пункт 1 дополнить абзацами следующего содержания:  </w:t>
      </w:r>
    </w:p>
    <w:p w:rsidR="003036AC" w:rsidRDefault="00B35525" w:rsidP="005B790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«Месячное </w:t>
      </w:r>
      <w:r w:rsidR="005B7902">
        <w:rPr>
          <w:sz w:val="28"/>
          <w:szCs w:val="28"/>
        </w:rPr>
        <w:t>денежное содержание состоит из:</w:t>
      </w:r>
    </w:p>
    <w:p w:rsidR="003036AC" w:rsidRDefault="00B35525" w:rsidP="005B7902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1) ежемесячного денежного вознаграждения; </w:t>
      </w:r>
    </w:p>
    <w:p w:rsidR="003036AC" w:rsidRDefault="00B35525" w:rsidP="005B7902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2) ежемесячного денежного поощрения; </w:t>
      </w:r>
    </w:p>
    <w:p w:rsidR="003036AC" w:rsidRDefault="00B35525" w:rsidP="005B790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ежемесячной выплаты (процентной надбавки) за работу со сведениями, составляющими государственную тайну; </w:t>
      </w:r>
    </w:p>
    <w:p w:rsidR="003036AC" w:rsidRDefault="005B7902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5525">
        <w:rPr>
          <w:sz w:val="28"/>
          <w:szCs w:val="28"/>
        </w:rPr>
        <w:t xml:space="preserve">4) ежемесячной процентной надбавки за стаж работы в районах Крайнего Севера и приравненных к ним местностях; </w:t>
      </w:r>
    </w:p>
    <w:p w:rsidR="003036AC" w:rsidRDefault="005B7902">
      <w:pPr>
        <w:tabs>
          <w:tab w:val="left" w:pos="709"/>
        </w:tabs>
        <w:ind w:firstLine="540"/>
        <w:jc w:val="both"/>
        <w:rPr>
          <w:szCs w:val="28"/>
        </w:rPr>
      </w:pPr>
      <w:r>
        <w:rPr>
          <w:szCs w:val="28"/>
        </w:rPr>
        <w:tab/>
      </w:r>
      <w:r w:rsidR="00B35525">
        <w:rPr>
          <w:szCs w:val="28"/>
        </w:rPr>
        <w:t xml:space="preserve">5) районного коэффициента за работу в районах Крайнего Севера </w:t>
      </w:r>
      <w:r>
        <w:rPr>
          <w:szCs w:val="28"/>
        </w:rPr>
        <w:br/>
      </w:r>
      <w:r w:rsidR="00B35525">
        <w:rPr>
          <w:szCs w:val="28"/>
        </w:rPr>
        <w:t>и приравненных к ним местностях.».</w:t>
      </w:r>
    </w:p>
    <w:p w:rsidR="003036AC" w:rsidRDefault="005B7902" w:rsidP="005B7902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="00B35525">
        <w:rPr>
          <w:szCs w:val="28"/>
        </w:rPr>
        <w:t>пункт 2 дополнить а</w:t>
      </w:r>
      <w:r>
        <w:rPr>
          <w:szCs w:val="28"/>
        </w:rPr>
        <w:t>бзацами следующего содержания:</w:t>
      </w:r>
    </w:p>
    <w:p w:rsidR="003036AC" w:rsidRDefault="005B7902" w:rsidP="005B7902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="00B35525">
        <w:rPr>
          <w:szCs w:val="28"/>
        </w:rPr>
        <w:t xml:space="preserve">«Месячное </w:t>
      </w:r>
      <w:r>
        <w:rPr>
          <w:szCs w:val="28"/>
        </w:rPr>
        <w:t>денежное содержание состоит из:</w:t>
      </w:r>
    </w:p>
    <w:p w:rsidR="003036AC" w:rsidRDefault="005B7902" w:rsidP="005B7902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lastRenderedPageBreak/>
        <w:tab/>
      </w:r>
      <w:r w:rsidR="00B35525">
        <w:rPr>
          <w:szCs w:val="28"/>
        </w:rPr>
        <w:t>1) должностного оклада;</w:t>
      </w:r>
    </w:p>
    <w:p w:rsidR="003036AC" w:rsidRDefault="005B7902" w:rsidP="005B7902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="00B35525">
        <w:rPr>
          <w:szCs w:val="28"/>
        </w:rPr>
        <w:t>2) ежемесячной надбавки к должностному окладу за классный чин;</w:t>
      </w:r>
    </w:p>
    <w:p w:rsidR="003036AC" w:rsidRDefault="005B7902" w:rsidP="005B7902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="00B35525">
        <w:rPr>
          <w:szCs w:val="28"/>
        </w:rPr>
        <w:t>3) ежемесячной надбавки к должностному окладу за особые условия муниципальной службы;</w:t>
      </w:r>
    </w:p>
    <w:p w:rsidR="003036AC" w:rsidRDefault="005B7902" w:rsidP="005B7902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="00B35525">
        <w:rPr>
          <w:szCs w:val="28"/>
        </w:rPr>
        <w:t>4) ежемесячной надбавки к должностному окладу за выслугу лет;</w:t>
      </w:r>
    </w:p>
    <w:p w:rsidR="003036AC" w:rsidRDefault="005B7902" w:rsidP="005B7902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="00B35525">
        <w:rPr>
          <w:szCs w:val="28"/>
        </w:rPr>
        <w:t>5) денежного поощрения;</w:t>
      </w:r>
    </w:p>
    <w:p w:rsidR="003036AC" w:rsidRDefault="005B7902" w:rsidP="005B7902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="00B35525">
        <w:rPr>
          <w:szCs w:val="28"/>
        </w:rPr>
        <w:t>6) ежемесячной процентной надбавки за работу со сведениями, составляющими государственную тайну;</w:t>
      </w:r>
    </w:p>
    <w:p w:rsidR="003036AC" w:rsidRDefault="005B7902" w:rsidP="005B7902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="00B35525">
        <w:rPr>
          <w:szCs w:val="28"/>
        </w:rPr>
        <w:t>7) ежемесячной процентной надбавки за стаж работы в районах Крайнего Севера и приравненных к ним местностях;</w:t>
      </w:r>
    </w:p>
    <w:p w:rsidR="003036AC" w:rsidRDefault="005B7902" w:rsidP="005B7902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="00B35525">
        <w:rPr>
          <w:szCs w:val="28"/>
        </w:rPr>
        <w:t xml:space="preserve">8) районного коэффициента за работу в районах Крайнего Севера </w:t>
      </w:r>
      <w:r>
        <w:rPr>
          <w:szCs w:val="28"/>
        </w:rPr>
        <w:br/>
      </w:r>
      <w:r w:rsidR="00B35525">
        <w:rPr>
          <w:szCs w:val="28"/>
        </w:rPr>
        <w:t>и приравненных к ним местностях.».</w:t>
      </w:r>
    </w:p>
    <w:p w:rsidR="003036AC" w:rsidRDefault="005B7902" w:rsidP="005B7902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="00B35525">
        <w:rPr>
          <w:szCs w:val="28"/>
        </w:rPr>
        <w:t xml:space="preserve">3) приложение 5 к Порядку назначения и выплаты пенсии за выслугу лет лицам, замещавшим муниципальные должности и должности муниципальной службы в органах местного самоуправления города Нижневартовска изложить согласно </w:t>
      </w:r>
      <w:r w:rsidR="00EA2412">
        <w:rPr>
          <w:szCs w:val="28"/>
        </w:rPr>
        <w:t>приложению к настоящему решению;</w:t>
      </w:r>
    </w:p>
    <w:p w:rsidR="00BE2CF2" w:rsidRDefault="005B7902" w:rsidP="005B7902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="00BE2CF2">
        <w:rPr>
          <w:szCs w:val="28"/>
        </w:rPr>
        <w:t>4)</w:t>
      </w:r>
      <w:r w:rsidR="00BE2CF2" w:rsidRPr="00BE2CF2">
        <w:rPr>
          <w:szCs w:val="28"/>
        </w:rPr>
        <w:t xml:space="preserve"> </w:t>
      </w:r>
      <w:r w:rsidR="00BE2CF2">
        <w:rPr>
          <w:szCs w:val="28"/>
        </w:rPr>
        <w:t>в приложени</w:t>
      </w:r>
      <w:r w:rsidR="00EA2412">
        <w:rPr>
          <w:szCs w:val="28"/>
        </w:rPr>
        <w:t>и</w:t>
      </w:r>
      <w:r w:rsidR="00BE2CF2">
        <w:rPr>
          <w:szCs w:val="28"/>
        </w:rPr>
        <w:t xml:space="preserve"> 6 к Порядку назначения и выплаты пенсии за выслугу лет лицам, замещавшим муниципальные должности и должности муниципальной службы в органах местного самоуправления города Нижневартовска после слов «руб.» </w:t>
      </w:r>
      <w:r w:rsidR="00EA2412">
        <w:rPr>
          <w:szCs w:val="28"/>
        </w:rPr>
        <w:t>дополнить словами</w:t>
      </w:r>
      <w:r w:rsidR="00BE2CF2">
        <w:rPr>
          <w:szCs w:val="28"/>
        </w:rPr>
        <w:t xml:space="preserve"> «, </w:t>
      </w:r>
      <w:r w:rsidR="00BE2CF2" w:rsidRPr="00B6399E">
        <w:rPr>
          <w:szCs w:val="28"/>
        </w:rPr>
        <w:t>и единовременная поощрительная выплат</w:t>
      </w:r>
      <w:r w:rsidR="007A6C01" w:rsidRPr="00B6399E">
        <w:rPr>
          <w:szCs w:val="28"/>
        </w:rPr>
        <w:t>а</w:t>
      </w:r>
      <w:r w:rsidR="00BE2CF2" w:rsidRPr="00B6399E">
        <w:rPr>
          <w:szCs w:val="28"/>
        </w:rPr>
        <w:t xml:space="preserve"> </w:t>
      </w:r>
      <w:r>
        <w:rPr>
          <w:szCs w:val="28"/>
        </w:rPr>
        <w:t xml:space="preserve">в связи </w:t>
      </w:r>
      <w:r>
        <w:rPr>
          <w:szCs w:val="28"/>
        </w:rPr>
        <w:br/>
      </w:r>
      <w:r w:rsidR="00DA70D8" w:rsidRPr="00B6399E">
        <w:rPr>
          <w:szCs w:val="28"/>
        </w:rPr>
        <w:t xml:space="preserve">с назначением пенсии за выслугу лет </w:t>
      </w:r>
      <w:r w:rsidR="00145D10" w:rsidRPr="00B6399E">
        <w:rPr>
          <w:szCs w:val="28"/>
        </w:rPr>
        <w:t xml:space="preserve">в </w:t>
      </w:r>
      <w:r>
        <w:rPr>
          <w:szCs w:val="28"/>
        </w:rPr>
        <w:t xml:space="preserve">количестве </w:t>
      </w:r>
      <w:r w:rsidR="00145D10" w:rsidRPr="00B6399E">
        <w:rPr>
          <w:szCs w:val="28"/>
        </w:rPr>
        <w:t>размер</w:t>
      </w:r>
      <w:r w:rsidR="00DA70D8" w:rsidRPr="00B6399E">
        <w:rPr>
          <w:szCs w:val="28"/>
        </w:rPr>
        <w:t>ов</w:t>
      </w:r>
      <w:r w:rsidR="007A6C01" w:rsidRPr="00B6399E">
        <w:rPr>
          <w:szCs w:val="28"/>
        </w:rPr>
        <w:t xml:space="preserve"> месячного денежного содержания на день прекращения муниципальной службы или полномочий муниципальной должности.</w:t>
      </w:r>
      <w:r w:rsidR="00945F98" w:rsidRPr="00B6399E">
        <w:rPr>
          <w:szCs w:val="28"/>
        </w:rPr>
        <w:t>».</w:t>
      </w:r>
    </w:p>
    <w:p w:rsidR="003036AC" w:rsidRDefault="005B7902" w:rsidP="005B7902">
      <w:pPr>
        <w:pStyle w:val="ConsPlusNormal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B35525">
        <w:rPr>
          <w:rFonts w:ascii="Times New Roman" w:hAnsi="Times New Roman"/>
          <w:color w:val="000000"/>
          <w:sz w:val="28"/>
          <w:szCs w:val="28"/>
        </w:rPr>
        <w:t>2. Настоящее решение вступает в силу после его официального опубликования</w:t>
      </w:r>
      <w:r w:rsidR="00B35525">
        <w:rPr>
          <w:rFonts w:ascii="Times New Roman" w:hAnsi="Times New Roman"/>
          <w:sz w:val="28"/>
          <w:szCs w:val="28"/>
        </w:rPr>
        <w:t xml:space="preserve">. </w:t>
      </w: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3036AC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36AC" w:rsidRDefault="003036AC">
            <w:pPr>
              <w:jc w:val="both"/>
              <w:rPr>
                <w:bCs/>
                <w:szCs w:val="28"/>
              </w:rPr>
            </w:pPr>
          </w:p>
          <w:p w:rsidR="003036AC" w:rsidRDefault="003036AC">
            <w:pPr>
              <w:jc w:val="both"/>
              <w:rPr>
                <w:bCs/>
                <w:szCs w:val="28"/>
              </w:rPr>
            </w:pPr>
          </w:p>
          <w:p w:rsidR="003036AC" w:rsidRDefault="003036AC">
            <w:pPr>
              <w:jc w:val="both"/>
              <w:rPr>
                <w:bCs/>
                <w:szCs w:val="28"/>
              </w:rPr>
            </w:pPr>
          </w:p>
          <w:p w:rsidR="003036AC" w:rsidRDefault="00B3552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Председатель Думы</w:t>
            </w:r>
          </w:p>
          <w:p w:rsidR="003036AC" w:rsidRDefault="00B3552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3036AC" w:rsidRDefault="003036AC">
            <w:pPr>
              <w:jc w:val="both"/>
              <w:rPr>
                <w:bCs/>
                <w:szCs w:val="28"/>
              </w:rPr>
            </w:pPr>
          </w:p>
          <w:p w:rsidR="003036AC" w:rsidRDefault="003036AC">
            <w:pPr>
              <w:jc w:val="both"/>
              <w:rPr>
                <w:bCs/>
                <w:szCs w:val="28"/>
              </w:rPr>
            </w:pPr>
          </w:p>
          <w:p w:rsidR="003036AC" w:rsidRDefault="003036AC">
            <w:pPr>
              <w:jc w:val="both"/>
              <w:rPr>
                <w:bCs/>
                <w:szCs w:val="28"/>
              </w:rPr>
            </w:pPr>
          </w:p>
          <w:p w:rsidR="003036AC" w:rsidRDefault="00B3552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 А.В. Сатинов</w:t>
            </w:r>
          </w:p>
          <w:p w:rsidR="003036AC" w:rsidRDefault="003036AC">
            <w:pPr>
              <w:rPr>
                <w:szCs w:val="28"/>
              </w:rPr>
            </w:pPr>
          </w:p>
          <w:p w:rsidR="005B7902" w:rsidRDefault="005B7902">
            <w:pPr>
              <w:rPr>
                <w:szCs w:val="28"/>
              </w:rPr>
            </w:pPr>
          </w:p>
          <w:p w:rsidR="005B7902" w:rsidRDefault="005B7902">
            <w:pPr>
              <w:rPr>
                <w:szCs w:val="28"/>
              </w:rPr>
            </w:pPr>
          </w:p>
          <w:p w:rsidR="003036AC" w:rsidRDefault="00B35525" w:rsidP="00145D10">
            <w:pPr>
              <w:rPr>
                <w:sz w:val="24"/>
              </w:rPr>
            </w:pPr>
            <w:r>
              <w:rPr>
                <w:sz w:val="24"/>
              </w:rPr>
              <w:t>«____ » __________</w:t>
            </w:r>
            <w:r w:rsidR="00145D10">
              <w:rPr>
                <w:sz w:val="24"/>
              </w:rPr>
              <w:t xml:space="preserve"> </w:t>
            </w:r>
            <w:r>
              <w:rPr>
                <w:sz w:val="24"/>
              </w:rPr>
              <w:t>2024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36AC" w:rsidRDefault="003036AC">
            <w:pPr>
              <w:rPr>
                <w:bCs/>
                <w:szCs w:val="28"/>
              </w:rPr>
            </w:pPr>
          </w:p>
          <w:p w:rsidR="003036AC" w:rsidRDefault="003036AC">
            <w:pPr>
              <w:rPr>
                <w:bCs/>
                <w:szCs w:val="28"/>
              </w:rPr>
            </w:pPr>
          </w:p>
          <w:p w:rsidR="003036AC" w:rsidRDefault="003036AC">
            <w:pPr>
              <w:rPr>
                <w:bCs/>
                <w:szCs w:val="28"/>
              </w:rPr>
            </w:pPr>
          </w:p>
          <w:p w:rsidR="003036AC" w:rsidRDefault="00B35525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Глава</w:t>
            </w:r>
          </w:p>
          <w:p w:rsidR="003036AC" w:rsidRDefault="00B35525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3036AC" w:rsidRDefault="003036AC">
            <w:pPr>
              <w:rPr>
                <w:bCs/>
                <w:szCs w:val="28"/>
              </w:rPr>
            </w:pPr>
          </w:p>
          <w:p w:rsidR="003036AC" w:rsidRDefault="003036AC">
            <w:pPr>
              <w:rPr>
                <w:bCs/>
                <w:szCs w:val="28"/>
              </w:rPr>
            </w:pPr>
          </w:p>
          <w:p w:rsidR="003036AC" w:rsidRDefault="003036AC">
            <w:pPr>
              <w:rPr>
                <w:bCs/>
                <w:szCs w:val="28"/>
              </w:rPr>
            </w:pPr>
          </w:p>
          <w:p w:rsidR="003036AC" w:rsidRDefault="00B35525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 Д.А. Кощенко</w:t>
            </w:r>
          </w:p>
          <w:p w:rsidR="003036AC" w:rsidRDefault="003036AC">
            <w:pPr>
              <w:rPr>
                <w:szCs w:val="28"/>
              </w:rPr>
            </w:pPr>
          </w:p>
          <w:p w:rsidR="005B7902" w:rsidRDefault="005B7902">
            <w:pPr>
              <w:rPr>
                <w:szCs w:val="28"/>
              </w:rPr>
            </w:pPr>
          </w:p>
          <w:p w:rsidR="005B7902" w:rsidRDefault="005B7902">
            <w:pPr>
              <w:rPr>
                <w:szCs w:val="28"/>
              </w:rPr>
            </w:pPr>
          </w:p>
          <w:p w:rsidR="003036AC" w:rsidRDefault="00B35525">
            <w:pPr>
              <w:rPr>
                <w:bCs/>
                <w:sz w:val="24"/>
              </w:rPr>
            </w:pPr>
            <w:r>
              <w:rPr>
                <w:sz w:val="24"/>
              </w:rPr>
              <w:t>«___ » __________ 2024 года</w:t>
            </w:r>
          </w:p>
        </w:tc>
      </w:tr>
    </w:tbl>
    <w:p w:rsidR="003036AC" w:rsidRDefault="003036AC">
      <w:pPr>
        <w:widowControl w:val="0"/>
        <w:ind w:firstLine="4678"/>
        <w:outlineLvl w:val="0"/>
        <w:rPr>
          <w:szCs w:val="28"/>
        </w:rPr>
      </w:pPr>
    </w:p>
    <w:p w:rsidR="003036AC" w:rsidRDefault="003036AC">
      <w:pPr>
        <w:widowControl w:val="0"/>
        <w:ind w:firstLine="4678"/>
        <w:outlineLvl w:val="0"/>
        <w:rPr>
          <w:szCs w:val="28"/>
        </w:rPr>
      </w:pPr>
    </w:p>
    <w:p w:rsidR="003036AC" w:rsidRDefault="003036AC">
      <w:pPr>
        <w:widowControl w:val="0"/>
        <w:ind w:firstLine="4678"/>
        <w:outlineLvl w:val="0"/>
        <w:rPr>
          <w:szCs w:val="28"/>
        </w:rPr>
      </w:pPr>
    </w:p>
    <w:p w:rsidR="003036AC" w:rsidRDefault="003036AC">
      <w:pPr>
        <w:widowControl w:val="0"/>
        <w:ind w:firstLine="4678"/>
        <w:outlineLvl w:val="0"/>
        <w:rPr>
          <w:szCs w:val="28"/>
        </w:rPr>
      </w:pPr>
    </w:p>
    <w:p w:rsidR="003036AC" w:rsidRDefault="003036AC">
      <w:pPr>
        <w:widowControl w:val="0"/>
        <w:ind w:firstLine="4678"/>
        <w:outlineLvl w:val="0"/>
        <w:rPr>
          <w:szCs w:val="28"/>
        </w:rPr>
      </w:pPr>
    </w:p>
    <w:p w:rsidR="003036AC" w:rsidRDefault="003036AC">
      <w:pPr>
        <w:widowControl w:val="0"/>
        <w:ind w:firstLine="4678"/>
        <w:outlineLvl w:val="0"/>
        <w:rPr>
          <w:szCs w:val="28"/>
        </w:rPr>
      </w:pPr>
    </w:p>
    <w:p w:rsidR="003036AC" w:rsidRDefault="003036AC">
      <w:pPr>
        <w:widowControl w:val="0"/>
        <w:ind w:firstLine="4678"/>
        <w:outlineLvl w:val="0"/>
        <w:rPr>
          <w:szCs w:val="28"/>
        </w:rPr>
      </w:pPr>
    </w:p>
    <w:p w:rsidR="003036AC" w:rsidRDefault="00B35525">
      <w:pPr>
        <w:widowControl w:val="0"/>
        <w:ind w:firstLine="4678"/>
        <w:outlineLvl w:val="0"/>
        <w:rPr>
          <w:szCs w:val="28"/>
        </w:rPr>
      </w:pPr>
      <w:r>
        <w:rPr>
          <w:szCs w:val="28"/>
        </w:rPr>
        <w:lastRenderedPageBreak/>
        <w:t>Приложение к решению Думы</w:t>
      </w:r>
    </w:p>
    <w:p w:rsidR="003036AC" w:rsidRDefault="00B35525">
      <w:pPr>
        <w:widowControl w:val="0"/>
        <w:ind w:firstLine="4678"/>
        <w:rPr>
          <w:szCs w:val="28"/>
        </w:rPr>
      </w:pPr>
      <w:r>
        <w:rPr>
          <w:szCs w:val="28"/>
        </w:rPr>
        <w:t>города Нижневартовска</w:t>
      </w:r>
    </w:p>
    <w:p w:rsidR="003036AC" w:rsidRDefault="00B35525">
      <w:pPr>
        <w:widowControl w:val="0"/>
        <w:ind w:firstLine="4678"/>
        <w:rPr>
          <w:szCs w:val="28"/>
        </w:rPr>
      </w:pPr>
      <w:r>
        <w:rPr>
          <w:szCs w:val="28"/>
        </w:rPr>
        <w:t>от _____.2024 № ______</w:t>
      </w:r>
    </w:p>
    <w:p w:rsidR="003036AC" w:rsidRDefault="003036AC">
      <w:pPr>
        <w:jc w:val="right"/>
        <w:outlineLvl w:val="0"/>
        <w:rPr>
          <w:szCs w:val="28"/>
        </w:rPr>
      </w:pPr>
    </w:p>
    <w:p w:rsidR="003036AC" w:rsidRDefault="00B35525">
      <w:pPr>
        <w:ind w:left="4678"/>
        <w:jc w:val="both"/>
        <w:outlineLvl w:val="0"/>
        <w:rPr>
          <w:szCs w:val="28"/>
        </w:rPr>
      </w:pPr>
      <w:r>
        <w:rPr>
          <w:szCs w:val="28"/>
        </w:rPr>
        <w:t>«Приложение 5</w:t>
      </w:r>
    </w:p>
    <w:p w:rsidR="003036AC" w:rsidRDefault="00B35525">
      <w:pPr>
        <w:ind w:left="4678"/>
        <w:jc w:val="both"/>
        <w:rPr>
          <w:szCs w:val="28"/>
        </w:rPr>
      </w:pPr>
      <w:r>
        <w:rPr>
          <w:szCs w:val="28"/>
        </w:rPr>
        <w:t>к Порядку назначения и выплаты пенсии</w:t>
      </w:r>
    </w:p>
    <w:p w:rsidR="003036AC" w:rsidRDefault="00B35525">
      <w:pPr>
        <w:ind w:left="4678"/>
        <w:jc w:val="both"/>
        <w:rPr>
          <w:szCs w:val="28"/>
        </w:rPr>
      </w:pPr>
      <w:r>
        <w:rPr>
          <w:szCs w:val="28"/>
        </w:rPr>
        <w:t>за выслугу лет лицам, замещавшим</w:t>
      </w:r>
    </w:p>
    <w:p w:rsidR="003036AC" w:rsidRDefault="00B35525">
      <w:pPr>
        <w:ind w:left="4678"/>
        <w:jc w:val="both"/>
        <w:rPr>
          <w:szCs w:val="28"/>
        </w:rPr>
      </w:pPr>
      <w:r>
        <w:rPr>
          <w:szCs w:val="28"/>
        </w:rPr>
        <w:t>муниципальные должности</w:t>
      </w:r>
    </w:p>
    <w:p w:rsidR="003036AC" w:rsidRDefault="00B35525">
      <w:pPr>
        <w:ind w:left="4678"/>
        <w:jc w:val="both"/>
        <w:rPr>
          <w:szCs w:val="28"/>
        </w:rPr>
      </w:pPr>
      <w:r>
        <w:rPr>
          <w:szCs w:val="28"/>
        </w:rPr>
        <w:t>и должности муниципальной службы</w:t>
      </w:r>
    </w:p>
    <w:p w:rsidR="003036AC" w:rsidRDefault="00B35525">
      <w:pPr>
        <w:ind w:left="4678"/>
        <w:jc w:val="both"/>
        <w:rPr>
          <w:szCs w:val="28"/>
        </w:rPr>
      </w:pPr>
      <w:r>
        <w:rPr>
          <w:szCs w:val="28"/>
        </w:rPr>
        <w:t>в органах местного самоуправления</w:t>
      </w:r>
    </w:p>
    <w:p w:rsidR="003036AC" w:rsidRDefault="00B35525">
      <w:pPr>
        <w:ind w:left="4678"/>
        <w:jc w:val="both"/>
        <w:rPr>
          <w:szCs w:val="28"/>
        </w:rPr>
      </w:pPr>
      <w:r>
        <w:rPr>
          <w:szCs w:val="28"/>
        </w:rPr>
        <w:t>города Нижневартовска</w:t>
      </w:r>
    </w:p>
    <w:p w:rsidR="003036AC" w:rsidRDefault="003036AC">
      <w:pPr>
        <w:rPr>
          <w:sz w:val="24"/>
        </w:rPr>
      </w:pPr>
    </w:p>
    <w:p w:rsidR="003036AC" w:rsidRDefault="003036AC">
      <w:pPr>
        <w:jc w:val="center"/>
        <w:rPr>
          <w:szCs w:val="28"/>
        </w:rPr>
      </w:pPr>
    </w:p>
    <w:p w:rsidR="003036AC" w:rsidRPr="00546C99" w:rsidRDefault="00B35525" w:rsidP="00546C99">
      <w:pPr>
        <w:jc w:val="center"/>
        <w:outlineLvl w:val="0"/>
        <w:rPr>
          <w:sz w:val="20"/>
          <w:szCs w:val="20"/>
        </w:rPr>
      </w:pPr>
      <w:r w:rsidRPr="00546C99">
        <w:rPr>
          <w:sz w:val="20"/>
          <w:szCs w:val="20"/>
        </w:rPr>
        <w:t>Справка</w:t>
      </w:r>
    </w:p>
    <w:p w:rsidR="003036AC" w:rsidRPr="00546C99" w:rsidRDefault="00B35525" w:rsidP="00546C99">
      <w:pPr>
        <w:jc w:val="center"/>
        <w:outlineLvl w:val="0"/>
        <w:rPr>
          <w:sz w:val="20"/>
          <w:szCs w:val="20"/>
        </w:rPr>
      </w:pPr>
      <w:r w:rsidRPr="00546C99">
        <w:rPr>
          <w:sz w:val="20"/>
          <w:szCs w:val="20"/>
        </w:rPr>
        <w:t>о стаже муниципальной службы или периоде замещения</w:t>
      </w:r>
    </w:p>
    <w:p w:rsidR="003036AC" w:rsidRPr="00546C99" w:rsidRDefault="00B35525" w:rsidP="00546C99">
      <w:pPr>
        <w:jc w:val="center"/>
        <w:outlineLvl w:val="0"/>
        <w:rPr>
          <w:sz w:val="20"/>
          <w:szCs w:val="20"/>
        </w:rPr>
      </w:pPr>
      <w:r w:rsidRPr="00546C99">
        <w:rPr>
          <w:sz w:val="20"/>
          <w:szCs w:val="20"/>
        </w:rPr>
        <w:t>муниципальной должности, учитываемых для исчисления размера</w:t>
      </w:r>
    </w:p>
    <w:p w:rsidR="003036AC" w:rsidRPr="00546C99" w:rsidRDefault="00B35525" w:rsidP="00546C99">
      <w:pPr>
        <w:jc w:val="center"/>
        <w:outlineLvl w:val="0"/>
        <w:rPr>
          <w:sz w:val="20"/>
          <w:szCs w:val="20"/>
        </w:rPr>
      </w:pPr>
      <w:r w:rsidRPr="00546C99">
        <w:rPr>
          <w:sz w:val="20"/>
          <w:szCs w:val="20"/>
        </w:rPr>
        <w:t>пенсии за выслугу лет</w:t>
      </w:r>
    </w:p>
    <w:p w:rsidR="003036AC" w:rsidRPr="00546C99" w:rsidRDefault="003036AC" w:rsidP="00546C99">
      <w:pPr>
        <w:jc w:val="center"/>
        <w:outlineLvl w:val="0"/>
        <w:rPr>
          <w:sz w:val="20"/>
          <w:szCs w:val="20"/>
        </w:rPr>
      </w:pPr>
    </w:p>
    <w:p w:rsidR="003036AC" w:rsidRDefault="00B35525">
      <w:pPr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3036AC" w:rsidRPr="00546C99" w:rsidRDefault="00B35525" w:rsidP="00546C99">
      <w:pPr>
        <w:jc w:val="center"/>
        <w:outlineLvl w:val="0"/>
        <w:rPr>
          <w:sz w:val="20"/>
          <w:szCs w:val="20"/>
        </w:rPr>
      </w:pPr>
      <w:r w:rsidRPr="00546C99">
        <w:rPr>
          <w:sz w:val="20"/>
          <w:szCs w:val="20"/>
        </w:rPr>
        <w:t>(Ф.И.О. (последнее - при наличии) полностью)</w:t>
      </w:r>
    </w:p>
    <w:p w:rsidR="003036AC" w:rsidRDefault="003036AC">
      <w:pPr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036AC" w:rsidRDefault="00B35525">
      <w:pPr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46C99">
        <w:rPr>
          <w:sz w:val="20"/>
          <w:szCs w:val="20"/>
        </w:rPr>
        <w:t>замещавшего должность в</w:t>
      </w:r>
      <w:r>
        <w:rPr>
          <w:rFonts w:ascii="Courier New" w:hAnsi="Courier New" w:cs="Courier New"/>
          <w:sz w:val="20"/>
          <w:szCs w:val="20"/>
        </w:rPr>
        <w:t xml:space="preserve"> ___________________________________________________</w:t>
      </w:r>
    </w:p>
    <w:p w:rsidR="003036AC" w:rsidRPr="00546C99" w:rsidRDefault="00B35525" w:rsidP="00546C99">
      <w:pPr>
        <w:jc w:val="center"/>
        <w:outlineLvl w:val="0"/>
        <w:rPr>
          <w:sz w:val="20"/>
          <w:szCs w:val="20"/>
        </w:rPr>
      </w:pPr>
      <w:r w:rsidRPr="00546C99">
        <w:rPr>
          <w:sz w:val="20"/>
          <w:szCs w:val="20"/>
        </w:rPr>
        <w:t>(наименование структурного подразделения</w:t>
      </w:r>
      <w:r w:rsidR="00546C99">
        <w:rPr>
          <w:sz w:val="20"/>
          <w:szCs w:val="20"/>
        </w:rPr>
        <w:t xml:space="preserve"> </w:t>
      </w:r>
      <w:r w:rsidRPr="00546C99">
        <w:rPr>
          <w:sz w:val="20"/>
          <w:szCs w:val="20"/>
        </w:rPr>
        <w:t>или муниципальной должности)</w:t>
      </w:r>
    </w:p>
    <w:p w:rsidR="003036AC" w:rsidRDefault="00B35525">
      <w:pPr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036AC" w:rsidRDefault="003036AC">
      <w:pPr>
        <w:jc w:val="both"/>
        <w:rPr>
          <w:szCs w:val="28"/>
        </w:rPr>
      </w:pPr>
    </w:p>
    <w:tbl>
      <w:tblPr>
        <w:tblW w:w="93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1058"/>
        <w:gridCol w:w="1293"/>
        <w:gridCol w:w="1082"/>
        <w:gridCol w:w="883"/>
        <w:gridCol w:w="1404"/>
        <w:gridCol w:w="1125"/>
        <w:gridCol w:w="505"/>
        <w:gridCol w:w="985"/>
        <w:gridCol w:w="570"/>
      </w:tblGrid>
      <w:tr w:rsidR="00960B33" w:rsidTr="00960B33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записи в трудовой книжке и (или) в сведениях о трудовой деятельности </w:t>
            </w:r>
          </w:p>
          <w:p w:rsidR="00960B33" w:rsidRDefault="00960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начала службы или вступления в муниципальную </w:t>
            </w:r>
            <w:r w:rsidR="007F7849">
              <w:rPr>
                <w:sz w:val="22"/>
                <w:szCs w:val="22"/>
              </w:rPr>
              <w:t>(</w:t>
            </w:r>
            <w:r w:rsidR="007F7849" w:rsidRPr="00B6399E">
              <w:rPr>
                <w:sz w:val="22"/>
                <w:szCs w:val="22"/>
              </w:rPr>
              <w:t>государственную)</w:t>
            </w:r>
            <w:r w:rsidR="007F78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окончания службы или прекращения полномочий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организации, должности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Продолжительность муниципальной </w:t>
            </w:r>
            <w:r w:rsidR="007F7849" w:rsidRPr="00B6399E">
              <w:rPr>
                <w:sz w:val="22"/>
                <w:szCs w:val="22"/>
              </w:rPr>
              <w:t>(государственной)</w:t>
            </w:r>
            <w:r w:rsidR="007F78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службы или периода нахождения на муниципальной </w:t>
            </w:r>
            <w:r w:rsidR="007F7849" w:rsidRPr="00B6399E">
              <w:rPr>
                <w:sz w:val="22"/>
                <w:szCs w:val="22"/>
              </w:rPr>
              <w:t>(государственной)</w:t>
            </w:r>
            <w:r w:rsidR="007F78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должности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муниципальной</w:t>
            </w:r>
            <w:r w:rsidR="007F7849">
              <w:rPr>
                <w:sz w:val="22"/>
                <w:szCs w:val="22"/>
              </w:rPr>
              <w:t xml:space="preserve"> </w:t>
            </w:r>
            <w:r w:rsidR="007F7849" w:rsidRPr="00B6399E">
              <w:rPr>
                <w:sz w:val="22"/>
                <w:szCs w:val="22"/>
              </w:rPr>
              <w:t>(государственной)</w:t>
            </w:r>
            <w:r>
              <w:rPr>
                <w:sz w:val="22"/>
                <w:szCs w:val="22"/>
              </w:rPr>
              <w:t xml:space="preserve"> службы или нахождения на муниципальной </w:t>
            </w:r>
            <w:r w:rsidR="007F7849" w:rsidRPr="00B6399E">
              <w:rPr>
                <w:sz w:val="22"/>
                <w:szCs w:val="22"/>
              </w:rPr>
              <w:t>(государственной)</w:t>
            </w:r>
            <w:r w:rsidR="007F78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должности, учитываемый для исчисления размера пенсии за выслугу лет </w:t>
            </w:r>
          </w:p>
        </w:tc>
      </w:tr>
      <w:tr w:rsidR="00960B33" w:rsidTr="00960B33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календарном исчислении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льготном исчислении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месяцев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дней</w:t>
            </w:r>
          </w:p>
        </w:tc>
      </w:tr>
      <w:tr w:rsidR="00960B33" w:rsidTr="00960B33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</w:tr>
      <w:tr w:rsidR="00960B33" w:rsidTr="00960B33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</w:tr>
      <w:tr w:rsidR="00960B33" w:rsidTr="00960B33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</w:tr>
      <w:tr w:rsidR="00F166C7" w:rsidTr="00960B33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C7" w:rsidRDefault="00F166C7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C7" w:rsidRDefault="00F166C7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C7" w:rsidRDefault="00F166C7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C7" w:rsidRDefault="00F166C7">
            <w:pPr>
              <w:rPr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C7" w:rsidRDefault="00F166C7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C7" w:rsidRDefault="00F166C7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C7" w:rsidRDefault="00F166C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C7" w:rsidRDefault="00F166C7">
            <w:pPr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C7" w:rsidRDefault="00F166C7">
            <w:pPr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C7" w:rsidRDefault="00F166C7">
            <w:pPr>
              <w:rPr>
                <w:sz w:val="22"/>
                <w:szCs w:val="22"/>
              </w:rPr>
            </w:pPr>
          </w:p>
        </w:tc>
      </w:tr>
      <w:tr w:rsidR="00F166C7" w:rsidTr="00960B33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C7" w:rsidRDefault="00F166C7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C7" w:rsidRDefault="00F166C7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C7" w:rsidRDefault="00F166C7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C7" w:rsidRDefault="00F166C7">
            <w:pPr>
              <w:rPr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C7" w:rsidRDefault="00F166C7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C7" w:rsidRDefault="00F166C7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C7" w:rsidRDefault="00F166C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C7" w:rsidRDefault="00F166C7">
            <w:pPr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C7" w:rsidRDefault="00F166C7">
            <w:pPr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C7" w:rsidRDefault="00F166C7">
            <w:pPr>
              <w:rPr>
                <w:sz w:val="22"/>
                <w:szCs w:val="22"/>
              </w:rPr>
            </w:pPr>
          </w:p>
        </w:tc>
      </w:tr>
      <w:tr w:rsidR="00960B33" w:rsidTr="001C0DA1">
        <w:tc>
          <w:tcPr>
            <w:tcW w:w="7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7F7849" w:rsidP="008A5731">
            <w:pPr>
              <w:rPr>
                <w:sz w:val="22"/>
                <w:szCs w:val="22"/>
              </w:rPr>
            </w:pPr>
            <w:r w:rsidRPr="00B6399E">
              <w:rPr>
                <w:sz w:val="22"/>
                <w:szCs w:val="22"/>
              </w:rPr>
              <w:lastRenderedPageBreak/>
              <w:t>Общий с</w:t>
            </w:r>
            <w:r w:rsidR="00960B33" w:rsidRPr="00B6399E">
              <w:rPr>
                <w:sz w:val="22"/>
                <w:szCs w:val="22"/>
              </w:rPr>
              <w:t xml:space="preserve">таж </w:t>
            </w:r>
            <w:r w:rsidR="008A5731" w:rsidRPr="00B6399E">
              <w:rPr>
                <w:sz w:val="22"/>
                <w:szCs w:val="22"/>
              </w:rPr>
              <w:t xml:space="preserve">на должности </w:t>
            </w:r>
            <w:r w:rsidRPr="00B6399E">
              <w:rPr>
                <w:sz w:val="22"/>
                <w:szCs w:val="22"/>
              </w:rPr>
              <w:t>муниципальной службы (</w:t>
            </w:r>
            <w:r w:rsidR="008A5731" w:rsidRPr="00B6399E">
              <w:rPr>
                <w:sz w:val="22"/>
                <w:szCs w:val="22"/>
              </w:rPr>
              <w:t>на муниципальной должности</w:t>
            </w:r>
            <w:r w:rsidR="00F166C7" w:rsidRPr="00B6399E">
              <w:rPr>
                <w:sz w:val="22"/>
                <w:szCs w:val="22"/>
              </w:rPr>
              <w:t>,</w:t>
            </w:r>
            <w:r w:rsidR="008A5731" w:rsidRPr="00B6399E">
              <w:rPr>
                <w:sz w:val="22"/>
                <w:szCs w:val="22"/>
              </w:rPr>
              <w:t xml:space="preserve"> включая</w:t>
            </w:r>
            <w:r w:rsidR="00F166C7" w:rsidRPr="00B6399E">
              <w:rPr>
                <w:sz w:val="22"/>
                <w:szCs w:val="22"/>
              </w:rPr>
              <w:t xml:space="preserve"> периоды замещения государственной должности, должности государственной гражданской службы</w:t>
            </w:r>
            <w:r w:rsidR="00960B33" w:rsidRPr="00B6399E">
              <w:rPr>
                <w:sz w:val="22"/>
                <w:szCs w:val="22"/>
              </w:rPr>
              <w:t>) составляет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>
            <w:pPr>
              <w:rPr>
                <w:sz w:val="22"/>
                <w:szCs w:val="22"/>
              </w:rPr>
            </w:pPr>
          </w:p>
        </w:tc>
      </w:tr>
      <w:tr w:rsidR="00960B33" w:rsidTr="00262ECA">
        <w:tc>
          <w:tcPr>
            <w:tcW w:w="7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 w:rsidP="00960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01.01.2017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 w:rsidP="00960B33">
            <w:pPr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 w:rsidP="00960B33">
            <w:pPr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 w:rsidP="00960B33">
            <w:pPr>
              <w:rPr>
                <w:sz w:val="22"/>
                <w:szCs w:val="22"/>
              </w:rPr>
            </w:pPr>
          </w:p>
        </w:tc>
      </w:tr>
      <w:tr w:rsidR="00960B33" w:rsidTr="00DB27B5">
        <w:tc>
          <w:tcPr>
            <w:tcW w:w="7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 w:rsidP="00960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 w:rsidP="00960B33">
            <w:pPr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 w:rsidP="00960B33">
            <w:pPr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3" w:rsidRDefault="00960B33" w:rsidP="00960B33">
            <w:pPr>
              <w:rPr>
                <w:sz w:val="22"/>
                <w:szCs w:val="22"/>
              </w:rPr>
            </w:pPr>
          </w:p>
        </w:tc>
      </w:tr>
    </w:tbl>
    <w:p w:rsidR="003036AC" w:rsidRDefault="003036AC">
      <w:pPr>
        <w:ind w:firstLine="540"/>
        <w:jc w:val="both"/>
        <w:rPr>
          <w:sz w:val="22"/>
          <w:szCs w:val="22"/>
        </w:rPr>
      </w:pPr>
    </w:p>
    <w:p w:rsidR="003036AC" w:rsidRDefault="003036AC">
      <w:pPr>
        <w:ind w:firstLine="540"/>
        <w:jc w:val="both"/>
        <w:rPr>
          <w:sz w:val="22"/>
          <w:szCs w:val="22"/>
        </w:rPr>
      </w:pPr>
    </w:p>
    <w:p w:rsidR="003036AC" w:rsidRDefault="00B35525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 кадровой службы</w:t>
      </w:r>
    </w:p>
    <w:p w:rsidR="003036AC" w:rsidRDefault="003036AC">
      <w:pPr>
        <w:ind w:firstLine="54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35"/>
      </w:tblGrid>
      <w:tr w:rsidR="003036AC">
        <w:tc>
          <w:tcPr>
            <w:tcW w:w="4479" w:type="dxa"/>
            <w:tcBorders>
              <w:bottom w:val="single" w:sz="4" w:space="0" w:color="auto"/>
            </w:tcBorders>
          </w:tcPr>
          <w:p w:rsidR="003036AC" w:rsidRDefault="003036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036AC" w:rsidRDefault="003036AC">
            <w:pPr>
              <w:jc w:val="both"/>
              <w:rPr>
                <w:sz w:val="22"/>
                <w:szCs w:val="22"/>
              </w:rPr>
            </w:pPr>
          </w:p>
        </w:tc>
      </w:tr>
      <w:tr w:rsidR="003036AC">
        <w:tc>
          <w:tcPr>
            <w:tcW w:w="4479" w:type="dxa"/>
            <w:tcBorders>
              <w:top w:val="single" w:sz="4" w:space="0" w:color="auto"/>
            </w:tcBorders>
          </w:tcPr>
          <w:p w:rsidR="003036AC" w:rsidRDefault="00B35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3036AC" w:rsidRDefault="00B35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расшифровка подписи</w:t>
            </w:r>
          </w:p>
        </w:tc>
      </w:tr>
    </w:tbl>
    <w:p w:rsidR="003036AC" w:rsidRDefault="003036AC">
      <w:pPr>
        <w:ind w:firstLine="540"/>
        <w:jc w:val="both"/>
        <w:rPr>
          <w:sz w:val="22"/>
          <w:szCs w:val="22"/>
        </w:rPr>
      </w:pPr>
    </w:p>
    <w:p w:rsidR="003036AC" w:rsidRDefault="003036AC">
      <w:pPr>
        <w:ind w:firstLine="540"/>
        <w:jc w:val="both"/>
        <w:rPr>
          <w:sz w:val="22"/>
          <w:szCs w:val="22"/>
        </w:rPr>
      </w:pPr>
    </w:p>
    <w:p w:rsidR="003036AC" w:rsidRDefault="00B35525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Дата выдачи:</w:t>
      </w:r>
    </w:p>
    <w:p w:rsidR="003036AC" w:rsidRDefault="00B35525">
      <w:pPr>
        <w:spacing w:before="28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«____» ___________________ года»</w:t>
      </w:r>
    </w:p>
    <w:p w:rsidR="003036AC" w:rsidRDefault="003036AC">
      <w:pPr>
        <w:rPr>
          <w:sz w:val="22"/>
          <w:szCs w:val="22"/>
        </w:rPr>
      </w:pPr>
    </w:p>
    <w:p w:rsidR="003036AC" w:rsidRDefault="003036AC">
      <w:pPr>
        <w:rPr>
          <w:sz w:val="22"/>
          <w:szCs w:val="22"/>
        </w:rPr>
      </w:pPr>
    </w:p>
    <w:p w:rsidR="003036AC" w:rsidRDefault="003036AC">
      <w:pPr>
        <w:rPr>
          <w:sz w:val="22"/>
          <w:szCs w:val="22"/>
        </w:rPr>
      </w:pPr>
    </w:p>
    <w:p w:rsidR="003036AC" w:rsidRDefault="003036AC">
      <w:pPr>
        <w:rPr>
          <w:sz w:val="22"/>
          <w:szCs w:val="22"/>
        </w:rPr>
      </w:pPr>
    </w:p>
    <w:p w:rsidR="003036AC" w:rsidRDefault="003036AC">
      <w:pPr>
        <w:rPr>
          <w:sz w:val="22"/>
          <w:szCs w:val="22"/>
        </w:rPr>
      </w:pPr>
    </w:p>
    <w:p w:rsidR="003036AC" w:rsidRDefault="003036AC"/>
    <w:sectPr w:rsidR="003036AC" w:rsidSect="00960B33">
      <w:headerReference w:type="default" r:id="rId13"/>
      <w:headerReference w:type="first" r:id="rId14"/>
      <w:footerReference w:type="first" r:id="rId15"/>
      <w:pgSz w:w="11906" w:h="16838"/>
      <w:pgMar w:top="1134" w:right="567" w:bottom="1135" w:left="1701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4E1" w:rsidRDefault="000F74E1">
      <w:r>
        <w:separator/>
      </w:r>
    </w:p>
  </w:endnote>
  <w:endnote w:type="continuationSeparator" w:id="0">
    <w:p w:rsidR="000F74E1" w:rsidRDefault="000F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6AC" w:rsidRDefault="003036AC">
    <w:pPr>
      <w:pStyle w:val="ad"/>
      <w:jc w:val="center"/>
    </w:pPr>
  </w:p>
  <w:p w:rsidR="003036AC" w:rsidRDefault="003036A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4E1" w:rsidRDefault="000F74E1">
      <w:r>
        <w:separator/>
      </w:r>
    </w:p>
  </w:footnote>
  <w:footnote w:type="continuationSeparator" w:id="0">
    <w:p w:rsidR="000F74E1" w:rsidRDefault="000F7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531636"/>
      <w:docPartObj>
        <w:docPartGallery w:val="Page Numbers (Top of Page)"/>
        <w:docPartUnique/>
      </w:docPartObj>
    </w:sdtPr>
    <w:sdtEndPr/>
    <w:sdtContent>
      <w:p w:rsidR="00EF01B1" w:rsidRDefault="00EF01B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1D8">
          <w:rPr>
            <w:noProof/>
          </w:rPr>
          <w:t>4</w:t>
        </w:r>
        <w:r>
          <w:fldChar w:fldCharType="end"/>
        </w:r>
      </w:p>
    </w:sdtContent>
  </w:sdt>
  <w:p w:rsidR="003036AC" w:rsidRDefault="003036A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FB3" w:rsidRDefault="00E45FB3">
    <w:pPr>
      <w:pStyle w:val="ab"/>
      <w:jc w:val="center"/>
    </w:pPr>
  </w:p>
  <w:p w:rsidR="003036AC" w:rsidRDefault="003036A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4E4F"/>
    <w:multiLevelType w:val="multilevel"/>
    <w:tmpl w:val="3598817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1" w15:restartNumberingAfterBreak="0">
    <w:nsid w:val="23BD4F8D"/>
    <w:multiLevelType w:val="hybridMultilevel"/>
    <w:tmpl w:val="30A24538"/>
    <w:lvl w:ilvl="0" w:tplc="FF669962">
      <w:start w:val="1"/>
      <w:numFmt w:val="decimal"/>
      <w:lvlText w:val="%1."/>
      <w:lvlJc w:val="left"/>
      <w:pPr>
        <w:ind w:left="1069" w:hanging="360"/>
      </w:pPr>
    </w:lvl>
    <w:lvl w:ilvl="1" w:tplc="AB6CCF4E">
      <w:start w:val="1"/>
      <w:numFmt w:val="lowerLetter"/>
      <w:lvlText w:val="%2."/>
      <w:lvlJc w:val="left"/>
      <w:pPr>
        <w:ind w:left="1789" w:hanging="360"/>
      </w:pPr>
    </w:lvl>
    <w:lvl w:ilvl="2" w:tplc="95AEA70E">
      <w:start w:val="1"/>
      <w:numFmt w:val="lowerRoman"/>
      <w:lvlText w:val="%3."/>
      <w:lvlJc w:val="right"/>
      <w:pPr>
        <w:ind w:left="2509" w:hanging="180"/>
      </w:pPr>
    </w:lvl>
    <w:lvl w:ilvl="3" w:tplc="6CB6F56E">
      <w:start w:val="1"/>
      <w:numFmt w:val="decimal"/>
      <w:lvlText w:val="%4."/>
      <w:lvlJc w:val="left"/>
      <w:pPr>
        <w:ind w:left="3229" w:hanging="360"/>
      </w:pPr>
    </w:lvl>
    <w:lvl w:ilvl="4" w:tplc="1C343C48">
      <w:start w:val="1"/>
      <w:numFmt w:val="lowerLetter"/>
      <w:lvlText w:val="%5."/>
      <w:lvlJc w:val="left"/>
      <w:pPr>
        <w:ind w:left="3949" w:hanging="360"/>
      </w:pPr>
    </w:lvl>
    <w:lvl w:ilvl="5" w:tplc="1EAACE56">
      <w:start w:val="1"/>
      <w:numFmt w:val="lowerRoman"/>
      <w:lvlText w:val="%6."/>
      <w:lvlJc w:val="right"/>
      <w:pPr>
        <w:ind w:left="4669" w:hanging="180"/>
      </w:pPr>
    </w:lvl>
    <w:lvl w:ilvl="6" w:tplc="35D453AC">
      <w:start w:val="1"/>
      <w:numFmt w:val="decimal"/>
      <w:lvlText w:val="%7."/>
      <w:lvlJc w:val="left"/>
      <w:pPr>
        <w:ind w:left="5389" w:hanging="360"/>
      </w:pPr>
    </w:lvl>
    <w:lvl w:ilvl="7" w:tplc="85A4569A">
      <w:start w:val="1"/>
      <w:numFmt w:val="lowerLetter"/>
      <w:lvlText w:val="%8."/>
      <w:lvlJc w:val="left"/>
      <w:pPr>
        <w:ind w:left="6109" w:hanging="360"/>
      </w:pPr>
    </w:lvl>
    <w:lvl w:ilvl="8" w:tplc="E200AC8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0A36E0"/>
    <w:multiLevelType w:val="hybridMultilevel"/>
    <w:tmpl w:val="0262D4EA"/>
    <w:lvl w:ilvl="0" w:tplc="94DE7E0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3E4EA352">
      <w:start w:val="1"/>
      <w:numFmt w:val="lowerLetter"/>
      <w:lvlText w:val="%2."/>
      <w:lvlJc w:val="left"/>
      <w:pPr>
        <w:ind w:left="1620" w:hanging="360"/>
      </w:pPr>
    </w:lvl>
    <w:lvl w:ilvl="2" w:tplc="1090BF1E">
      <w:start w:val="1"/>
      <w:numFmt w:val="lowerRoman"/>
      <w:lvlText w:val="%3."/>
      <w:lvlJc w:val="right"/>
      <w:pPr>
        <w:ind w:left="2340" w:hanging="180"/>
      </w:pPr>
    </w:lvl>
    <w:lvl w:ilvl="3" w:tplc="864EED12">
      <w:start w:val="1"/>
      <w:numFmt w:val="decimal"/>
      <w:lvlText w:val="%4."/>
      <w:lvlJc w:val="left"/>
      <w:pPr>
        <w:ind w:left="3060" w:hanging="360"/>
      </w:pPr>
    </w:lvl>
    <w:lvl w:ilvl="4" w:tplc="8174B434">
      <w:start w:val="1"/>
      <w:numFmt w:val="lowerLetter"/>
      <w:lvlText w:val="%5."/>
      <w:lvlJc w:val="left"/>
      <w:pPr>
        <w:ind w:left="3780" w:hanging="360"/>
      </w:pPr>
    </w:lvl>
    <w:lvl w:ilvl="5" w:tplc="B4ACAF26">
      <w:start w:val="1"/>
      <w:numFmt w:val="lowerRoman"/>
      <w:lvlText w:val="%6."/>
      <w:lvlJc w:val="right"/>
      <w:pPr>
        <w:ind w:left="4500" w:hanging="180"/>
      </w:pPr>
    </w:lvl>
    <w:lvl w:ilvl="6" w:tplc="CB04D792">
      <w:start w:val="1"/>
      <w:numFmt w:val="decimal"/>
      <w:lvlText w:val="%7."/>
      <w:lvlJc w:val="left"/>
      <w:pPr>
        <w:ind w:left="5220" w:hanging="360"/>
      </w:pPr>
    </w:lvl>
    <w:lvl w:ilvl="7" w:tplc="7E088F28">
      <w:start w:val="1"/>
      <w:numFmt w:val="lowerLetter"/>
      <w:lvlText w:val="%8."/>
      <w:lvlJc w:val="left"/>
      <w:pPr>
        <w:ind w:left="5940" w:hanging="360"/>
      </w:pPr>
    </w:lvl>
    <w:lvl w:ilvl="8" w:tplc="8810336C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6940B65"/>
    <w:multiLevelType w:val="multilevel"/>
    <w:tmpl w:val="1F6A865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4" w15:restartNumberingAfterBreak="0">
    <w:nsid w:val="57BA379F"/>
    <w:multiLevelType w:val="hybridMultilevel"/>
    <w:tmpl w:val="40B85364"/>
    <w:lvl w:ilvl="0" w:tplc="B0D8E562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653633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C6BC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CE7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781D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AE0B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B24C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0AA3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3065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483810"/>
    <w:multiLevelType w:val="hybridMultilevel"/>
    <w:tmpl w:val="0D14F464"/>
    <w:lvl w:ilvl="0" w:tplc="5616032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32F2C9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A885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2895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0EBE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C24F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964B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868D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EC21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F977A4"/>
    <w:multiLevelType w:val="hybridMultilevel"/>
    <w:tmpl w:val="55E6D17E"/>
    <w:lvl w:ilvl="0" w:tplc="6F8E0FD4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AF6E8A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279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C0DC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104B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5E0A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F884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099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4291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0D5D9B"/>
    <w:multiLevelType w:val="hybridMultilevel"/>
    <w:tmpl w:val="A6907362"/>
    <w:lvl w:ilvl="0" w:tplc="FBDCBA6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C88C397A">
      <w:start w:val="1"/>
      <w:numFmt w:val="lowerLetter"/>
      <w:lvlText w:val="%2."/>
      <w:lvlJc w:val="left"/>
      <w:pPr>
        <w:ind w:left="1710" w:hanging="360"/>
      </w:pPr>
    </w:lvl>
    <w:lvl w:ilvl="2" w:tplc="5AC82648">
      <w:start w:val="1"/>
      <w:numFmt w:val="lowerRoman"/>
      <w:lvlText w:val="%3."/>
      <w:lvlJc w:val="right"/>
      <w:pPr>
        <w:ind w:left="2430" w:hanging="180"/>
      </w:pPr>
    </w:lvl>
    <w:lvl w:ilvl="3" w:tplc="069AA528">
      <w:start w:val="1"/>
      <w:numFmt w:val="decimal"/>
      <w:lvlText w:val="%4."/>
      <w:lvlJc w:val="left"/>
      <w:pPr>
        <w:ind w:left="3150" w:hanging="360"/>
      </w:pPr>
    </w:lvl>
    <w:lvl w:ilvl="4" w:tplc="5CDAA194">
      <w:start w:val="1"/>
      <w:numFmt w:val="lowerLetter"/>
      <w:lvlText w:val="%5."/>
      <w:lvlJc w:val="left"/>
      <w:pPr>
        <w:ind w:left="3870" w:hanging="360"/>
      </w:pPr>
    </w:lvl>
    <w:lvl w:ilvl="5" w:tplc="3E9AF3D8">
      <w:start w:val="1"/>
      <w:numFmt w:val="lowerRoman"/>
      <w:lvlText w:val="%6."/>
      <w:lvlJc w:val="right"/>
      <w:pPr>
        <w:ind w:left="4590" w:hanging="180"/>
      </w:pPr>
    </w:lvl>
    <w:lvl w:ilvl="6" w:tplc="70746ED6">
      <w:start w:val="1"/>
      <w:numFmt w:val="decimal"/>
      <w:lvlText w:val="%7."/>
      <w:lvlJc w:val="left"/>
      <w:pPr>
        <w:ind w:left="5310" w:hanging="360"/>
      </w:pPr>
    </w:lvl>
    <w:lvl w:ilvl="7" w:tplc="7D467DE2">
      <w:start w:val="1"/>
      <w:numFmt w:val="lowerLetter"/>
      <w:lvlText w:val="%8."/>
      <w:lvlJc w:val="left"/>
      <w:pPr>
        <w:ind w:left="6030" w:hanging="360"/>
      </w:pPr>
    </w:lvl>
    <w:lvl w:ilvl="8" w:tplc="D8A24F5A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E2E74BD"/>
    <w:multiLevelType w:val="hybridMultilevel"/>
    <w:tmpl w:val="B1F21A6E"/>
    <w:lvl w:ilvl="0" w:tplc="43103CD4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E018AE1A">
      <w:start w:val="1"/>
      <w:numFmt w:val="lowerLetter"/>
      <w:lvlText w:val="%2."/>
      <w:lvlJc w:val="left"/>
      <w:pPr>
        <w:ind w:left="1760" w:hanging="360"/>
      </w:pPr>
    </w:lvl>
    <w:lvl w:ilvl="2" w:tplc="CDA23B76">
      <w:start w:val="1"/>
      <w:numFmt w:val="lowerRoman"/>
      <w:lvlText w:val="%3."/>
      <w:lvlJc w:val="right"/>
      <w:pPr>
        <w:ind w:left="2480" w:hanging="180"/>
      </w:pPr>
    </w:lvl>
    <w:lvl w:ilvl="3" w:tplc="7F5C4F20">
      <w:start w:val="1"/>
      <w:numFmt w:val="decimal"/>
      <w:lvlText w:val="%4."/>
      <w:lvlJc w:val="left"/>
      <w:pPr>
        <w:ind w:left="3200" w:hanging="360"/>
      </w:pPr>
    </w:lvl>
    <w:lvl w:ilvl="4" w:tplc="E9005632">
      <w:start w:val="1"/>
      <w:numFmt w:val="lowerLetter"/>
      <w:lvlText w:val="%5."/>
      <w:lvlJc w:val="left"/>
      <w:pPr>
        <w:ind w:left="3920" w:hanging="360"/>
      </w:pPr>
    </w:lvl>
    <w:lvl w:ilvl="5" w:tplc="4F06EBA0">
      <w:start w:val="1"/>
      <w:numFmt w:val="lowerRoman"/>
      <w:lvlText w:val="%6."/>
      <w:lvlJc w:val="right"/>
      <w:pPr>
        <w:ind w:left="4640" w:hanging="180"/>
      </w:pPr>
    </w:lvl>
    <w:lvl w:ilvl="6" w:tplc="1428B8CC">
      <w:start w:val="1"/>
      <w:numFmt w:val="decimal"/>
      <w:lvlText w:val="%7."/>
      <w:lvlJc w:val="left"/>
      <w:pPr>
        <w:ind w:left="5360" w:hanging="360"/>
      </w:pPr>
    </w:lvl>
    <w:lvl w:ilvl="7" w:tplc="1BAC173A">
      <w:start w:val="1"/>
      <w:numFmt w:val="lowerLetter"/>
      <w:lvlText w:val="%8."/>
      <w:lvlJc w:val="left"/>
      <w:pPr>
        <w:ind w:left="6080" w:hanging="360"/>
      </w:pPr>
    </w:lvl>
    <w:lvl w:ilvl="8" w:tplc="5F7E03B6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AC"/>
    <w:rsid w:val="000F74E1"/>
    <w:rsid w:val="00116C1F"/>
    <w:rsid w:val="00145D10"/>
    <w:rsid w:val="00161938"/>
    <w:rsid w:val="00204D94"/>
    <w:rsid w:val="003036AC"/>
    <w:rsid w:val="00333488"/>
    <w:rsid w:val="00422E80"/>
    <w:rsid w:val="00546C99"/>
    <w:rsid w:val="00554BD9"/>
    <w:rsid w:val="005B7902"/>
    <w:rsid w:val="005E01AA"/>
    <w:rsid w:val="00745969"/>
    <w:rsid w:val="00780D7B"/>
    <w:rsid w:val="007A6C01"/>
    <w:rsid w:val="007B3DD4"/>
    <w:rsid w:val="007F7849"/>
    <w:rsid w:val="008441D8"/>
    <w:rsid w:val="008A5731"/>
    <w:rsid w:val="00914941"/>
    <w:rsid w:val="00945F98"/>
    <w:rsid w:val="00960B33"/>
    <w:rsid w:val="00972361"/>
    <w:rsid w:val="00990F9D"/>
    <w:rsid w:val="00B35525"/>
    <w:rsid w:val="00B41FF2"/>
    <w:rsid w:val="00B6399E"/>
    <w:rsid w:val="00B87813"/>
    <w:rsid w:val="00BB4F23"/>
    <w:rsid w:val="00BE2CF2"/>
    <w:rsid w:val="00C950DA"/>
    <w:rsid w:val="00D02BFB"/>
    <w:rsid w:val="00D31F3F"/>
    <w:rsid w:val="00D64714"/>
    <w:rsid w:val="00DA70D8"/>
    <w:rsid w:val="00E45FB3"/>
    <w:rsid w:val="00E97964"/>
    <w:rsid w:val="00EA2412"/>
    <w:rsid w:val="00EA6488"/>
    <w:rsid w:val="00ED3339"/>
    <w:rsid w:val="00EF01B1"/>
    <w:rsid w:val="00F166C7"/>
    <w:rsid w:val="00F20918"/>
    <w:rsid w:val="00F4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1F9EBA"/>
  <w15:docId w15:val="{58F3BC8C-67B4-45CD-8EC6-0F54B456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e">
    <w:name w:val="Normal (Web)"/>
    <w:basedOn w:val="a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CF9BC-9D5C-4DC0-96EE-680C34A7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Некрасова Наталья Сергеевна</dc:creator>
  <cp:lastModifiedBy>Ильина Людмила Николаевна</cp:lastModifiedBy>
  <cp:revision>4</cp:revision>
  <cp:lastPrinted>2024-05-15T06:21:00Z</cp:lastPrinted>
  <dcterms:created xsi:type="dcterms:W3CDTF">2024-05-07T10:01:00Z</dcterms:created>
  <dcterms:modified xsi:type="dcterms:W3CDTF">2024-05-15T06:38:00Z</dcterms:modified>
</cp:coreProperties>
</file>