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BD51CE" w:rsidRDefault="0085435C" w:rsidP="00D904BC">
      <w:pPr>
        <w:pStyle w:val="a3"/>
        <w:rPr>
          <w:bCs/>
          <w:szCs w:val="28"/>
        </w:rPr>
      </w:pPr>
      <w:r w:rsidRPr="00BD51CE">
        <w:rPr>
          <w:bCs/>
          <w:szCs w:val="28"/>
        </w:rPr>
        <w:t>ПРОТОКОЛ</w:t>
      </w:r>
    </w:p>
    <w:p w:rsidR="001C0028" w:rsidRPr="00BD51CE" w:rsidRDefault="003006E9" w:rsidP="00D904BC">
      <w:pPr>
        <w:pStyle w:val="a3"/>
        <w:rPr>
          <w:szCs w:val="28"/>
        </w:rPr>
      </w:pPr>
      <w:r w:rsidRPr="00BD51CE">
        <w:rPr>
          <w:bCs/>
          <w:szCs w:val="28"/>
        </w:rPr>
        <w:t xml:space="preserve">о признании претендентов участниками </w:t>
      </w:r>
      <w:r w:rsidR="00C94FA2" w:rsidRPr="00BD51CE">
        <w:rPr>
          <w:szCs w:val="28"/>
        </w:rPr>
        <w:t xml:space="preserve">электронного аукциона, </w:t>
      </w:r>
    </w:p>
    <w:p w:rsidR="0079656D" w:rsidRPr="00BD51CE" w:rsidRDefault="007A29CA" w:rsidP="00D904BC">
      <w:pPr>
        <w:pStyle w:val="a3"/>
        <w:rPr>
          <w:szCs w:val="28"/>
        </w:rPr>
      </w:pPr>
      <w:r w:rsidRPr="00BD51CE">
        <w:rPr>
          <w:szCs w:val="28"/>
        </w:rPr>
        <w:t xml:space="preserve">открытого по составу участников и по форме подачи предложений </w:t>
      </w:r>
    </w:p>
    <w:p w:rsidR="0085435C" w:rsidRPr="00BD51CE" w:rsidRDefault="007A29CA" w:rsidP="00D904BC">
      <w:pPr>
        <w:pStyle w:val="a3"/>
        <w:rPr>
          <w:bCs/>
          <w:szCs w:val="28"/>
        </w:rPr>
      </w:pPr>
      <w:r w:rsidRPr="00BD51CE">
        <w:rPr>
          <w:szCs w:val="28"/>
        </w:rPr>
        <w:t>о цене муниципального имущества</w:t>
      </w:r>
    </w:p>
    <w:p w:rsidR="00FD79D6" w:rsidRPr="00BD51CE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BD51CE" w:rsidRDefault="00BD51CE" w:rsidP="003D6A02">
      <w:pPr>
        <w:pStyle w:val="a3"/>
        <w:ind w:right="-89"/>
        <w:jc w:val="left"/>
        <w:rPr>
          <w:bCs/>
          <w:szCs w:val="28"/>
        </w:rPr>
      </w:pPr>
      <w:r w:rsidRPr="00BD51CE">
        <w:rPr>
          <w:bCs/>
          <w:szCs w:val="28"/>
        </w:rPr>
        <w:t>12</w:t>
      </w:r>
      <w:r w:rsidR="00A17513" w:rsidRPr="00BD51CE">
        <w:rPr>
          <w:bCs/>
          <w:szCs w:val="28"/>
        </w:rPr>
        <w:t xml:space="preserve"> </w:t>
      </w:r>
      <w:r w:rsidRPr="00BD51CE">
        <w:rPr>
          <w:bCs/>
          <w:szCs w:val="28"/>
        </w:rPr>
        <w:t>апреля</w:t>
      </w:r>
      <w:r w:rsidR="006E38EB" w:rsidRPr="00BD51CE">
        <w:rPr>
          <w:bCs/>
          <w:szCs w:val="28"/>
        </w:rPr>
        <w:t xml:space="preserve"> 202</w:t>
      </w:r>
      <w:r w:rsidR="00685CDA" w:rsidRPr="00BD51CE">
        <w:rPr>
          <w:bCs/>
          <w:szCs w:val="28"/>
        </w:rPr>
        <w:t>4</w:t>
      </w:r>
      <w:r w:rsidR="00A17513" w:rsidRPr="00BD51CE">
        <w:rPr>
          <w:bCs/>
          <w:szCs w:val="28"/>
        </w:rPr>
        <w:t xml:space="preserve"> года</w:t>
      </w:r>
      <w:r w:rsidR="006E38EB" w:rsidRPr="00BD51CE">
        <w:rPr>
          <w:bCs/>
          <w:szCs w:val="28"/>
        </w:rPr>
        <w:t xml:space="preserve"> </w:t>
      </w:r>
      <w:r w:rsidR="002B4ADC" w:rsidRPr="00BD51CE">
        <w:rPr>
          <w:bCs/>
          <w:szCs w:val="28"/>
        </w:rPr>
        <w:t xml:space="preserve"> </w:t>
      </w:r>
      <w:r w:rsidR="00685CDA" w:rsidRPr="00BD51CE">
        <w:rPr>
          <w:bCs/>
          <w:szCs w:val="28"/>
        </w:rPr>
        <w:t xml:space="preserve">   </w:t>
      </w:r>
      <w:r w:rsidR="002B4ADC" w:rsidRPr="00BD51CE">
        <w:rPr>
          <w:bCs/>
          <w:szCs w:val="28"/>
        </w:rPr>
        <w:t xml:space="preserve">  </w:t>
      </w:r>
      <w:r w:rsidR="00476ED2" w:rsidRPr="00BD51CE">
        <w:rPr>
          <w:bCs/>
          <w:szCs w:val="28"/>
        </w:rPr>
        <w:t xml:space="preserve">  </w:t>
      </w:r>
      <w:r w:rsidR="002B4ADC" w:rsidRPr="00BD51CE">
        <w:rPr>
          <w:bCs/>
          <w:szCs w:val="28"/>
        </w:rPr>
        <w:t xml:space="preserve">    </w:t>
      </w:r>
      <w:r w:rsidR="00FD79D6" w:rsidRPr="00BD51CE">
        <w:rPr>
          <w:bCs/>
          <w:szCs w:val="28"/>
        </w:rPr>
        <w:t xml:space="preserve">   </w:t>
      </w:r>
      <w:r w:rsidR="00D16005" w:rsidRPr="00BD51CE">
        <w:rPr>
          <w:bCs/>
          <w:szCs w:val="28"/>
        </w:rPr>
        <w:t xml:space="preserve">         </w:t>
      </w:r>
      <w:r w:rsidR="003530CE" w:rsidRPr="00BD51CE">
        <w:rPr>
          <w:bCs/>
          <w:szCs w:val="28"/>
        </w:rPr>
        <w:t xml:space="preserve">  </w:t>
      </w:r>
      <w:r w:rsidR="00D16005" w:rsidRPr="00BD51CE">
        <w:rPr>
          <w:bCs/>
          <w:szCs w:val="28"/>
        </w:rPr>
        <w:t xml:space="preserve">                                     </w:t>
      </w:r>
      <w:r w:rsidR="00D4041D" w:rsidRPr="00BD51CE">
        <w:rPr>
          <w:bCs/>
          <w:szCs w:val="28"/>
        </w:rPr>
        <w:t xml:space="preserve">  </w:t>
      </w:r>
      <w:r w:rsidR="00B517E8" w:rsidRPr="00BD51CE">
        <w:rPr>
          <w:bCs/>
          <w:szCs w:val="28"/>
        </w:rPr>
        <w:t xml:space="preserve">    </w:t>
      </w:r>
      <w:r w:rsidR="00D16005" w:rsidRPr="00BD51CE">
        <w:rPr>
          <w:bCs/>
          <w:szCs w:val="28"/>
        </w:rPr>
        <w:t xml:space="preserve">   </w:t>
      </w:r>
      <w:r w:rsidR="00B257EF" w:rsidRPr="00BD51CE">
        <w:rPr>
          <w:bCs/>
          <w:szCs w:val="28"/>
        </w:rPr>
        <w:t xml:space="preserve">    </w:t>
      </w:r>
      <w:r w:rsidR="00AC6470" w:rsidRPr="00BD51CE">
        <w:rPr>
          <w:bCs/>
          <w:szCs w:val="28"/>
        </w:rPr>
        <w:t xml:space="preserve">     </w:t>
      </w:r>
      <w:r w:rsidR="00D16005" w:rsidRPr="00BD51CE">
        <w:rPr>
          <w:bCs/>
          <w:szCs w:val="28"/>
        </w:rPr>
        <w:t xml:space="preserve">   </w:t>
      </w:r>
      <w:r w:rsidR="0028487B" w:rsidRPr="00BD51CE">
        <w:rPr>
          <w:bCs/>
          <w:szCs w:val="28"/>
        </w:rPr>
        <w:t xml:space="preserve"> </w:t>
      </w:r>
      <w:r w:rsidR="00C94FA2" w:rsidRPr="00BD51CE">
        <w:rPr>
          <w:bCs/>
          <w:szCs w:val="28"/>
        </w:rPr>
        <w:t xml:space="preserve">      </w:t>
      </w:r>
      <w:r w:rsidR="0028487B" w:rsidRPr="00BD51CE">
        <w:rPr>
          <w:bCs/>
          <w:szCs w:val="28"/>
        </w:rPr>
        <w:t xml:space="preserve">   </w:t>
      </w:r>
      <w:r w:rsidR="00D3055A" w:rsidRPr="00BD51CE">
        <w:rPr>
          <w:bCs/>
          <w:szCs w:val="28"/>
        </w:rPr>
        <w:t xml:space="preserve">    </w:t>
      </w:r>
      <w:r w:rsidR="00D4041D" w:rsidRPr="00BD51CE">
        <w:rPr>
          <w:bCs/>
          <w:szCs w:val="28"/>
        </w:rPr>
        <w:t xml:space="preserve">   </w:t>
      </w:r>
      <w:r w:rsidR="0028487B" w:rsidRPr="00BD51CE">
        <w:rPr>
          <w:bCs/>
          <w:szCs w:val="28"/>
        </w:rPr>
        <w:t xml:space="preserve"> </w:t>
      </w:r>
      <w:r w:rsidR="00D16005" w:rsidRPr="00BD51CE">
        <w:rPr>
          <w:bCs/>
          <w:szCs w:val="28"/>
        </w:rPr>
        <w:t xml:space="preserve">  №</w:t>
      </w:r>
      <w:r w:rsidRPr="00BD51CE">
        <w:rPr>
          <w:bCs/>
          <w:szCs w:val="28"/>
        </w:rPr>
        <w:t>62</w:t>
      </w:r>
    </w:p>
    <w:p w:rsidR="00476ED2" w:rsidRPr="00BD51CE" w:rsidRDefault="00476ED2" w:rsidP="003D6A02">
      <w:pPr>
        <w:pStyle w:val="a3"/>
        <w:ind w:right="-89"/>
        <w:jc w:val="left"/>
        <w:rPr>
          <w:bCs/>
          <w:color w:val="FF0000"/>
          <w:sz w:val="20"/>
          <w:szCs w:val="20"/>
        </w:rPr>
      </w:pPr>
    </w:p>
    <w:p w:rsidR="00F46881" w:rsidRPr="00BD51CE" w:rsidRDefault="00546A34" w:rsidP="00F46881">
      <w:pPr>
        <w:pStyle w:val="a3"/>
        <w:ind w:right="-89"/>
        <w:jc w:val="left"/>
        <w:rPr>
          <w:szCs w:val="28"/>
        </w:rPr>
      </w:pPr>
      <w:r w:rsidRPr="00BD51CE">
        <w:rPr>
          <w:spacing w:val="-1"/>
          <w:szCs w:val="28"/>
        </w:rPr>
        <w:t>Начало заседания:</w:t>
      </w:r>
      <w:r w:rsidRPr="00BD51CE">
        <w:rPr>
          <w:spacing w:val="-1"/>
          <w:szCs w:val="28"/>
        </w:rPr>
        <w:tab/>
        <w:t xml:space="preserve">        1</w:t>
      </w:r>
      <w:r w:rsidR="00255A87" w:rsidRPr="00BD51CE">
        <w:rPr>
          <w:spacing w:val="-1"/>
          <w:szCs w:val="28"/>
        </w:rPr>
        <w:t>4</w:t>
      </w:r>
      <w:r w:rsidRPr="00BD51CE">
        <w:rPr>
          <w:spacing w:val="-1"/>
          <w:szCs w:val="28"/>
        </w:rPr>
        <w:t xml:space="preserve"> часов </w:t>
      </w:r>
      <w:r w:rsidR="006E38EB" w:rsidRPr="00BD51CE">
        <w:rPr>
          <w:spacing w:val="-1"/>
          <w:szCs w:val="28"/>
        </w:rPr>
        <w:t>00</w:t>
      </w:r>
      <w:r w:rsidRPr="00BD51CE">
        <w:rPr>
          <w:spacing w:val="-1"/>
          <w:szCs w:val="28"/>
        </w:rPr>
        <w:t xml:space="preserve"> минут</w:t>
      </w:r>
      <w:r w:rsidR="00F46881" w:rsidRPr="00BD51CE">
        <w:rPr>
          <w:spacing w:val="-1"/>
          <w:szCs w:val="28"/>
        </w:rPr>
        <w:t xml:space="preserve"> </w:t>
      </w:r>
      <w:r w:rsidR="00255A87" w:rsidRPr="00BD51CE">
        <w:rPr>
          <w:szCs w:val="28"/>
        </w:rPr>
        <w:t>(время местное</w:t>
      </w:r>
      <w:r w:rsidR="00F46881" w:rsidRPr="00BD51CE">
        <w:rPr>
          <w:szCs w:val="28"/>
        </w:rPr>
        <w:t xml:space="preserve">) </w:t>
      </w:r>
    </w:p>
    <w:p w:rsidR="00D82E52" w:rsidRPr="00BD51CE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:rsidR="001224C7" w:rsidRPr="00BD51CE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BD51CE">
        <w:rPr>
          <w:szCs w:val="28"/>
        </w:rPr>
        <w:t>ПРИСУТСТВОВАЛИ</w:t>
      </w:r>
      <w:r w:rsidR="00A17513" w:rsidRPr="00BD51CE">
        <w:rPr>
          <w:szCs w:val="28"/>
        </w:rPr>
        <w:t>:</w:t>
      </w:r>
      <w:r w:rsidRPr="00BD51CE">
        <w:rPr>
          <w:szCs w:val="28"/>
        </w:rPr>
        <w:t xml:space="preserve"> </w:t>
      </w:r>
    </w:p>
    <w:p w:rsidR="00D4041D" w:rsidRPr="00BD51CE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BD51CE">
        <w:t>Председатель комиссии:</w:t>
      </w:r>
    </w:p>
    <w:p w:rsidR="00BD51CE" w:rsidRPr="00F6777E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</w:pPr>
      <w:r w:rsidRPr="00BD51CE">
        <w:t>Антонова Н.Ю.</w:t>
      </w:r>
      <w:r w:rsidRPr="00BD51CE">
        <w:tab/>
        <w:t>заместитель директора департамента муниципальной</w:t>
      </w:r>
      <w:r w:rsidRPr="00F6777E">
        <w:t xml:space="preserve"> собственности и земельных ресурсов администрации города, начальник управления имущественных отношений</w:t>
      </w:r>
    </w:p>
    <w:p w:rsidR="001C0028" w:rsidRPr="00BD51CE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FF0000"/>
          <w:sz w:val="20"/>
          <w:szCs w:val="20"/>
        </w:rPr>
      </w:pPr>
    </w:p>
    <w:p w:rsidR="005C313C" w:rsidRPr="00BD51CE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BD51CE">
        <w:rPr>
          <w:sz w:val="28"/>
          <w:szCs w:val="28"/>
        </w:rPr>
        <w:t>Члены комиссии:</w:t>
      </w:r>
    </w:p>
    <w:p w:rsidR="00BD51CE" w:rsidRPr="00F6777E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</w:pPr>
      <w:r w:rsidRPr="00F6777E">
        <w:t>Варфоломеева А.Г.</w:t>
      </w:r>
      <w:r w:rsidRPr="00F6777E">
        <w:tab/>
        <w:t xml:space="preserve">главный специалист отдела приватизации </w:t>
      </w:r>
      <w:r w:rsidRPr="00F6777E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D51CE" w:rsidRPr="00F6777E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</w:pPr>
      <w:r w:rsidRPr="00F6777E">
        <w:t>Фрейндт К.А.</w:t>
      </w:r>
      <w:r w:rsidRPr="00F6777E">
        <w:tab/>
        <w:t xml:space="preserve">главный специалист отдела приватизации </w:t>
      </w:r>
      <w:r w:rsidRPr="00F6777E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BD51CE" w:rsidRPr="00F6777E" w:rsidRDefault="00BD51CE" w:rsidP="00BD51CE">
      <w:pPr>
        <w:pStyle w:val="a5"/>
        <w:tabs>
          <w:tab w:val="left" w:pos="3360"/>
        </w:tabs>
        <w:ind w:left="3360" w:right="-19" w:hanging="3360"/>
      </w:pPr>
      <w:r w:rsidRPr="00F6777E">
        <w:t>Огнева Т.Г.</w:t>
      </w:r>
      <w:r w:rsidRPr="00F6777E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BD51CE" w:rsidRPr="00F6777E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</w:pPr>
      <w:r w:rsidRPr="00F6777E">
        <w:t>Хайрутдинова А.А.</w:t>
      </w:r>
      <w:r w:rsidRPr="00F6777E"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D51CE" w:rsidRPr="00F6777E" w:rsidRDefault="00BD51CE" w:rsidP="00BD51CE">
      <w:pPr>
        <w:pStyle w:val="a5"/>
        <w:tabs>
          <w:tab w:val="left" w:pos="3360"/>
        </w:tabs>
        <w:ind w:left="3360" w:right="-19" w:hanging="3360"/>
      </w:pPr>
      <w:r w:rsidRPr="00F6777E">
        <w:t xml:space="preserve">Смага Ю.С. </w:t>
      </w:r>
      <w:r w:rsidRPr="00F6777E">
        <w:tab/>
        <w:t xml:space="preserve">заместитель начальника юридического управления администрации города </w:t>
      </w:r>
    </w:p>
    <w:p w:rsidR="00BD51CE" w:rsidRPr="00F6777E" w:rsidRDefault="00BD51CE" w:rsidP="00BD51CE">
      <w:pPr>
        <w:pStyle w:val="a5"/>
        <w:tabs>
          <w:tab w:val="left" w:pos="3360"/>
        </w:tabs>
        <w:ind w:left="3360" w:right="-19" w:hanging="3360"/>
      </w:pPr>
      <w:r w:rsidRPr="00F6777E">
        <w:rPr>
          <w:bCs/>
        </w:rPr>
        <w:t>Махотин А.Г.</w:t>
      </w:r>
      <w:r w:rsidRPr="00F6777E">
        <w:tab/>
        <w:t xml:space="preserve">заместитель начальника полиции (по охране общественного порядка) УМВД России </w:t>
      </w:r>
      <w:r w:rsidRPr="00F6777E">
        <w:br/>
        <w:t>по г. Нижневартовску</w:t>
      </w:r>
    </w:p>
    <w:p w:rsidR="00BD51CE" w:rsidRPr="00F6777E" w:rsidRDefault="00BD51CE" w:rsidP="00BD51CE">
      <w:pPr>
        <w:pStyle w:val="a5"/>
        <w:tabs>
          <w:tab w:val="left" w:pos="3360"/>
        </w:tabs>
        <w:ind w:left="3360" w:right="-19" w:hanging="3360"/>
      </w:pPr>
    </w:p>
    <w:p w:rsidR="00BD51CE" w:rsidRPr="00F6777E" w:rsidRDefault="00BD51CE" w:rsidP="00BD51CE">
      <w:pPr>
        <w:pStyle w:val="a5"/>
        <w:tabs>
          <w:tab w:val="left" w:pos="3360"/>
        </w:tabs>
        <w:ind w:left="3360" w:right="-19" w:hanging="3360"/>
      </w:pPr>
      <w:r w:rsidRPr="00F6777E">
        <w:t>Секретарь комиссии:</w:t>
      </w:r>
    </w:p>
    <w:p w:rsidR="00BD51CE" w:rsidRPr="00F6777E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</w:pPr>
      <w:r w:rsidRPr="00F6777E">
        <w:t>Рубцова В.П.</w:t>
      </w:r>
      <w:r w:rsidRPr="00F6777E">
        <w:tab/>
        <w:t xml:space="preserve">заместитель начальника отдела приватизации </w:t>
      </w:r>
      <w:r w:rsidRPr="00F6777E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C94FA2" w:rsidRPr="00BD51CE" w:rsidRDefault="00C94FA2" w:rsidP="00D4041D">
      <w:pPr>
        <w:pStyle w:val="a5"/>
        <w:tabs>
          <w:tab w:val="left" w:pos="3360"/>
        </w:tabs>
        <w:ind w:left="3360" w:right="-19" w:hanging="3360"/>
        <w:rPr>
          <w:color w:val="FF0000"/>
          <w:sz w:val="20"/>
          <w:szCs w:val="20"/>
        </w:rPr>
      </w:pPr>
    </w:p>
    <w:p w:rsidR="00685CDA" w:rsidRPr="00BD51CE" w:rsidRDefault="00685CDA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BD51CE">
        <w:t>Отсутствовал</w:t>
      </w:r>
      <w:r w:rsidR="00C33C54">
        <w:t>а</w:t>
      </w:r>
      <w:r w:rsidRPr="00BD51CE">
        <w:t>:</w:t>
      </w:r>
    </w:p>
    <w:p w:rsidR="00BD51CE" w:rsidRPr="00F6777E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</w:pPr>
      <w:r w:rsidRPr="00F6777E">
        <w:t>Лукафина Е.Н.</w:t>
      </w:r>
      <w:r w:rsidRPr="00F6777E">
        <w:tab/>
        <w:t xml:space="preserve">начальник отдела приватизации и договорных отношений управления имущественных отношений </w:t>
      </w:r>
      <w:r w:rsidRPr="00F6777E">
        <w:lastRenderedPageBreak/>
        <w:t xml:space="preserve">департамента муниципальной собственности </w:t>
      </w:r>
      <w:r w:rsidRPr="00F6777E">
        <w:br/>
        <w:t>и земельных ресурсов администрации города</w:t>
      </w:r>
    </w:p>
    <w:p w:rsidR="00D4041D" w:rsidRPr="00BD51CE" w:rsidRDefault="00D4041D" w:rsidP="002025D5">
      <w:pPr>
        <w:ind w:left="2340" w:hanging="2340"/>
        <w:jc w:val="both"/>
        <w:rPr>
          <w:color w:val="FF0000"/>
          <w:sz w:val="20"/>
          <w:szCs w:val="20"/>
        </w:rPr>
      </w:pPr>
    </w:p>
    <w:p w:rsidR="00D16005" w:rsidRPr="00BD51CE" w:rsidRDefault="004959F5" w:rsidP="002025D5">
      <w:pPr>
        <w:ind w:left="2340" w:hanging="2340"/>
        <w:jc w:val="both"/>
        <w:rPr>
          <w:sz w:val="28"/>
          <w:szCs w:val="28"/>
        </w:rPr>
      </w:pPr>
      <w:r w:rsidRPr="00BD51CE">
        <w:rPr>
          <w:sz w:val="28"/>
          <w:szCs w:val="28"/>
        </w:rPr>
        <w:t>ПОВЕСТКА ДНЯ:</w:t>
      </w:r>
    </w:p>
    <w:p w:rsidR="0002102D" w:rsidRPr="00BD51CE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BD51CE">
        <w:rPr>
          <w:sz w:val="28"/>
          <w:szCs w:val="28"/>
        </w:rPr>
        <w:t xml:space="preserve">Признание претендентов участниками объявленного на </w:t>
      </w:r>
      <w:r w:rsidR="00BD51CE" w:rsidRPr="00BD51CE">
        <w:rPr>
          <w:sz w:val="28"/>
          <w:szCs w:val="28"/>
        </w:rPr>
        <w:t>17</w:t>
      </w:r>
      <w:r w:rsidR="0002102D" w:rsidRPr="00BD51CE">
        <w:rPr>
          <w:sz w:val="28"/>
          <w:szCs w:val="28"/>
        </w:rPr>
        <w:t>.</w:t>
      </w:r>
      <w:r w:rsidR="005A5635" w:rsidRPr="00BD51CE">
        <w:rPr>
          <w:sz w:val="28"/>
          <w:szCs w:val="28"/>
        </w:rPr>
        <w:t>0</w:t>
      </w:r>
      <w:r w:rsidR="00BD51CE" w:rsidRPr="00BD51CE">
        <w:rPr>
          <w:sz w:val="28"/>
          <w:szCs w:val="28"/>
        </w:rPr>
        <w:t>4</w:t>
      </w:r>
      <w:r w:rsidR="0002102D" w:rsidRPr="00BD51CE">
        <w:rPr>
          <w:sz w:val="28"/>
          <w:szCs w:val="28"/>
        </w:rPr>
        <w:t>.202</w:t>
      </w:r>
      <w:r w:rsidR="005A5635" w:rsidRPr="00BD51CE">
        <w:rPr>
          <w:sz w:val="28"/>
          <w:szCs w:val="28"/>
        </w:rPr>
        <w:t>4</w:t>
      </w:r>
      <w:r w:rsidRPr="00BD51CE">
        <w:rPr>
          <w:sz w:val="28"/>
          <w:szCs w:val="28"/>
        </w:rPr>
        <w:t xml:space="preserve"> </w:t>
      </w:r>
      <w:r w:rsidR="00546A34" w:rsidRPr="00BD51CE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BD51CE">
        <w:rPr>
          <w:sz w:val="28"/>
          <w:szCs w:val="28"/>
        </w:rPr>
        <w:t>имущества</w:t>
      </w:r>
      <w:r w:rsidR="0002102D" w:rsidRPr="00BD51CE">
        <w:rPr>
          <w:sz w:val="28"/>
          <w:szCs w:val="28"/>
        </w:rPr>
        <w:t>, по следующим лотам:</w:t>
      </w:r>
    </w:p>
    <w:p w:rsidR="00BD51CE" w:rsidRPr="00F6777E" w:rsidRDefault="00BD51CE" w:rsidP="00BD51C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6777E">
        <w:rPr>
          <w:sz w:val="28"/>
          <w:szCs w:val="28"/>
        </w:rPr>
        <w:t>- лот №1: нежилое помещение №1001 общей площадью 15,7 кв.м, назначение: нежилое, расположенное по адресу: город Нижневартовск, улица Северная, дом 56, кадастровый номер 86:11:0000000:52556;</w:t>
      </w:r>
    </w:p>
    <w:p w:rsidR="00BD51CE" w:rsidRPr="00F6777E" w:rsidRDefault="00BD51CE" w:rsidP="00BD51C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6777E">
        <w:rPr>
          <w:sz w:val="28"/>
          <w:szCs w:val="28"/>
        </w:rPr>
        <w:t xml:space="preserve">- лот №2: нежилое помещение №1008 общей площадью 22,4 кв.м, назначение: нежилое, расположенное по адресу: город Нижневартовск, улица Нефтяников, </w:t>
      </w:r>
      <w:r w:rsidRPr="00F6777E">
        <w:rPr>
          <w:sz w:val="28"/>
          <w:szCs w:val="28"/>
        </w:rPr>
        <w:br/>
        <w:t>дом 3а, кадастровый номер 86:11:0000000:76372;</w:t>
      </w:r>
    </w:p>
    <w:p w:rsidR="00BD51CE" w:rsidRPr="00F6777E" w:rsidRDefault="00BD51CE" w:rsidP="00BD51C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6777E">
        <w:rPr>
          <w:sz w:val="28"/>
          <w:szCs w:val="28"/>
        </w:rPr>
        <w:t xml:space="preserve">- лот №3: нежилое помещение №1 общей площадью 15,8 кв.м, назначение: нежилое, расположенное по адресу: город Нижневартовск, улица Нефтяников, </w:t>
      </w:r>
      <w:r w:rsidRPr="00F6777E">
        <w:rPr>
          <w:sz w:val="28"/>
          <w:szCs w:val="28"/>
        </w:rPr>
        <w:br/>
        <w:t>дом 92, кадастровый номер 86:11:0000000:82596;</w:t>
      </w:r>
    </w:p>
    <w:p w:rsidR="00D82EFE" w:rsidRPr="00BD51CE" w:rsidRDefault="00BD51CE" w:rsidP="00BD51CE">
      <w:pPr>
        <w:tabs>
          <w:tab w:val="left" w:pos="5740"/>
        </w:tabs>
        <w:ind w:firstLine="709"/>
        <w:jc w:val="both"/>
        <w:rPr>
          <w:color w:val="FF0000"/>
          <w:sz w:val="28"/>
          <w:szCs w:val="28"/>
        </w:rPr>
      </w:pPr>
      <w:r w:rsidRPr="00F6777E">
        <w:rPr>
          <w:sz w:val="28"/>
          <w:szCs w:val="28"/>
        </w:rPr>
        <w:t>- лот №4: здание нежилого назначения общей площадью 138,7 кв.м, назначение: нежилое, расположенное по адресу: город Нижневартовск, улица 2П-2, Юго-Западный промышленный узел, панель 25, кадастровый номер 86:11:0703001:223, и земельный участок общей площадью 802 кв.м, расположенный по адресу: город Нижневартовск, улица 2П-2, №70б, кадастровый номер 86:11:0703001:227</w:t>
      </w:r>
      <w:r w:rsidR="00BE776F" w:rsidRPr="00BD51CE">
        <w:rPr>
          <w:sz w:val="28"/>
          <w:szCs w:val="28"/>
        </w:rPr>
        <w:t>.</w:t>
      </w:r>
    </w:p>
    <w:p w:rsidR="00BE776F" w:rsidRPr="00BD51CE" w:rsidRDefault="00BE776F" w:rsidP="00BE776F">
      <w:pPr>
        <w:tabs>
          <w:tab w:val="left" w:pos="5740"/>
        </w:tabs>
        <w:ind w:firstLine="709"/>
        <w:jc w:val="both"/>
        <w:rPr>
          <w:color w:val="FF0000"/>
          <w:sz w:val="20"/>
          <w:szCs w:val="20"/>
        </w:rPr>
      </w:pPr>
    </w:p>
    <w:p w:rsidR="00D16005" w:rsidRPr="00BD51CE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BD51CE">
        <w:rPr>
          <w:sz w:val="28"/>
          <w:szCs w:val="28"/>
        </w:rPr>
        <w:t>РАССМОТРЕЛИ:</w:t>
      </w:r>
    </w:p>
    <w:p w:rsidR="0002102D" w:rsidRPr="00BD51CE" w:rsidRDefault="0002102D" w:rsidP="008821E3">
      <w:pPr>
        <w:ind w:firstLine="709"/>
        <w:jc w:val="both"/>
        <w:rPr>
          <w:sz w:val="28"/>
          <w:szCs w:val="28"/>
        </w:rPr>
      </w:pPr>
      <w:r w:rsidRPr="00BD51CE">
        <w:rPr>
          <w:sz w:val="28"/>
          <w:szCs w:val="28"/>
        </w:rPr>
        <w:t>1. По лоту №1:</w:t>
      </w:r>
    </w:p>
    <w:p w:rsidR="00685CDA" w:rsidRPr="00CB05D0" w:rsidRDefault="00646720" w:rsidP="00646720">
      <w:pPr>
        <w:ind w:firstLine="709"/>
        <w:jc w:val="both"/>
        <w:rPr>
          <w:sz w:val="28"/>
          <w:szCs w:val="28"/>
        </w:rPr>
      </w:pPr>
      <w:r w:rsidRPr="00CB05D0">
        <w:rPr>
          <w:sz w:val="28"/>
          <w:szCs w:val="28"/>
        </w:rPr>
        <w:t>1.1. Заявк</w:t>
      </w:r>
      <w:r w:rsidR="00685CDA" w:rsidRPr="00CB05D0">
        <w:rPr>
          <w:sz w:val="28"/>
          <w:szCs w:val="28"/>
        </w:rPr>
        <w:t>и</w:t>
      </w:r>
      <w:r w:rsidR="00D4041D" w:rsidRPr="00CB05D0">
        <w:rPr>
          <w:sz w:val="28"/>
          <w:szCs w:val="28"/>
        </w:rPr>
        <w:t>, представленн</w:t>
      </w:r>
      <w:r w:rsidR="00685CDA" w:rsidRPr="00CB05D0">
        <w:rPr>
          <w:sz w:val="28"/>
          <w:szCs w:val="28"/>
        </w:rPr>
        <w:t>ые</w:t>
      </w:r>
      <w:r w:rsidRPr="00CB05D0">
        <w:rPr>
          <w:sz w:val="28"/>
          <w:szCs w:val="28"/>
        </w:rPr>
        <w:t xml:space="preserve"> на участие в электронном аукционе, открытом </w:t>
      </w:r>
      <w:r w:rsidR="00476ED2" w:rsidRPr="00CB05D0">
        <w:rPr>
          <w:sz w:val="28"/>
          <w:szCs w:val="28"/>
        </w:rPr>
        <w:br/>
      </w:r>
      <w:r w:rsidRPr="00CB05D0">
        <w:rPr>
          <w:sz w:val="28"/>
          <w:szCs w:val="28"/>
        </w:rPr>
        <w:t xml:space="preserve">по составу участников и по форме подачи предложений о цене муниципального имущества, по продаже </w:t>
      </w:r>
      <w:r w:rsidR="00CB05D0" w:rsidRPr="00CB05D0">
        <w:rPr>
          <w:sz w:val="28"/>
          <w:szCs w:val="28"/>
        </w:rPr>
        <w:t>нежилого помещения №1001 общей площадью 15,7 кв.м, назначение: нежилое, расположенного по адресу: город Нижневартовск, улица Северная, дом 56, кадастровый номер 86:11:0000000:52556</w:t>
      </w:r>
      <w:r w:rsidRPr="00CB05D0">
        <w:rPr>
          <w:sz w:val="28"/>
          <w:szCs w:val="28"/>
        </w:rPr>
        <w:t>, поступивш</w:t>
      </w:r>
      <w:r w:rsidR="00685CDA" w:rsidRPr="00CB05D0">
        <w:rPr>
          <w:sz w:val="28"/>
          <w:szCs w:val="28"/>
        </w:rPr>
        <w:t>ие</w:t>
      </w:r>
      <w:r w:rsidRPr="00CB05D0">
        <w:rPr>
          <w:sz w:val="28"/>
          <w:szCs w:val="28"/>
        </w:rPr>
        <w:t xml:space="preserve"> от</w:t>
      </w:r>
      <w:r w:rsidR="00685CDA" w:rsidRPr="00CB05D0">
        <w:rPr>
          <w:sz w:val="28"/>
          <w:szCs w:val="28"/>
        </w:rPr>
        <w:t>:</w:t>
      </w:r>
    </w:p>
    <w:p w:rsidR="00CB05D0" w:rsidRPr="007A70F9" w:rsidRDefault="00CB05D0" w:rsidP="00CB05D0">
      <w:pPr>
        <w:ind w:firstLine="709"/>
        <w:jc w:val="both"/>
        <w:rPr>
          <w:sz w:val="28"/>
          <w:szCs w:val="28"/>
        </w:rPr>
      </w:pPr>
      <w:r w:rsidRPr="007A70F9">
        <w:rPr>
          <w:sz w:val="28"/>
          <w:szCs w:val="28"/>
        </w:rPr>
        <w:t>- Киселева Бориса Евгеньевича 01.04.2024 в 12 час. 03 мин., - заявка №4727;</w:t>
      </w:r>
    </w:p>
    <w:p w:rsidR="00CB05D0" w:rsidRPr="007A70F9" w:rsidRDefault="00CB05D0" w:rsidP="00CB05D0">
      <w:pPr>
        <w:ind w:firstLine="709"/>
        <w:jc w:val="both"/>
        <w:rPr>
          <w:sz w:val="28"/>
          <w:szCs w:val="28"/>
        </w:rPr>
      </w:pPr>
      <w:r w:rsidRPr="007A70F9">
        <w:rPr>
          <w:sz w:val="28"/>
          <w:szCs w:val="28"/>
        </w:rPr>
        <w:t xml:space="preserve">- </w:t>
      </w:r>
      <w:r w:rsidR="00511B74" w:rsidRPr="007A70F9">
        <w:rPr>
          <w:sz w:val="28"/>
          <w:szCs w:val="28"/>
        </w:rPr>
        <w:t xml:space="preserve">индивидуального предпринимателя </w:t>
      </w:r>
      <w:r w:rsidRPr="007A70F9">
        <w:rPr>
          <w:sz w:val="28"/>
          <w:szCs w:val="28"/>
        </w:rPr>
        <w:t>Турхановой Светланы Владимировны 06.04.2024 в 12 час. 40 мин., - заявка №402;</w:t>
      </w:r>
    </w:p>
    <w:p w:rsidR="00CB05D0" w:rsidRPr="007A70F9" w:rsidRDefault="00CB05D0" w:rsidP="00CB05D0">
      <w:pPr>
        <w:ind w:firstLine="709"/>
        <w:jc w:val="both"/>
        <w:rPr>
          <w:sz w:val="28"/>
          <w:szCs w:val="28"/>
        </w:rPr>
      </w:pPr>
      <w:r w:rsidRPr="007A70F9">
        <w:rPr>
          <w:sz w:val="28"/>
          <w:szCs w:val="28"/>
        </w:rPr>
        <w:t>- Рябовой Ольги Петровны 07.04.2024 в 19 час. 03 мин., - заявка №8509;</w:t>
      </w:r>
    </w:p>
    <w:p w:rsidR="00CB05D0" w:rsidRPr="007A70F9" w:rsidRDefault="00CB05D0" w:rsidP="00CB05D0">
      <w:pPr>
        <w:ind w:firstLine="709"/>
        <w:jc w:val="both"/>
        <w:rPr>
          <w:sz w:val="28"/>
          <w:szCs w:val="28"/>
        </w:rPr>
      </w:pPr>
      <w:r w:rsidRPr="007A70F9">
        <w:rPr>
          <w:sz w:val="28"/>
          <w:szCs w:val="28"/>
        </w:rPr>
        <w:t>- Ерёмина Сергея Александровича 08.04.2024 в 08 час. 19 мин., - заявка №477;</w:t>
      </w:r>
    </w:p>
    <w:p w:rsidR="00CB05D0" w:rsidRPr="007A70F9" w:rsidRDefault="00CB05D0" w:rsidP="00CB05D0">
      <w:pPr>
        <w:ind w:firstLine="709"/>
        <w:jc w:val="both"/>
        <w:rPr>
          <w:sz w:val="28"/>
          <w:szCs w:val="28"/>
        </w:rPr>
      </w:pPr>
      <w:r w:rsidRPr="007A70F9">
        <w:rPr>
          <w:sz w:val="28"/>
          <w:szCs w:val="28"/>
        </w:rPr>
        <w:t>- Шелкового Дмитрия Владимировича 09.04.2024 в 11 час. 07 мин., - заявка №6743;</w:t>
      </w:r>
    </w:p>
    <w:p w:rsidR="00CB05D0" w:rsidRPr="007A70F9" w:rsidRDefault="00CB05D0" w:rsidP="00CB05D0">
      <w:pPr>
        <w:ind w:firstLine="709"/>
        <w:jc w:val="both"/>
        <w:rPr>
          <w:sz w:val="28"/>
          <w:szCs w:val="28"/>
        </w:rPr>
      </w:pPr>
      <w:r w:rsidRPr="007A70F9">
        <w:rPr>
          <w:sz w:val="28"/>
          <w:szCs w:val="28"/>
        </w:rPr>
        <w:t>- Клименко Артема Борисовича 09.04.2024 в 11 час. 18 мин., - заявка №3846;</w:t>
      </w:r>
    </w:p>
    <w:p w:rsidR="00CB05D0" w:rsidRPr="007A70F9" w:rsidRDefault="00CB05D0" w:rsidP="00CB05D0">
      <w:pPr>
        <w:ind w:firstLine="709"/>
        <w:jc w:val="both"/>
        <w:rPr>
          <w:sz w:val="28"/>
          <w:szCs w:val="28"/>
        </w:rPr>
      </w:pPr>
      <w:r w:rsidRPr="007A70F9">
        <w:rPr>
          <w:sz w:val="28"/>
          <w:szCs w:val="28"/>
        </w:rPr>
        <w:t>- Ружицкого Александра Валерьевича 09.04.2024 в 12 час. 19 мин., - заявка №3362.</w:t>
      </w:r>
    </w:p>
    <w:p w:rsidR="00646720" w:rsidRPr="007A70F9" w:rsidRDefault="00646720" w:rsidP="00646720">
      <w:pPr>
        <w:ind w:firstLine="709"/>
        <w:jc w:val="both"/>
        <w:rPr>
          <w:sz w:val="28"/>
          <w:szCs w:val="28"/>
        </w:rPr>
      </w:pPr>
      <w:r w:rsidRPr="007A70F9">
        <w:rPr>
          <w:sz w:val="28"/>
          <w:szCs w:val="28"/>
        </w:rPr>
        <w:t>1.2. Информацию организатора электронного аукциона:</w:t>
      </w:r>
    </w:p>
    <w:p w:rsidR="00832CBA" w:rsidRPr="00832CBA" w:rsidRDefault="00832CBA" w:rsidP="00832CBA">
      <w:pPr>
        <w:ind w:firstLine="709"/>
        <w:jc w:val="both"/>
        <w:rPr>
          <w:sz w:val="28"/>
          <w:szCs w:val="28"/>
        </w:rPr>
      </w:pPr>
      <w:r w:rsidRPr="007A70F9">
        <w:rPr>
          <w:sz w:val="28"/>
          <w:szCs w:val="28"/>
        </w:rPr>
        <w:t>- о</w:t>
      </w:r>
      <w:r w:rsidRPr="00CB05D0">
        <w:rPr>
          <w:sz w:val="28"/>
          <w:szCs w:val="28"/>
        </w:rPr>
        <w:t xml:space="preserve"> </w:t>
      </w:r>
      <w:r w:rsidRPr="00832CBA">
        <w:rPr>
          <w:sz w:val="28"/>
          <w:szCs w:val="28"/>
        </w:rPr>
        <w:t>соответствии заявки №4727, поступившей от Киселева Бориса Евгеньевича,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- 69 480,00 руб.;</w:t>
      </w:r>
    </w:p>
    <w:p w:rsidR="00832CBA" w:rsidRDefault="00832CBA" w:rsidP="008E31AD">
      <w:pPr>
        <w:ind w:firstLine="709"/>
        <w:jc w:val="both"/>
        <w:rPr>
          <w:color w:val="FF0000"/>
          <w:sz w:val="28"/>
          <w:szCs w:val="28"/>
        </w:rPr>
      </w:pPr>
    </w:p>
    <w:p w:rsidR="00511B74" w:rsidRDefault="00511B74" w:rsidP="00511B74">
      <w:pPr>
        <w:ind w:firstLine="709"/>
        <w:jc w:val="both"/>
        <w:rPr>
          <w:sz w:val="28"/>
          <w:szCs w:val="28"/>
        </w:rPr>
      </w:pPr>
      <w:r w:rsidRPr="00CB05D0">
        <w:rPr>
          <w:sz w:val="28"/>
          <w:szCs w:val="28"/>
        </w:rPr>
        <w:lastRenderedPageBreak/>
        <w:t xml:space="preserve">- о </w:t>
      </w:r>
      <w:r w:rsidRPr="00832CBA">
        <w:rPr>
          <w:sz w:val="28"/>
          <w:szCs w:val="28"/>
        </w:rPr>
        <w:t>соответствии заявки №</w:t>
      </w:r>
      <w:r w:rsidRPr="00CB05D0">
        <w:rPr>
          <w:sz w:val="28"/>
          <w:szCs w:val="28"/>
        </w:rPr>
        <w:t>402</w:t>
      </w:r>
      <w:r w:rsidRPr="00832CBA">
        <w:rPr>
          <w:sz w:val="28"/>
          <w:szCs w:val="28"/>
        </w:rPr>
        <w:t xml:space="preserve">, поступившей от </w:t>
      </w:r>
      <w:r>
        <w:rPr>
          <w:sz w:val="28"/>
          <w:szCs w:val="28"/>
        </w:rPr>
        <w:t xml:space="preserve">индивидуального предпринимателя </w:t>
      </w:r>
      <w:r w:rsidRPr="00CB05D0">
        <w:rPr>
          <w:sz w:val="28"/>
          <w:szCs w:val="28"/>
        </w:rPr>
        <w:t>Турхановой Светланы Владимировны</w:t>
      </w:r>
      <w:r w:rsidRPr="00832CBA">
        <w:rPr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- 69 480,00 руб.;</w:t>
      </w:r>
    </w:p>
    <w:p w:rsidR="00511B74" w:rsidRPr="00D24236" w:rsidRDefault="00511B74" w:rsidP="00511B74">
      <w:pPr>
        <w:ind w:firstLine="709"/>
        <w:jc w:val="both"/>
        <w:rPr>
          <w:sz w:val="28"/>
          <w:szCs w:val="28"/>
        </w:rPr>
      </w:pPr>
      <w:r w:rsidRPr="00CB05D0">
        <w:rPr>
          <w:sz w:val="28"/>
          <w:szCs w:val="28"/>
        </w:rPr>
        <w:t xml:space="preserve">- о </w:t>
      </w:r>
      <w:r w:rsidRPr="00832CBA">
        <w:rPr>
          <w:sz w:val="28"/>
          <w:szCs w:val="28"/>
        </w:rPr>
        <w:t>соответствии заявки №</w:t>
      </w:r>
      <w:r w:rsidRPr="00CB05D0">
        <w:rPr>
          <w:sz w:val="28"/>
          <w:szCs w:val="28"/>
        </w:rPr>
        <w:t>8509</w:t>
      </w:r>
      <w:r w:rsidRPr="00832CBA">
        <w:rPr>
          <w:sz w:val="28"/>
          <w:szCs w:val="28"/>
        </w:rPr>
        <w:t xml:space="preserve">, поступившей от </w:t>
      </w:r>
      <w:r w:rsidRPr="00CB05D0">
        <w:rPr>
          <w:sz w:val="28"/>
          <w:szCs w:val="28"/>
        </w:rPr>
        <w:t>Рябовой Ольги Петровны</w:t>
      </w:r>
      <w:r w:rsidRPr="00832CBA">
        <w:rPr>
          <w:sz w:val="28"/>
          <w:szCs w:val="28"/>
        </w:rPr>
        <w:t xml:space="preserve">, требованиям, указанным в информационном </w:t>
      </w:r>
      <w:r w:rsidRPr="00D24236">
        <w:rPr>
          <w:sz w:val="28"/>
          <w:szCs w:val="28"/>
        </w:rPr>
        <w:t>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- 69 480,00 руб.;</w:t>
      </w:r>
    </w:p>
    <w:p w:rsidR="00511B74" w:rsidRPr="00D24236" w:rsidRDefault="00E75D67" w:rsidP="00511B74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№477, поступившей от Ерёмина Сергея Александровича,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- 69 480,00 руб.;</w:t>
      </w:r>
    </w:p>
    <w:p w:rsidR="00C61AA8" w:rsidRPr="00D24236" w:rsidRDefault="00C61AA8" w:rsidP="00C61AA8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№6743, поступившей от Шелкового Дмитрия Владимировича,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- 69 480,00 руб.;</w:t>
      </w:r>
    </w:p>
    <w:p w:rsidR="007A70F9" w:rsidRPr="00D24236" w:rsidRDefault="007A70F9" w:rsidP="007A70F9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№3846, поступившей от Клименко Артема Борисовича,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- 69 480,00 руб.;</w:t>
      </w:r>
    </w:p>
    <w:p w:rsidR="00C61AA8" w:rsidRPr="00D24236" w:rsidRDefault="007A70F9" w:rsidP="00511B74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№3362, поступившей от Ружицкого Александра Валерьевича,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- 69 480,00 руб.;</w:t>
      </w:r>
    </w:p>
    <w:p w:rsidR="00BD51CE" w:rsidRPr="00D24236" w:rsidRDefault="00BD51CE" w:rsidP="00BD51CE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об отсутствии отозванных заявителями заявок на участие в аукционе.</w:t>
      </w:r>
    </w:p>
    <w:p w:rsidR="00115E26" w:rsidRPr="00D24236" w:rsidRDefault="00115E26" w:rsidP="005C313C">
      <w:pPr>
        <w:ind w:firstLine="709"/>
        <w:jc w:val="both"/>
        <w:rPr>
          <w:sz w:val="28"/>
          <w:szCs w:val="28"/>
        </w:rPr>
      </w:pPr>
    </w:p>
    <w:p w:rsidR="0002102D" w:rsidRPr="00D24236" w:rsidRDefault="0002102D" w:rsidP="005C313C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2. По лоту №2:</w:t>
      </w:r>
    </w:p>
    <w:p w:rsidR="007A70F9" w:rsidRPr="00F859B7" w:rsidRDefault="007A70F9" w:rsidP="007A70F9">
      <w:pPr>
        <w:ind w:firstLine="709"/>
        <w:jc w:val="both"/>
        <w:rPr>
          <w:sz w:val="28"/>
          <w:szCs w:val="28"/>
        </w:rPr>
      </w:pPr>
      <w:r w:rsidRPr="007A70F9">
        <w:rPr>
          <w:sz w:val="28"/>
          <w:szCs w:val="28"/>
        </w:rPr>
        <w:t xml:space="preserve">2.1. Заявки, представленные на участие в электронном аукционе, открытом </w:t>
      </w:r>
      <w:r w:rsidRPr="007A70F9">
        <w:rPr>
          <w:sz w:val="28"/>
          <w:szCs w:val="28"/>
        </w:rPr>
        <w:br/>
        <w:t>по составу участников и по форме подачи предложений о цене муниципального имущества, по продаже</w:t>
      </w:r>
      <w:r w:rsidRPr="007A70F9">
        <w:rPr>
          <w:color w:val="FF0000"/>
          <w:sz w:val="28"/>
          <w:szCs w:val="28"/>
        </w:rPr>
        <w:t xml:space="preserve"> </w:t>
      </w:r>
      <w:r w:rsidRPr="00F6777E">
        <w:rPr>
          <w:sz w:val="28"/>
          <w:szCs w:val="28"/>
        </w:rPr>
        <w:t>нежило</w:t>
      </w:r>
      <w:r>
        <w:rPr>
          <w:sz w:val="28"/>
          <w:szCs w:val="28"/>
        </w:rPr>
        <w:t>го</w:t>
      </w:r>
      <w:r w:rsidRPr="00F6777E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F6777E">
        <w:rPr>
          <w:sz w:val="28"/>
          <w:szCs w:val="28"/>
        </w:rPr>
        <w:t xml:space="preserve"> №1008 </w:t>
      </w:r>
      <w:r w:rsidRPr="00F859B7">
        <w:rPr>
          <w:sz w:val="28"/>
          <w:szCs w:val="28"/>
        </w:rPr>
        <w:t>общей площадью 22,4 кв.м, назначение: нежилое, расположенного по адресу: город Нижневартовск, улица Нефтяников, дом 3а, кадастровый номер 86:11:0000000:76372, поступившие от:</w:t>
      </w:r>
    </w:p>
    <w:p w:rsidR="007A70F9" w:rsidRPr="00C86B3C" w:rsidRDefault="007A70F9" w:rsidP="007A70F9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t xml:space="preserve">- </w:t>
      </w:r>
      <w:r w:rsidR="00F859B7" w:rsidRPr="00C86B3C">
        <w:rPr>
          <w:sz w:val="28"/>
          <w:szCs w:val="28"/>
        </w:rPr>
        <w:t>Нагиева Фархата Ровшан оглы 02</w:t>
      </w:r>
      <w:r w:rsidRPr="00C86B3C">
        <w:rPr>
          <w:sz w:val="28"/>
          <w:szCs w:val="28"/>
        </w:rPr>
        <w:t xml:space="preserve">.04.2024 в </w:t>
      </w:r>
      <w:r w:rsidR="00F859B7" w:rsidRPr="00C86B3C">
        <w:rPr>
          <w:sz w:val="28"/>
          <w:szCs w:val="28"/>
        </w:rPr>
        <w:t>11</w:t>
      </w:r>
      <w:r w:rsidRPr="00C86B3C">
        <w:rPr>
          <w:sz w:val="28"/>
          <w:szCs w:val="28"/>
        </w:rPr>
        <w:t xml:space="preserve"> час. </w:t>
      </w:r>
      <w:r w:rsidR="00F859B7" w:rsidRPr="00C86B3C">
        <w:rPr>
          <w:sz w:val="28"/>
          <w:szCs w:val="28"/>
        </w:rPr>
        <w:t>34</w:t>
      </w:r>
      <w:r w:rsidRPr="00C86B3C">
        <w:rPr>
          <w:sz w:val="28"/>
          <w:szCs w:val="28"/>
        </w:rPr>
        <w:t xml:space="preserve"> мин., - заявка №</w:t>
      </w:r>
      <w:r w:rsidR="00F859B7" w:rsidRPr="00C86B3C">
        <w:rPr>
          <w:sz w:val="28"/>
          <w:szCs w:val="28"/>
        </w:rPr>
        <w:t>2045</w:t>
      </w:r>
      <w:r w:rsidRPr="00C86B3C">
        <w:rPr>
          <w:sz w:val="28"/>
          <w:szCs w:val="28"/>
        </w:rPr>
        <w:t>;</w:t>
      </w:r>
    </w:p>
    <w:p w:rsidR="007A70F9" w:rsidRPr="00C86B3C" w:rsidRDefault="007A70F9" w:rsidP="007A70F9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t xml:space="preserve">- </w:t>
      </w:r>
      <w:r w:rsidR="00F859B7" w:rsidRPr="00C86B3C">
        <w:rPr>
          <w:sz w:val="28"/>
          <w:szCs w:val="28"/>
        </w:rPr>
        <w:t>Зотовой Наилы Фагимовны</w:t>
      </w:r>
      <w:r w:rsidRPr="00C86B3C">
        <w:rPr>
          <w:sz w:val="28"/>
          <w:szCs w:val="28"/>
        </w:rPr>
        <w:t xml:space="preserve"> </w:t>
      </w:r>
      <w:r w:rsidR="00F859B7" w:rsidRPr="00C86B3C">
        <w:rPr>
          <w:sz w:val="28"/>
          <w:szCs w:val="28"/>
        </w:rPr>
        <w:t>07</w:t>
      </w:r>
      <w:r w:rsidRPr="00C86B3C">
        <w:rPr>
          <w:sz w:val="28"/>
          <w:szCs w:val="28"/>
        </w:rPr>
        <w:t xml:space="preserve">.04.2024 в </w:t>
      </w:r>
      <w:r w:rsidR="00F859B7" w:rsidRPr="00C86B3C">
        <w:rPr>
          <w:sz w:val="28"/>
          <w:szCs w:val="28"/>
        </w:rPr>
        <w:t>18</w:t>
      </w:r>
      <w:r w:rsidRPr="00C86B3C">
        <w:rPr>
          <w:sz w:val="28"/>
          <w:szCs w:val="28"/>
        </w:rPr>
        <w:t xml:space="preserve"> час. </w:t>
      </w:r>
      <w:r w:rsidR="00F859B7" w:rsidRPr="00C86B3C">
        <w:rPr>
          <w:sz w:val="28"/>
          <w:szCs w:val="28"/>
        </w:rPr>
        <w:t>14</w:t>
      </w:r>
      <w:r w:rsidRPr="00C86B3C">
        <w:rPr>
          <w:sz w:val="28"/>
          <w:szCs w:val="28"/>
        </w:rPr>
        <w:t xml:space="preserve"> мин., - заявка №</w:t>
      </w:r>
      <w:r w:rsidR="00F859B7" w:rsidRPr="00C86B3C">
        <w:rPr>
          <w:sz w:val="28"/>
          <w:szCs w:val="28"/>
        </w:rPr>
        <w:t>997</w:t>
      </w:r>
      <w:r w:rsidRPr="00C86B3C">
        <w:rPr>
          <w:sz w:val="28"/>
          <w:szCs w:val="28"/>
        </w:rPr>
        <w:t>;</w:t>
      </w:r>
    </w:p>
    <w:p w:rsidR="007A70F9" w:rsidRPr="00C86B3C" w:rsidRDefault="007A70F9" w:rsidP="007A70F9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t xml:space="preserve">- </w:t>
      </w:r>
      <w:r w:rsidR="00F859B7" w:rsidRPr="00C86B3C">
        <w:rPr>
          <w:sz w:val="28"/>
          <w:szCs w:val="28"/>
        </w:rPr>
        <w:t>Кадочникова Павла Михайловича</w:t>
      </w:r>
      <w:r w:rsidRPr="00C86B3C">
        <w:rPr>
          <w:sz w:val="28"/>
          <w:szCs w:val="28"/>
        </w:rPr>
        <w:t xml:space="preserve"> 0</w:t>
      </w:r>
      <w:r w:rsidR="00F859B7" w:rsidRPr="00C86B3C">
        <w:rPr>
          <w:sz w:val="28"/>
          <w:szCs w:val="28"/>
        </w:rPr>
        <w:t>8</w:t>
      </w:r>
      <w:r w:rsidRPr="00C86B3C">
        <w:rPr>
          <w:sz w:val="28"/>
          <w:szCs w:val="28"/>
        </w:rPr>
        <w:t>.04.2024 в 1</w:t>
      </w:r>
      <w:r w:rsidR="00F859B7" w:rsidRPr="00C86B3C">
        <w:rPr>
          <w:sz w:val="28"/>
          <w:szCs w:val="28"/>
        </w:rPr>
        <w:t>8</w:t>
      </w:r>
      <w:r w:rsidRPr="00C86B3C">
        <w:rPr>
          <w:sz w:val="28"/>
          <w:szCs w:val="28"/>
        </w:rPr>
        <w:t xml:space="preserve"> час. </w:t>
      </w:r>
      <w:r w:rsidR="00F859B7" w:rsidRPr="00C86B3C">
        <w:rPr>
          <w:sz w:val="28"/>
          <w:szCs w:val="28"/>
        </w:rPr>
        <w:t>48</w:t>
      </w:r>
      <w:r w:rsidRPr="00C86B3C">
        <w:rPr>
          <w:sz w:val="28"/>
          <w:szCs w:val="28"/>
        </w:rPr>
        <w:t xml:space="preserve"> мин., - заявка №</w:t>
      </w:r>
      <w:r w:rsidR="00F859B7" w:rsidRPr="00C86B3C">
        <w:rPr>
          <w:sz w:val="28"/>
          <w:szCs w:val="28"/>
        </w:rPr>
        <w:t>130</w:t>
      </w:r>
      <w:r w:rsidRPr="00C86B3C">
        <w:rPr>
          <w:sz w:val="28"/>
          <w:szCs w:val="28"/>
        </w:rPr>
        <w:t>;</w:t>
      </w:r>
    </w:p>
    <w:p w:rsidR="00F859B7" w:rsidRPr="00C86B3C" w:rsidRDefault="00F859B7" w:rsidP="00F859B7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t>- Клименко Артема Борисовича 09.04.2024 в 11 час. 23 мин., - заявка №19;</w:t>
      </w:r>
    </w:p>
    <w:p w:rsidR="00F859B7" w:rsidRPr="00F859B7" w:rsidRDefault="00F859B7" w:rsidP="00F859B7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t>- Ружицкого Александра Валерьевича 09.04.2024 в 12 час. 24 мин., - заявка №5097.</w:t>
      </w:r>
    </w:p>
    <w:p w:rsidR="002D0593" w:rsidRPr="00C86B3C" w:rsidRDefault="00A534AE" w:rsidP="002D0593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lastRenderedPageBreak/>
        <w:t>2</w:t>
      </w:r>
      <w:r w:rsidR="002D0593" w:rsidRPr="00C86B3C">
        <w:rPr>
          <w:sz w:val="28"/>
          <w:szCs w:val="28"/>
        </w:rPr>
        <w:t>.2. Информацию организатора электронного аукциона:</w:t>
      </w:r>
    </w:p>
    <w:p w:rsidR="00F859B7" w:rsidRPr="00B8199C" w:rsidRDefault="00F859B7" w:rsidP="00F859B7">
      <w:pPr>
        <w:ind w:firstLine="709"/>
        <w:jc w:val="both"/>
        <w:rPr>
          <w:sz w:val="28"/>
          <w:szCs w:val="28"/>
        </w:rPr>
      </w:pPr>
      <w:r w:rsidRPr="00B8199C">
        <w:rPr>
          <w:sz w:val="28"/>
          <w:szCs w:val="28"/>
        </w:rPr>
        <w:t>- о соответствии заявки №2045, поступившей от Нагиева Фархата Ровшан</w:t>
      </w:r>
      <w:r w:rsidRPr="00F859B7">
        <w:rPr>
          <w:sz w:val="28"/>
          <w:szCs w:val="28"/>
        </w:rPr>
        <w:t xml:space="preserve"> оглы</w:t>
      </w:r>
      <w:r w:rsidRPr="00F859B7">
        <w:rPr>
          <w:color w:val="FF0000"/>
          <w:sz w:val="28"/>
          <w:szCs w:val="28"/>
        </w:rPr>
        <w:t>,</w:t>
      </w:r>
      <w:r w:rsidRPr="00832CBA">
        <w:rPr>
          <w:sz w:val="28"/>
          <w:szCs w:val="28"/>
        </w:rPr>
        <w:t xml:space="preserve"> требованиям, указанным в информационном сообщении о проведении электронного аукциона, по форме заявки и комплектности документов, </w:t>
      </w:r>
      <w:r w:rsidRPr="00F859B7">
        <w:rPr>
          <w:sz w:val="28"/>
          <w:szCs w:val="28"/>
        </w:rPr>
        <w:t xml:space="preserve">о поступлении на счет организатора торгов задатка в размере, определенном в </w:t>
      </w:r>
      <w:r w:rsidRPr="00B8199C">
        <w:rPr>
          <w:sz w:val="28"/>
          <w:szCs w:val="28"/>
        </w:rPr>
        <w:t>информационном сообщении о проведении аукциона по лоту №</w:t>
      </w:r>
      <w:r w:rsidR="0055342C">
        <w:rPr>
          <w:sz w:val="28"/>
          <w:szCs w:val="28"/>
        </w:rPr>
        <w:t>2</w:t>
      </w:r>
      <w:r w:rsidRPr="00B8199C">
        <w:rPr>
          <w:sz w:val="28"/>
          <w:szCs w:val="28"/>
        </w:rPr>
        <w:t>, - 75 360,00 руб.;</w:t>
      </w:r>
    </w:p>
    <w:p w:rsidR="00B8199C" w:rsidRPr="00D24236" w:rsidRDefault="00B8199C" w:rsidP="00B8199C">
      <w:pPr>
        <w:ind w:firstLine="709"/>
        <w:jc w:val="both"/>
        <w:rPr>
          <w:sz w:val="28"/>
          <w:szCs w:val="28"/>
        </w:rPr>
      </w:pPr>
      <w:r w:rsidRPr="00B8199C">
        <w:rPr>
          <w:sz w:val="28"/>
          <w:szCs w:val="28"/>
        </w:rPr>
        <w:t xml:space="preserve">- о соответствии заявки №997, поступившей от Зотовой Наилы Фагимовны, </w:t>
      </w:r>
      <w:r w:rsidRPr="00F13417">
        <w:rPr>
          <w:sz w:val="28"/>
          <w:szCs w:val="28"/>
        </w:rPr>
        <w:t xml:space="preserve">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</w:t>
      </w:r>
      <w:r w:rsidRPr="00D24236">
        <w:rPr>
          <w:sz w:val="28"/>
          <w:szCs w:val="28"/>
        </w:rPr>
        <w:t>проведении аукциона по лоту №</w:t>
      </w:r>
      <w:r w:rsidR="0055342C" w:rsidRPr="00D24236">
        <w:rPr>
          <w:sz w:val="28"/>
          <w:szCs w:val="28"/>
        </w:rPr>
        <w:t>2</w:t>
      </w:r>
      <w:r w:rsidRPr="00D24236">
        <w:rPr>
          <w:sz w:val="28"/>
          <w:szCs w:val="28"/>
        </w:rPr>
        <w:t>, - 75 360,00 руб.;</w:t>
      </w:r>
    </w:p>
    <w:p w:rsidR="00C86B3C" w:rsidRPr="00D24236" w:rsidRDefault="00C86B3C" w:rsidP="00C86B3C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№130, поступившей от Кадочникова Павла Михайловича,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</w:t>
      </w:r>
      <w:r w:rsidR="0055342C" w:rsidRPr="00D24236">
        <w:rPr>
          <w:sz w:val="28"/>
          <w:szCs w:val="28"/>
        </w:rPr>
        <w:t>2</w:t>
      </w:r>
      <w:r w:rsidRPr="00D24236">
        <w:rPr>
          <w:sz w:val="28"/>
          <w:szCs w:val="28"/>
        </w:rPr>
        <w:t>, - 75 360,00 руб.;</w:t>
      </w:r>
    </w:p>
    <w:p w:rsidR="00C86B3C" w:rsidRPr="00D24236" w:rsidRDefault="00C86B3C" w:rsidP="00C86B3C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№19, поступившей от Клименко Артема Борисовича,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</w:t>
      </w:r>
      <w:r w:rsidR="0055342C" w:rsidRPr="00D24236">
        <w:rPr>
          <w:sz w:val="28"/>
          <w:szCs w:val="28"/>
        </w:rPr>
        <w:t>2</w:t>
      </w:r>
      <w:r w:rsidRPr="00D24236">
        <w:rPr>
          <w:sz w:val="28"/>
          <w:szCs w:val="28"/>
        </w:rPr>
        <w:t>, - 75 360,00 руб.;</w:t>
      </w:r>
    </w:p>
    <w:p w:rsidR="00C86B3C" w:rsidRPr="00D24236" w:rsidRDefault="00C86B3C" w:rsidP="00C86B3C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№5097, поступившей от Ружицкого Александра Валерьевича,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</w:t>
      </w:r>
      <w:r w:rsidR="0055342C" w:rsidRPr="00D24236">
        <w:rPr>
          <w:sz w:val="28"/>
          <w:szCs w:val="28"/>
        </w:rPr>
        <w:t>2</w:t>
      </w:r>
      <w:r w:rsidRPr="00D24236">
        <w:rPr>
          <w:sz w:val="28"/>
          <w:szCs w:val="28"/>
        </w:rPr>
        <w:t>, - 75 360,00 руб.;</w:t>
      </w:r>
    </w:p>
    <w:p w:rsidR="00BD51CE" w:rsidRDefault="00BD51CE" w:rsidP="00BD51CE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наличии отозванной</w:t>
      </w:r>
      <w:r w:rsidRPr="007A70F9">
        <w:rPr>
          <w:sz w:val="28"/>
          <w:szCs w:val="28"/>
        </w:rPr>
        <w:t xml:space="preserve"> </w:t>
      </w:r>
      <w:r w:rsidR="007A70F9">
        <w:rPr>
          <w:sz w:val="28"/>
          <w:szCs w:val="28"/>
        </w:rPr>
        <w:t>02</w:t>
      </w:r>
      <w:r w:rsidRPr="007A70F9">
        <w:rPr>
          <w:sz w:val="28"/>
          <w:szCs w:val="28"/>
        </w:rPr>
        <w:t>.0</w:t>
      </w:r>
      <w:r w:rsidR="007A70F9">
        <w:rPr>
          <w:sz w:val="28"/>
          <w:szCs w:val="28"/>
        </w:rPr>
        <w:t>4</w:t>
      </w:r>
      <w:r w:rsidRPr="007A70F9">
        <w:rPr>
          <w:sz w:val="28"/>
          <w:szCs w:val="28"/>
        </w:rPr>
        <w:t xml:space="preserve">.2024 в </w:t>
      </w:r>
      <w:r w:rsidR="007A70F9">
        <w:rPr>
          <w:sz w:val="28"/>
          <w:szCs w:val="28"/>
        </w:rPr>
        <w:t>11</w:t>
      </w:r>
      <w:r w:rsidRPr="007A70F9">
        <w:rPr>
          <w:sz w:val="28"/>
          <w:szCs w:val="28"/>
        </w:rPr>
        <w:t xml:space="preserve"> час. </w:t>
      </w:r>
      <w:r w:rsidR="007A70F9">
        <w:rPr>
          <w:sz w:val="28"/>
          <w:szCs w:val="28"/>
        </w:rPr>
        <w:t>3</w:t>
      </w:r>
      <w:r w:rsidR="00F859B7">
        <w:rPr>
          <w:sz w:val="28"/>
          <w:szCs w:val="28"/>
        </w:rPr>
        <w:t>2</w:t>
      </w:r>
      <w:r w:rsidRPr="007A70F9">
        <w:rPr>
          <w:sz w:val="28"/>
          <w:szCs w:val="28"/>
        </w:rPr>
        <w:t xml:space="preserve"> мин. заявки на участие </w:t>
      </w:r>
      <w:r w:rsidRPr="007A70F9">
        <w:rPr>
          <w:sz w:val="28"/>
          <w:szCs w:val="28"/>
        </w:rPr>
        <w:br/>
        <w:t>в аукционе №</w:t>
      </w:r>
      <w:r w:rsidR="007A70F9">
        <w:rPr>
          <w:sz w:val="28"/>
          <w:szCs w:val="28"/>
        </w:rPr>
        <w:t>9919</w:t>
      </w:r>
      <w:r w:rsidRPr="007A70F9">
        <w:rPr>
          <w:sz w:val="28"/>
          <w:szCs w:val="28"/>
        </w:rPr>
        <w:t xml:space="preserve">, поданной </w:t>
      </w:r>
      <w:r w:rsidR="007A70F9">
        <w:rPr>
          <w:sz w:val="28"/>
          <w:szCs w:val="28"/>
        </w:rPr>
        <w:t>Нагиевым Фархатом Ровшан оглы</w:t>
      </w:r>
      <w:r w:rsidRPr="007A70F9">
        <w:rPr>
          <w:sz w:val="28"/>
          <w:szCs w:val="28"/>
        </w:rPr>
        <w:t xml:space="preserve"> </w:t>
      </w:r>
      <w:r w:rsidR="00F859B7">
        <w:rPr>
          <w:sz w:val="28"/>
          <w:szCs w:val="28"/>
        </w:rPr>
        <w:t>02</w:t>
      </w:r>
      <w:r w:rsidRPr="007A70F9">
        <w:rPr>
          <w:sz w:val="28"/>
          <w:szCs w:val="28"/>
        </w:rPr>
        <w:t>.0</w:t>
      </w:r>
      <w:r w:rsidR="00F859B7">
        <w:rPr>
          <w:sz w:val="28"/>
          <w:szCs w:val="28"/>
        </w:rPr>
        <w:t>4</w:t>
      </w:r>
      <w:r w:rsidRPr="007A70F9">
        <w:rPr>
          <w:sz w:val="28"/>
          <w:szCs w:val="28"/>
        </w:rPr>
        <w:t xml:space="preserve">.2024 в </w:t>
      </w:r>
      <w:r w:rsidR="00F859B7">
        <w:rPr>
          <w:sz w:val="28"/>
          <w:szCs w:val="28"/>
        </w:rPr>
        <w:t>11</w:t>
      </w:r>
      <w:r w:rsidRPr="007A70F9">
        <w:rPr>
          <w:sz w:val="28"/>
          <w:szCs w:val="28"/>
        </w:rPr>
        <w:t xml:space="preserve"> час. </w:t>
      </w:r>
      <w:r w:rsidR="00F859B7">
        <w:rPr>
          <w:sz w:val="28"/>
          <w:szCs w:val="28"/>
        </w:rPr>
        <w:t>20</w:t>
      </w:r>
      <w:r w:rsidRPr="007A70F9">
        <w:rPr>
          <w:sz w:val="28"/>
          <w:szCs w:val="28"/>
        </w:rPr>
        <w:t xml:space="preserve"> мин.</w:t>
      </w:r>
    </w:p>
    <w:p w:rsidR="00C86B3C" w:rsidRDefault="00C86B3C" w:rsidP="00BD51CE">
      <w:pPr>
        <w:ind w:firstLine="709"/>
        <w:jc w:val="both"/>
        <w:rPr>
          <w:sz w:val="28"/>
          <w:szCs w:val="28"/>
        </w:rPr>
      </w:pPr>
    </w:p>
    <w:p w:rsidR="00C86B3C" w:rsidRPr="00C86B3C" w:rsidRDefault="00C86B3C" w:rsidP="00C86B3C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t>3. По лоту №3:</w:t>
      </w:r>
    </w:p>
    <w:p w:rsidR="00C86B3C" w:rsidRPr="00A651FA" w:rsidRDefault="00C86B3C" w:rsidP="00C86B3C">
      <w:pPr>
        <w:ind w:firstLine="709"/>
        <w:jc w:val="both"/>
        <w:rPr>
          <w:sz w:val="28"/>
          <w:szCs w:val="28"/>
        </w:rPr>
      </w:pPr>
      <w:r w:rsidRPr="00A651FA">
        <w:rPr>
          <w:sz w:val="28"/>
          <w:szCs w:val="28"/>
        </w:rPr>
        <w:t xml:space="preserve">3.1. Заявки, представленные на участие в электронном аукционе, открытом </w:t>
      </w:r>
      <w:r w:rsidRPr="00A651FA">
        <w:rPr>
          <w:sz w:val="28"/>
          <w:szCs w:val="28"/>
        </w:rPr>
        <w:br/>
        <w:t xml:space="preserve">по составу участников и по форме подачи предложений о цене муниципального имущества, по продаже </w:t>
      </w:r>
      <w:r w:rsidR="00A651FA" w:rsidRPr="00A651FA">
        <w:rPr>
          <w:sz w:val="28"/>
          <w:szCs w:val="28"/>
        </w:rPr>
        <w:t>нежилого помещения №1 общей площадью 15,8 кв.м, назначение: нежилое, расположенного по адресу: город Нижневартовск, улица Нефтяников, дом 92, кадастровый номер 86:11:0000000:82596</w:t>
      </w:r>
      <w:r w:rsidRPr="00A651FA">
        <w:rPr>
          <w:sz w:val="28"/>
          <w:szCs w:val="28"/>
        </w:rPr>
        <w:t>, поступившие от:</w:t>
      </w:r>
    </w:p>
    <w:p w:rsidR="00A651FA" w:rsidRPr="00017A3D" w:rsidRDefault="00A651FA" w:rsidP="00A651FA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Киселева Бориса Евгеньевича 01.04.2024 в 12 час. 06 мин., - заявка №375;</w:t>
      </w:r>
    </w:p>
    <w:p w:rsidR="00A651FA" w:rsidRPr="00017A3D" w:rsidRDefault="00A651FA" w:rsidP="00A651FA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Котова Андрея Владимировича 05.04.2024 в 09 час. 22 мин., - заявка №1999;</w:t>
      </w:r>
    </w:p>
    <w:p w:rsidR="00A651FA" w:rsidRPr="00017A3D" w:rsidRDefault="00A651FA" w:rsidP="00A651FA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Рябовой Ольги Петровны 07.04.2024 в 19 час. 06 мин., - заявка №2127;</w:t>
      </w:r>
    </w:p>
    <w:p w:rsidR="00A651FA" w:rsidRPr="00017A3D" w:rsidRDefault="00A651FA" w:rsidP="00A651FA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Ерёмина Сергея Александровича 08.04.2024 в 12 час. 49 мин., - заявка №6992;</w:t>
      </w:r>
    </w:p>
    <w:p w:rsidR="00A651FA" w:rsidRPr="00017A3D" w:rsidRDefault="00A651FA" w:rsidP="00C86B3C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Собакинских Татьяны Александровны 08.04.2024 в 14 час. 49 мин., - заявка №7102;</w:t>
      </w:r>
    </w:p>
    <w:p w:rsidR="00A651FA" w:rsidRPr="00017A3D" w:rsidRDefault="00A651FA" w:rsidP="00A651FA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Шелкового Дмитрия Владимировича 09.04.2024 в 11 час. 23 мин., - заявка №2705;</w:t>
      </w:r>
    </w:p>
    <w:p w:rsidR="00A651FA" w:rsidRPr="00017A3D" w:rsidRDefault="00A651FA" w:rsidP="00A651FA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Клименко Артема Борисовича 09.04.2024 в 11 час. 27 мин., - заявка №2650;</w:t>
      </w:r>
    </w:p>
    <w:p w:rsidR="00A651FA" w:rsidRPr="00A651FA" w:rsidRDefault="00A651FA" w:rsidP="00A651FA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lastRenderedPageBreak/>
        <w:t>- Ружицкого Александра Валерьевича 09.04.2024 в 12 час. 45 мин., - заявка №8827.</w:t>
      </w:r>
    </w:p>
    <w:p w:rsidR="00C86B3C" w:rsidRPr="00A651FA" w:rsidRDefault="0055342C" w:rsidP="00C86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6B3C" w:rsidRPr="00A651FA">
        <w:rPr>
          <w:sz w:val="28"/>
          <w:szCs w:val="28"/>
        </w:rPr>
        <w:t>.2. Информацию организатора электронного аукциона:</w:t>
      </w:r>
    </w:p>
    <w:p w:rsidR="00C86B3C" w:rsidRPr="0055342C" w:rsidRDefault="00C86B3C" w:rsidP="00C86B3C">
      <w:pPr>
        <w:ind w:firstLine="709"/>
        <w:jc w:val="both"/>
        <w:rPr>
          <w:sz w:val="28"/>
          <w:szCs w:val="28"/>
        </w:rPr>
      </w:pPr>
      <w:r w:rsidRPr="0055342C">
        <w:rPr>
          <w:sz w:val="28"/>
          <w:szCs w:val="28"/>
        </w:rPr>
        <w:t>- о соответствии заявки №</w:t>
      </w:r>
      <w:r w:rsidR="0055342C" w:rsidRPr="0055342C">
        <w:rPr>
          <w:sz w:val="28"/>
          <w:szCs w:val="28"/>
        </w:rPr>
        <w:t>375</w:t>
      </w:r>
      <w:r w:rsidRPr="0055342C">
        <w:rPr>
          <w:sz w:val="28"/>
          <w:szCs w:val="28"/>
        </w:rPr>
        <w:t xml:space="preserve">, поступившей от </w:t>
      </w:r>
      <w:r w:rsidR="0055342C" w:rsidRPr="0055342C">
        <w:rPr>
          <w:sz w:val="28"/>
          <w:szCs w:val="28"/>
        </w:rPr>
        <w:t>Киселева Бориса Евгеньевича</w:t>
      </w:r>
      <w:r w:rsidRPr="0055342C">
        <w:rPr>
          <w:sz w:val="28"/>
          <w:szCs w:val="28"/>
        </w:rPr>
        <w:t xml:space="preserve"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</w:t>
      </w:r>
      <w:r w:rsidR="0055342C" w:rsidRPr="0055342C">
        <w:rPr>
          <w:sz w:val="28"/>
          <w:szCs w:val="28"/>
        </w:rPr>
        <w:t>о проведении аукциона по лоту №3</w:t>
      </w:r>
      <w:r w:rsidRPr="0055342C">
        <w:rPr>
          <w:sz w:val="28"/>
          <w:szCs w:val="28"/>
        </w:rPr>
        <w:t xml:space="preserve">, - </w:t>
      </w:r>
      <w:r w:rsidR="0055342C" w:rsidRPr="0055342C">
        <w:rPr>
          <w:sz w:val="28"/>
          <w:szCs w:val="28"/>
        </w:rPr>
        <w:t>65 040,00</w:t>
      </w:r>
      <w:r w:rsidRPr="0055342C">
        <w:rPr>
          <w:sz w:val="28"/>
          <w:szCs w:val="28"/>
        </w:rPr>
        <w:t xml:space="preserve"> руб.;</w:t>
      </w:r>
    </w:p>
    <w:p w:rsidR="0055342C" w:rsidRPr="00D24236" w:rsidRDefault="00C86B3C" w:rsidP="0055342C">
      <w:pPr>
        <w:ind w:firstLine="709"/>
        <w:jc w:val="both"/>
        <w:rPr>
          <w:sz w:val="28"/>
          <w:szCs w:val="28"/>
        </w:rPr>
      </w:pPr>
      <w:r w:rsidRPr="00B13DC4">
        <w:rPr>
          <w:sz w:val="28"/>
          <w:szCs w:val="28"/>
        </w:rPr>
        <w:t>- о соответствии заявки №</w:t>
      </w:r>
      <w:r w:rsidR="00B13DC4" w:rsidRPr="00B13DC4">
        <w:rPr>
          <w:sz w:val="28"/>
          <w:szCs w:val="28"/>
        </w:rPr>
        <w:t>1999</w:t>
      </w:r>
      <w:r w:rsidRPr="00B13DC4">
        <w:rPr>
          <w:sz w:val="28"/>
          <w:szCs w:val="28"/>
        </w:rPr>
        <w:t xml:space="preserve">, поступившей от </w:t>
      </w:r>
      <w:r w:rsidR="00B13DC4" w:rsidRPr="00B13DC4">
        <w:rPr>
          <w:sz w:val="28"/>
          <w:szCs w:val="28"/>
        </w:rPr>
        <w:t>Котова Андрея Владимировича</w:t>
      </w:r>
      <w:r w:rsidRPr="00B13DC4">
        <w:rPr>
          <w:sz w:val="28"/>
          <w:szCs w:val="28"/>
        </w:rPr>
        <w:t xml:space="preserve"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</w:t>
      </w:r>
      <w:r w:rsidRPr="00706C16">
        <w:rPr>
          <w:sz w:val="28"/>
          <w:szCs w:val="28"/>
        </w:rPr>
        <w:t xml:space="preserve">информационном сообщении </w:t>
      </w:r>
      <w:r w:rsidR="000D6E7A">
        <w:rPr>
          <w:sz w:val="28"/>
          <w:szCs w:val="28"/>
        </w:rPr>
        <w:t xml:space="preserve">о проведении </w:t>
      </w:r>
      <w:r w:rsidR="000D6E7A" w:rsidRPr="00D24236">
        <w:rPr>
          <w:sz w:val="28"/>
          <w:szCs w:val="28"/>
        </w:rPr>
        <w:t>аукциона по лоту №3</w:t>
      </w:r>
      <w:r w:rsidRPr="00D24236">
        <w:rPr>
          <w:sz w:val="28"/>
          <w:szCs w:val="28"/>
        </w:rPr>
        <w:t xml:space="preserve">, - </w:t>
      </w:r>
      <w:r w:rsidR="0055342C" w:rsidRPr="00D24236">
        <w:rPr>
          <w:sz w:val="28"/>
          <w:szCs w:val="28"/>
        </w:rPr>
        <w:t>65 040,00 руб.;</w:t>
      </w:r>
    </w:p>
    <w:p w:rsidR="0055342C" w:rsidRPr="00D24236" w:rsidRDefault="00C86B3C" w:rsidP="0055342C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</w:t>
      </w:r>
      <w:r w:rsidR="00B13DC4" w:rsidRPr="00D24236">
        <w:rPr>
          <w:sz w:val="28"/>
          <w:szCs w:val="28"/>
        </w:rPr>
        <w:t>2127</w:t>
      </w:r>
      <w:r w:rsidRPr="00D24236">
        <w:rPr>
          <w:sz w:val="28"/>
          <w:szCs w:val="28"/>
        </w:rPr>
        <w:t xml:space="preserve">, поступившей от </w:t>
      </w:r>
      <w:r w:rsidR="00706C16" w:rsidRPr="00D24236">
        <w:rPr>
          <w:sz w:val="28"/>
          <w:szCs w:val="28"/>
        </w:rPr>
        <w:t>Рябовой Ольги Петровны</w:t>
      </w:r>
      <w:r w:rsidRPr="00D24236">
        <w:rPr>
          <w:sz w:val="28"/>
          <w:szCs w:val="28"/>
        </w:rPr>
        <w:t xml:space="preserve"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</w:t>
      </w:r>
      <w:r w:rsidR="000D6E7A" w:rsidRPr="00D24236">
        <w:rPr>
          <w:sz w:val="28"/>
          <w:szCs w:val="28"/>
        </w:rPr>
        <w:t>о проведении аукциона по лоту №3</w:t>
      </w:r>
      <w:r w:rsidRPr="00D24236">
        <w:rPr>
          <w:sz w:val="28"/>
          <w:szCs w:val="28"/>
        </w:rPr>
        <w:t xml:space="preserve">, - </w:t>
      </w:r>
      <w:r w:rsidR="0055342C" w:rsidRPr="00D24236">
        <w:rPr>
          <w:sz w:val="28"/>
          <w:szCs w:val="28"/>
        </w:rPr>
        <w:t>65 040,00 руб.;</w:t>
      </w:r>
    </w:p>
    <w:p w:rsidR="0055342C" w:rsidRPr="00D24236" w:rsidRDefault="00C86B3C" w:rsidP="0055342C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</w:t>
      </w:r>
      <w:r w:rsidR="00706C16" w:rsidRPr="00D24236">
        <w:rPr>
          <w:sz w:val="28"/>
          <w:szCs w:val="28"/>
        </w:rPr>
        <w:t>6992</w:t>
      </w:r>
      <w:r w:rsidRPr="00D24236">
        <w:rPr>
          <w:sz w:val="28"/>
          <w:szCs w:val="28"/>
        </w:rPr>
        <w:t xml:space="preserve">, поступившей от </w:t>
      </w:r>
      <w:r w:rsidR="00706C16" w:rsidRPr="00D24236">
        <w:rPr>
          <w:sz w:val="28"/>
          <w:szCs w:val="28"/>
        </w:rPr>
        <w:t>Ерёмина Сергея Александровича</w:t>
      </w:r>
      <w:r w:rsidRPr="00D24236">
        <w:rPr>
          <w:sz w:val="28"/>
          <w:szCs w:val="28"/>
        </w:rPr>
        <w:t xml:space="preserve"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</w:t>
      </w:r>
      <w:r w:rsidR="000D6E7A" w:rsidRPr="00D24236">
        <w:rPr>
          <w:sz w:val="28"/>
          <w:szCs w:val="28"/>
        </w:rPr>
        <w:t>о проведении аукциона по лоту №3</w:t>
      </w:r>
      <w:r w:rsidRPr="00D24236">
        <w:rPr>
          <w:sz w:val="28"/>
          <w:szCs w:val="28"/>
        </w:rPr>
        <w:t xml:space="preserve">, - </w:t>
      </w:r>
      <w:r w:rsidR="0055342C" w:rsidRPr="00D24236">
        <w:rPr>
          <w:sz w:val="28"/>
          <w:szCs w:val="28"/>
        </w:rPr>
        <w:t>65 040,00 руб.;</w:t>
      </w:r>
    </w:p>
    <w:p w:rsidR="0055342C" w:rsidRPr="00D24236" w:rsidRDefault="00C86B3C" w:rsidP="0055342C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</w:t>
      </w:r>
      <w:r w:rsidR="00FE0160" w:rsidRPr="00D24236">
        <w:rPr>
          <w:sz w:val="28"/>
          <w:szCs w:val="28"/>
        </w:rPr>
        <w:t>7102</w:t>
      </w:r>
      <w:r w:rsidRPr="00D24236">
        <w:rPr>
          <w:sz w:val="28"/>
          <w:szCs w:val="28"/>
        </w:rPr>
        <w:t xml:space="preserve">, поступившей от </w:t>
      </w:r>
      <w:r w:rsidR="00FE0160" w:rsidRPr="00D24236">
        <w:rPr>
          <w:sz w:val="28"/>
          <w:szCs w:val="28"/>
        </w:rPr>
        <w:t>Собакинских Татьяны Александровны</w:t>
      </w:r>
      <w:r w:rsidRPr="00D24236">
        <w:rPr>
          <w:sz w:val="28"/>
          <w:szCs w:val="28"/>
        </w:rPr>
        <w:t xml:space="preserve"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</w:t>
      </w:r>
      <w:r w:rsidR="000D6E7A" w:rsidRPr="00D24236">
        <w:rPr>
          <w:sz w:val="28"/>
          <w:szCs w:val="28"/>
        </w:rPr>
        <w:t>о проведении аукциона по лоту №3</w:t>
      </w:r>
      <w:r w:rsidRPr="00D24236">
        <w:rPr>
          <w:sz w:val="28"/>
          <w:szCs w:val="28"/>
        </w:rPr>
        <w:t xml:space="preserve">, - </w:t>
      </w:r>
      <w:r w:rsidR="0055342C" w:rsidRPr="00D24236">
        <w:rPr>
          <w:sz w:val="28"/>
          <w:szCs w:val="28"/>
        </w:rPr>
        <w:t>65 040,00 руб.;</w:t>
      </w:r>
    </w:p>
    <w:p w:rsidR="00FE0160" w:rsidRPr="00D24236" w:rsidRDefault="00FE0160" w:rsidP="00FE0160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 xml:space="preserve">- о соответствии заявки №2705, поступившей от Шелкового Дмитрия Владимировича,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</w:t>
      </w:r>
      <w:r w:rsidR="000D6E7A" w:rsidRPr="00D24236">
        <w:rPr>
          <w:sz w:val="28"/>
          <w:szCs w:val="28"/>
        </w:rPr>
        <w:t>о проведении аукциона по лоту №3</w:t>
      </w:r>
      <w:r w:rsidRPr="00D24236">
        <w:rPr>
          <w:sz w:val="28"/>
          <w:szCs w:val="28"/>
        </w:rPr>
        <w:t>, - 65 040,00 руб.;</w:t>
      </w:r>
    </w:p>
    <w:p w:rsidR="00FE0160" w:rsidRPr="00D24236" w:rsidRDefault="00FE0160" w:rsidP="00FE0160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</w:t>
      </w:r>
      <w:r w:rsidR="000D6E7A" w:rsidRPr="00D24236">
        <w:rPr>
          <w:sz w:val="28"/>
          <w:szCs w:val="28"/>
        </w:rPr>
        <w:t>2650</w:t>
      </w:r>
      <w:r w:rsidRPr="00D24236">
        <w:rPr>
          <w:sz w:val="28"/>
          <w:szCs w:val="28"/>
        </w:rPr>
        <w:t xml:space="preserve">, поступившей от </w:t>
      </w:r>
      <w:r w:rsidR="000D6E7A" w:rsidRPr="00D24236">
        <w:rPr>
          <w:sz w:val="28"/>
          <w:szCs w:val="28"/>
        </w:rPr>
        <w:t>Клименко Артема Борисовича</w:t>
      </w:r>
      <w:r w:rsidRPr="00D24236">
        <w:rPr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</w:t>
      </w:r>
      <w:r w:rsidR="000D6E7A" w:rsidRPr="00D24236">
        <w:rPr>
          <w:sz w:val="28"/>
          <w:szCs w:val="28"/>
        </w:rPr>
        <w:t>3</w:t>
      </w:r>
      <w:r w:rsidRPr="00D24236">
        <w:rPr>
          <w:sz w:val="28"/>
          <w:szCs w:val="28"/>
        </w:rPr>
        <w:t>, - 65 040,00 руб.;</w:t>
      </w:r>
    </w:p>
    <w:p w:rsidR="00FE0160" w:rsidRPr="00D24236" w:rsidRDefault="00FE0160" w:rsidP="00FE0160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 соответствии заявки №</w:t>
      </w:r>
      <w:r w:rsidR="00017A3D" w:rsidRPr="00D24236">
        <w:rPr>
          <w:sz w:val="28"/>
          <w:szCs w:val="28"/>
        </w:rPr>
        <w:t>8827</w:t>
      </w:r>
      <w:r w:rsidRPr="00D24236">
        <w:rPr>
          <w:sz w:val="28"/>
          <w:szCs w:val="28"/>
        </w:rPr>
        <w:t xml:space="preserve">, поступившей от </w:t>
      </w:r>
      <w:r w:rsidR="00017A3D" w:rsidRPr="00D24236">
        <w:rPr>
          <w:sz w:val="28"/>
          <w:szCs w:val="28"/>
        </w:rPr>
        <w:t>Ружицкого Александра Валерьевича</w:t>
      </w:r>
      <w:r w:rsidRPr="00D24236">
        <w:rPr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</w:t>
      </w:r>
      <w:r w:rsidR="00017A3D" w:rsidRPr="00D24236">
        <w:rPr>
          <w:sz w:val="28"/>
          <w:szCs w:val="28"/>
        </w:rPr>
        <w:t>3</w:t>
      </w:r>
      <w:r w:rsidRPr="00D24236">
        <w:rPr>
          <w:sz w:val="28"/>
          <w:szCs w:val="28"/>
        </w:rPr>
        <w:t>, - 65 040,00 руб.;</w:t>
      </w:r>
    </w:p>
    <w:p w:rsidR="00C86B3C" w:rsidRPr="00D24236" w:rsidRDefault="00A651FA" w:rsidP="00C86B3C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об отсутствии отозванных заявителями заявок на участие в аукционе</w:t>
      </w:r>
      <w:r w:rsidR="00C86B3C" w:rsidRPr="00D24236">
        <w:rPr>
          <w:sz w:val="28"/>
          <w:szCs w:val="28"/>
        </w:rPr>
        <w:t>.</w:t>
      </w:r>
    </w:p>
    <w:p w:rsidR="00017A3D" w:rsidRPr="00D24236" w:rsidRDefault="00017A3D" w:rsidP="00C86B3C">
      <w:pPr>
        <w:ind w:firstLine="709"/>
        <w:jc w:val="both"/>
        <w:rPr>
          <w:sz w:val="28"/>
          <w:szCs w:val="28"/>
        </w:rPr>
      </w:pPr>
    </w:p>
    <w:p w:rsidR="00C33C54" w:rsidRDefault="00C33C54" w:rsidP="00017A3D">
      <w:pPr>
        <w:ind w:firstLine="709"/>
        <w:jc w:val="both"/>
        <w:rPr>
          <w:sz w:val="28"/>
          <w:szCs w:val="28"/>
        </w:rPr>
      </w:pPr>
    </w:p>
    <w:p w:rsidR="00017A3D" w:rsidRPr="00017A3D" w:rsidRDefault="00017A3D" w:rsidP="00017A3D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lastRenderedPageBreak/>
        <w:t>4. По лоту №4:</w:t>
      </w:r>
    </w:p>
    <w:p w:rsidR="00017A3D" w:rsidRPr="00827123" w:rsidRDefault="00017A3D" w:rsidP="00017A3D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 xml:space="preserve">4.1. Заявки, представленные на участие в электронном аукционе, открытом </w:t>
      </w:r>
      <w:r w:rsidRPr="00017A3D">
        <w:rPr>
          <w:sz w:val="28"/>
          <w:szCs w:val="28"/>
        </w:rPr>
        <w:br/>
        <w:t xml:space="preserve">по составу участников и по форме подачи предложений о цене муниципального имущества, по продаже здания нежилого назначения общей площадью 138,7 кв.м, </w:t>
      </w:r>
      <w:r w:rsidRPr="00827123">
        <w:rPr>
          <w:sz w:val="28"/>
          <w:szCs w:val="28"/>
        </w:rPr>
        <w:t>назначение: нежилое, расположенного по адресу: город Нижневартовск, улица 2П-2, Юго-Западный промышленный узел, панель 25, кадастровый номер 86:11:0703001:223, и земельного участка общей площадью 802 кв.м, расположенного по адресу: город Нижневартовск, улица 2П-2, №70б, кадастровый номер 86:11:0703001:227, поступившие от:</w:t>
      </w:r>
    </w:p>
    <w:p w:rsidR="00017A3D" w:rsidRPr="00827123" w:rsidRDefault="00017A3D" w:rsidP="00017A3D">
      <w:pPr>
        <w:ind w:firstLine="709"/>
        <w:jc w:val="both"/>
        <w:rPr>
          <w:sz w:val="28"/>
          <w:szCs w:val="28"/>
        </w:rPr>
      </w:pPr>
      <w:r w:rsidRPr="00827123">
        <w:rPr>
          <w:sz w:val="28"/>
          <w:szCs w:val="28"/>
        </w:rPr>
        <w:t>- общества с ограниченной ответственностью «Региональные грузоперевозки»</w:t>
      </w:r>
      <w:r w:rsidRPr="00827123">
        <w:rPr>
          <w:color w:val="FF0000"/>
          <w:sz w:val="28"/>
          <w:szCs w:val="28"/>
        </w:rPr>
        <w:t xml:space="preserve"> </w:t>
      </w:r>
      <w:r w:rsidRPr="00827123">
        <w:rPr>
          <w:sz w:val="28"/>
          <w:szCs w:val="28"/>
        </w:rPr>
        <w:t>29.03.2024 в 11 час. 38 мин., - заявка №1003;</w:t>
      </w:r>
    </w:p>
    <w:p w:rsidR="00017A3D" w:rsidRPr="00827123" w:rsidRDefault="00017A3D" w:rsidP="00017A3D">
      <w:pPr>
        <w:ind w:firstLine="709"/>
        <w:jc w:val="both"/>
        <w:rPr>
          <w:sz w:val="28"/>
          <w:szCs w:val="28"/>
        </w:rPr>
      </w:pPr>
      <w:r w:rsidRPr="00827123">
        <w:rPr>
          <w:sz w:val="28"/>
          <w:szCs w:val="28"/>
        </w:rPr>
        <w:t>- общества с ограниченной ответственностью «Западно-Сибирский ВЦМ»</w:t>
      </w:r>
      <w:r w:rsidRPr="00827123">
        <w:rPr>
          <w:color w:val="FF0000"/>
          <w:sz w:val="28"/>
          <w:szCs w:val="28"/>
        </w:rPr>
        <w:t xml:space="preserve"> </w:t>
      </w:r>
      <w:r w:rsidRPr="00827123">
        <w:rPr>
          <w:sz w:val="28"/>
          <w:szCs w:val="28"/>
        </w:rPr>
        <w:t>29.03.2024 в 11 час. 57 мин., - заявка №7409;</w:t>
      </w:r>
    </w:p>
    <w:p w:rsidR="00017A3D" w:rsidRPr="00827123" w:rsidRDefault="00017A3D" w:rsidP="00017A3D">
      <w:pPr>
        <w:ind w:firstLine="709"/>
        <w:jc w:val="both"/>
        <w:rPr>
          <w:sz w:val="28"/>
          <w:szCs w:val="28"/>
        </w:rPr>
      </w:pPr>
      <w:r w:rsidRPr="00827123">
        <w:rPr>
          <w:sz w:val="28"/>
          <w:szCs w:val="28"/>
        </w:rPr>
        <w:t>- Нагиева Фархата Ровшан оглы 02.04.2024 в 11 час. 38 мин., - заявка №5481;</w:t>
      </w:r>
    </w:p>
    <w:p w:rsidR="00017A3D" w:rsidRPr="00BB6160" w:rsidRDefault="00017A3D" w:rsidP="00017A3D">
      <w:pPr>
        <w:ind w:firstLine="709"/>
        <w:jc w:val="both"/>
        <w:rPr>
          <w:sz w:val="28"/>
          <w:szCs w:val="28"/>
        </w:rPr>
      </w:pPr>
      <w:r w:rsidRPr="00827123">
        <w:rPr>
          <w:sz w:val="28"/>
          <w:szCs w:val="28"/>
        </w:rPr>
        <w:t>- Клеменьтьева Антона Владимировича 04.04.2024 в 14 час. 32 мин., - заявка №</w:t>
      </w:r>
      <w:r w:rsidRPr="00BB6160">
        <w:rPr>
          <w:sz w:val="28"/>
          <w:szCs w:val="28"/>
        </w:rPr>
        <w:t>8657.</w:t>
      </w:r>
    </w:p>
    <w:p w:rsidR="00017A3D" w:rsidRPr="00BB6160" w:rsidRDefault="00017A3D" w:rsidP="00017A3D">
      <w:pPr>
        <w:ind w:firstLine="709"/>
        <w:jc w:val="both"/>
        <w:rPr>
          <w:sz w:val="28"/>
          <w:szCs w:val="28"/>
        </w:rPr>
      </w:pPr>
      <w:r w:rsidRPr="00BB6160">
        <w:rPr>
          <w:sz w:val="28"/>
          <w:szCs w:val="28"/>
        </w:rPr>
        <w:t>4.2. Информацию организатора электронного аукциона:</w:t>
      </w:r>
    </w:p>
    <w:p w:rsidR="00017A3D" w:rsidRPr="00BB6160" w:rsidRDefault="00017A3D" w:rsidP="00C323AC">
      <w:pPr>
        <w:jc w:val="both"/>
        <w:rPr>
          <w:sz w:val="28"/>
          <w:szCs w:val="28"/>
        </w:rPr>
      </w:pPr>
      <w:r w:rsidRPr="00BB6160">
        <w:rPr>
          <w:sz w:val="28"/>
          <w:szCs w:val="28"/>
        </w:rPr>
        <w:t xml:space="preserve">- о </w:t>
      </w:r>
      <w:r w:rsidR="00916C38" w:rsidRPr="00BB6160">
        <w:rPr>
          <w:sz w:val="28"/>
          <w:szCs w:val="28"/>
        </w:rPr>
        <w:t>не</w:t>
      </w:r>
      <w:r w:rsidRPr="00BB6160">
        <w:rPr>
          <w:sz w:val="28"/>
          <w:szCs w:val="28"/>
        </w:rPr>
        <w:t>соответствии заявки №</w:t>
      </w:r>
      <w:r w:rsidR="00F51D2D" w:rsidRPr="00BB6160">
        <w:rPr>
          <w:sz w:val="28"/>
          <w:szCs w:val="28"/>
        </w:rPr>
        <w:t>1003</w:t>
      </w:r>
      <w:r w:rsidRPr="00BB6160">
        <w:rPr>
          <w:sz w:val="28"/>
          <w:szCs w:val="28"/>
        </w:rPr>
        <w:t xml:space="preserve">, поступившей от </w:t>
      </w:r>
      <w:r w:rsidR="00F51D2D" w:rsidRPr="00BB6160">
        <w:rPr>
          <w:sz w:val="28"/>
          <w:szCs w:val="28"/>
        </w:rPr>
        <w:t>общества с ограниченной ответственностью «Региональные грузоперевозки»</w:t>
      </w:r>
      <w:r w:rsidRPr="00BB6160">
        <w:rPr>
          <w:sz w:val="28"/>
          <w:szCs w:val="28"/>
        </w:rPr>
        <w:t>, требованиям, указанным в информационном сообщении о п</w:t>
      </w:r>
      <w:r w:rsidR="00916C38" w:rsidRPr="00BB6160">
        <w:rPr>
          <w:sz w:val="28"/>
          <w:szCs w:val="28"/>
        </w:rPr>
        <w:t>роведении электронного аукциона</w:t>
      </w:r>
      <w:r w:rsidRPr="00BB6160">
        <w:rPr>
          <w:sz w:val="28"/>
          <w:szCs w:val="28"/>
        </w:rPr>
        <w:t xml:space="preserve"> </w:t>
      </w:r>
      <w:r w:rsidR="00A1047D" w:rsidRPr="00BB6160">
        <w:rPr>
          <w:sz w:val="28"/>
          <w:szCs w:val="28"/>
        </w:rPr>
        <w:t xml:space="preserve">– </w:t>
      </w:r>
      <w:r w:rsidR="00916C38" w:rsidRPr="00BB6160">
        <w:rPr>
          <w:sz w:val="28"/>
          <w:szCs w:val="28"/>
        </w:rPr>
        <w:t xml:space="preserve">заявка подана лицом, не уполномоченным претендентом </w:t>
      </w:r>
      <w:r w:rsidR="00A1047D" w:rsidRPr="00BB6160">
        <w:rPr>
          <w:sz w:val="28"/>
          <w:szCs w:val="28"/>
        </w:rPr>
        <w:t xml:space="preserve">на осуществление таких действий (согласно электронной форме заявки </w:t>
      </w:r>
      <w:r w:rsidR="00085E5E" w:rsidRPr="00BB6160">
        <w:rPr>
          <w:sz w:val="28"/>
          <w:szCs w:val="28"/>
        </w:rPr>
        <w:t>представитель</w:t>
      </w:r>
      <w:r w:rsidR="00A1047D" w:rsidRPr="00BB6160">
        <w:rPr>
          <w:sz w:val="28"/>
          <w:szCs w:val="28"/>
        </w:rPr>
        <w:t xml:space="preserve"> действует на основании доверенности от 26.01.2023 №11/1, </w:t>
      </w:r>
      <w:r w:rsidR="00085E5E" w:rsidRPr="00BB6160">
        <w:rPr>
          <w:sz w:val="28"/>
          <w:szCs w:val="28"/>
        </w:rPr>
        <w:t>при этом</w:t>
      </w:r>
      <w:r w:rsidR="00A1047D" w:rsidRPr="00BB6160">
        <w:rPr>
          <w:sz w:val="28"/>
          <w:szCs w:val="28"/>
        </w:rPr>
        <w:t xml:space="preserve"> в составе заявки приложен электронный образ доверенности от 09.01.2024 №11</w:t>
      </w:r>
      <w:r w:rsidR="00085E5E" w:rsidRPr="00BB6160">
        <w:rPr>
          <w:sz w:val="28"/>
          <w:szCs w:val="28"/>
        </w:rPr>
        <w:t xml:space="preserve">, не содержащей </w:t>
      </w:r>
      <w:r w:rsidR="00A1047D" w:rsidRPr="00BB6160">
        <w:rPr>
          <w:sz w:val="28"/>
          <w:szCs w:val="28"/>
        </w:rPr>
        <w:t xml:space="preserve">полномочия по подписанию </w:t>
      </w:r>
      <w:r w:rsidR="00C323AC" w:rsidRPr="00BB6160">
        <w:rPr>
          <w:sz w:val="28"/>
          <w:szCs w:val="28"/>
        </w:rPr>
        <w:t>и подаче заявки на участие в торгах</w:t>
      </w:r>
      <w:r w:rsidR="00A1047D" w:rsidRPr="00BB6160">
        <w:rPr>
          <w:sz w:val="28"/>
          <w:szCs w:val="28"/>
        </w:rPr>
        <w:t>)</w:t>
      </w:r>
      <w:r w:rsidRPr="00BB6160">
        <w:rPr>
          <w:sz w:val="28"/>
          <w:szCs w:val="28"/>
        </w:rPr>
        <w:t>, о поступлении на счет организатора торгов задатка в размере, определенном в информационном сообщении о провед</w:t>
      </w:r>
      <w:r w:rsidR="00116997" w:rsidRPr="00BB6160">
        <w:rPr>
          <w:sz w:val="28"/>
          <w:szCs w:val="28"/>
        </w:rPr>
        <w:t>ении аукциона по лоту №4</w:t>
      </w:r>
      <w:r w:rsidRPr="00BB6160">
        <w:rPr>
          <w:sz w:val="28"/>
          <w:szCs w:val="28"/>
        </w:rPr>
        <w:t xml:space="preserve">, - </w:t>
      </w:r>
      <w:r w:rsidR="00116997" w:rsidRPr="00BB6160">
        <w:rPr>
          <w:sz w:val="28"/>
          <w:szCs w:val="28"/>
        </w:rPr>
        <w:t>40 32</w:t>
      </w:r>
      <w:r w:rsidRPr="00BB6160">
        <w:rPr>
          <w:sz w:val="28"/>
          <w:szCs w:val="28"/>
        </w:rPr>
        <w:t>0,00 руб.;</w:t>
      </w:r>
    </w:p>
    <w:p w:rsidR="00017A3D" w:rsidRPr="00C33C54" w:rsidRDefault="00017A3D" w:rsidP="00017A3D">
      <w:pPr>
        <w:ind w:firstLine="709"/>
        <w:jc w:val="both"/>
        <w:rPr>
          <w:sz w:val="28"/>
          <w:szCs w:val="28"/>
        </w:rPr>
      </w:pPr>
      <w:r w:rsidRPr="00BB6160">
        <w:rPr>
          <w:sz w:val="28"/>
          <w:szCs w:val="28"/>
        </w:rPr>
        <w:t>- о соответствии заявки</w:t>
      </w:r>
      <w:r w:rsidRPr="00C33C54">
        <w:rPr>
          <w:sz w:val="28"/>
          <w:szCs w:val="28"/>
        </w:rPr>
        <w:t xml:space="preserve"> №</w:t>
      </w:r>
      <w:r w:rsidR="00290F32" w:rsidRPr="00C33C54">
        <w:rPr>
          <w:sz w:val="28"/>
          <w:szCs w:val="28"/>
        </w:rPr>
        <w:t>7409</w:t>
      </w:r>
      <w:r w:rsidRPr="00C33C54">
        <w:rPr>
          <w:sz w:val="28"/>
          <w:szCs w:val="28"/>
        </w:rPr>
        <w:t xml:space="preserve">, поступившей от </w:t>
      </w:r>
      <w:r w:rsidR="00290F32" w:rsidRPr="00C33C54">
        <w:rPr>
          <w:sz w:val="28"/>
          <w:szCs w:val="28"/>
        </w:rPr>
        <w:t>общества с ограниченной ответственностью «Западно-Сибирский ВЦМ»</w:t>
      </w:r>
      <w:r w:rsidRPr="00C33C54">
        <w:rPr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</w:t>
      </w:r>
      <w:r w:rsidR="00825625" w:rsidRPr="00C33C54">
        <w:rPr>
          <w:sz w:val="28"/>
          <w:szCs w:val="28"/>
        </w:rPr>
        <w:t>4</w:t>
      </w:r>
      <w:r w:rsidRPr="00C33C54">
        <w:rPr>
          <w:sz w:val="28"/>
          <w:szCs w:val="28"/>
        </w:rPr>
        <w:t xml:space="preserve">, - </w:t>
      </w:r>
      <w:r w:rsidR="00825625" w:rsidRPr="00C33C54">
        <w:rPr>
          <w:sz w:val="28"/>
          <w:szCs w:val="28"/>
        </w:rPr>
        <w:t>40</w:t>
      </w:r>
      <w:r w:rsidRPr="00C33C54">
        <w:rPr>
          <w:sz w:val="28"/>
          <w:szCs w:val="28"/>
        </w:rPr>
        <w:t xml:space="preserve"> </w:t>
      </w:r>
      <w:r w:rsidR="00825625" w:rsidRPr="00C33C54">
        <w:rPr>
          <w:sz w:val="28"/>
          <w:szCs w:val="28"/>
        </w:rPr>
        <w:t>32</w:t>
      </w:r>
      <w:r w:rsidRPr="00C33C54">
        <w:rPr>
          <w:sz w:val="28"/>
          <w:szCs w:val="28"/>
        </w:rPr>
        <w:t>0,00 руб.;</w:t>
      </w:r>
    </w:p>
    <w:p w:rsidR="00017A3D" w:rsidRPr="00827123" w:rsidRDefault="00017A3D" w:rsidP="00017A3D">
      <w:pPr>
        <w:ind w:firstLine="709"/>
        <w:jc w:val="both"/>
        <w:rPr>
          <w:sz w:val="28"/>
          <w:szCs w:val="28"/>
        </w:rPr>
      </w:pPr>
      <w:r w:rsidRPr="00827123">
        <w:rPr>
          <w:sz w:val="28"/>
          <w:szCs w:val="28"/>
        </w:rPr>
        <w:t>- о соответствии заявки №</w:t>
      </w:r>
      <w:r w:rsidR="00827123" w:rsidRPr="00827123">
        <w:rPr>
          <w:sz w:val="28"/>
          <w:szCs w:val="28"/>
        </w:rPr>
        <w:t>5481</w:t>
      </w:r>
      <w:r w:rsidRPr="00827123">
        <w:rPr>
          <w:sz w:val="28"/>
          <w:szCs w:val="28"/>
        </w:rPr>
        <w:t xml:space="preserve">, поступившей от </w:t>
      </w:r>
      <w:r w:rsidR="00827123" w:rsidRPr="00827123">
        <w:rPr>
          <w:sz w:val="28"/>
          <w:szCs w:val="28"/>
        </w:rPr>
        <w:t>Нагиева Фархата Ровшан оглы</w:t>
      </w:r>
      <w:r w:rsidRPr="00827123">
        <w:rPr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</w:t>
      </w:r>
      <w:r w:rsidR="00827123" w:rsidRPr="00827123">
        <w:rPr>
          <w:sz w:val="28"/>
          <w:szCs w:val="28"/>
        </w:rPr>
        <w:t>4</w:t>
      </w:r>
      <w:r w:rsidRPr="00827123">
        <w:rPr>
          <w:sz w:val="28"/>
          <w:szCs w:val="28"/>
        </w:rPr>
        <w:t xml:space="preserve">, - </w:t>
      </w:r>
      <w:r w:rsidR="00290F32" w:rsidRPr="00827123">
        <w:rPr>
          <w:sz w:val="28"/>
          <w:szCs w:val="28"/>
        </w:rPr>
        <w:t>40 320,00 руб.</w:t>
      </w:r>
      <w:r w:rsidRPr="00827123">
        <w:rPr>
          <w:sz w:val="28"/>
          <w:szCs w:val="28"/>
        </w:rPr>
        <w:t>;</w:t>
      </w:r>
    </w:p>
    <w:p w:rsidR="00017A3D" w:rsidRPr="00D24236" w:rsidRDefault="00017A3D" w:rsidP="00827123">
      <w:pPr>
        <w:ind w:firstLine="709"/>
        <w:jc w:val="both"/>
        <w:rPr>
          <w:sz w:val="28"/>
          <w:szCs w:val="28"/>
        </w:rPr>
      </w:pPr>
      <w:r w:rsidRPr="00827123">
        <w:rPr>
          <w:sz w:val="28"/>
          <w:szCs w:val="28"/>
        </w:rPr>
        <w:t>- о соответствии заявки №</w:t>
      </w:r>
      <w:r w:rsidR="00827123" w:rsidRPr="00827123">
        <w:rPr>
          <w:sz w:val="28"/>
          <w:szCs w:val="28"/>
        </w:rPr>
        <w:t>8657</w:t>
      </w:r>
      <w:r w:rsidRPr="00827123">
        <w:rPr>
          <w:sz w:val="28"/>
          <w:szCs w:val="28"/>
        </w:rPr>
        <w:t xml:space="preserve">, поступившей от </w:t>
      </w:r>
      <w:r w:rsidR="00827123" w:rsidRPr="00827123">
        <w:rPr>
          <w:sz w:val="28"/>
          <w:szCs w:val="28"/>
        </w:rPr>
        <w:t>Клеменьтьева Антона Владимировича</w:t>
      </w:r>
      <w:r w:rsidRPr="00827123">
        <w:rPr>
          <w:sz w:val="28"/>
          <w:szCs w:val="28"/>
        </w:rPr>
        <w:t xml:space="preserve">, </w:t>
      </w:r>
      <w:r w:rsidRPr="00D24236">
        <w:rPr>
          <w:sz w:val="28"/>
          <w:szCs w:val="28"/>
        </w:rPr>
        <w:t>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</w:t>
      </w:r>
      <w:r w:rsidR="00827123" w:rsidRPr="00D24236">
        <w:rPr>
          <w:sz w:val="28"/>
          <w:szCs w:val="28"/>
        </w:rPr>
        <w:t>4</w:t>
      </w:r>
      <w:r w:rsidRPr="00D24236">
        <w:rPr>
          <w:sz w:val="28"/>
          <w:szCs w:val="28"/>
        </w:rPr>
        <w:t xml:space="preserve">, - </w:t>
      </w:r>
      <w:r w:rsidR="00827123" w:rsidRPr="00D24236">
        <w:rPr>
          <w:sz w:val="28"/>
          <w:szCs w:val="28"/>
        </w:rPr>
        <w:t>40 320,00 руб.</w:t>
      </w:r>
      <w:r w:rsidRPr="00D24236">
        <w:rPr>
          <w:sz w:val="28"/>
          <w:szCs w:val="28"/>
        </w:rPr>
        <w:t>;</w:t>
      </w:r>
    </w:p>
    <w:p w:rsidR="00017A3D" w:rsidRPr="00D24236" w:rsidRDefault="00017A3D" w:rsidP="00017A3D">
      <w:pPr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t>- об отсутствии отозванных заявителями заявок на участие в аукционе.</w:t>
      </w:r>
    </w:p>
    <w:p w:rsidR="00BD51CE" w:rsidRPr="00D24236" w:rsidRDefault="00BD51CE" w:rsidP="002D0593">
      <w:pPr>
        <w:ind w:firstLine="709"/>
        <w:jc w:val="both"/>
        <w:rPr>
          <w:sz w:val="28"/>
          <w:szCs w:val="28"/>
        </w:rPr>
      </w:pPr>
    </w:p>
    <w:p w:rsidR="00085E5E" w:rsidRDefault="00085E5E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415600" w:rsidRPr="00D24236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24236">
        <w:rPr>
          <w:sz w:val="28"/>
          <w:szCs w:val="28"/>
        </w:rPr>
        <w:lastRenderedPageBreak/>
        <w:t>РЕШИЛИ:</w:t>
      </w:r>
    </w:p>
    <w:p w:rsidR="008E31AD" w:rsidRPr="00135B81" w:rsidRDefault="00135B81" w:rsidP="00135B8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 лоту №1 д</w:t>
      </w:r>
      <w:r w:rsidR="008E31AD" w:rsidRPr="00D24236">
        <w:rPr>
          <w:sz w:val="28"/>
          <w:szCs w:val="28"/>
        </w:rPr>
        <w:t>опустить к участию в электронном аукционе, открытом по составу участников и по форме подачи предложений о цене муниципального имущества, по продаже</w:t>
      </w:r>
      <w:r w:rsidR="008E31AD" w:rsidRPr="00BD51CE">
        <w:rPr>
          <w:color w:val="FF0000"/>
          <w:sz w:val="28"/>
          <w:szCs w:val="28"/>
        </w:rPr>
        <w:t xml:space="preserve"> </w:t>
      </w:r>
      <w:r w:rsidR="00D24236" w:rsidRPr="00CB05D0">
        <w:rPr>
          <w:sz w:val="28"/>
          <w:szCs w:val="28"/>
        </w:rPr>
        <w:t>нежилого помещения №1001 общей площадью 15,7 кв.м, назначение: нежилое, расположенного по адресу: город Нижневартовск, улица Северная, дом 56, кадастровый номер 86:11:0000000:</w:t>
      </w:r>
      <w:r w:rsidR="00D24236" w:rsidRPr="00135B81">
        <w:rPr>
          <w:sz w:val="28"/>
          <w:szCs w:val="28"/>
        </w:rPr>
        <w:t>52556</w:t>
      </w:r>
      <w:r w:rsidR="008E31AD" w:rsidRPr="00135B81">
        <w:rPr>
          <w:sz w:val="28"/>
          <w:szCs w:val="28"/>
        </w:rPr>
        <w:t>:</w:t>
      </w:r>
    </w:p>
    <w:p w:rsidR="00D24236" w:rsidRPr="00135B81" w:rsidRDefault="00D24236" w:rsidP="00D24236">
      <w:pPr>
        <w:ind w:firstLine="709"/>
        <w:jc w:val="both"/>
        <w:rPr>
          <w:sz w:val="28"/>
          <w:szCs w:val="28"/>
        </w:rPr>
      </w:pPr>
      <w:r w:rsidRPr="00135B81">
        <w:rPr>
          <w:sz w:val="28"/>
          <w:szCs w:val="28"/>
        </w:rPr>
        <w:t>- Киселева Бориса Евгеньевича;</w:t>
      </w:r>
    </w:p>
    <w:p w:rsidR="00D24236" w:rsidRPr="00135B81" w:rsidRDefault="00D24236" w:rsidP="00D24236">
      <w:pPr>
        <w:ind w:firstLine="709"/>
        <w:jc w:val="both"/>
        <w:rPr>
          <w:sz w:val="28"/>
          <w:szCs w:val="28"/>
        </w:rPr>
      </w:pPr>
      <w:r w:rsidRPr="00135B81">
        <w:rPr>
          <w:sz w:val="28"/>
          <w:szCs w:val="28"/>
        </w:rPr>
        <w:t>- индивидуального предпринимателя Турханову Светлану Владимировну;</w:t>
      </w:r>
    </w:p>
    <w:p w:rsidR="00D24236" w:rsidRPr="00135B81" w:rsidRDefault="00D24236" w:rsidP="00D24236">
      <w:pPr>
        <w:ind w:firstLine="709"/>
        <w:jc w:val="both"/>
        <w:rPr>
          <w:sz w:val="28"/>
          <w:szCs w:val="28"/>
        </w:rPr>
      </w:pPr>
      <w:r w:rsidRPr="00135B81">
        <w:rPr>
          <w:sz w:val="28"/>
          <w:szCs w:val="28"/>
        </w:rPr>
        <w:t>- Рябов</w:t>
      </w:r>
      <w:r w:rsidR="00135B81" w:rsidRPr="00135B81">
        <w:rPr>
          <w:sz w:val="28"/>
          <w:szCs w:val="28"/>
        </w:rPr>
        <w:t>у</w:t>
      </w:r>
      <w:r w:rsidRPr="00135B81">
        <w:rPr>
          <w:sz w:val="28"/>
          <w:szCs w:val="28"/>
        </w:rPr>
        <w:t xml:space="preserve"> Ольг</w:t>
      </w:r>
      <w:r w:rsidR="00135B81" w:rsidRPr="00135B81">
        <w:rPr>
          <w:sz w:val="28"/>
          <w:szCs w:val="28"/>
        </w:rPr>
        <w:t>у</w:t>
      </w:r>
      <w:r w:rsidRPr="00135B81">
        <w:rPr>
          <w:sz w:val="28"/>
          <w:szCs w:val="28"/>
        </w:rPr>
        <w:t xml:space="preserve"> Петровн</w:t>
      </w:r>
      <w:r w:rsidR="00135B81" w:rsidRPr="00135B81">
        <w:rPr>
          <w:sz w:val="28"/>
          <w:szCs w:val="28"/>
        </w:rPr>
        <w:t>у</w:t>
      </w:r>
      <w:r w:rsidRPr="00135B81">
        <w:rPr>
          <w:sz w:val="28"/>
          <w:szCs w:val="28"/>
        </w:rPr>
        <w:t>;</w:t>
      </w:r>
    </w:p>
    <w:p w:rsidR="00D24236" w:rsidRPr="00135B81" w:rsidRDefault="00D24236" w:rsidP="00D24236">
      <w:pPr>
        <w:ind w:firstLine="709"/>
        <w:jc w:val="both"/>
        <w:rPr>
          <w:sz w:val="28"/>
          <w:szCs w:val="28"/>
        </w:rPr>
      </w:pPr>
      <w:r w:rsidRPr="00135B81">
        <w:rPr>
          <w:sz w:val="28"/>
          <w:szCs w:val="28"/>
        </w:rPr>
        <w:t>- Ерёмина Сергея Александровича;</w:t>
      </w:r>
    </w:p>
    <w:p w:rsidR="00D24236" w:rsidRPr="00135B81" w:rsidRDefault="00D24236" w:rsidP="00D24236">
      <w:pPr>
        <w:ind w:firstLine="709"/>
        <w:jc w:val="both"/>
        <w:rPr>
          <w:sz w:val="28"/>
          <w:szCs w:val="28"/>
        </w:rPr>
      </w:pPr>
      <w:r w:rsidRPr="00135B81">
        <w:rPr>
          <w:sz w:val="28"/>
          <w:szCs w:val="28"/>
        </w:rPr>
        <w:t>- Шелкового Дмитрия Владимировича;</w:t>
      </w:r>
    </w:p>
    <w:p w:rsidR="00D24236" w:rsidRPr="00135B81" w:rsidRDefault="00D24236" w:rsidP="00D24236">
      <w:pPr>
        <w:ind w:firstLine="709"/>
        <w:jc w:val="both"/>
        <w:rPr>
          <w:sz w:val="28"/>
          <w:szCs w:val="28"/>
        </w:rPr>
      </w:pPr>
      <w:r w:rsidRPr="00135B81">
        <w:rPr>
          <w:sz w:val="28"/>
          <w:szCs w:val="28"/>
        </w:rPr>
        <w:t>- Клименко Артема Борисовича;</w:t>
      </w:r>
    </w:p>
    <w:p w:rsidR="00115E26" w:rsidRPr="00135B81" w:rsidRDefault="00D24236" w:rsidP="00D24236">
      <w:pPr>
        <w:ind w:firstLine="709"/>
        <w:jc w:val="both"/>
        <w:rPr>
          <w:sz w:val="28"/>
          <w:szCs w:val="28"/>
        </w:rPr>
      </w:pPr>
      <w:r w:rsidRPr="00135B81">
        <w:rPr>
          <w:sz w:val="28"/>
          <w:szCs w:val="28"/>
        </w:rPr>
        <w:t>- Ружицкого Александра Валерьевича</w:t>
      </w:r>
      <w:r w:rsidR="00115E26" w:rsidRPr="00135B81">
        <w:rPr>
          <w:sz w:val="28"/>
          <w:szCs w:val="28"/>
        </w:rPr>
        <w:t>.</w:t>
      </w:r>
    </w:p>
    <w:p w:rsidR="00135B81" w:rsidRDefault="00135B81" w:rsidP="00135B81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135B81" w:rsidRPr="00135B81" w:rsidRDefault="00135B81" w:rsidP="00135B8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35B81">
        <w:rPr>
          <w:sz w:val="28"/>
          <w:szCs w:val="28"/>
        </w:rPr>
        <w:t>2. По лоту №2 допустить к участию в электронном аукционе, открытом по составу участников и по форме подачи предложений о цене муниципального имущества, по продаже нежилого помещения №1008 общей площадью 22,4 кв.м, назначение: нежилое, расположенного по адресу: город Нижневартовск, улица Нефтяников, дом 3а, кадастровый номер 86:11:0000000:76372:</w:t>
      </w:r>
    </w:p>
    <w:p w:rsidR="00135B81" w:rsidRPr="00C86B3C" w:rsidRDefault="00135B81" w:rsidP="00135B81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t>- Нагиева Фархата Ровшан оглы;</w:t>
      </w:r>
    </w:p>
    <w:p w:rsidR="00135B81" w:rsidRPr="00C86B3C" w:rsidRDefault="00135B81" w:rsidP="00135B81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t>- Зотов</w:t>
      </w:r>
      <w:r>
        <w:rPr>
          <w:sz w:val="28"/>
          <w:szCs w:val="28"/>
        </w:rPr>
        <w:t>у</w:t>
      </w:r>
      <w:r w:rsidRPr="00C86B3C">
        <w:rPr>
          <w:sz w:val="28"/>
          <w:szCs w:val="28"/>
        </w:rPr>
        <w:t xml:space="preserve"> Наил</w:t>
      </w:r>
      <w:r>
        <w:rPr>
          <w:sz w:val="28"/>
          <w:szCs w:val="28"/>
        </w:rPr>
        <w:t>у</w:t>
      </w:r>
      <w:r w:rsidRPr="00C86B3C">
        <w:rPr>
          <w:sz w:val="28"/>
          <w:szCs w:val="28"/>
        </w:rPr>
        <w:t xml:space="preserve"> Фагимовн</w:t>
      </w:r>
      <w:r>
        <w:rPr>
          <w:sz w:val="28"/>
          <w:szCs w:val="28"/>
        </w:rPr>
        <w:t>у</w:t>
      </w:r>
      <w:r w:rsidRPr="00C86B3C">
        <w:rPr>
          <w:sz w:val="28"/>
          <w:szCs w:val="28"/>
        </w:rPr>
        <w:t>;</w:t>
      </w:r>
    </w:p>
    <w:p w:rsidR="00135B81" w:rsidRPr="00C86B3C" w:rsidRDefault="00135B81" w:rsidP="00135B81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t>- Кадочникова Павла Михайловича;</w:t>
      </w:r>
    </w:p>
    <w:p w:rsidR="00135B81" w:rsidRPr="00C86B3C" w:rsidRDefault="00135B81" w:rsidP="00135B81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t>- Клименко Артема Борисовича;</w:t>
      </w:r>
    </w:p>
    <w:p w:rsidR="00135B81" w:rsidRDefault="00135B81" w:rsidP="00135B81">
      <w:pPr>
        <w:ind w:firstLine="709"/>
        <w:jc w:val="both"/>
        <w:rPr>
          <w:sz w:val="28"/>
          <w:szCs w:val="28"/>
        </w:rPr>
      </w:pPr>
      <w:r w:rsidRPr="00C86B3C">
        <w:rPr>
          <w:sz w:val="28"/>
          <w:szCs w:val="28"/>
        </w:rPr>
        <w:t>- Ружицкого Александра Валерьевича</w:t>
      </w:r>
      <w:r w:rsidRPr="00135B81">
        <w:rPr>
          <w:sz w:val="28"/>
          <w:szCs w:val="28"/>
        </w:rPr>
        <w:t>.</w:t>
      </w:r>
    </w:p>
    <w:p w:rsidR="00135B81" w:rsidRDefault="00135B81" w:rsidP="00135B81">
      <w:pPr>
        <w:ind w:firstLine="709"/>
        <w:jc w:val="both"/>
        <w:rPr>
          <w:sz w:val="28"/>
          <w:szCs w:val="28"/>
        </w:rPr>
      </w:pPr>
    </w:p>
    <w:p w:rsidR="00135B81" w:rsidRDefault="00135B81" w:rsidP="00135B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35B81">
        <w:rPr>
          <w:sz w:val="28"/>
          <w:szCs w:val="28"/>
        </w:rPr>
        <w:t>. По лоту №</w:t>
      </w:r>
      <w:r>
        <w:rPr>
          <w:sz w:val="28"/>
          <w:szCs w:val="28"/>
        </w:rPr>
        <w:t>3</w:t>
      </w:r>
      <w:r w:rsidRPr="00135B81">
        <w:rPr>
          <w:sz w:val="28"/>
          <w:szCs w:val="28"/>
        </w:rPr>
        <w:t xml:space="preserve"> допустить к участию 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A651FA">
        <w:rPr>
          <w:sz w:val="28"/>
          <w:szCs w:val="28"/>
        </w:rPr>
        <w:t>нежилого помещения №1 общей площадью 15,8 кв.м, назначение: нежилое, расположенного по адресу: город Нижневартовск, улица Нефтяников, дом 92, кадастровый номер 86:11:0000000:82596</w:t>
      </w:r>
      <w:r w:rsidRPr="00135B81">
        <w:rPr>
          <w:sz w:val="28"/>
          <w:szCs w:val="28"/>
        </w:rPr>
        <w:t>:</w:t>
      </w:r>
    </w:p>
    <w:p w:rsidR="00135B81" w:rsidRPr="00017A3D" w:rsidRDefault="00135B81" w:rsidP="00135B81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Киселева Бориса Евгеньевича;</w:t>
      </w:r>
    </w:p>
    <w:p w:rsidR="00135B81" w:rsidRPr="00017A3D" w:rsidRDefault="00135B81" w:rsidP="00135B81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Котова Андрея Владимировича;</w:t>
      </w:r>
    </w:p>
    <w:p w:rsidR="00135B81" w:rsidRPr="00017A3D" w:rsidRDefault="00135B81" w:rsidP="00135B81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Рябов</w:t>
      </w:r>
      <w:r>
        <w:rPr>
          <w:sz w:val="28"/>
          <w:szCs w:val="28"/>
        </w:rPr>
        <w:t>у Ольгу</w:t>
      </w:r>
      <w:r w:rsidRPr="00017A3D">
        <w:rPr>
          <w:sz w:val="28"/>
          <w:szCs w:val="28"/>
        </w:rPr>
        <w:t xml:space="preserve"> Петровн</w:t>
      </w:r>
      <w:r>
        <w:rPr>
          <w:sz w:val="28"/>
          <w:szCs w:val="28"/>
        </w:rPr>
        <w:t>у</w:t>
      </w:r>
      <w:r w:rsidRPr="00017A3D">
        <w:rPr>
          <w:sz w:val="28"/>
          <w:szCs w:val="28"/>
        </w:rPr>
        <w:t>;</w:t>
      </w:r>
    </w:p>
    <w:p w:rsidR="00135B81" w:rsidRPr="00017A3D" w:rsidRDefault="00135B81" w:rsidP="00135B81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Ерёмина Сергея Александровича;</w:t>
      </w:r>
    </w:p>
    <w:p w:rsidR="00135B81" w:rsidRPr="00017A3D" w:rsidRDefault="00135B81" w:rsidP="00135B81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Собакинских Татьян</w:t>
      </w:r>
      <w:r>
        <w:rPr>
          <w:sz w:val="28"/>
          <w:szCs w:val="28"/>
        </w:rPr>
        <w:t>у</w:t>
      </w:r>
      <w:r w:rsidRPr="00017A3D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>у</w:t>
      </w:r>
      <w:r w:rsidRPr="00017A3D">
        <w:rPr>
          <w:sz w:val="28"/>
          <w:szCs w:val="28"/>
        </w:rPr>
        <w:t>;</w:t>
      </w:r>
    </w:p>
    <w:p w:rsidR="00135B81" w:rsidRPr="00017A3D" w:rsidRDefault="00135B81" w:rsidP="00135B81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Шелкового Дмитрия Владимировича;</w:t>
      </w:r>
    </w:p>
    <w:p w:rsidR="00135B81" w:rsidRPr="00017A3D" w:rsidRDefault="00135B81" w:rsidP="00135B81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Клименко Артема Борисовича;</w:t>
      </w:r>
    </w:p>
    <w:p w:rsidR="00135B81" w:rsidRDefault="00135B81" w:rsidP="00135B81">
      <w:pPr>
        <w:ind w:firstLine="709"/>
        <w:jc w:val="both"/>
        <w:rPr>
          <w:sz w:val="28"/>
          <w:szCs w:val="28"/>
        </w:rPr>
      </w:pPr>
      <w:r w:rsidRPr="00017A3D">
        <w:rPr>
          <w:sz w:val="28"/>
          <w:szCs w:val="28"/>
        </w:rPr>
        <w:t>- Ружицкого Александра Валерьев</w:t>
      </w:r>
      <w:r>
        <w:rPr>
          <w:sz w:val="28"/>
          <w:szCs w:val="28"/>
        </w:rPr>
        <w:t>ича.</w:t>
      </w:r>
    </w:p>
    <w:p w:rsidR="00135B81" w:rsidRDefault="00135B81" w:rsidP="00D24236">
      <w:pPr>
        <w:ind w:firstLine="709"/>
        <w:jc w:val="both"/>
        <w:rPr>
          <w:sz w:val="28"/>
          <w:szCs w:val="28"/>
        </w:rPr>
      </w:pPr>
    </w:p>
    <w:p w:rsidR="00135B81" w:rsidRDefault="00135B81" w:rsidP="00135B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35B81">
        <w:rPr>
          <w:sz w:val="28"/>
          <w:szCs w:val="28"/>
        </w:rPr>
        <w:t>. По лоту №</w:t>
      </w:r>
      <w:r>
        <w:rPr>
          <w:sz w:val="28"/>
          <w:szCs w:val="28"/>
        </w:rPr>
        <w:t>4:</w:t>
      </w:r>
    </w:p>
    <w:p w:rsidR="00135B81" w:rsidRPr="00C33C54" w:rsidRDefault="00135B81" w:rsidP="00135B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135B8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35B81">
        <w:rPr>
          <w:sz w:val="28"/>
          <w:szCs w:val="28"/>
        </w:rPr>
        <w:t xml:space="preserve">опустить к участию в электронном аукционе, открытом по составу участников и по форме подачи </w:t>
      </w:r>
      <w:r w:rsidRPr="00C33C54">
        <w:rPr>
          <w:sz w:val="28"/>
          <w:szCs w:val="28"/>
        </w:rPr>
        <w:t xml:space="preserve">предложений о цене муниципального имущества, по продаже здания нежилого назначения общей площадью 138,7 кв.м, назначение: нежилое, расположенного по адресу: город Нижневартовск, улица 2П-2, Юго-Западный промышленный узел, панель 25, кадастровый номер 86:11:0703001:223, и </w:t>
      </w:r>
      <w:r w:rsidRPr="00C33C54">
        <w:rPr>
          <w:sz w:val="28"/>
          <w:szCs w:val="28"/>
        </w:rPr>
        <w:lastRenderedPageBreak/>
        <w:t>земельного участка общей площадью 802 кв.м, расположенного по адресу: город Нижневартовск, улица 2П-2, №70б, кадастровый номер 86:11:0703001:227:</w:t>
      </w:r>
    </w:p>
    <w:p w:rsidR="00135B81" w:rsidRPr="00C33C54" w:rsidRDefault="00135B81" w:rsidP="00135B81">
      <w:pPr>
        <w:ind w:firstLine="709"/>
        <w:jc w:val="both"/>
        <w:rPr>
          <w:sz w:val="28"/>
          <w:szCs w:val="28"/>
        </w:rPr>
      </w:pPr>
      <w:r w:rsidRPr="00C33C54">
        <w:rPr>
          <w:sz w:val="28"/>
          <w:szCs w:val="28"/>
        </w:rPr>
        <w:t>- общество с ограниченной ответственностью «Западно-Сибирский ВЦМ»;</w:t>
      </w:r>
    </w:p>
    <w:p w:rsidR="00135B81" w:rsidRPr="00C33C54" w:rsidRDefault="00135B81" w:rsidP="00135B81">
      <w:pPr>
        <w:ind w:firstLine="709"/>
        <w:jc w:val="both"/>
        <w:rPr>
          <w:sz w:val="28"/>
          <w:szCs w:val="28"/>
        </w:rPr>
      </w:pPr>
      <w:r w:rsidRPr="00C33C54">
        <w:rPr>
          <w:sz w:val="28"/>
          <w:szCs w:val="28"/>
        </w:rPr>
        <w:t>- Нагиева Фархата Ровшан оглы;</w:t>
      </w:r>
    </w:p>
    <w:p w:rsidR="00135B81" w:rsidRDefault="00135B81" w:rsidP="00135B81">
      <w:pPr>
        <w:ind w:firstLine="709"/>
        <w:jc w:val="both"/>
        <w:rPr>
          <w:sz w:val="28"/>
          <w:szCs w:val="28"/>
        </w:rPr>
      </w:pPr>
      <w:r w:rsidRPr="00C33C54">
        <w:rPr>
          <w:sz w:val="28"/>
          <w:szCs w:val="28"/>
        </w:rPr>
        <w:t>- Клеменьтьева Антона Владимировича.</w:t>
      </w:r>
    </w:p>
    <w:p w:rsidR="00135B81" w:rsidRPr="00135B81" w:rsidRDefault="00135B81" w:rsidP="00D24236">
      <w:pPr>
        <w:ind w:firstLine="709"/>
        <w:jc w:val="both"/>
        <w:rPr>
          <w:sz w:val="28"/>
          <w:szCs w:val="28"/>
        </w:rPr>
      </w:pPr>
    </w:p>
    <w:p w:rsidR="00640918" w:rsidRPr="00135B81" w:rsidRDefault="00135B81" w:rsidP="008E31AD">
      <w:pPr>
        <w:ind w:firstLine="709"/>
        <w:jc w:val="both"/>
        <w:rPr>
          <w:sz w:val="28"/>
          <w:szCs w:val="28"/>
        </w:rPr>
      </w:pPr>
      <w:r w:rsidRPr="00135B81">
        <w:rPr>
          <w:sz w:val="28"/>
          <w:szCs w:val="28"/>
        </w:rPr>
        <w:t>4</w:t>
      </w:r>
      <w:r w:rsidR="008E31AD" w:rsidRPr="00135B81">
        <w:rPr>
          <w:sz w:val="28"/>
          <w:szCs w:val="28"/>
        </w:rPr>
        <w:t xml:space="preserve">.2. Отказать в допуске к участию в электронном аукционе, открытом </w:t>
      </w:r>
      <w:r w:rsidR="008E31AD" w:rsidRPr="00135B81">
        <w:rPr>
          <w:sz w:val="28"/>
          <w:szCs w:val="28"/>
        </w:rPr>
        <w:br/>
        <w:t xml:space="preserve">по составу участников и по форме подачи предложений о цене муниципального имущества, по продаже </w:t>
      </w:r>
      <w:r w:rsidRPr="00135B81">
        <w:rPr>
          <w:sz w:val="28"/>
          <w:szCs w:val="28"/>
        </w:rPr>
        <w:t>здания нежилого назначения общей площадью 138,7 кв.м, назначение: нежилое, расположенного по адресу: город Нижневартовск, улица 2П-2, Юго-Западный промышленный узел, панель 25, кадастровый номер 86:11:0703001:223, и земельного участка общей площадью 802 кв.м, расположенного по адресу: город Нижневартовск, улица 2П-2, №70б, кадастровый номер 86:11:</w:t>
      </w:r>
      <w:r w:rsidRPr="00C33C54">
        <w:rPr>
          <w:sz w:val="28"/>
          <w:szCs w:val="28"/>
        </w:rPr>
        <w:t>0703001:227, обществу с ограниченной ответственностью «</w:t>
      </w:r>
      <w:r w:rsidR="00C33C54" w:rsidRPr="00C33C54">
        <w:rPr>
          <w:sz w:val="28"/>
          <w:szCs w:val="28"/>
        </w:rPr>
        <w:t>Региональные грузоперевозки</w:t>
      </w:r>
      <w:r w:rsidRPr="00C33C54">
        <w:rPr>
          <w:sz w:val="28"/>
          <w:szCs w:val="28"/>
        </w:rPr>
        <w:t>»</w:t>
      </w:r>
      <w:r w:rsidRPr="00135B81">
        <w:rPr>
          <w:sz w:val="28"/>
          <w:szCs w:val="28"/>
        </w:rPr>
        <w:t xml:space="preserve"> </w:t>
      </w:r>
      <w:r w:rsidR="008E31AD" w:rsidRPr="00135B81">
        <w:rPr>
          <w:sz w:val="28"/>
          <w:szCs w:val="28"/>
        </w:rPr>
        <w:t>на основании абзац</w:t>
      </w:r>
      <w:r w:rsidR="00640918" w:rsidRPr="00135B81">
        <w:rPr>
          <w:sz w:val="28"/>
          <w:szCs w:val="28"/>
        </w:rPr>
        <w:t>а</w:t>
      </w:r>
      <w:r w:rsidR="00FC3951" w:rsidRPr="00135B81">
        <w:rPr>
          <w:sz w:val="28"/>
          <w:szCs w:val="28"/>
        </w:rPr>
        <w:t xml:space="preserve"> </w:t>
      </w:r>
      <w:r w:rsidRPr="00135B81">
        <w:rPr>
          <w:sz w:val="28"/>
          <w:szCs w:val="28"/>
        </w:rPr>
        <w:t>4</w:t>
      </w:r>
      <w:r w:rsidR="008E31AD" w:rsidRPr="00135B81">
        <w:rPr>
          <w:sz w:val="28"/>
          <w:szCs w:val="28"/>
        </w:rPr>
        <w:t xml:space="preserve"> пункта 8 статьи 18 Федерального закона от 21.12.2001 №178-ФЗ </w:t>
      </w:r>
      <w:r w:rsidR="00C05FDF">
        <w:rPr>
          <w:sz w:val="28"/>
          <w:szCs w:val="28"/>
        </w:rPr>
        <w:t>«</w:t>
      </w:r>
      <w:r w:rsidRPr="00135B81">
        <w:rPr>
          <w:sz w:val="28"/>
          <w:szCs w:val="28"/>
        </w:rPr>
        <w:t xml:space="preserve">О приватизации государственного </w:t>
      </w:r>
      <w:r w:rsidR="008E31AD" w:rsidRPr="00135B81">
        <w:rPr>
          <w:sz w:val="28"/>
          <w:szCs w:val="28"/>
        </w:rPr>
        <w:t>и муниципаль</w:t>
      </w:r>
      <w:r w:rsidR="00C05FDF">
        <w:rPr>
          <w:sz w:val="28"/>
          <w:szCs w:val="28"/>
        </w:rPr>
        <w:t>ного имущества»</w:t>
      </w:r>
      <w:r w:rsidR="008E31AD" w:rsidRPr="00135B81">
        <w:rPr>
          <w:sz w:val="28"/>
          <w:szCs w:val="28"/>
        </w:rPr>
        <w:t>,</w:t>
      </w:r>
      <w:r w:rsidR="00C05FDF">
        <w:rPr>
          <w:sz w:val="28"/>
          <w:szCs w:val="28"/>
        </w:rPr>
        <w:t xml:space="preserve"> </w:t>
      </w:r>
      <w:r w:rsidR="008E31AD" w:rsidRPr="00135B81">
        <w:rPr>
          <w:sz w:val="28"/>
          <w:szCs w:val="28"/>
        </w:rPr>
        <w:t xml:space="preserve">в связи с </w:t>
      </w:r>
      <w:r w:rsidRPr="00135B81">
        <w:rPr>
          <w:sz w:val="28"/>
          <w:szCs w:val="28"/>
        </w:rPr>
        <w:t>подачей заявки лицом, не уполномоченным на осуществление таких действий</w:t>
      </w:r>
      <w:r w:rsidR="00141229" w:rsidRPr="00135B81">
        <w:rPr>
          <w:sz w:val="28"/>
          <w:szCs w:val="28"/>
        </w:rPr>
        <w:t>.</w:t>
      </w:r>
    </w:p>
    <w:p w:rsidR="0028487B" w:rsidRPr="00BD51CE" w:rsidRDefault="0028487B" w:rsidP="00BB351B">
      <w:pPr>
        <w:ind w:firstLine="709"/>
        <w:jc w:val="both"/>
        <w:rPr>
          <w:color w:val="FF0000"/>
          <w:sz w:val="20"/>
          <w:szCs w:val="20"/>
        </w:rPr>
      </w:pPr>
    </w:p>
    <w:p w:rsidR="00ED39BD" w:rsidRPr="00E53E14" w:rsidRDefault="001C0028" w:rsidP="001C0028">
      <w:pPr>
        <w:ind w:firstLine="709"/>
        <w:jc w:val="both"/>
        <w:rPr>
          <w:sz w:val="28"/>
          <w:szCs w:val="28"/>
        </w:rPr>
      </w:pPr>
      <w:r w:rsidRPr="00E53E14">
        <w:rPr>
          <w:sz w:val="28"/>
          <w:szCs w:val="28"/>
        </w:rPr>
        <w:t>Подписи</w:t>
      </w:r>
      <w:r w:rsidR="00ED39BD" w:rsidRPr="00E53E14">
        <w:rPr>
          <w:sz w:val="28"/>
          <w:szCs w:val="28"/>
        </w:rPr>
        <w:t>:</w:t>
      </w:r>
    </w:p>
    <w:p w:rsidR="00DC07A7" w:rsidRDefault="00DC07A7" w:rsidP="00DC07A7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E53E14" w:rsidRDefault="003D0E80" w:rsidP="00DC07A7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E53E14" w:rsidSect="00476ED2">
      <w:headerReference w:type="default" r:id="rId8"/>
      <w:pgSz w:w="11906" w:h="16838" w:code="9"/>
      <w:pgMar w:top="567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A9D" w:rsidRDefault="00434A9D" w:rsidP="00412CD4">
      <w:r>
        <w:separator/>
      </w:r>
    </w:p>
  </w:endnote>
  <w:endnote w:type="continuationSeparator" w:id="0">
    <w:p w:rsidR="00434A9D" w:rsidRDefault="00434A9D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A9D" w:rsidRDefault="00434A9D" w:rsidP="00412CD4">
      <w:r>
        <w:separator/>
      </w:r>
    </w:p>
  </w:footnote>
  <w:footnote w:type="continuationSeparator" w:id="0">
    <w:p w:rsidR="00434A9D" w:rsidRDefault="00434A9D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DC07A7">
      <w:rPr>
        <w:noProof/>
      </w:rPr>
      <w:t>7</w:t>
    </w:r>
    <w:r>
      <w:fldChar w:fldCharType="end"/>
    </w:r>
  </w:p>
  <w:p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B23"/>
    <w:rsid w:val="001224C7"/>
    <w:rsid w:val="0012634E"/>
    <w:rsid w:val="00135594"/>
    <w:rsid w:val="00135B81"/>
    <w:rsid w:val="001371AB"/>
    <w:rsid w:val="00141229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4A9D"/>
    <w:rsid w:val="0043614B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E31AD"/>
    <w:rsid w:val="008E6FC5"/>
    <w:rsid w:val="008F28F9"/>
    <w:rsid w:val="008F470A"/>
    <w:rsid w:val="008F5448"/>
    <w:rsid w:val="0090202E"/>
    <w:rsid w:val="00915094"/>
    <w:rsid w:val="00916C38"/>
    <w:rsid w:val="00926193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F10"/>
    <w:rsid w:val="00C02F86"/>
    <w:rsid w:val="00C05FDF"/>
    <w:rsid w:val="00C06575"/>
    <w:rsid w:val="00C07657"/>
    <w:rsid w:val="00C1161C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07A7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8CAEB-494D-44F9-904A-A8A54CCF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19677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2024-04-12T09:38:00Z</cp:lastPrinted>
  <dcterms:created xsi:type="dcterms:W3CDTF">2024-04-12T10:40:00Z</dcterms:created>
  <dcterms:modified xsi:type="dcterms:W3CDTF">2024-04-12T10:40:00Z</dcterms:modified>
</cp:coreProperties>
</file>