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C40DE8" w:rsidRDefault="008D293F" w:rsidP="00C40DE8">
      <w:pPr>
        <w:spacing w:line="276" w:lineRule="auto"/>
        <w:jc w:val="center"/>
        <w:rPr>
          <w:b/>
          <w:sz w:val="28"/>
          <w:szCs w:val="28"/>
        </w:rPr>
      </w:pPr>
      <w:r w:rsidRPr="00C40DE8">
        <w:rPr>
          <w:b/>
          <w:sz w:val="28"/>
          <w:szCs w:val="28"/>
        </w:rPr>
        <w:t>Информация</w:t>
      </w:r>
    </w:p>
    <w:p w:rsidR="008D293F" w:rsidRPr="00C40DE8" w:rsidRDefault="008D293F" w:rsidP="00C40DE8">
      <w:pPr>
        <w:spacing w:line="276" w:lineRule="auto"/>
        <w:jc w:val="center"/>
        <w:rPr>
          <w:b/>
          <w:sz w:val="28"/>
          <w:szCs w:val="28"/>
        </w:rPr>
      </w:pPr>
      <w:r w:rsidRPr="00C40DE8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E426C3" w:rsidRPr="00C40DE8">
        <w:rPr>
          <w:b/>
          <w:sz w:val="28"/>
          <w:szCs w:val="28"/>
        </w:rPr>
        <w:t xml:space="preserve">             </w:t>
      </w:r>
      <w:r w:rsidRPr="00C40DE8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C40DE8">
        <w:rPr>
          <w:b/>
          <w:sz w:val="28"/>
          <w:szCs w:val="28"/>
          <w:lang w:val="en-US"/>
        </w:rPr>
        <w:t>I</w:t>
      </w:r>
      <w:r w:rsidR="008F109E" w:rsidRPr="00C40DE8">
        <w:rPr>
          <w:b/>
          <w:sz w:val="28"/>
          <w:szCs w:val="28"/>
          <w:lang w:val="en-US"/>
        </w:rPr>
        <w:t>I</w:t>
      </w:r>
      <w:r w:rsidRPr="00C40DE8">
        <w:rPr>
          <w:b/>
          <w:sz w:val="28"/>
          <w:szCs w:val="28"/>
        </w:rPr>
        <w:t xml:space="preserve"> квартале 20</w:t>
      </w:r>
      <w:r w:rsidR="0064401C" w:rsidRPr="00C40DE8">
        <w:rPr>
          <w:b/>
          <w:sz w:val="28"/>
          <w:szCs w:val="28"/>
        </w:rPr>
        <w:t>25</w:t>
      </w:r>
      <w:r w:rsidR="00ED2ED6" w:rsidRPr="00C40DE8">
        <w:rPr>
          <w:b/>
          <w:sz w:val="28"/>
          <w:szCs w:val="28"/>
        </w:rPr>
        <w:t xml:space="preserve"> года </w:t>
      </w:r>
      <w:r w:rsidR="00E426C3" w:rsidRPr="00C40DE8">
        <w:rPr>
          <w:b/>
          <w:sz w:val="28"/>
          <w:szCs w:val="28"/>
        </w:rPr>
        <w:t xml:space="preserve">                </w:t>
      </w:r>
      <w:r w:rsidR="00ED2ED6" w:rsidRPr="00C40DE8">
        <w:rPr>
          <w:b/>
          <w:sz w:val="28"/>
          <w:szCs w:val="28"/>
        </w:rPr>
        <w:t xml:space="preserve">в </w:t>
      </w:r>
      <w:r w:rsidRPr="00C40DE8">
        <w:rPr>
          <w:b/>
          <w:sz w:val="28"/>
          <w:szCs w:val="28"/>
        </w:rPr>
        <w:t xml:space="preserve">отношении </w:t>
      </w:r>
      <w:r w:rsidR="00931A7C" w:rsidRPr="00C40DE8">
        <w:rPr>
          <w:b/>
          <w:sz w:val="28"/>
          <w:szCs w:val="28"/>
        </w:rPr>
        <w:t>подведомственных муниципальных</w:t>
      </w:r>
      <w:r w:rsidRPr="00C40DE8">
        <w:rPr>
          <w:b/>
          <w:sz w:val="28"/>
          <w:szCs w:val="28"/>
        </w:rPr>
        <w:t xml:space="preserve"> учреждений</w:t>
      </w:r>
    </w:p>
    <w:p w:rsidR="00E4247F" w:rsidRPr="00C40DE8" w:rsidRDefault="00E4247F" w:rsidP="00C40DE8">
      <w:pPr>
        <w:spacing w:line="276" w:lineRule="auto"/>
        <w:ind w:firstLine="708"/>
        <w:jc w:val="both"/>
        <w:rPr>
          <w:sz w:val="28"/>
          <w:szCs w:val="28"/>
        </w:rPr>
      </w:pPr>
    </w:p>
    <w:p w:rsidR="0064401C" w:rsidRPr="00C40DE8" w:rsidRDefault="008D293F" w:rsidP="00C40DE8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В соответствии с планом проверок на 20</w:t>
      </w:r>
      <w:r w:rsidR="0064401C" w:rsidRPr="00C40DE8">
        <w:rPr>
          <w:sz w:val="28"/>
          <w:szCs w:val="28"/>
        </w:rPr>
        <w:t>25</w:t>
      </w:r>
      <w:r w:rsidRPr="00C40DE8">
        <w:rPr>
          <w:sz w:val="28"/>
          <w:szCs w:val="28"/>
        </w:rPr>
        <w:t xml:space="preserve"> год, утвержденным приказом</w:t>
      </w:r>
      <w:r w:rsidRPr="00C40DE8">
        <w:rPr>
          <w:bCs/>
          <w:sz w:val="28"/>
          <w:szCs w:val="28"/>
        </w:rPr>
        <w:t xml:space="preserve"> </w:t>
      </w:r>
      <w:r w:rsidRPr="00C40DE8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64401C" w:rsidRPr="00C40DE8">
        <w:rPr>
          <w:sz w:val="28"/>
          <w:szCs w:val="28"/>
        </w:rPr>
        <w:t>от 06.12.2024 №1085</w:t>
      </w:r>
      <w:r w:rsidR="002632C7" w:rsidRPr="00C40DE8">
        <w:rPr>
          <w:sz w:val="28"/>
          <w:szCs w:val="28"/>
        </w:rPr>
        <w:t>/42-П</w:t>
      </w:r>
      <w:r w:rsidRPr="00C40DE8">
        <w:rPr>
          <w:sz w:val="28"/>
          <w:szCs w:val="28"/>
        </w:rPr>
        <w:t xml:space="preserve"> в </w:t>
      </w:r>
      <w:r w:rsidR="004A5C63" w:rsidRPr="00C40DE8">
        <w:rPr>
          <w:sz w:val="28"/>
          <w:szCs w:val="28"/>
          <w:lang w:val="en-US"/>
        </w:rPr>
        <w:t>I</w:t>
      </w:r>
      <w:r w:rsidR="008F109E" w:rsidRPr="00C40DE8">
        <w:rPr>
          <w:sz w:val="28"/>
          <w:szCs w:val="28"/>
          <w:lang w:val="en-US"/>
        </w:rPr>
        <w:t>I</w:t>
      </w:r>
      <w:r w:rsidR="0064401C" w:rsidRPr="00C40DE8">
        <w:rPr>
          <w:sz w:val="28"/>
          <w:szCs w:val="28"/>
        </w:rPr>
        <w:t xml:space="preserve"> квартале 2025</w:t>
      </w:r>
      <w:r w:rsidRPr="00C40DE8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C40DE8">
        <w:rPr>
          <w:sz w:val="28"/>
          <w:szCs w:val="28"/>
        </w:rPr>
        <w:t>а</w:t>
      </w:r>
      <w:r w:rsidRPr="00C40DE8">
        <w:rPr>
          <w:sz w:val="28"/>
          <w:szCs w:val="28"/>
        </w:rPr>
        <w:t xml:space="preserve"> </w:t>
      </w:r>
      <w:r w:rsidR="00B924C0" w:rsidRPr="00C40DE8">
        <w:rPr>
          <w:sz w:val="28"/>
          <w:szCs w:val="28"/>
        </w:rPr>
        <w:t xml:space="preserve">плановая проверка </w:t>
      </w:r>
      <w:r w:rsidR="00FD624F" w:rsidRPr="00C40DE8">
        <w:rPr>
          <w:sz w:val="28"/>
          <w:szCs w:val="28"/>
        </w:rPr>
        <w:t xml:space="preserve">соблюдения законодательства и иных нормативных правовых актов Российской Федерации в сфере закупок </w:t>
      </w:r>
      <w:r w:rsidR="0064401C" w:rsidRPr="00C40DE8">
        <w:rPr>
          <w:sz w:val="28"/>
          <w:szCs w:val="28"/>
        </w:rPr>
        <w:t xml:space="preserve">для обеспечения муниципальных нужд в </w:t>
      </w:r>
      <w:r w:rsidR="0064401C" w:rsidRPr="00C40DE8">
        <w:rPr>
          <w:sz w:val="28"/>
          <w:szCs w:val="28"/>
        </w:rPr>
        <w:t>муниципальном бюджетном учреждении</w:t>
      </w:r>
      <w:r w:rsidR="0064401C" w:rsidRPr="00C40DE8">
        <w:rPr>
          <w:sz w:val="28"/>
          <w:szCs w:val="28"/>
        </w:rPr>
        <w:t xml:space="preserve"> "</w:t>
      </w:r>
      <w:proofErr w:type="spellStart"/>
      <w:r w:rsidR="0064401C" w:rsidRPr="00C40DE8">
        <w:rPr>
          <w:sz w:val="28"/>
          <w:szCs w:val="28"/>
        </w:rPr>
        <w:t>Нижневартовский</w:t>
      </w:r>
      <w:proofErr w:type="spellEnd"/>
      <w:r w:rsidR="0064401C" w:rsidRPr="00C40DE8">
        <w:rPr>
          <w:sz w:val="28"/>
          <w:szCs w:val="28"/>
        </w:rPr>
        <w:t xml:space="preserve"> краеведческий музей </w:t>
      </w:r>
      <w:r w:rsidR="00C40DE8" w:rsidRPr="00C40DE8">
        <w:rPr>
          <w:sz w:val="28"/>
          <w:szCs w:val="28"/>
        </w:rPr>
        <w:br/>
      </w:r>
      <w:r w:rsidR="0064401C" w:rsidRPr="00C40DE8">
        <w:rPr>
          <w:sz w:val="28"/>
          <w:szCs w:val="28"/>
        </w:rPr>
        <w:t>имени Т.Д. Шуваева"</w:t>
      </w:r>
      <w:r w:rsidR="0064401C" w:rsidRPr="00C40DE8">
        <w:rPr>
          <w:sz w:val="28"/>
          <w:szCs w:val="28"/>
        </w:rPr>
        <w:t xml:space="preserve"> и в муниципальном автономном учреждении</w:t>
      </w:r>
      <w:r w:rsidR="0064401C" w:rsidRPr="00C40DE8">
        <w:rPr>
          <w:sz w:val="28"/>
          <w:szCs w:val="28"/>
        </w:rPr>
        <w:t xml:space="preserve"> дополнительного образования города Нижневартовска "Спортивная школа"</w:t>
      </w:r>
      <w:r w:rsidR="0064401C" w:rsidRPr="00C40DE8">
        <w:rPr>
          <w:sz w:val="28"/>
          <w:szCs w:val="28"/>
        </w:rPr>
        <w:t>.</w:t>
      </w:r>
    </w:p>
    <w:p w:rsidR="00DF11E9" w:rsidRPr="00C40DE8" w:rsidRDefault="00DF11E9" w:rsidP="00C40DE8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По результатам проведенных контрольных мероприятий установлено:</w:t>
      </w:r>
    </w:p>
    <w:p w:rsidR="000C63B6" w:rsidRPr="00C40DE8" w:rsidRDefault="00DF11E9" w:rsidP="00C40DE8">
      <w:pPr>
        <w:pStyle w:val="a7"/>
        <w:numPr>
          <w:ilvl w:val="0"/>
          <w:numId w:val="4"/>
        </w:numPr>
        <w:suppressAutoHyphens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DE8">
        <w:rPr>
          <w:rFonts w:ascii="Times New Roman" w:hAnsi="Times New Roman" w:cs="Times New Roman"/>
          <w:sz w:val="28"/>
          <w:szCs w:val="28"/>
        </w:rPr>
        <w:t xml:space="preserve">Закупочная деятельность бюджетного учреждения осуществляется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="000C63B6" w:rsidRPr="00C40DE8">
        <w:rPr>
          <w:rFonts w:ascii="Times New Roman" w:hAnsi="Times New Roman" w:cs="Times New Roman"/>
          <w:sz w:val="28"/>
          <w:szCs w:val="28"/>
        </w:rPr>
        <w:t>в соответствии с требованиями Ф</w:t>
      </w:r>
      <w:r w:rsidRPr="00C40DE8">
        <w:rPr>
          <w:rFonts w:ascii="Times New Roman" w:hAnsi="Times New Roman" w:cs="Times New Roman"/>
          <w:sz w:val="28"/>
          <w:szCs w:val="28"/>
        </w:rPr>
        <w:t xml:space="preserve">едерального закона от 05.04.2013 №44-ФЗ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Pr="00C40DE8">
        <w:rPr>
          <w:rFonts w:ascii="Times New Roman" w:hAnsi="Times New Roman" w:cs="Times New Roman"/>
          <w:sz w:val="28"/>
          <w:szCs w:val="28"/>
        </w:rPr>
        <w:t>"</w:t>
      </w:r>
      <w:r w:rsidRPr="00C40DE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C40DE8">
        <w:rPr>
          <w:rFonts w:ascii="Times New Roman" w:hAnsi="Times New Roman" w:cs="Times New Roman"/>
          <w:sz w:val="28"/>
          <w:szCs w:val="28"/>
        </w:rPr>
        <w:t>"</w:t>
      </w:r>
      <w:r w:rsidRPr="00C40DE8">
        <w:rPr>
          <w:rFonts w:ascii="Times New Roman" w:hAnsi="Times New Roman" w:cs="Times New Roman"/>
          <w:sz w:val="28"/>
          <w:szCs w:val="28"/>
        </w:rPr>
        <w:t xml:space="preserve">. Согласно статьи 16 </w:t>
      </w:r>
      <w:r w:rsidR="000C63B6" w:rsidRPr="00C40DE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C40DE8">
        <w:rPr>
          <w:rFonts w:ascii="Times New Roman" w:hAnsi="Times New Roman" w:cs="Times New Roman"/>
          <w:sz w:val="28"/>
          <w:szCs w:val="28"/>
        </w:rPr>
        <w:t xml:space="preserve">закона №44-ФЗ планирование закупок осуществляется посредством формирования и ведения планов-графиков. План график формируется муниципальным бюджетным учреждением при планировании финансово-хозяйственной деятельности учреждения и утверждается в течение десяти рабочих дней после утверждения соответственно плана финансово-хозяйственной деятельности учреждения. План финансово-хозяйственной деятельности учреждения на 2025 год и плановый период 2026 и 2027 годов утвержден 28 декабря 2024 года. План-график закупок товаров, работ, услуг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Pr="00C40DE8">
        <w:rPr>
          <w:rFonts w:ascii="Times New Roman" w:hAnsi="Times New Roman" w:cs="Times New Roman"/>
          <w:sz w:val="28"/>
          <w:szCs w:val="28"/>
        </w:rPr>
        <w:t xml:space="preserve">на 2025 год финансовый год и на плановый период 2026 и 2027 годов утвержден заказчиком и размещен в единой информационной системе 23.01.2025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Pr="00C40DE8">
        <w:rPr>
          <w:rFonts w:ascii="Times New Roman" w:hAnsi="Times New Roman" w:cs="Times New Roman"/>
          <w:sz w:val="28"/>
          <w:szCs w:val="28"/>
        </w:rPr>
        <w:t>(на одиннадцатый рабочий день)</w:t>
      </w:r>
      <w:r w:rsidR="008B63FB" w:rsidRPr="00C40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11E9" w:rsidRPr="00C40DE8" w:rsidRDefault="00DF11E9" w:rsidP="00C40DE8">
      <w:pPr>
        <w:pStyle w:val="a7"/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DE8">
        <w:rPr>
          <w:rFonts w:ascii="Times New Roman" w:hAnsi="Times New Roman" w:cs="Times New Roman"/>
          <w:i/>
          <w:sz w:val="28"/>
          <w:szCs w:val="28"/>
        </w:rPr>
        <w:t xml:space="preserve">Таким образом, нарушен срок утверждения плана-графика закупок товаров, работ, услуг на 2025 год финансовый год и на плановый период 2026 </w:t>
      </w:r>
      <w:r w:rsidR="00C40DE8" w:rsidRPr="00C40DE8">
        <w:rPr>
          <w:rFonts w:ascii="Times New Roman" w:hAnsi="Times New Roman" w:cs="Times New Roman"/>
          <w:i/>
          <w:sz w:val="28"/>
          <w:szCs w:val="28"/>
        </w:rPr>
        <w:br/>
      </w:r>
      <w:r w:rsidRPr="00C40DE8">
        <w:rPr>
          <w:rFonts w:ascii="Times New Roman" w:hAnsi="Times New Roman" w:cs="Times New Roman"/>
          <w:i/>
          <w:sz w:val="28"/>
          <w:szCs w:val="28"/>
        </w:rPr>
        <w:t>и 2027 годов.</w:t>
      </w:r>
    </w:p>
    <w:p w:rsidR="00DF11E9" w:rsidRPr="00C40DE8" w:rsidRDefault="00DF11E9" w:rsidP="00C40DE8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28148D" w:rsidRPr="00C40DE8" w:rsidRDefault="00DF11E9" w:rsidP="00C40DE8">
      <w:pPr>
        <w:pStyle w:val="a7"/>
        <w:numPr>
          <w:ilvl w:val="0"/>
          <w:numId w:val="4"/>
        </w:numPr>
        <w:suppressAutoHyphens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DE8">
        <w:rPr>
          <w:rFonts w:ascii="Times New Roman" w:hAnsi="Times New Roman" w:cs="Times New Roman"/>
          <w:sz w:val="28"/>
          <w:szCs w:val="28"/>
        </w:rPr>
        <w:t>Закупочная деятельность автономного учреждения осуществл</w:t>
      </w:r>
      <w:r w:rsidR="0028148D" w:rsidRPr="00C40DE8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="0028148D" w:rsidRPr="00C40DE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148D" w:rsidRPr="00C40DE8">
        <w:rPr>
          <w:rFonts w:ascii="Times New Roman" w:hAnsi="Times New Roman" w:cs="Times New Roman"/>
          <w:sz w:val="28"/>
          <w:szCs w:val="28"/>
        </w:rPr>
        <w:t xml:space="preserve">с положениями Федерального закона от 18.07.2011 № 223-ФЗ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="0028148D" w:rsidRPr="00C40DE8">
        <w:rPr>
          <w:rFonts w:ascii="Times New Roman" w:hAnsi="Times New Roman" w:cs="Times New Roman"/>
          <w:sz w:val="28"/>
          <w:szCs w:val="28"/>
        </w:rPr>
        <w:t xml:space="preserve">"О закупках товаров, работ, услуг отдельными видами юридических лиц", Положением о закупке товаров, работ и услуг для нужд муниципального автономного учреждения дополнительного образования города Нижневартовск </w:t>
      </w:r>
      <w:r w:rsidR="0028148D" w:rsidRPr="00C40DE8">
        <w:rPr>
          <w:rFonts w:ascii="Times New Roman" w:hAnsi="Times New Roman" w:cs="Times New Roman"/>
          <w:sz w:val="28"/>
          <w:szCs w:val="28"/>
        </w:rPr>
        <w:lastRenderedPageBreak/>
        <w:t xml:space="preserve">"Спортивная школа", разработанным на основании Типового положения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="0028148D" w:rsidRPr="00C40DE8">
        <w:rPr>
          <w:rFonts w:ascii="Times New Roman" w:hAnsi="Times New Roman" w:cs="Times New Roman"/>
          <w:sz w:val="28"/>
          <w:szCs w:val="28"/>
        </w:rPr>
        <w:t>о закупке и утвержденным наб</w:t>
      </w:r>
      <w:r w:rsidR="000C63B6" w:rsidRPr="00C40DE8">
        <w:rPr>
          <w:rFonts w:ascii="Times New Roman" w:hAnsi="Times New Roman" w:cs="Times New Roman"/>
          <w:sz w:val="28"/>
          <w:szCs w:val="28"/>
        </w:rPr>
        <w:t>людательным советом Учреждения</w:t>
      </w:r>
      <w:r w:rsidR="0028148D" w:rsidRPr="00C40DE8">
        <w:rPr>
          <w:rFonts w:ascii="Times New Roman" w:hAnsi="Times New Roman" w:cs="Times New Roman"/>
          <w:sz w:val="28"/>
          <w:szCs w:val="28"/>
        </w:rPr>
        <w:t>.</w:t>
      </w:r>
    </w:p>
    <w:p w:rsidR="000C63B6" w:rsidRPr="00C40DE8" w:rsidRDefault="000C63B6" w:rsidP="00C40DE8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DE8">
        <w:rPr>
          <w:rFonts w:ascii="Times New Roman" w:hAnsi="Times New Roman" w:cs="Times New Roman"/>
          <w:sz w:val="28"/>
          <w:szCs w:val="28"/>
        </w:rPr>
        <w:t xml:space="preserve">Нарушений сроков размещения в ЕИС плана закупки, </w:t>
      </w:r>
      <w:r w:rsidRPr="00C40DE8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40DE8" w:rsidRPr="00C40DE8">
        <w:rPr>
          <w:rFonts w:ascii="Times New Roman" w:hAnsi="Times New Roman" w:cs="Times New Roman"/>
          <w:sz w:val="28"/>
          <w:szCs w:val="28"/>
        </w:rPr>
        <w:br/>
      </w:r>
      <w:r w:rsidRPr="00C40DE8">
        <w:rPr>
          <w:rFonts w:ascii="Times New Roman" w:hAnsi="Times New Roman" w:cs="Times New Roman"/>
          <w:sz w:val="28"/>
          <w:szCs w:val="28"/>
        </w:rPr>
        <w:t>о закупке</w:t>
      </w:r>
      <w:r w:rsidRPr="00C40DE8">
        <w:rPr>
          <w:rFonts w:ascii="Times New Roman" w:hAnsi="Times New Roman" w:cs="Times New Roman"/>
          <w:sz w:val="28"/>
          <w:szCs w:val="28"/>
        </w:rPr>
        <w:t>,</w:t>
      </w:r>
      <w:r w:rsidRPr="00C40DE8">
        <w:rPr>
          <w:rFonts w:ascii="Times New Roman" w:hAnsi="Times New Roman" w:cs="Times New Roman"/>
          <w:sz w:val="28"/>
          <w:szCs w:val="28"/>
        </w:rPr>
        <w:t xml:space="preserve"> информации о заключении и исполнении договоров, ежемесячной отчетности</w:t>
      </w:r>
      <w:r w:rsidRPr="00C40DE8">
        <w:rPr>
          <w:rFonts w:ascii="Times New Roman" w:hAnsi="Times New Roman" w:cs="Times New Roman"/>
          <w:sz w:val="28"/>
          <w:szCs w:val="28"/>
        </w:rPr>
        <w:t xml:space="preserve"> не выявлено. </w:t>
      </w:r>
    </w:p>
    <w:p w:rsidR="008F109E" w:rsidRPr="00C40DE8" w:rsidRDefault="008F109E" w:rsidP="00C40DE8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924C0" w:rsidRPr="00C40DE8" w:rsidRDefault="000C63B6" w:rsidP="00C40DE8">
      <w:pPr>
        <w:suppressAutoHyphens/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Руководителям учреждений</w:t>
      </w:r>
      <w:r w:rsidR="00B924C0" w:rsidRPr="00C40DE8">
        <w:rPr>
          <w:sz w:val="28"/>
          <w:szCs w:val="28"/>
        </w:rPr>
        <w:t xml:space="preserve"> даны рекомендации:</w:t>
      </w:r>
    </w:p>
    <w:p w:rsidR="00BB214D" w:rsidRPr="00C40DE8" w:rsidRDefault="009B4346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- в преамбуле контрактов</w:t>
      </w:r>
      <w:r w:rsidR="00BB214D" w:rsidRPr="00C40DE8">
        <w:rPr>
          <w:sz w:val="28"/>
          <w:szCs w:val="28"/>
        </w:rPr>
        <w:t xml:space="preserve"> предусматривать основание его заключения, </w:t>
      </w:r>
      <w:r w:rsidR="00BB214D" w:rsidRPr="00C40DE8">
        <w:rPr>
          <w:sz w:val="28"/>
          <w:szCs w:val="28"/>
        </w:rPr>
        <w:br/>
        <w:t>а именно:</w:t>
      </w:r>
    </w:p>
    <w:p w:rsidR="00BB214D" w:rsidRPr="00C40DE8" w:rsidRDefault="009B4346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а) в контрактах</w:t>
      </w:r>
      <w:r w:rsidR="00BB214D" w:rsidRPr="00C40DE8">
        <w:rPr>
          <w:sz w:val="28"/>
          <w:szCs w:val="28"/>
        </w:rPr>
        <w:t>, заключенных по результатам конкурентных закупок – реквизиты протокола,</w:t>
      </w:r>
    </w:p>
    <w:p w:rsidR="0028148D" w:rsidRPr="00C40DE8" w:rsidRDefault="009B4346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б) в контрактах (договорах) с единственным поставщиком (подрядчиком, исполнителем) – номер подпункта части 1 статьи 93 Федерального закона №44-ФЗ;</w:t>
      </w:r>
    </w:p>
    <w:p w:rsidR="000C63B6" w:rsidRPr="00C40DE8" w:rsidRDefault="000C63B6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 xml:space="preserve">- при заключении </w:t>
      </w:r>
      <w:r w:rsidRPr="00C40DE8">
        <w:rPr>
          <w:sz w:val="28"/>
          <w:szCs w:val="28"/>
        </w:rPr>
        <w:t>контрактов (</w:t>
      </w:r>
      <w:r w:rsidRPr="00C40DE8">
        <w:rPr>
          <w:sz w:val="28"/>
          <w:szCs w:val="28"/>
        </w:rPr>
        <w:t>договоров</w:t>
      </w:r>
      <w:r w:rsidRPr="00C40DE8">
        <w:rPr>
          <w:sz w:val="28"/>
          <w:szCs w:val="28"/>
        </w:rPr>
        <w:t>)</w:t>
      </w:r>
      <w:r w:rsidRPr="00C40DE8">
        <w:rPr>
          <w:sz w:val="28"/>
          <w:szCs w:val="28"/>
        </w:rPr>
        <w:t xml:space="preserve"> соблюдать требования Гражданского кодекса РФ в части включения в </w:t>
      </w:r>
      <w:r w:rsidRPr="00C40DE8">
        <w:rPr>
          <w:sz w:val="28"/>
          <w:szCs w:val="28"/>
        </w:rPr>
        <w:t>контракты (</w:t>
      </w:r>
      <w:r w:rsidRPr="00C40DE8">
        <w:rPr>
          <w:sz w:val="28"/>
          <w:szCs w:val="28"/>
        </w:rPr>
        <w:t>договоры</w:t>
      </w:r>
      <w:r w:rsidRPr="00C40DE8">
        <w:rPr>
          <w:sz w:val="28"/>
          <w:szCs w:val="28"/>
        </w:rPr>
        <w:t>)</w:t>
      </w:r>
      <w:r w:rsidRPr="00C40DE8">
        <w:rPr>
          <w:sz w:val="28"/>
          <w:szCs w:val="28"/>
        </w:rPr>
        <w:t xml:space="preserve"> существенных условий, относительно которых сторонами должно быть достигнуто соглашение;</w:t>
      </w:r>
    </w:p>
    <w:p w:rsidR="0028148D" w:rsidRPr="00C40DE8" w:rsidRDefault="0028148D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 xml:space="preserve">- в соответствии с Федеральным законом от 26.07.2006 №135-ФЗ </w:t>
      </w:r>
      <w:r w:rsidRPr="00C40DE8">
        <w:rPr>
          <w:sz w:val="28"/>
          <w:szCs w:val="28"/>
        </w:rPr>
        <w:br/>
        <w:t>"О защите конкуренции" рассмотреть вопрос об увеличении доли закупок конкурентными способами определения поставщика (подрядчика, исполнителя);</w:t>
      </w:r>
    </w:p>
    <w:p w:rsidR="0028148D" w:rsidRPr="00C40DE8" w:rsidRDefault="0028148D" w:rsidP="00C40DE8">
      <w:pPr>
        <w:spacing w:line="276" w:lineRule="auto"/>
        <w:ind w:firstLine="567"/>
        <w:jc w:val="both"/>
        <w:rPr>
          <w:sz w:val="28"/>
          <w:szCs w:val="28"/>
        </w:rPr>
      </w:pPr>
      <w:r w:rsidRPr="00C40DE8">
        <w:rPr>
          <w:sz w:val="28"/>
          <w:szCs w:val="28"/>
        </w:rPr>
        <w:t>- усилить контроль по недопущению в дальнейшем выявленных нарушений.</w:t>
      </w:r>
    </w:p>
    <w:p w:rsidR="0028148D" w:rsidRDefault="0028148D" w:rsidP="00C40DE8">
      <w:pPr>
        <w:spacing w:line="276" w:lineRule="auto"/>
        <w:ind w:firstLine="567"/>
        <w:jc w:val="both"/>
        <w:rPr>
          <w:sz w:val="28"/>
          <w:szCs w:val="28"/>
        </w:rPr>
      </w:pPr>
    </w:p>
    <w:sectPr w:rsidR="0028148D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3F40"/>
    <w:multiLevelType w:val="hybridMultilevel"/>
    <w:tmpl w:val="2070E906"/>
    <w:lvl w:ilvl="0" w:tplc="38C2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C63B6"/>
    <w:rsid w:val="000D5AC7"/>
    <w:rsid w:val="000E2713"/>
    <w:rsid w:val="00181C44"/>
    <w:rsid w:val="001F6F52"/>
    <w:rsid w:val="00210814"/>
    <w:rsid w:val="002360C9"/>
    <w:rsid w:val="00262984"/>
    <w:rsid w:val="002632C7"/>
    <w:rsid w:val="00265C07"/>
    <w:rsid w:val="0028148D"/>
    <w:rsid w:val="002E5F82"/>
    <w:rsid w:val="003026CB"/>
    <w:rsid w:val="00303559"/>
    <w:rsid w:val="0032635C"/>
    <w:rsid w:val="00332A4B"/>
    <w:rsid w:val="00333EC1"/>
    <w:rsid w:val="00384A76"/>
    <w:rsid w:val="003C3217"/>
    <w:rsid w:val="003E19FB"/>
    <w:rsid w:val="00405C1B"/>
    <w:rsid w:val="00414E01"/>
    <w:rsid w:val="00476EF5"/>
    <w:rsid w:val="00493A36"/>
    <w:rsid w:val="004A5C63"/>
    <w:rsid w:val="004A726B"/>
    <w:rsid w:val="004C261B"/>
    <w:rsid w:val="004C3501"/>
    <w:rsid w:val="004E49B4"/>
    <w:rsid w:val="004F09E3"/>
    <w:rsid w:val="004F2732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26BAE"/>
    <w:rsid w:val="0064401C"/>
    <w:rsid w:val="00671685"/>
    <w:rsid w:val="00674FE7"/>
    <w:rsid w:val="006868B6"/>
    <w:rsid w:val="006E1755"/>
    <w:rsid w:val="006F2399"/>
    <w:rsid w:val="00787876"/>
    <w:rsid w:val="007D7C96"/>
    <w:rsid w:val="00821E65"/>
    <w:rsid w:val="00844535"/>
    <w:rsid w:val="008678D7"/>
    <w:rsid w:val="008805E9"/>
    <w:rsid w:val="008B63FB"/>
    <w:rsid w:val="008D1E3E"/>
    <w:rsid w:val="008D293F"/>
    <w:rsid w:val="008F109E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4346"/>
    <w:rsid w:val="009B7C80"/>
    <w:rsid w:val="009F5E8D"/>
    <w:rsid w:val="00A05F60"/>
    <w:rsid w:val="00A74B66"/>
    <w:rsid w:val="00AB0339"/>
    <w:rsid w:val="00AC1453"/>
    <w:rsid w:val="00AF2E97"/>
    <w:rsid w:val="00B25F59"/>
    <w:rsid w:val="00B57354"/>
    <w:rsid w:val="00B90119"/>
    <w:rsid w:val="00B924C0"/>
    <w:rsid w:val="00BB214D"/>
    <w:rsid w:val="00BC27E6"/>
    <w:rsid w:val="00BE61E4"/>
    <w:rsid w:val="00C06ABD"/>
    <w:rsid w:val="00C40DE8"/>
    <w:rsid w:val="00C45714"/>
    <w:rsid w:val="00C45783"/>
    <w:rsid w:val="00C71FEC"/>
    <w:rsid w:val="00CB6AE9"/>
    <w:rsid w:val="00CF31B1"/>
    <w:rsid w:val="00D42E64"/>
    <w:rsid w:val="00D822BC"/>
    <w:rsid w:val="00DC59B4"/>
    <w:rsid w:val="00DE4AC9"/>
    <w:rsid w:val="00DE5C3D"/>
    <w:rsid w:val="00DF11E9"/>
    <w:rsid w:val="00E13E52"/>
    <w:rsid w:val="00E225AF"/>
    <w:rsid w:val="00E226A1"/>
    <w:rsid w:val="00E41802"/>
    <w:rsid w:val="00E4181D"/>
    <w:rsid w:val="00E4247F"/>
    <w:rsid w:val="00E426C3"/>
    <w:rsid w:val="00E56801"/>
    <w:rsid w:val="00E77978"/>
    <w:rsid w:val="00EB07F6"/>
    <w:rsid w:val="00ED2ED6"/>
    <w:rsid w:val="00ED3C9B"/>
    <w:rsid w:val="00ED5852"/>
    <w:rsid w:val="00F11F20"/>
    <w:rsid w:val="00F17415"/>
    <w:rsid w:val="00F4264A"/>
    <w:rsid w:val="00F538FA"/>
    <w:rsid w:val="00F56671"/>
    <w:rsid w:val="00F65F71"/>
    <w:rsid w:val="00F8623E"/>
    <w:rsid w:val="00F94D52"/>
    <w:rsid w:val="00FD624F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B44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CB66F-2CE8-48E7-9F57-4F4CB09A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7</cp:revision>
  <cp:lastPrinted>2022-06-29T07:41:00Z</cp:lastPrinted>
  <dcterms:created xsi:type="dcterms:W3CDTF">2024-07-05T10:39:00Z</dcterms:created>
  <dcterms:modified xsi:type="dcterms:W3CDTF">2025-07-08T05:34:00Z</dcterms:modified>
</cp:coreProperties>
</file>