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EB" w:rsidRDefault="00B62AE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 xml:space="preserve">РОССИЙСКАЯ ФЕДЕРАЦИЯ        </w:t>
      </w:r>
      <w:r w:rsidR="00D112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-2.85pt;margin-top:-2.65pt;width:50.1pt;height:46.5pt;z-index:251658240;visibility:visible;mso-position-horizontal-relative:text;mso-position-vertical-relative:text">
            <v:imagedata r:id="rId5" o:title=""/>
          </v:shape>
        </w:pict>
      </w:r>
    </w:p>
    <w:p w:rsidR="00B62AEB" w:rsidRDefault="00B62AE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>ХАНТЫ-МАНСИЙСКИЙ АВТОНОМНЫЙ ОКРУГ-ЮГРА</w:t>
      </w:r>
    </w:p>
    <w:p w:rsidR="00B62AEB" w:rsidRDefault="00B62AE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 xml:space="preserve">Некоммерческое Партнерство </w:t>
      </w:r>
    </w:p>
    <w:p w:rsidR="00B62AEB" w:rsidRDefault="00B62AEB">
      <w:pPr>
        <w:tabs>
          <w:tab w:val="center" w:pos="4677"/>
          <w:tab w:val="right" w:pos="9355"/>
        </w:tabs>
        <w:spacing w:after="0" w:line="240" w:lineRule="auto"/>
        <w:rPr>
          <w:rFonts w:ascii="Libre Franklin Medium" w:hAnsi="Libre Franklin Medium" w:cs="Libre Franklin Medium"/>
          <w:b/>
          <w:color w:val="1F497D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365F91"/>
          <w:sz w:val="28"/>
          <w:szCs w:val="28"/>
        </w:rPr>
        <w:t>« Югорская</w:t>
      </w:r>
      <w:proofErr w:type="gramEnd"/>
      <w:r>
        <w:rPr>
          <w:rFonts w:ascii="Times New Roman" w:hAnsi="Times New Roman"/>
          <w:b/>
          <w:color w:val="365F91"/>
          <w:sz w:val="28"/>
          <w:szCs w:val="28"/>
        </w:rPr>
        <w:t xml:space="preserve"> Палата профессиональных бухгалтеров и аудиторов»</w:t>
      </w:r>
      <w:r w:rsidR="00D112E4">
        <w:rPr>
          <w:noProof/>
        </w:rPr>
        <w:pict>
          <v:line id="Прямая соединительная линия 1" o:spid="_x0000_s1027" style="position:absolute;left:0;text-align:left;flip:y;z-index:251659264;visibility:visible;mso-position-horizontal-relative:margin;mso-position-vertical-relative:text" from="-3.85pt,21.85pt" to="509.15pt,21.85pt" strokecolor="#339" strokeweight="1pt">
            <w10:wrap anchorx="margin"/>
          </v:line>
        </w:pict>
      </w:r>
    </w:p>
    <w:p w:rsidR="00B62AEB" w:rsidRDefault="00B62AEB">
      <w:pPr>
        <w:spacing w:after="0" w:line="240" w:lineRule="auto"/>
        <w:jc w:val="left"/>
        <w:rPr>
          <w:rFonts w:ascii="Times New Roman" w:hAnsi="Times New Roman"/>
        </w:rPr>
      </w:pPr>
    </w:p>
    <w:p w:rsidR="00B62AEB" w:rsidRDefault="00B62AEB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8602, г"/>
        </w:smartTagPr>
        <w:r>
          <w:rPr>
            <w:rFonts w:ascii="Times New Roman" w:hAnsi="Times New Roman"/>
            <w:sz w:val="20"/>
            <w:szCs w:val="20"/>
          </w:rPr>
          <w:t>628602, г</w:t>
        </w:r>
      </w:smartTag>
      <w:r>
        <w:rPr>
          <w:rFonts w:ascii="Times New Roman" w:hAnsi="Times New Roman"/>
          <w:sz w:val="20"/>
          <w:szCs w:val="20"/>
        </w:rPr>
        <w:t>. Нижневартовск</w:t>
      </w:r>
    </w:p>
    <w:p w:rsidR="00B62AEB" w:rsidRDefault="00B62AEB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Мусы </w:t>
      </w:r>
      <w:proofErr w:type="spellStart"/>
      <w:r>
        <w:rPr>
          <w:rFonts w:ascii="Times New Roman" w:hAnsi="Times New Roman"/>
          <w:sz w:val="20"/>
          <w:szCs w:val="20"/>
        </w:rPr>
        <w:t>Джалиля</w:t>
      </w:r>
      <w:proofErr w:type="spellEnd"/>
      <w:r>
        <w:rPr>
          <w:rFonts w:ascii="Times New Roman" w:hAnsi="Times New Roman"/>
          <w:sz w:val="20"/>
          <w:szCs w:val="20"/>
        </w:rPr>
        <w:t>, д 18 офис 2</w:t>
      </w:r>
    </w:p>
    <w:p w:rsidR="00B62AEB" w:rsidRDefault="00B62AEB">
      <w:pPr>
        <w:spacing w:after="0" w:line="240" w:lineRule="auto"/>
        <w:ind w:right="-14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(3466) 48-08-08, 43-60-60</w:t>
      </w:r>
    </w:p>
    <w:p w:rsidR="00B62AEB" w:rsidRDefault="00B62AEB">
      <w:pPr>
        <w:spacing w:after="0" w:line="240" w:lineRule="auto"/>
        <w:ind w:right="-144"/>
        <w:jc w:val="left"/>
        <w:rPr>
          <w:rFonts w:ascii="Times New Roman" w:hAnsi="Times New Roman"/>
          <w:sz w:val="20"/>
          <w:szCs w:val="20"/>
        </w:rPr>
      </w:pPr>
    </w:p>
    <w:p w:rsidR="00B62AEB" w:rsidRDefault="00D112E4">
      <w:pPr>
        <w:spacing w:after="0" w:line="240" w:lineRule="auto"/>
        <w:ind w:right="-14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62AE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17.10.</w:t>
      </w:r>
      <w:r w:rsidR="00B62AEB">
        <w:rPr>
          <w:rFonts w:ascii="Times New Roman" w:hAnsi="Times New Roman"/>
          <w:sz w:val="24"/>
          <w:szCs w:val="24"/>
        </w:rPr>
        <w:t xml:space="preserve">2019 </w:t>
      </w:r>
      <w:r w:rsidR="00B62AEB">
        <w:rPr>
          <w:rFonts w:ascii="Times New Roman" w:hAnsi="Times New Roman"/>
          <w:sz w:val="24"/>
          <w:szCs w:val="24"/>
        </w:rPr>
        <w:tab/>
      </w:r>
      <w:r w:rsidR="00B62AEB">
        <w:rPr>
          <w:rFonts w:ascii="Times New Roman" w:hAnsi="Times New Roman"/>
          <w:sz w:val="24"/>
          <w:szCs w:val="24"/>
        </w:rPr>
        <w:tab/>
      </w:r>
      <w:r w:rsidR="00B62AEB">
        <w:rPr>
          <w:rFonts w:ascii="Times New Roman" w:hAnsi="Times New Roman"/>
          <w:sz w:val="24"/>
          <w:szCs w:val="24"/>
        </w:rPr>
        <w:tab/>
      </w:r>
      <w:r w:rsidR="00B62AEB">
        <w:rPr>
          <w:rFonts w:ascii="Times New Roman" w:hAnsi="Times New Roman"/>
          <w:sz w:val="24"/>
          <w:szCs w:val="24"/>
        </w:rPr>
        <w:tab/>
        <w:t xml:space="preserve"> </w:t>
      </w:r>
    </w:p>
    <w:p w:rsidR="00B62AEB" w:rsidRDefault="00B62AEB" w:rsidP="005A6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AEB" w:rsidRDefault="00B62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Приглашаем Вас принять участие в</w:t>
      </w:r>
    </w:p>
    <w:p w:rsidR="00B62AEB" w:rsidRDefault="00B62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Окружном конкурсе профессионального мастерства</w:t>
      </w:r>
    </w:p>
    <w:p w:rsidR="00B62AEB" w:rsidRDefault="00D11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«Лучший бухгалтер Югры-2019»!</w:t>
      </w:r>
    </w:p>
    <w:p w:rsidR="00B62AEB" w:rsidRPr="00D112E4" w:rsidRDefault="00B6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AEB" w:rsidRPr="00D112E4" w:rsidRDefault="00B62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2E4">
        <w:rPr>
          <w:rFonts w:ascii="Times New Roman" w:hAnsi="Times New Roman"/>
          <w:sz w:val="24"/>
          <w:szCs w:val="24"/>
        </w:rPr>
        <w:t xml:space="preserve">Организатор </w:t>
      </w:r>
      <w:r w:rsidRPr="00D112E4">
        <w:rPr>
          <w:rFonts w:ascii="Times New Roman" w:hAnsi="Times New Roman"/>
          <w:b/>
          <w:sz w:val="24"/>
          <w:szCs w:val="24"/>
        </w:rPr>
        <w:t xml:space="preserve">Некоммерческое Партнерство «Югорская Палата профессиональных бухгалтеров и </w:t>
      </w:r>
      <w:proofErr w:type="gramStart"/>
      <w:r w:rsidRPr="00D112E4">
        <w:rPr>
          <w:rFonts w:ascii="Times New Roman" w:hAnsi="Times New Roman"/>
          <w:b/>
          <w:sz w:val="24"/>
          <w:szCs w:val="24"/>
        </w:rPr>
        <w:t>аудиторов»</w:t>
      </w:r>
      <w:r w:rsidRPr="00D112E4">
        <w:rPr>
          <w:rFonts w:ascii="Times New Roman" w:hAnsi="Times New Roman"/>
          <w:sz w:val="24"/>
          <w:szCs w:val="24"/>
        </w:rPr>
        <w:t xml:space="preserve">  при</w:t>
      </w:r>
      <w:proofErr w:type="gramEnd"/>
      <w:r w:rsidRPr="00D112E4">
        <w:rPr>
          <w:rFonts w:ascii="Times New Roman" w:hAnsi="Times New Roman"/>
          <w:sz w:val="24"/>
          <w:szCs w:val="24"/>
        </w:rPr>
        <w:t xml:space="preserve"> поддержке Департамента экономического развития ХМАО-Югры, Администрации г. Нижневартовска, ФПП, Общественной организации «Деловая Россия».</w:t>
      </w:r>
    </w:p>
    <w:p w:rsidR="00B62AEB" w:rsidRDefault="00B62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AEB" w:rsidRDefault="00B62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 пройдёт в </w:t>
      </w:r>
      <w:r w:rsidR="00D112E4"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b/>
          <w:sz w:val="24"/>
          <w:szCs w:val="24"/>
        </w:rPr>
        <w:t xml:space="preserve"> этап:</w:t>
      </w:r>
    </w:p>
    <w:p w:rsidR="00B62AEB" w:rsidRPr="00D112E4" w:rsidRDefault="00B62AEB" w:rsidP="009579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2E4">
        <w:rPr>
          <w:rFonts w:ascii="Times New Roman" w:hAnsi="Times New Roman"/>
          <w:sz w:val="24"/>
          <w:szCs w:val="24"/>
        </w:rPr>
        <w:t>Для участия необходимо направить заявку, предоставить данные по конкурсным условиям, которые Вам направят после регистрации и оплаты регистрационного взноса.</w:t>
      </w:r>
    </w:p>
    <w:p w:rsidR="00B62AEB" w:rsidRPr="00D112E4" w:rsidRDefault="00B62AEB" w:rsidP="00EF04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2E4">
        <w:rPr>
          <w:rFonts w:ascii="Times New Roman" w:hAnsi="Times New Roman"/>
          <w:sz w:val="24"/>
          <w:szCs w:val="24"/>
        </w:rPr>
        <w:t>Оплатить регистрационный взнос в размере 10000 руб.</w:t>
      </w:r>
    </w:p>
    <w:p w:rsidR="00B62AEB" w:rsidRDefault="00B62AEB" w:rsidP="00D112E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62AEB" w:rsidRDefault="00B62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2E4">
        <w:rPr>
          <w:rFonts w:ascii="Times New Roman" w:hAnsi="Times New Roman"/>
          <w:sz w:val="24"/>
          <w:szCs w:val="24"/>
        </w:rPr>
        <w:t xml:space="preserve">Конкурс проводится с целью определения лучших организаций по оказанию бухгалтерских услуг в Ханты-Мансийском автономном округе-Югре. Участие принимают организации, оказывающие бухгалтерские услуги со всех городов округа: Нижневартовск, Сургут, Нефтеюганск, </w:t>
      </w:r>
      <w:proofErr w:type="spellStart"/>
      <w:r w:rsidRPr="00D112E4">
        <w:rPr>
          <w:rFonts w:ascii="Times New Roman" w:hAnsi="Times New Roman"/>
          <w:sz w:val="24"/>
          <w:szCs w:val="24"/>
        </w:rPr>
        <w:t>Мегион</w:t>
      </w:r>
      <w:proofErr w:type="spellEnd"/>
      <w:r w:rsidRPr="00D112E4">
        <w:rPr>
          <w:rFonts w:ascii="Times New Roman" w:hAnsi="Times New Roman"/>
          <w:sz w:val="24"/>
          <w:szCs w:val="24"/>
        </w:rPr>
        <w:t>, Ханты-Мансийск и др.</w:t>
      </w:r>
    </w:p>
    <w:p w:rsidR="00D112E4" w:rsidRPr="00D112E4" w:rsidRDefault="00D11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2E4" w:rsidRPr="00624FD4" w:rsidRDefault="00D112E4" w:rsidP="00D11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FD4">
        <w:rPr>
          <w:rFonts w:ascii="Times New Roman" w:hAnsi="Times New Roman"/>
          <w:b/>
          <w:sz w:val="24"/>
          <w:szCs w:val="24"/>
        </w:rPr>
        <w:t xml:space="preserve">Подведение итогов Конкурса и торжественная церемония награждения </w:t>
      </w:r>
      <w:proofErr w:type="gramStart"/>
      <w:r w:rsidRPr="00624FD4">
        <w:rPr>
          <w:rFonts w:ascii="Times New Roman" w:hAnsi="Times New Roman"/>
          <w:b/>
          <w:sz w:val="24"/>
          <w:szCs w:val="24"/>
        </w:rPr>
        <w:t>победителей,  лауреатов</w:t>
      </w:r>
      <w:proofErr w:type="gramEnd"/>
      <w:r w:rsidRPr="00624FD4">
        <w:rPr>
          <w:rFonts w:ascii="Times New Roman" w:hAnsi="Times New Roman"/>
          <w:b/>
          <w:sz w:val="24"/>
          <w:szCs w:val="24"/>
        </w:rPr>
        <w:t xml:space="preserve"> будет проходить в рамках Всероссийской научно-практической конференции по теме: </w:t>
      </w:r>
      <w:r>
        <w:rPr>
          <w:rFonts w:ascii="Times New Roman" w:hAnsi="Times New Roman"/>
          <w:b/>
          <w:sz w:val="24"/>
          <w:szCs w:val="24"/>
        </w:rPr>
        <w:t>«</w:t>
      </w:r>
      <w:r w:rsidRPr="00D112E4">
        <w:rPr>
          <w:rFonts w:ascii="Times New Roman" w:hAnsi="Times New Roman"/>
          <w:b/>
          <w:color w:val="FF0000"/>
          <w:sz w:val="24"/>
          <w:szCs w:val="24"/>
        </w:rPr>
        <w:t>Актуальные вопросы развития бухгалтерского учета, аудита, налогообложения и контроля в современных условиях развития цифровой экономики»</w:t>
      </w:r>
      <w:r w:rsidRPr="00624FD4">
        <w:rPr>
          <w:rFonts w:ascii="Times New Roman" w:hAnsi="Times New Roman"/>
          <w:b/>
          <w:sz w:val="24"/>
          <w:szCs w:val="24"/>
        </w:rPr>
        <w:t xml:space="preserve"> - 21 ноября 2019 в 10.30 в МБУ «Дворец искусств» Малый зал, по адресу: г. Нижневартовск, ул. Ленина, д. 7.</w:t>
      </w:r>
    </w:p>
    <w:p w:rsidR="00B62AEB" w:rsidRDefault="00B62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AEB" w:rsidRDefault="00B62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конференции состоятся следующие мероприятия:</w:t>
      </w:r>
    </w:p>
    <w:p w:rsidR="00B62AEB" w:rsidRDefault="00B62AEB" w:rsidP="00B356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447F">
        <w:rPr>
          <w:rFonts w:ascii="Times New Roman" w:hAnsi="Times New Roman"/>
          <w:sz w:val="24"/>
          <w:szCs w:val="24"/>
        </w:rPr>
        <w:t>Пленарные заседания по актуальным вопросам развития бухгалтерского учета, аудита и налогообложения в современных условиях развития экономики. В пленарных заседаниях участвуют представители законодательной, исполнительной органов власти, Счетной палаты, Федеральной налоговой службы, ВУЗов, организаций финансового сектора;</w:t>
      </w:r>
    </w:p>
    <w:p w:rsidR="00B62AEB" w:rsidRDefault="00B62AEB" w:rsidP="00B356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447F">
        <w:rPr>
          <w:rFonts w:ascii="Times New Roman" w:hAnsi="Times New Roman"/>
          <w:sz w:val="24"/>
          <w:szCs w:val="24"/>
        </w:rPr>
        <w:t>Выставка продукции и услуг организаций, оказывающих сопутствующие бухгалтерскому учету и аудиту услуги;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2AEB" w:rsidRDefault="00B62AEB" w:rsidP="00B356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447F">
        <w:rPr>
          <w:rFonts w:ascii="Times New Roman" w:hAnsi="Times New Roman"/>
          <w:sz w:val="24"/>
          <w:szCs w:val="24"/>
        </w:rPr>
        <w:t xml:space="preserve">Практические семинары </w:t>
      </w:r>
      <w:r>
        <w:rPr>
          <w:rFonts w:ascii="Times New Roman" w:hAnsi="Times New Roman"/>
          <w:sz w:val="24"/>
          <w:szCs w:val="24"/>
        </w:rPr>
        <w:t xml:space="preserve">с участием спикеров из Минфина </w:t>
      </w:r>
      <w:proofErr w:type="gramStart"/>
      <w:r>
        <w:rPr>
          <w:rFonts w:ascii="Times New Roman" w:hAnsi="Times New Roman"/>
          <w:sz w:val="24"/>
          <w:szCs w:val="24"/>
        </w:rPr>
        <w:t>РФ,  МГУ</w:t>
      </w:r>
      <w:proofErr w:type="gramEnd"/>
      <w:r>
        <w:rPr>
          <w:rFonts w:ascii="Times New Roman" w:hAnsi="Times New Roman"/>
          <w:sz w:val="24"/>
          <w:szCs w:val="24"/>
        </w:rPr>
        <w:t xml:space="preserve"> им. Ломоносова, ИПБ России </w:t>
      </w:r>
      <w:r w:rsidRPr="0031447F">
        <w:rPr>
          <w:rFonts w:ascii="Times New Roman" w:hAnsi="Times New Roman"/>
          <w:sz w:val="24"/>
          <w:szCs w:val="24"/>
        </w:rPr>
        <w:t xml:space="preserve">по изменениям в законодательстве, а также по повышению налоговой грамотности. </w:t>
      </w:r>
    </w:p>
    <w:p w:rsidR="00B62AEB" w:rsidRDefault="00B62AEB" w:rsidP="00B356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447F">
        <w:rPr>
          <w:rFonts w:ascii="Times New Roman" w:hAnsi="Times New Roman"/>
          <w:sz w:val="24"/>
          <w:szCs w:val="24"/>
        </w:rPr>
        <w:t xml:space="preserve">Торжественный ужин </w:t>
      </w:r>
      <w:r>
        <w:rPr>
          <w:rFonts w:ascii="Times New Roman" w:hAnsi="Times New Roman"/>
          <w:sz w:val="24"/>
          <w:szCs w:val="24"/>
        </w:rPr>
        <w:t xml:space="preserve">в ресторане </w:t>
      </w:r>
      <w:r w:rsidRPr="0031447F">
        <w:rPr>
          <w:rFonts w:ascii="Times New Roman" w:hAnsi="Times New Roman"/>
          <w:sz w:val="24"/>
          <w:szCs w:val="24"/>
        </w:rPr>
        <w:t xml:space="preserve">с концертными </w:t>
      </w:r>
      <w:proofErr w:type="gramStart"/>
      <w:r w:rsidRPr="0031447F">
        <w:rPr>
          <w:rFonts w:ascii="Times New Roman" w:hAnsi="Times New Roman"/>
          <w:sz w:val="24"/>
          <w:szCs w:val="24"/>
        </w:rPr>
        <w:t xml:space="preserve">номерами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1447F">
        <w:rPr>
          <w:rFonts w:ascii="Times New Roman" w:hAnsi="Times New Roman"/>
          <w:sz w:val="24"/>
          <w:szCs w:val="24"/>
        </w:rPr>
        <w:t>21 ноября 2019г.</w:t>
      </w:r>
    </w:p>
    <w:p w:rsidR="00B62AEB" w:rsidRPr="0031447F" w:rsidRDefault="00B62AEB" w:rsidP="006C6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AEB" w:rsidRDefault="00B62AEB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участия необходимо заполнить заявку, перейдя по ссылке: </w:t>
      </w:r>
    </w:p>
    <w:p w:rsidR="00B62AEB" w:rsidRDefault="00B62AEB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Для участников</w:t>
      </w:r>
      <w:r w:rsidR="00D112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юридических лиц</w:t>
      </w:r>
    </w:p>
    <w:bookmarkStart w:id="0" w:name="_GoBack"/>
    <w:p w:rsidR="00026962" w:rsidRPr="00624FD4" w:rsidRDefault="00026962" w:rsidP="00026962">
      <w:pPr>
        <w:spacing w:after="0" w:line="240" w:lineRule="auto"/>
        <w:jc w:val="left"/>
      </w:pPr>
      <w:r>
        <w:rPr>
          <w:rFonts w:ascii="Times New Roman" w:hAnsi="Times New Roman"/>
          <w:color w:val="1155CC"/>
          <w:sz w:val="24"/>
          <w:szCs w:val="24"/>
          <w:u w:val="single"/>
        </w:rPr>
        <w:fldChar w:fldCharType="begin"/>
      </w:r>
      <w:r>
        <w:rPr>
          <w:rFonts w:ascii="Times New Roman" w:hAnsi="Times New Roman"/>
          <w:color w:val="1155CC"/>
          <w:sz w:val="24"/>
          <w:szCs w:val="24"/>
          <w:u w:val="single"/>
        </w:rPr>
        <w:instrText xml:space="preserve"> HYPERLINK "https://forms.gle/R1AzXFYWHoDke7qE8" \h </w:instrText>
      </w:r>
      <w:r>
        <w:rPr>
          <w:rFonts w:ascii="Times New Roman" w:hAnsi="Times New Roman"/>
          <w:color w:val="1155CC"/>
          <w:sz w:val="24"/>
          <w:szCs w:val="24"/>
          <w:u w:val="single"/>
        </w:rPr>
        <w:fldChar w:fldCharType="separate"/>
      </w:r>
      <w:r w:rsidRPr="00624FD4">
        <w:rPr>
          <w:rFonts w:ascii="Times New Roman" w:hAnsi="Times New Roman"/>
          <w:color w:val="1155CC"/>
          <w:sz w:val="24"/>
          <w:szCs w:val="24"/>
          <w:u w:val="single"/>
        </w:rPr>
        <w:t>https://forms.gle/R1AzXFYWHoDke7qE8</w:t>
      </w:r>
      <w:r>
        <w:rPr>
          <w:rFonts w:ascii="Times New Roman" w:hAnsi="Times New Roman"/>
          <w:color w:val="1155CC"/>
          <w:sz w:val="24"/>
          <w:szCs w:val="24"/>
          <w:u w:val="single"/>
        </w:rPr>
        <w:fldChar w:fldCharType="end"/>
      </w:r>
    </w:p>
    <w:bookmarkEnd w:id="0"/>
    <w:p w:rsidR="00026962" w:rsidRPr="00624FD4" w:rsidRDefault="00026962" w:rsidP="00026962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026962" w:rsidRDefault="00026962" w:rsidP="006C6EFE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B62AEB" w:rsidRDefault="00B62AEB" w:rsidP="006C6E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Надеемся на </w:t>
      </w:r>
      <w:r w:rsidR="00D112E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аше активное участие!</w:t>
      </w:r>
    </w:p>
    <w:p w:rsidR="00B62AEB" w:rsidRDefault="00D112E4" w:rsidP="006C6EFE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3C913F0">
          <v:shape id="_x0000_s1029" type="#_x0000_t75" style="position:absolute;margin-left:221.85pt;margin-top:13.2pt;width:81pt;height:22.5pt;z-index:251660288">
            <v:imagedata r:id="rId6" o:title=""/>
            <w10:wrap type="square"/>
          </v:shape>
        </w:pict>
      </w:r>
      <w:r w:rsidR="00B62AEB">
        <w:rPr>
          <w:rFonts w:ascii="Times New Roman" w:hAnsi="Times New Roman"/>
          <w:sz w:val="24"/>
          <w:szCs w:val="24"/>
        </w:rPr>
        <w:t>С уважением,</w:t>
      </w:r>
    </w:p>
    <w:p w:rsidR="00B62AEB" w:rsidRDefault="00B62AEB" w:rsidP="006C6EFE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 НП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ЮППБиА</w:t>
      </w:r>
      <w:proofErr w:type="spellEnd"/>
      <w:r>
        <w:rPr>
          <w:rFonts w:ascii="Times New Roman" w:hAnsi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М.Г. Сюткина </w:t>
      </w:r>
    </w:p>
    <w:p w:rsidR="00B62AEB" w:rsidRDefault="00B62AEB" w:rsidP="006C6EFE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89191067121,699623</w:t>
      </w:r>
    </w:p>
    <w:sectPr w:rsidR="00B62AEB" w:rsidSect="001E60F5">
      <w:pgSz w:w="11906" w:h="16838"/>
      <w:pgMar w:top="720" w:right="567" w:bottom="35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re Franklin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3D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42335FF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8146BC"/>
    <w:multiLevelType w:val="hybridMultilevel"/>
    <w:tmpl w:val="CCBCF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7407A"/>
    <w:multiLevelType w:val="hybridMultilevel"/>
    <w:tmpl w:val="E222D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0F5"/>
    <w:rsid w:val="000076BC"/>
    <w:rsid w:val="00026962"/>
    <w:rsid w:val="00166FC6"/>
    <w:rsid w:val="001E60F5"/>
    <w:rsid w:val="0031447F"/>
    <w:rsid w:val="004D501E"/>
    <w:rsid w:val="00573062"/>
    <w:rsid w:val="005A66F9"/>
    <w:rsid w:val="006C6EFE"/>
    <w:rsid w:val="006D37B8"/>
    <w:rsid w:val="008772A8"/>
    <w:rsid w:val="00957951"/>
    <w:rsid w:val="009647E4"/>
    <w:rsid w:val="009C048D"/>
    <w:rsid w:val="00B356FC"/>
    <w:rsid w:val="00B62AEB"/>
    <w:rsid w:val="00D112E4"/>
    <w:rsid w:val="00E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5E4879DE-3319-4F45-A305-F3B36E0A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center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11">
    <w:name w:val="Обычный1"/>
    <w:uiPriority w:val="99"/>
    <w:rsid w:val="001E60F5"/>
    <w:pPr>
      <w:spacing w:after="200" w:line="276" w:lineRule="auto"/>
      <w:jc w:val="center"/>
    </w:pPr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ormal1">
    <w:name w:val="normal1"/>
    <w:uiPriority w:val="99"/>
    <w:rsid w:val="001E60F5"/>
    <w:pPr>
      <w:spacing w:after="200" w:line="276" w:lineRule="auto"/>
      <w:jc w:val="center"/>
    </w:pPr>
  </w:style>
  <w:style w:type="paragraph" w:styleId="a5">
    <w:name w:val="Subtitle"/>
    <w:basedOn w:val="normal1"/>
    <w:next w:val="normal1"/>
    <w:link w:val="a6"/>
    <w:uiPriority w:val="99"/>
    <w:qFormat/>
    <w:rsid w:val="001E60F5"/>
    <w:rPr>
      <w:rFonts w:ascii="Cambria" w:hAnsi="Cambria" w:cs="Cambria"/>
      <w:i/>
      <w:color w:val="4F81BD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styleId="a8">
    <w:name w:val="Emphasis"/>
    <w:basedOn w:val="a0"/>
    <w:uiPriority w:val="99"/>
    <w:qFormat/>
    <w:rPr>
      <w:rFonts w:cs="Times New Roman"/>
      <w:i/>
      <w:iCs/>
    </w:rPr>
  </w:style>
  <w:style w:type="paragraph" w:styleId="a9">
    <w:name w:val="No Spacing"/>
    <w:link w:val="aa"/>
    <w:uiPriority w:val="99"/>
    <w:qFormat/>
    <w:pPr>
      <w:jc w:val="center"/>
    </w:p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pPr>
      <w:outlineLvl w:val="9"/>
    </w:pPr>
  </w:style>
  <w:style w:type="paragraph" w:styleId="af4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99"/>
    <w:locked/>
    <w:rPr>
      <w:rFonts w:cs="Times New Roman"/>
      <w:sz w:val="22"/>
      <w:szCs w:val="22"/>
      <w:lang w:val="ru-RU" w:eastAsia="ru-RU" w:bidi="ar-SA"/>
    </w:rPr>
  </w:style>
  <w:style w:type="paragraph" w:styleId="af5">
    <w:name w:val="Normal (Web)"/>
    <w:basedOn w:val="a"/>
    <w:uiPriority w:val="99"/>
    <w:semiHidden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af6">
    <w:name w:val="Hyperlink"/>
    <w:basedOn w:val="a0"/>
    <w:uiPriority w:val="99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Segoe UI" w:eastAsia="Times New Roman" w:hAnsi="Segoe UI" w:cs="Segoe UI"/>
      <w:sz w:val="18"/>
      <w:szCs w:val="18"/>
    </w:rPr>
  </w:style>
  <w:style w:type="character" w:styleId="af9">
    <w:name w:val="FollowedHyperlink"/>
    <w:basedOn w:val="a0"/>
    <w:uiPriority w:val="99"/>
    <w:rsid w:val="0095795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</vt:lpstr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</dc:title>
  <dc:subject/>
  <dc:creator>Рунис</dc:creator>
  <cp:keywords/>
  <dc:description/>
  <cp:lastModifiedBy>Anya</cp:lastModifiedBy>
  <cp:revision>8</cp:revision>
  <dcterms:created xsi:type="dcterms:W3CDTF">2019-10-17T03:32:00Z</dcterms:created>
  <dcterms:modified xsi:type="dcterms:W3CDTF">2019-10-17T11:07:00Z</dcterms:modified>
</cp:coreProperties>
</file>