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9E37F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E37F5" w:rsidRDefault="0070476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7F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37F5" w:rsidRDefault="0070476D">
            <w:pPr>
              <w:pStyle w:val="ConsPlusTitlePage0"/>
              <w:jc w:val="center"/>
              <w:rPr>
                <w:sz w:val="48"/>
              </w:rPr>
            </w:pPr>
            <w:r>
              <w:rPr>
                <w:sz w:val="48"/>
              </w:rPr>
              <w:t>Постановление Администрации города Нижневартовска от 17.03.2026 N 206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административного регламента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</w:t>
            </w:r>
          </w:p>
          <w:p w:rsidR="0014486A" w:rsidRDefault="0014486A">
            <w:pPr>
              <w:pStyle w:val="ConsPlusTitlePage0"/>
              <w:jc w:val="center"/>
            </w:pPr>
            <w:r>
              <w:rPr>
                <w:sz w:val="48"/>
              </w:rPr>
              <w:t>(с изменениями от 14.07.2026 №620)</w:t>
            </w:r>
          </w:p>
        </w:tc>
      </w:tr>
      <w:tr w:rsidR="009E37F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37F5" w:rsidRDefault="0070476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23.06.2026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9E37F5" w:rsidRDefault="009E37F5">
      <w:pPr>
        <w:pStyle w:val="ConsPlusNormal0"/>
        <w:sectPr w:rsidR="009E37F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E37F5" w:rsidRDefault="009E37F5">
      <w:pPr>
        <w:pStyle w:val="ConsPlusNormal0"/>
        <w:outlineLvl w:val="0"/>
      </w:pPr>
    </w:p>
    <w:p w:rsidR="009E37F5" w:rsidRDefault="0070476D">
      <w:pPr>
        <w:pStyle w:val="ConsPlusTitle0"/>
        <w:jc w:val="center"/>
        <w:outlineLvl w:val="0"/>
      </w:pPr>
      <w:r>
        <w:t>АДМИНИСТРАЦИЯ ГОРОДА НИЖНЕВАРТОВСКА</w:t>
      </w:r>
    </w:p>
    <w:p w:rsidR="009E37F5" w:rsidRDefault="009E37F5">
      <w:pPr>
        <w:pStyle w:val="ConsPlusTitle0"/>
        <w:jc w:val="center"/>
      </w:pPr>
    </w:p>
    <w:p w:rsidR="009E37F5" w:rsidRDefault="0070476D">
      <w:pPr>
        <w:pStyle w:val="ConsPlusTitle0"/>
        <w:jc w:val="center"/>
      </w:pPr>
      <w:r>
        <w:t>ПОСТАНОВЛЕНИЕ</w:t>
      </w:r>
    </w:p>
    <w:p w:rsidR="009E37F5" w:rsidRDefault="0070476D">
      <w:pPr>
        <w:pStyle w:val="ConsPlusTitle0"/>
        <w:jc w:val="center"/>
      </w:pPr>
      <w:r>
        <w:t>от 17 марта 2026 г. N 206</w:t>
      </w:r>
    </w:p>
    <w:p w:rsidR="009E37F5" w:rsidRDefault="009E37F5">
      <w:pPr>
        <w:pStyle w:val="ConsPlusTitle0"/>
        <w:jc w:val="center"/>
      </w:pPr>
    </w:p>
    <w:p w:rsidR="009E37F5" w:rsidRDefault="0070476D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9E37F5" w:rsidRDefault="0070476D">
      <w:pPr>
        <w:pStyle w:val="ConsPlusTitle0"/>
        <w:jc w:val="center"/>
      </w:pPr>
      <w:r>
        <w:t>МУНИЦИПАЛЬНОЙ УСЛУГИ "ВЫДАЧА РАЗРЕШЕНИЯ НА УСТАНОВКУ</w:t>
      </w:r>
    </w:p>
    <w:p w:rsidR="009E37F5" w:rsidRDefault="0070476D">
      <w:pPr>
        <w:pStyle w:val="ConsPlusTitle0"/>
        <w:jc w:val="center"/>
      </w:pPr>
      <w:r>
        <w:t>И ЭКСПЛУАТАЦИЮ РЕКЛАМНЫХ КОНСТРУКЦИЙ НА СООТВЕТСТВУЮЩЕЙ</w:t>
      </w:r>
    </w:p>
    <w:p w:rsidR="009E37F5" w:rsidRDefault="0070476D">
      <w:pPr>
        <w:pStyle w:val="ConsPlusTitle0"/>
        <w:jc w:val="center"/>
      </w:pPr>
      <w:r>
        <w:t>ТЕРРИТОРИИ, АННУЛИРОВАНИЕ ТАКОГО РАЗРЕШЕНИЯ"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ind w:firstLine="540"/>
        <w:jc w:val="both"/>
      </w:pPr>
      <w:r>
        <w:t>В соответствии с Федеральными законами от 13.03.2006 N 38-ФЗ "О рекламе", от 06.10.2003 N 131-ФЗ "Об общих принципах организации местного самоуправления в Российской Федерации", от 27.07.2010 N 210-ФЗ "Об организации предоставления государственных и муниц</w:t>
      </w:r>
      <w:r>
        <w:t xml:space="preserve">ипальных услуг", постановлениями Правительства Российской Федерации от 20.07.2021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</w:t>
      </w:r>
      <w:r>
        <w:t>Российской Федерации и признании утратившими силу некоторых актов и отдельных положений актов Правительства Российской Федерации", от 26.03.2016 N 236 "О требованиях к предоставлению в электронной форме государственных и муниципальных услуг", руководствуяс</w:t>
      </w:r>
      <w:r>
        <w:t>ь постановлением администрации города от 25.10.2024 N 950 "О Порядке разработки и утверждения административных регламентов предоставления муниципальных услуг":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5" w:tooltip="АДМИНИСТРАТИВНЫЙ РЕГЛАМЕНТ">
        <w:r>
          <w:rPr>
            <w:color w:val="0000FF"/>
          </w:rPr>
          <w:t>регламен</w:t>
        </w:r>
        <w:r>
          <w:rPr>
            <w:color w:val="0000FF"/>
          </w:rPr>
          <w:t>т</w:t>
        </w:r>
      </w:hyperlink>
      <w:r>
        <w:t xml:space="preserve">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 согласно приложению.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 Признать утратившими силу постановления администрации города: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от 04.04.2022 N 215 "Об утверждении административного регламента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от 15.06.2022 N </w:t>
      </w:r>
      <w:r>
        <w:t>386 "О внесении изменения в приложение к постановлению администрации города от 04.04.2022 N 215 "Об утверждении административного регламента предоставления муниципальной услуги "Выдача разрешения на установку и эксплуатацию рекламных конструкций на соответ</w:t>
      </w:r>
      <w:r>
        <w:t>ствующей территории, аннулирование такого разрешения";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от 20.01.2023 N 36 "О внесении изменений в приложение к постановлению администрации города от 04.04.2022 N 215 "Об утверждении административного регламента предоставления муниципальной услуги "Выдача</w:t>
      </w:r>
      <w:r>
        <w:t xml:space="preserve"> разрешения на установку и эксплуатацию рекламных конструкций на соответствующей территории, аннулирование такого разрешения" (с изменением от 15.06.2022 N 386)";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от 16.02.2024 N 118 "О внесении изменений в постановление администрации города от 04.04.202</w:t>
      </w:r>
      <w:r>
        <w:t xml:space="preserve">2 N 215 "Об утверждении административного регламента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 (с изменениями </w:t>
      </w:r>
      <w:r>
        <w:lastRenderedPageBreak/>
        <w:t>от 15.06.2022 N 386</w:t>
      </w:r>
      <w:r>
        <w:t>, 20.01.2023 N 36)".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4. Постановление вступает в силу после его официального опубликования.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5. Контрол</w:t>
      </w:r>
      <w:r>
        <w:t>ь за выполнением постановления возложить на заместителя главы города С.И. Ефремова.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</w:pPr>
      <w:r>
        <w:t>Исполняющий обязанности</w:t>
      </w:r>
    </w:p>
    <w:p w:rsidR="009E37F5" w:rsidRDefault="0070476D">
      <w:pPr>
        <w:pStyle w:val="ConsPlusNormal0"/>
        <w:jc w:val="right"/>
      </w:pPr>
      <w:r>
        <w:t>главы города</w:t>
      </w:r>
    </w:p>
    <w:p w:rsidR="009E37F5" w:rsidRDefault="0070476D">
      <w:pPr>
        <w:pStyle w:val="ConsPlusNormal0"/>
        <w:jc w:val="right"/>
      </w:pPr>
      <w:r>
        <w:t>И.Н.МУРАШКО</w:t>
      </w:r>
    </w:p>
    <w:p w:rsidR="009E37F5" w:rsidRDefault="009E37F5">
      <w:pPr>
        <w:pStyle w:val="ConsPlusNormal0"/>
      </w:pPr>
    </w:p>
    <w:p w:rsidR="009E37F5" w:rsidRDefault="009E37F5">
      <w:pPr>
        <w:pStyle w:val="ConsPlusNormal0"/>
      </w:pPr>
    </w:p>
    <w:p w:rsidR="009E37F5" w:rsidRDefault="009E37F5">
      <w:pPr>
        <w:pStyle w:val="ConsPlusNormal0"/>
      </w:pPr>
    </w:p>
    <w:p w:rsidR="009E37F5" w:rsidRDefault="009E37F5">
      <w:pPr>
        <w:pStyle w:val="ConsPlusNormal0"/>
      </w:pPr>
    </w:p>
    <w:p w:rsidR="009E37F5" w:rsidRDefault="009E37F5">
      <w:pPr>
        <w:pStyle w:val="ConsPlusNormal0"/>
      </w:pPr>
    </w:p>
    <w:p w:rsidR="009E37F5" w:rsidRDefault="0070476D">
      <w:pPr>
        <w:pStyle w:val="ConsPlusNormal0"/>
        <w:jc w:val="right"/>
        <w:outlineLvl w:val="0"/>
      </w:pPr>
      <w:r>
        <w:t>Приложение</w:t>
      </w:r>
    </w:p>
    <w:p w:rsidR="009E37F5" w:rsidRDefault="0070476D">
      <w:pPr>
        <w:pStyle w:val="ConsPlusNormal0"/>
        <w:jc w:val="right"/>
      </w:pPr>
      <w:r>
        <w:t>к постановлению</w:t>
      </w:r>
    </w:p>
    <w:p w:rsidR="009E37F5" w:rsidRDefault="0070476D">
      <w:pPr>
        <w:pStyle w:val="ConsPlusNormal0"/>
        <w:jc w:val="right"/>
      </w:pPr>
      <w:r>
        <w:t>администрации города</w:t>
      </w:r>
    </w:p>
    <w:p w:rsidR="009E37F5" w:rsidRDefault="0070476D">
      <w:pPr>
        <w:pStyle w:val="ConsPlusNormal0"/>
        <w:jc w:val="right"/>
      </w:pPr>
      <w:r>
        <w:t>от 17.03.2026 N 206</w:t>
      </w:r>
    </w:p>
    <w:p w:rsidR="009E37F5" w:rsidRDefault="009E37F5">
      <w:pPr>
        <w:pStyle w:val="ConsPlusNormal0"/>
      </w:pPr>
    </w:p>
    <w:p w:rsidR="009E37F5" w:rsidRDefault="0070476D">
      <w:pPr>
        <w:pStyle w:val="ConsPlusTitle0"/>
        <w:jc w:val="center"/>
      </w:pPr>
      <w:bookmarkStart w:id="0" w:name="P35"/>
      <w:bookmarkEnd w:id="0"/>
      <w:r>
        <w:t>АДМИНИСТРАТИВНЫЙ РЕГЛАМЕНТ</w:t>
      </w:r>
    </w:p>
    <w:p w:rsidR="009E37F5" w:rsidRDefault="0070476D">
      <w:pPr>
        <w:pStyle w:val="ConsPlusTitle0"/>
        <w:jc w:val="center"/>
      </w:pPr>
      <w:r>
        <w:t>ПРЕДОСТАВЛЕНИЯ МУНИЦИ</w:t>
      </w:r>
      <w:r>
        <w:t>ПАЛЬНОЙ УСЛУГИ "ВЫДАЧА РАЗРЕШЕНИЯ</w:t>
      </w:r>
    </w:p>
    <w:p w:rsidR="009E37F5" w:rsidRDefault="0070476D">
      <w:pPr>
        <w:pStyle w:val="ConsPlusTitle0"/>
        <w:jc w:val="center"/>
      </w:pPr>
      <w:r>
        <w:t>НА УСТАНОВКУ И ЭКСПЛУАТАЦИЮ РЕКЛАМНЫХ КОНСТРУКЦИЙ</w:t>
      </w:r>
    </w:p>
    <w:p w:rsidR="009E37F5" w:rsidRDefault="0070476D">
      <w:pPr>
        <w:pStyle w:val="ConsPlusTitle0"/>
        <w:jc w:val="center"/>
      </w:pPr>
      <w:r>
        <w:t>НА СООТВЕТСТВУЮЩЕЙ ТЕРРИТОРИИ, АННУЛИРОВАНИЕ ТАКОГО</w:t>
      </w:r>
    </w:p>
    <w:p w:rsidR="009E37F5" w:rsidRDefault="0070476D">
      <w:pPr>
        <w:pStyle w:val="ConsPlusTitle0"/>
        <w:jc w:val="center"/>
      </w:pPr>
      <w:r>
        <w:t>РАЗРЕШЕНИЯ"</w:t>
      </w:r>
    </w:p>
    <w:p w:rsidR="009E37F5" w:rsidRDefault="009E37F5">
      <w:pPr>
        <w:pStyle w:val="ConsPlusNormal0"/>
      </w:pPr>
    </w:p>
    <w:p w:rsidR="009E37F5" w:rsidRDefault="0070476D">
      <w:pPr>
        <w:pStyle w:val="ConsPlusTitle0"/>
        <w:jc w:val="center"/>
        <w:outlineLvl w:val="1"/>
      </w:pPr>
      <w:r>
        <w:t>I. Общие положения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ind w:firstLine="540"/>
        <w:jc w:val="both"/>
      </w:pPr>
      <w:r>
        <w:t>1.1. Предмет регулирования административного регламента.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Административный регламент разработан в целях повышения качества предоставления и доступности муниципальной услуги, устанавливает сроки и последовательность административных процедур и административных действий Управления при предоставлении муниципальной у</w:t>
      </w:r>
      <w:r>
        <w:t>слуги, а также порядок и стандарт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hyperlink w:anchor="P199" w:tooltip="ПЕРЕЧЕНЬ">
        <w:r>
          <w:rPr>
            <w:color w:val="0000FF"/>
          </w:rPr>
          <w:t>Перечень</w:t>
        </w:r>
      </w:hyperlink>
      <w:r>
        <w:t xml:space="preserve"> условных обозначений и сокращений, используемых в административном регламенте, приведен в приложении 1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bookmarkStart w:id="1" w:name="P46"/>
      <w:bookmarkEnd w:id="1"/>
      <w:r>
        <w:t>1.2. Круг заявителей.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Заявителями на получение муниципальной услуги являются физические лица, индивидуальные предприниматели и юридические лица, которым на праве собственности либо на ином законном основании принадлежит земельный участок, здание или иное н</w:t>
      </w:r>
      <w:r>
        <w:t>едвижимое имущество, к которому присоединяется рекламная конструкция, либо являющиеся владельцами рекламной конструкции (далее - заявители).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lastRenderedPageBreak/>
        <w:t>Категории заявителей: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собственник земельного участка, здания или иного недвижимого имущества, к которому присоеди</w:t>
      </w:r>
      <w:r>
        <w:t>няется рекламная конструкция;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лицо, управомоченное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являющееся арендатором;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лицо, уполномоченное общим собранием собст</w:t>
      </w:r>
      <w:r>
        <w:t>венников помещений в многоквартирном доме на заключение договора на установку и эксплуатацию рекламной конструкции в многоквартирном доме, к которому присоединяется рекламная конструкция;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лицо, обладающее правом хозяйственного ведения, оперативного управ</w:t>
      </w:r>
      <w:r>
        <w:t>ления или иным вещным правом на недвижимое имущество, к которому присоединяется рекламная конструкция;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доверительный управляющий недвижимого имущества, к которому присоединяется рекламная конструкция;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владелец рекламной конструкции.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При предоставлении </w:t>
      </w:r>
      <w:r>
        <w:t>муниципальной услуги от имени заявителей вправе обратиться их представители, действующие в силу закона или на основании доверенности.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1.3. Требование предоставления заявителю муниципальной услуги в соответствии с категориями (признаками) заявителей, сведен</w:t>
      </w:r>
      <w:r>
        <w:t>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федеральной государственной информационной системе "Единый портал государственных и муниципальных услуг (</w:t>
      </w:r>
      <w:r>
        <w:t>функций)".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Муниципальная услуга предоставляется исходя из общих признаков заявителя, обратившегося за предоставлением муниципальной услуги, а также из результата ее предоставления. </w:t>
      </w:r>
      <w:hyperlink w:anchor="P230" w:tooltip="ИДЕНТИФИКАТОРЫ">
        <w:r>
          <w:rPr>
            <w:color w:val="0000FF"/>
          </w:rPr>
          <w:t>Идентификаторы</w:t>
        </w:r>
      </w:hyperlink>
      <w:r>
        <w:t xml:space="preserve"> категорий (пр</w:t>
      </w:r>
      <w:r>
        <w:t>изнаков) заявителей приведены в приложении 2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Муниципальная услуга предоставляется заявителю в соответствии с категориями (признаками) заявителя по результатам получения ответов (сведений) от заявителя, указанных им в заявлен</w:t>
      </w:r>
      <w:r>
        <w:t xml:space="preserve">иях, представленных по формам согласно </w:t>
      </w:r>
      <w:hyperlink w:anchor="P293" w:tooltip="Форма заявления">
        <w:r>
          <w:rPr>
            <w:color w:val="0000FF"/>
          </w:rPr>
          <w:t>приложениям 3</w:t>
        </w:r>
      </w:hyperlink>
      <w:r>
        <w:t xml:space="preserve">, </w:t>
      </w:r>
      <w:hyperlink w:anchor="P449" w:tooltip="Форма заявления (уведомления)">
        <w:r>
          <w:rPr>
            <w:color w:val="0000FF"/>
          </w:rPr>
          <w:t>4</w:t>
        </w:r>
      </w:hyperlink>
      <w:r>
        <w:t xml:space="preserve"> к административному регламенту.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  <w:outlineLvl w:val="1"/>
      </w:pPr>
      <w:r>
        <w:t>II. Стандарт предоставления муниципальной услуги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ind w:firstLine="540"/>
        <w:jc w:val="both"/>
      </w:pPr>
      <w:r>
        <w:t>2.1. На</w:t>
      </w:r>
      <w:r>
        <w:t>именование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Наименование муниципальной услуги: "Выдача разрешения на установку и эксплуатацию рекламных конструкций на соответствующей территории, аннулирование такого разрешения".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2.2. Наименование органа, предоставляющего муниципальную услугу.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lastRenderedPageBreak/>
        <w:t>Органом, предоставляющим муниципальную услугу, является администрация города Нижневартовска.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Непосредственное предоставление муниципальной услуги осуществляет структурное подразделение админи</w:t>
      </w:r>
      <w:r>
        <w:t>страции города Нижневартовска - управление муниципального контроля администрации города Нижневартовска.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 получением муниципальной услуги заявитель может обратиться в Управление, а также в МФЦ в части подачи заявления и получения результата предоставления</w:t>
      </w:r>
      <w:r>
        <w:t xml:space="preserve">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Предоставление муниципальной услуги в МФЦ осуществляется на основании соглашения о взаимодействии.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2.3. Результат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Результатом предоставления муниципальной услуги является: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</w:t>
      </w:r>
      <w:hyperlink w:anchor="P575" w:tooltip="Форма разрешения">
        <w:r>
          <w:rPr>
            <w:color w:val="0000FF"/>
          </w:rPr>
          <w:t>разрешение</w:t>
        </w:r>
      </w:hyperlink>
      <w:r>
        <w:t xml:space="preserve"> на установку и эксплуатацию рекламной конструкции по форме согласно приложению 5 к административному регламенту;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</w:t>
      </w:r>
      <w:hyperlink w:anchor="P590" w:tooltip="Форма решения">
        <w:r>
          <w:rPr>
            <w:color w:val="0000FF"/>
          </w:rPr>
          <w:t>решение</w:t>
        </w:r>
      </w:hyperlink>
      <w:r>
        <w:t xml:space="preserve"> об аннулировании разрешения на установку и эксплу</w:t>
      </w:r>
      <w:r>
        <w:t>атацию рекламной конструкции по форме согласно приложению 6 к административному регламенту;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</w:t>
      </w:r>
      <w:hyperlink w:anchor="P637" w:tooltip="Форма решения">
        <w:r>
          <w:rPr>
            <w:color w:val="0000FF"/>
          </w:rPr>
          <w:t>решение</w:t>
        </w:r>
      </w:hyperlink>
      <w:r>
        <w:t xml:space="preserve"> об отказе в предоставлении муниципальной услуги по форме согласно приложению 7 к административному регламент</w:t>
      </w:r>
      <w:r>
        <w:t>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Результат предоставления муниципальной услуги может быть получен путем личного обращения в Управление, в МФЦ, почтовым отправлением с уведомлением о вручении, посредством ЕПГУ.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Результат предоставления муниципальной услуги независимо от принятого решени</w:t>
      </w:r>
      <w:r>
        <w:t>я оформляется в виде электронного документа, подписывается УКЭП уполномоченного должностного лица Управления и направляется заявителю в личный кабинет в ЕПГУ.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Разрешение на установку и эксплуатацию рекламной конструкции, подготовленное и подписанное на бумажном носителе, также может быть выдано заявителю при личном обращении в Управление.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2.4. Срок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Срок выдачи разрешения на у</w:t>
      </w:r>
      <w:r>
        <w:t>становку и эксплуатацию рекламной конструкции не может превышать 12 рабочих дней.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Срок выдачи решения об аннулировании разрешения на установку и эксплуатацию рекламной конструкции не может превышать 7 рабочих дней.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В случае обращения заявителя за получение</w:t>
      </w:r>
      <w:r>
        <w:t>м муниципальной услуги в МФЦ срок предоставления муниципальной услуги исчисляется со дня регистрации заявления в Управлении.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lastRenderedPageBreak/>
        <w:t>2.5. Размер платы, взимаемой с заявителя при предоставлении муниципальной услуги, и способы ее взимания.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Информация о размере госуд</w:t>
      </w:r>
      <w:r>
        <w:t>арственной пошлины за предоставление муниципальной услуги размещается в ЕПГУ, а также на официальном сайте.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За </w:t>
      </w:r>
      <w:bookmarkStart w:id="2" w:name="_GoBack"/>
      <w:bookmarkEnd w:id="2"/>
      <w:r>
        <w:t>выдачу разрешения на установку и эксплуатацию рекламной конструкции взимается государственная пошлина в порядке и размере, которые установлены ст</w:t>
      </w:r>
      <w:r>
        <w:t xml:space="preserve">атьей 333.18 и </w:t>
      </w:r>
      <w:r w:rsidR="0014486A">
        <w:rPr>
          <w:szCs w:val="28"/>
        </w:rPr>
        <w:t>подпунктом 105 пункта 1</w:t>
      </w:r>
      <w:r>
        <w:t xml:space="preserve"> статьи 333.33 Налогового кодекса Российской Федерации.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Размер государственной пошлины составляет </w:t>
      </w:r>
      <w:r w:rsidR="0014486A">
        <w:t>10</w:t>
      </w:r>
      <w:r>
        <w:t> 000 рублей.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Заявителю в личном кабинете в ЕПГУ предоставлена возможность оплатить государственную пошлину за предоставление муници</w:t>
      </w:r>
      <w:r>
        <w:t>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В случае уплаты государственной пошлины до подачи заявления заявителю при подаче заявления в ЕПГУ предоставлена возможность</w:t>
      </w:r>
      <w:r>
        <w:t xml:space="preserve"> прикрепить электронный образ документа, подтверждающего уплату государственной пошлины за предоставление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Получение информации об уплате государственной пошлины за предоставление муниципальной услуги осуществляется Управлением с испол</w:t>
      </w:r>
      <w:r>
        <w:t>ьзованием сведений, содержащихся в ГИС ГМП.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 аннулирование разрешения н</w:t>
      </w:r>
      <w:r>
        <w:t>а установку и эксплуатацию рекламной конструкции государственная пошлина или иная плата не взимается.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2.6. Максимальный срок ожидания в очереди при подаче заявления и при получении результата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в Управлении или МФЦ не должен превышать 15 минут.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2.7. Срок регистрации запроса.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Регистрация заявления в Управлении осуществляется в С</w:t>
      </w:r>
      <w:r>
        <w:t>ЭД в течение 1 рабочего дня со дня поступления заявления и документов.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Заявление, представленное заявителем через МФЦ, регистрируется специалистом МФЦ в АИС МФЦ в соответствии с регламентом работы МФЦ. Заявление регистрируется Управлением не позднее следую</w:t>
      </w:r>
      <w:r>
        <w:t>щего рабочего дня после поступления заявления и документов из МФЦ.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Заявление, поданное в электронной форме посредством ЕПГУ до 16.00 часов рабочего дня, регистрируется в Управлении в день его подачи. Заявление, поданное посредством ЕПГУ после 16.00 часов р</w:t>
      </w:r>
      <w:r>
        <w:t xml:space="preserve">абочего дня либо в нерабочий день, регистрируется в Управлении на следующий </w:t>
      </w:r>
      <w:r>
        <w:lastRenderedPageBreak/>
        <w:t>рабочий день.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2.8. Требования к помещениям, в которых предоставляется муниципальная услуга.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Требования к помещениям, в которых предоставляется муниципальная услуга, размещены на оф</w:t>
      </w:r>
      <w:r>
        <w:t>ициальном сайте в информационно-телекоммуникационной сети "Интернет", а также в ЕПГУ.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22.12.2012 N 1376 "</w:t>
      </w:r>
      <w:r>
        <w:t>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2.9. Показатели доступности и качества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Показатели доступности и качества муниципальной услуги размещены </w:t>
      </w:r>
      <w:r>
        <w:t>на официальном сайте в информационно-телекоммуникационной сети "Интернет", а также в ЕПГУ (с момента реализации технической возможности).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2.10. Иные требования к предоставлению муниципальной услуги, в том числе учитывающие особенности предоставления госуда</w:t>
      </w:r>
      <w:r>
        <w:t>рственных и муниципальных услуг в МФЦ и особенности предоставления муниципальной услуги в электронной форме.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Услуги, которые являются необходимыми и обязательными для предоставления муниципальной услуги: выдача рабочего проекта рекламной конструкции, содер</w:t>
      </w:r>
      <w:r>
        <w:t>жащего сведения о территориальном размещении, внешнем виде, технических параметрах рекламной конструкции.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Организации, разрабатывающие рабочий проект рекламной конструкции, содержащий сведения о территориальном размещении, внешнем виде, технических парамет</w:t>
      </w:r>
      <w:r>
        <w:t>рах рекламной конструкции, предоставляют муниципальную услугу на платной основе.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Информационные системы, используемые для предоставления муниципальной услуги: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ЕПГУ;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СМЭВ.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При получении результата предоставления муниципальной услуги в отношении несоверш</w:t>
      </w:r>
      <w:r>
        <w:t>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</w:t>
      </w:r>
      <w:r>
        <w:t>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(последнее - при наличии), сведения о</w:t>
      </w:r>
      <w:r>
        <w:t xml:space="preserve">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Результат предоставления муниципальной услуги в отношении </w:t>
      </w:r>
      <w:r>
        <w:t xml:space="preserve">несовершеннолетнего, оформленный в форме документа на бумажном носителе, предоставляется законному </w:t>
      </w:r>
      <w:r>
        <w:lastRenderedPageBreak/>
        <w:t>представителю несовершеннолетнего при личном обращении в Управление при предъявлении документа, удостоверяющего личность законного представителя, и одного из</w:t>
      </w:r>
      <w:r>
        <w:t xml:space="preserve"> документов, подтверждающих полномочия законного представителя.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</w:t>
      </w:r>
      <w:r>
        <w:t>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 получением муниципальной услуги заявитель может та</w:t>
      </w:r>
      <w:r>
        <w:t>кже обратиться в МФЦ в части подачи заявления и получения результата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Предоставление муниципальной услуги в МФЦ осуществляется по принципу "одного окна" в соответствии с законодательством Российской Федерации, а также со</w:t>
      </w:r>
      <w:r>
        <w:t>глашением о взаимодействии.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Возможность принятия МФЦ решения об отказе в приеме заявления и документов не предусмотрена.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МФЦ осуществляет выдачу заявителю результата предоставления муниципальной услуги на бумажном носителе, подтверждающего содержание элект</w:t>
      </w:r>
      <w:r>
        <w:t>ронного документа.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Предоставление бесплатного доступа к ЕПГУ для подачи запросов, документов, информации, необходимых для получения муниципальной услуги в электронной форме, а также получение результата предоставления муниципальной услуги в форме электронн</w:t>
      </w:r>
      <w:r>
        <w:t>ого документа, подписанного УКЭП и распечатанного на бумажном носителе, осуществляется в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</w:t>
      </w:r>
      <w:r>
        <w:t>я юридических лиц).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2.11. Исчерпывающий перечень документов, необходимых для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Исчерпывающий </w:t>
      </w:r>
      <w:hyperlink w:anchor="P685" w:tooltip="ИСЧЕРПЫВАЮЩИЙ ПЕРЕЧЕНЬ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</w:t>
      </w:r>
      <w:r>
        <w:t>и нормативными правовыми актами для предоставления муниципальной услуги, с разделением на документы,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</w:t>
      </w:r>
      <w:r>
        <w:t>ставлению в рамках межведомственного информационного взаимодействия, приведен в приложении 8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2.12. Исчерпывающий перечень оснований для отказа в приеме заявления и документов и исчерпывающий перечень оснований для приостанов</w:t>
      </w:r>
      <w:r>
        <w:t>ления предоставления муниципальной услуги или для отказа в предоставлении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2.12.1. Исчерпывающий перечень оснований для отказа в приеме заявления и документов, поданных в форме электронного документа посредством ЕПГУ: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заявление подано в орган государственной власти, орган местного самоуправления или </w:t>
      </w:r>
      <w:r>
        <w:lastRenderedPageBreak/>
        <w:t>организацию, в полномочия которых не входит предоставление муниципальной услуги;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неполное заполнение обязательных полей в форме заявления;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представление неполного комплекта документов;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представленные документы утратили силу на момент обращения за муниципальной услугой;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представленные документы содержат подчистки и исправления текста, не заверенные в порядке, установленном законодательст</w:t>
      </w:r>
      <w:r>
        <w:t>вом Российской Федерации;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подача заявления и документов в электронной форме с нарушением установленных требований;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представленные в электронной форме документы содержат повреждения, наличие которых не позволяет в полном объеме использовать информацию и</w:t>
      </w:r>
      <w:r>
        <w:t xml:space="preserve"> сведения, содержащиеся в документах, для предоставления муниципальной услуги;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заявление подано лицом, не имеющим полномочий представлять интересы заявителя.</w:t>
      </w:r>
    </w:p>
    <w:p w:rsidR="009E37F5" w:rsidRDefault="0070476D">
      <w:pPr>
        <w:pStyle w:val="ConsPlusNormal0"/>
        <w:spacing w:before="240"/>
        <w:ind w:firstLine="540"/>
        <w:jc w:val="both"/>
      </w:pPr>
      <w:hyperlink w:anchor="P801" w:tooltip="Форма решения">
        <w:r>
          <w:rPr>
            <w:color w:val="0000FF"/>
          </w:rPr>
          <w:t>Решение</w:t>
        </w:r>
      </w:hyperlink>
      <w:r>
        <w:t xml:space="preserve"> об отказе в приеме документов оформляется </w:t>
      </w:r>
      <w:r>
        <w:t>по форме согласно приложению 9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2.12.2. Основания для приостановления предоставления муниципальной услуги не предусмотрены.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2.12.3. Исчерпывающий перечень оснований для отказа в предоставлении муниципальной услуги в случае об</w:t>
      </w:r>
      <w:r>
        <w:t>ращения заявителя за разрешением на установку и эксплуатацию рекламной конструкции: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</w:t>
      </w:r>
      <w:r>
        <w:t>ганизации на межведомственный запрос, свидетельствующего об отсутствии документа;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факт оплаты заявителем государственной пошлины за предоставление муниципальной услуги не подтвержден;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несоответствие проекта рекламной конструкции и ее территориального р</w:t>
      </w:r>
      <w:r>
        <w:t>азмещения требованиям технического регламента;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</w:t>
      </w:r>
      <w:r>
        <w:t>го закона "О рекламе" определяется схемой размещения рекламных конструкций);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нарушение требований, установленных частью 5 статьи 19 Федерального закона "О рекламе" (в случае, если для установки и эксплуатации рекламной конструкции предполагается использо</w:t>
      </w:r>
      <w:r>
        <w:t xml:space="preserve">вать общее имущество собственников помещений в многоквартирном доме), частями 5.1, </w:t>
      </w:r>
      <w:r>
        <w:lastRenderedPageBreak/>
        <w:t>5.6, 5.7 статьи 19 Федерального закона "О рекламе";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нарушение требований нормативных актов по безопасности движения транспорта;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нарушение внешнего архитектурного облика </w:t>
      </w:r>
      <w:r>
        <w:t>сложившейся застройки городского округа в соответствии с нормативными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</w:t>
      </w:r>
      <w:r>
        <w:t>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городского округа;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нарушение требований законодательства Российской Федерации </w:t>
      </w:r>
      <w:r>
        <w:t>об объектах культурного наследия (памятниках истории и культуры) народов Российской Федерации, их охране и использовании.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2.12.4. Исчерпывающий перечень оснований для отказа в предоставлении муниципальной услуги в случае обращения заявителя за аннулировани</w:t>
      </w:r>
      <w:r>
        <w:t>ем разрешения на установку и эксплуатацию рекламной конструкции: разрешение на установку и эксплуатацию рекламной конструкции не выдавалось.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2.12.5. Исчерпывающий </w:t>
      </w:r>
      <w:hyperlink w:anchor="P850" w:tooltip="ИСЧЕРПЫВАЮЩИЙ ПЕРЕЧЕНЬ">
        <w:r>
          <w:rPr>
            <w:color w:val="0000FF"/>
          </w:rPr>
          <w:t>перечень</w:t>
        </w:r>
      </w:hyperlink>
      <w:r>
        <w:t xml:space="preserve"> оснований для отказа в приеме</w:t>
      </w:r>
      <w:r>
        <w:t xml:space="preserve"> заявления и документов, оснований для приостановления предоставления муниципальной услуги или для отказа в предоставлении муниципальной услуги с учетом категории (признаков) заявителя приведен в приложении 10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2.13. Порядок </w:t>
      </w:r>
      <w:r>
        <w:t>исправления допущенных опечаток и (или)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(или) ошибок.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Заявитель при обнаружении опечаток и</w:t>
      </w:r>
      <w:r>
        <w:t xml:space="preserve"> (или) ошибок в документе, выданном в результате предоставления муниципальной услуги, обращается лично или посредством почтовой связи в Управление с </w:t>
      </w:r>
      <w:hyperlink w:anchor="P920" w:tooltip="Форма заявления">
        <w:r>
          <w:rPr>
            <w:color w:val="0000FF"/>
          </w:rPr>
          <w:t>заявлением</w:t>
        </w:r>
      </w:hyperlink>
      <w:r>
        <w:t xml:space="preserve"> об исправлении опечаток и (или) ошибок, допущенн</w:t>
      </w:r>
      <w:r>
        <w:t xml:space="preserve">ых в выданном в результате предоставления муниципальной услуги документе, по форме согласно приложению 11 к административному регламенту, с прилагаемыми к нему документами, указанными в </w:t>
      </w:r>
      <w:hyperlink w:anchor="P685" w:tooltip="ИСЧЕРПЫВАЮЩИЙ ПЕРЕЧЕНЬ">
        <w:r>
          <w:rPr>
            <w:color w:val="0000FF"/>
          </w:rPr>
          <w:t>приложении 8</w:t>
        </w:r>
      </w:hyperlink>
      <w:r>
        <w:t xml:space="preserve"> к </w:t>
      </w:r>
      <w:r>
        <w:t>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Регистрация заявления об исправлении опечаток и (или) ошибок, допущенных в выданном в результате предоставления муниципальной услуги документе, осуществляется в Управлении в СЭД в течение 1 рабочего дня со дня поступления тако</w:t>
      </w:r>
      <w:r>
        <w:t>го заявления.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Управление при получении заявления об исправлении опечаток и (или) ошибок, допущенных в выданном в результате предоставления муниципальной услуги документе, рассматривает необходимость внесения соответствующих изменений в документ, являющийся</w:t>
      </w:r>
      <w:r>
        <w:t xml:space="preserve"> результатом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Управление обеспечивает устранение опечаток и (или) ошибок в документе, являющемся результатом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lastRenderedPageBreak/>
        <w:t>Срок устранения опечаток и (или) ошибок в документе, являющемся результато</w:t>
      </w:r>
      <w:r>
        <w:t>м предоставления муниципальной услуги, не должен превышать 3 рабочих дней с даты регистрации заявления об исправлении опечаток и (или) ошибок, допущенных в выданном в результате предоставления муниципальной услуги документе.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Исчерпывающий перечень основани</w:t>
      </w:r>
      <w:r>
        <w:t>й для отказа в исправлении опечаток и (или) ошибок в документе, выданном в результате предоставления муниципальной услуги: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несоответствие заявителя кругу лиц, указанных в </w:t>
      </w:r>
      <w:hyperlink w:anchor="P46" w:tooltip="1.2. Круг заявителей.">
        <w:r>
          <w:rPr>
            <w:color w:val="0000FF"/>
          </w:rPr>
          <w:t>пункте 1.2</w:t>
        </w:r>
      </w:hyperlink>
      <w:r>
        <w:t xml:space="preserve"> административного регламента;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заявление подано лицом, не имеющим полномочий представлять интересы заявителя;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отсутствие опечаток и (или) ошибок в документе, выданном в результате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2.14. Порядок выдачи дубликата доку</w:t>
      </w:r>
      <w:r>
        <w:t>мента, выданного в результате предоставления муниципальной услуги, в том числе исчерпывающий перечень оснований для отказа в выдаче такого дубликата.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Заявитель вправе обратиться в Управление (лично или посредством почтовой связи) с </w:t>
      </w:r>
      <w:hyperlink w:anchor="P987" w:tooltip="Форма заявления">
        <w:r>
          <w:rPr>
            <w:color w:val="0000FF"/>
          </w:rPr>
          <w:t>заявлением</w:t>
        </w:r>
      </w:hyperlink>
      <w:r>
        <w:t xml:space="preserve"> о выдаче дубликата разрешения на установку и эксплуатацию рекламной конструкции (далее - заявление о выдаче дубликата) по форме согласно приложению 12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Заявление о выдаче дубликата, поступив</w:t>
      </w:r>
      <w:r>
        <w:t>шее в адрес Управления, подлежит обязательной регистрации в СЭД в течение 1 рабочего дня со дня поступления заявления о выдаче дубликата в Управление.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В случае отсутствия оснований для отказа в выдаче дубликата разрешения на установку и эксплуатацию рекламной конструкции Управление выдает дубликат разрешения на установку и эксплуатацию рекламной конструкции с присвоением того же регистрационного номера, </w:t>
      </w:r>
      <w:r>
        <w:t>который был указан в ранее выданном разрешении на установку и эксплуатацию рекламной конструкции.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В случае если ранее заявителю было выдано разрешение на установку и эксплуатацию рекламной конструкции в форме электронного документа, подписанного УКЭП уполн</w:t>
      </w:r>
      <w:r>
        <w:t>омоченного должностного лица, то в качестве дубликата разрешения на установку и эксплуатацию рекламной конструкции заявителю повторно представляется указанный документ.</w:t>
      </w:r>
    </w:p>
    <w:p w:rsidR="009E37F5" w:rsidRDefault="0070476D">
      <w:pPr>
        <w:pStyle w:val="ConsPlusNormal0"/>
        <w:spacing w:before="240"/>
        <w:ind w:firstLine="540"/>
        <w:jc w:val="both"/>
      </w:pPr>
      <w:hyperlink w:anchor="P1052" w:tooltip="Форма решения">
        <w:r>
          <w:rPr>
            <w:color w:val="0000FF"/>
          </w:rPr>
          <w:t>Решение</w:t>
        </w:r>
      </w:hyperlink>
      <w:r>
        <w:t xml:space="preserve"> о выдаче дубликата разрешения на</w:t>
      </w:r>
      <w:r>
        <w:t xml:space="preserve"> установку и эксплуатацию рекламной конструкции оформляется по форме согласно приложению 13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hyperlink w:anchor="P1099" w:tooltip="Форма решения">
        <w:r>
          <w:rPr>
            <w:color w:val="0000FF"/>
          </w:rPr>
          <w:t>Решение</w:t>
        </w:r>
      </w:hyperlink>
      <w:r>
        <w:t xml:space="preserve"> об отказе в выдаче дубликата разрешения на установку и эксплуатацию рекламной</w:t>
      </w:r>
      <w:r>
        <w:t xml:space="preserve"> конструкции оформляется по форме согласно приложению 14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Решение о выдаче либо об отказе в выдаче дубликата разрешения на установку и эксплуатацию рекламной конструкции направляется заявителю способом, указанным заявителем в</w:t>
      </w:r>
      <w:r>
        <w:t xml:space="preserve"> заявлении о выдаче дубликата, в течение 5 рабочих дней с даты регистрации заявления о выдаче </w:t>
      </w:r>
      <w:r>
        <w:lastRenderedPageBreak/>
        <w:t>дубликата.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Исчерпывающий перечень оснований для отказа в выдаче дубликата разрешения на установку и эксплуатацию рекламной конструкции: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несоответствие заявителя</w:t>
      </w:r>
      <w:r>
        <w:t xml:space="preserve"> кругу лиц, указанных в </w:t>
      </w:r>
      <w:hyperlink w:anchor="P46" w:tooltip="1.2. Круг заявителей.">
        <w:r>
          <w:rPr>
            <w:color w:val="0000FF"/>
          </w:rPr>
          <w:t>пункте 1.2</w:t>
        </w:r>
      </w:hyperlink>
      <w:r>
        <w:t xml:space="preserve"> административного регламента;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заявление подано лицом, не имеющим полномочий представлять интересы заявителя;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разрешение на установку и эксплуатацию рекламной констр</w:t>
      </w:r>
      <w:r>
        <w:t>укции не выдавалось.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2.15. Порядок оставления запроса без рассмотрения.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Заявитель не позднее 1 рабочего дня, предшествующего дню окончания срока предоставления муниципальной услуги, вправе обратиться в Управление с </w:t>
      </w:r>
      <w:hyperlink w:anchor="P1149" w:tooltip="Форма заявления">
        <w:r>
          <w:rPr>
            <w:color w:val="0000FF"/>
          </w:rPr>
          <w:t>заявлением</w:t>
        </w:r>
      </w:hyperlink>
      <w:r>
        <w:t xml:space="preserve"> об оставлении заявления о выдаче разрешения на установку и эксплуатацию рекламной конструкции без рассмотрения (далее - заявление об оставлении заявления без рассмотрения) по форме согласно приложению 15 к административному регламенту.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З</w:t>
      </w:r>
      <w:r>
        <w:t>аявление об оставлении заявления без рассмотрения, поступившее в адрес Управления, подлежит обязательной регистрации в СЭД в течение 1 рабочего дня со дня поступления в Управление.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На основании поступившего заявления об оставлении заявления без рассмотрени</w:t>
      </w:r>
      <w:r>
        <w:t>я Управление принимает решение об оставлении заявления без рассмотрения.</w:t>
      </w:r>
    </w:p>
    <w:p w:rsidR="009E37F5" w:rsidRDefault="0070476D">
      <w:pPr>
        <w:pStyle w:val="ConsPlusNormal0"/>
        <w:spacing w:before="240"/>
        <w:ind w:firstLine="540"/>
        <w:jc w:val="both"/>
      </w:pPr>
      <w:hyperlink w:anchor="P1212" w:tooltip="Форма решения">
        <w:r>
          <w:rPr>
            <w:color w:val="0000FF"/>
          </w:rPr>
          <w:t>Решение</w:t>
        </w:r>
      </w:hyperlink>
      <w:r>
        <w:t xml:space="preserve"> об оставлении заявления о выдаче разрешения на установку и эксплуатацию рекламной конструкции без рассмотрения оформляется по фо</w:t>
      </w:r>
      <w:r>
        <w:t>рме согласно приложению 16 к административному регламенту и направляется заявителю способом, указанным заявителем в заявлении об оставлении заявления без рассмотрения, не позднее 1 рабочего дня, следующего за днем поступления заявления об оставлении заявле</w:t>
      </w:r>
      <w:r>
        <w:t>ния без рассмотрения.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Оставление заявления без рассмотрения не препятствует повторному обращению заявителя в Управление за получением муниципальной услуги.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  <w:outlineLvl w:val="1"/>
      </w:pPr>
      <w:r>
        <w:t>III. Состав, последовательность</w:t>
      </w:r>
    </w:p>
    <w:p w:rsidR="009E37F5" w:rsidRDefault="0070476D">
      <w:pPr>
        <w:pStyle w:val="ConsPlusTitle0"/>
        <w:jc w:val="center"/>
      </w:pPr>
      <w:r>
        <w:t>и сроки выполнения административных процедур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ind w:firstLine="540"/>
        <w:jc w:val="both"/>
      </w:pPr>
      <w:r>
        <w:t>3.1. Перечень осуществляемых при предоставлении муниципальной услуги административных процедур.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профилирование заявителя;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прием заявления и документов;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lastRenderedPageBreak/>
        <w:t>- формиров</w:t>
      </w:r>
      <w:r>
        <w:t>ание начисления для оплаты госпошлины;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проверка сведений об оплате госпошлины в ГИС ГМП;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межведомственное информационное взаимодействие;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- принятие решения о предоставлении (об отказе в предоставлении) муниципальной услуги;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- предоставление результата </w:t>
      </w:r>
      <w:r>
        <w:t>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3.2. Предоставление муниципальной услуги в упреждающем (проактивном) режиме.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Предоставление муниципальной услуги в упреждающем (проактивном) режиме не предусмотрено.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  <w:outlineLvl w:val="1"/>
      </w:pPr>
      <w:r>
        <w:t>IV. Способы информирования заявителя</w:t>
      </w:r>
    </w:p>
    <w:p w:rsidR="009E37F5" w:rsidRDefault="0070476D">
      <w:pPr>
        <w:pStyle w:val="ConsPlusTitle0"/>
        <w:jc w:val="center"/>
      </w:pPr>
      <w:r>
        <w:t>об изменении статуса рассмотре</w:t>
      </w:r>
      <w:r>
        <w:t>ния заявления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ind w:firstLine="540"/>
        <w:jc w:val="both"/>
      </w:pPr>
      <w:r>
        <w:t>Информирование заявителя об изменении статуса рассмотрения заявления осуществляется посредством направления информации в личный кабинет заявителя в ЕПГУ или по адресу электронной почты, указанному в заявлении, по выбору заявителя.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</w:t>
      </w:r>
      <w:r>
        <w:t>жение 1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</w:pPr>
      <w:bookmarkStart w:id="3" w:name="P199"/>
      <w:bookmarkEnd w:id="3"/>
      <w:r>
        <w:t>ПЕРЕЧЕНЬ</w:t>
      </w:r>
    </w:p>
    <w:p w:rsidR="009E37F5" w:rsidRDefault="0070476D">
      <w:pPr>
        <w:pStyle w:val="ConsPlusTitle0"/>
        <w:jc w:val="center"/>
      </w:pPr>
      <w:r>
        <w:t>УСЛОВНЫХ ОБОЗНАЧЕНИЙ И СОКРАЩЕНИЙ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ind w:firstLine="540"/>
        <w:jc w:val="both"/>
      </w:pPr>
      <w:r>
        <w:t>1. Административный регламент - административный регламент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2. Муниципальная услуга - м</w:t>
      </w:r>
      <w:r>
        <w:t>униципальная услуга "Выдача разрешения на установку и эксплуатацию рекламных конструкций на соответствующей территории, аннулированию такого разрешения".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3. Управление - управление муниципального контроля администрации города Нижневартовска.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4. МФЦ - филиа</w:t>
      </w:r>
      <w:r>
        <w:t xml:space="preserve">л автономного учреждения Ханты-Мансийского автономного округа - Югры "Многофункциональный центр предоставления государственных и муниципальных услуг Югры" в </w:t>
      </w:r>
      <w:r>
        <w:lastRenderedPageBreak/>
        <w:t>городе Нижневартовске.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5. Соглашение о взаимодействии - соглашение о взаимодействии между автономны</w:t>
      </w:r>
      <w:r>
        <w:t>м учреждением Ханты-Мансийского автономного округа - Югры "Многофункциональный центр предоставления государственных и муниципальных услуг Югры" и администрацией города Нижневартовска.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6. Заявление - заявление о предоставлении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7. Докум</w:t>
      </w:r>
      <w:r>
        <w:t>енты - документы и (или) информация, необходимые для предоставления муниципальной услуги.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8. Профилирование - анкетирование, проводимое органом, предоставляющим муниципальную услугу.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9. Официальный сайт - официальный сайт органов местного самоуправления го</w:t>
      </w:r>
      <w:r>
        <w:t>рода Нижневартовска (www.n-vartovsk.ru).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10. СЭД - система электронного документооборота администрации города Нижневартовска.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11. АИС МФЦ - автоматизированная информационная система многофункциональных центров.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12. ЕПГУ - федеральная государственная информ</w:t>
      </w:r>
      <w:r>
        <w:t>ационная система "Единый портал государственных и муниципальных услуг (функций)".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13. СМЭВ - система межведомственного электронного взаимодействия.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14. ГИС ГМП - государственная информационная система о государственных и муниципальных платежах.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15. Личный </w:t>
      </w:r>
      <w:r>
        <w:t>кабинет - сервис ЕПГУ, позволяющий заявителю получать информацию о ходе обработки запросов, поданных посредством ЕПГУ.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16. УКЭП - усиленная квалифицированная электронная подпись.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17. Федеральный закон "О рекламе" - Федеральный закон от 13.03.2006 N 38-ФЗ "</w:t>
      </w:r>
      <w:r>
        <w:t>О рекламе".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2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</w:pPr>
      <w:bookmarkStart w:id="4" w:name="P230"/>
      <w:bookmarkEnd w:id="4"/>
      <w:r>
        <w:t>ИДЕНТИФИКАТОРЫ</w:t>
      </w:r>
    </w:p>
    <w:p w:rsidR="009E37F5" w:rsidRDefault="0070476D">
      <w:pPr>
        <w:pStyle w:val="ConsPlusTitle0"/>
        <w:jc w:val="center"/>
      </w:pPr>
      <w:r>
        <w:lastRenderedPageBreak/>
        <w:t>КАТЕГОРИЙ (ПРИЗНАКОВ) ЗАЯВИТЕЛЕЙ</w:t>
      </w:r>
    </w:p>
    <w:p w:rsidR="009E37F5" w:rsidRDefault="009E37F5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5839"/>
      </w:tblGrid>
      <w:tr w:rsidR="009E37F5">
        <w:tc>
          <w:tcPr>
            <w:tcW w:w="567" w:type="dxa"/>
          </w:tcPr>
          <w:p w:rsidR="009E37F5" w:rsidRDefault="0070476D">
            <w:pPr>
              <w:pStyle w:val="ConsPlusNormal0"/>
              <w:jc w:val="center"/>
            </w:pPr>
            <w:r>
              <w:t>N</w:t>
            </w:r>
          </w:p>
          <w:p w:rsidR="009E37F5" w:rsidRDefault="0070476D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  <w:jc w:val="center"/>
            </w:pPr>
            <w:r>
              <w:t>Признак заявителя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  <w:jc w:val="center"/>
            </w:pPr>
            <w:r>
              <w:t>Значения признака заявителя</w:t>
            </w:r>
          </w:p>
        </w:tc>
      </w:tr>
      <w:tr w:rsidR="009E37F5">
        <w:tc>
          <w:tcPr>
            <w:tcW w:w="8958" w:type="dxa"/>
            <w:gridSpan w:val="3"/>
          </w:tcPr>
          <w:p w:rsidR="009E37F5" w:rsidRDefault="0070476D">
            <w:pPr>
              <w:pStyle w:val="ConsPlusNormal0"/>
            </w:pPr>
            <w:r>
              <w:t>Результат "Разрешение на установку и эксплуатацию рекламной конструкции"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</w:pPr>
            <w:r>
              <w:t>собственник земельного участка, здания или иного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управомоченное собственником земельного участка, здания или иного недвижимого имущества, к которому присоединяется рекламная конс</w:t>
            </w:r>
            <w:r>
              <w:t>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помещений в многоквартирном доме на заключение договора на установку и эксплуатацию рекламной конструкции в многоквартирном доме, к которому присоединяется рекл</w:t>
            </w:r>
            <w:r>
              <w:t>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</w:t>
            </w:r>
            <w:r>
              <w:t>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рекламной конструкции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2.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</w:pPr>
            <w:r>
              <w:t>Кто обращается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  <w:tr w:rsidR="009E37F5">
        <w:tc>
          <w:tcPr>
            <w:tcW w:w="8958" w:type="dxa"/>
            <w:gridSpan w:val="3"/>
          </w:tcPr>
          <w:p w:rsidR="009E37F5" w:rsidRDefault="0070476D">
            <w:pPr>
              <w:pStyle w:val="ConsPlusNormal0"/>
            </w:pPr>
            <w:r>
              <w:t>Результат "Решение об аннулировании разрешения на установку и эксплуатацию рекламной конструкции"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</w:pPr>
            <w:r>
              <w:t>собственник земельного участка, здания или иного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помещений в многоквартирн</w:t>
            </w:r>
            <w:r>
              <w:t xml:space="preserve">ом доме на заключение договора на установку и эксплуатацию рекламной конструкции в многоквартирном доме, к </w:t>
            </w:r>
            <w:r>
              <w:lastRenderedPageBreak/>
              <w:t>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хозяйственного ведения, оперативного управления или иным вещным правом на недв</w:t>
            </w:r>
            <w:r>
              <w:t>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рекламной конструкции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</w:pPr>
            <w:r>
              <w:t>Кто обращается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</w:t>
            </w:r>
            <w:r>
              <w:t>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  <w:tr w:rsidR="009E37F5">
        <w:tc>
          <w:tcPr>
            <w:tcW w:w="8958" w:type="dxa"/>
            <w:gridSpan w:val="3"/>
          </w:tcPr>
          <w:p w:rsidR="009E37F5" w:rsidRDefault="0070476D">
            <w:pPr>
              <w:pStyle w:val="ConsPlusNormal0"/>
            </w:pPr>
            <w:r>
              <w:t>Результат "Исправление опечаток и (или) ошибок в выданном в результате предоставления муниципальной услуги документе"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5.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</w:pPr>
            <w:r>
              <w:t>собственник земельного участка, здания или иного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управомоченное собственником земельного участка, здания или иного недвижимого имущества, к которому присоединяется рекламная конс</w:t>
            </w:r>
            <w:r>
              <w:t>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помещений в многоквартирном доме на заключение договора на установку и эксплуатацию рекламной конструкции в многоквартирном доме, к которому присоединяется рекл</w:t>
            </w:r>
            <w:r>
              <w:t>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</w:t>
            </w:r>
            <w:r>
              <w:t>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рекламной конструкции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6.</w:t>
            </w:r>
          </w:p>
        </w:tc>
        <w:tc>
          <w:tcPr>
            <w:tcW w:w="2552" w:type="dxa"/>
          </w:tcPr>
          <w:p w:rsidR="009E37F5" w:rsidRDefault="0070476D">
            <w:pPr>
              <w:pStyle w:val="ConsPlusNormal0"/>
            </w:pPr>
            <w:r>
              <w:t>Кто обращается</w:t>
            </w:r>
          </w:p>
        </w:tc>
        <w:tc>
          <w:tcPr>
            <w:tcW w:w="5839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3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5" w:name="P293"/>
      <w:bookmarkEnd w:id="5"/>
      <w:r>
        <w:t>Форма заявления</w:t>
      </w:r>
    </w:p>
    <w:p w:rsidR="009E37F5" w:rsidRDefault="0070476D">
      <w:pPr>
        <w:pStyle w:val="ConsPlusNormal0"/>
        <w:jc w:val="center"/>
      </w:pPr>
      <w:r>
        <w:t>о выдаче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046"/>
      </w:tblGrid>
      <w:tr w:rsidR="009E37F5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Начальнику управления</w:t>
            </w:r>
          </w:p>
          <w:p w:rsidR="009E37F5" w:rsidRDefault="0070476D">
            <w:pPr>
              <w:pStyle w:val="ConsPlusNormal0"/>
              <w:jc w:val="center"/>
            </w:pPr>
            <w:r>
              <w:t>муниципального контроля</w:t>
            </w:r>
          </w:p>
          <w:p w:rsidR="009E37F5" w:rsidRDefault="0070476D">
            <w:pPr>
              <w:pStyle w:val="ConsPlusNormal0"/>
              <w:jc w:val="center"/>
            </w:pPr>
            <w:r>
              <w:t>администрации города Нижневартовска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(фамилия, имя, отчество должностного лица)</w:t>
            </w:r>
          </w:p>
        </w:tc>
      </w:tr>
      <w:tr w:rsidR="009E37F5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заявление</w:t>
            </w:r>
          </w:p>
          <w:p w:rsidR="009E37F5" w:rsidRDefault="0070476D">
            <w:pPr>
              <w:pStyle w:val="ConsPlusNormal0"/>
              <w:jc w:val="center"/>
            </w:pPr>
            <w:r>
              <w:t>о выдаче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конструкции.</w:t>
            </w:r>
          </w:p>
        </w:tc>
      </w:tr>
    </w:tbl>
    <w:p w:rsidR="009E37F5" w:rsidRDefault="009E37F5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3458"/>
      </w:tblGrid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center"/>
            </w:pPr>
            <w:r>
              <w:t>Сведения о заявителе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Категория заявителя (физическое лицо / индивидуальный предприниматель / юридическое лицо)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Полное наименование юридического лица / фамилия, имя, отчество (последнее - при наличии) физического лица, в том числе индивидуального предпринимателя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Сокращенное наименование юридического лица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Сведения о государственной регистрации в качестве индивидуального предпринимателя (ОГРНИП, дата государственной регистрации, регистрирующий орган) / сведения о государственной регистрации юридического лица (ОГРН</w:t>
            </w:r>
            <w:r>
              <w:t>, дата государственной регистрации, регистрирующий орган)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ИНН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КПП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Телефон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lastRenderedPageBreak/>
              <w:t>Электронная почта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Адрес места жительства (для физического лица, в том числе индивидуального предпринимателя) / юридический адрес (для юридического лица)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Почтовый адрес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Документ, удостоверяющий личность (наименование, серия, номер, дата выдачи, орган, выдавший документ) (для физического лица, в том числе индивидуального предпринимателя)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Документ об уполномоченном лице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Категория уполномоченного лица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Фамилия, имя, отчество (последнее - при наличии)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СНИЛС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Гражданство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Телефон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Электронная почта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Данные об уполномоченном лице - документ, удостоверяющий личность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Наименование документа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Серия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Номер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Дата выдачи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Кем выдан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Срок действия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Код подразделения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Параметры определения варианта предоставления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Собственник рекламной конструкции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Чье имущество используется для установки рекламной конструкции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Собственник имущества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lastRenderedPageBreak/>
              <w:t>Сведения о договоре на размещение рекламной конструкции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Право на объект, к которому присоединяется рекламная конструкция, зарегистрировано в ЕГРН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Сведения о рекламной конструкции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Общий срок установки и эксплуатации рекламной конструкции*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Вид (тип) рекламной конструкции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Общая площадь информационных полей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Сведения об объекте, к которому присоединяется рекламная конструкция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Кадастровый номер объекта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Условный номер объекта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Описание местоположения объекта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Адрес объекта, код ФИАС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Адрес объекта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845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Способ получения результата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Направить в форме электронного документа в личный кабинет в ЕПГУ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Выдать на бумажном носителе при личном обращении в Управление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Выдать в МФЦ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Направить почтовым отправлением с уведомлением о вручении</w:t>
            </w:r>
          </w:p>
        </w:tc>
        <w:tc>
          <w:tcPr>
            <w:tcW w:w="3458" w:type="dxa"/>
          </w:tcPr>
          <w:p w:rsidR="009E37F5" w:rsidRDefault="009E37F5">
            <w:pPr>
              <w:pStyle w:val="ConsPlusNormal0"/>
              <w:jc w:val="both"/>
            </w:pP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ind w:firstLine="540"/>
        <w:jc w:val="both"/>
      </w:pPr>
      <w:r>
        <w:t>--------------------------------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* Испрашиваемый срок действия разрешения на установку и эксплуатацию рекламной конструкции устанавливается в соответствии с частью 17 статьи 19 Федерального закона "О рекламе".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41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lastRenderedPageBreak/>
              <w:t>фамилия, имя, отчество (последнее - при 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 xml:space="preserve">(расшифровка </w:t>
            </w:r>
            <w:r>
              <w:lastRenderedPageBreak/>
              <w:t>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ind w:firstLine="540"/>
        <w:jc w:val="both"/>
      </w:pPr>
      <w:r>
        <w:t>В соответствии с требованиями статьи 9</w:t>
      </w:r>
      <w:r>
        <w:t xml:space="preserve"> Федерального закона от 27.07.2006 N 152-ФЗ "О персональных данных" подтверждаю свое согласие на обработку управлением муниципального контроля администрации города Нижневартовска, уполномоченными органами государственной власти и органами местного самоупра</w:t>
      </w:r>
      <w:r>
        <w:t>вления (далее - Оператор) моих персональных данных, включающих фамилию, имя, отчество (последнее - при наличии), пол, дату рождения, адрес проживания, контактный телефон, а также любых других персональных данных, необходимых для предоставления муниципально</w:t>
      </w:r>
      <w:r>
        <w:t>й услуги "Выдача разрешения на установку и эксплуатацию рекламных конструкций на соответствующей территории, аннулирование такого разрешения" (далее - муниципальная услуга).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Оператор вправе обрабатывать перс</w:t>
      </w:r>
      <w:r>
        <w:t>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(документов), а также запрашивать информацию и документы, необход</w:t>
      </w:r>
      <w:r>
        <w:t>имые для предоставления муниципальной услуги. Оператор имеет право при предоставлении муниципальной услуги на обмен (прием и передачу) персональными данными с органами государственной власти и местного самоуправления с использованием машинных носителей или</w:t>
      </w:r>
      <w:r>
        <w:t xml:space="preserve"> по каналам связи с соблюдением мер, обеспечивающих их защиту от несанкционированного доступа.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Настоящее согласие действует бессрочно. Настоящее согласие может быть отозвано путем направления соответствующего требования почтовым отправлением с уведомлением</w:t>
      </w:r>
      <w:r>
        <w:t xml:space="preserve"> о вручении либо вручения его лично представителю Оператора.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41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9E37F5"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 специалиста, принявшего заявление и документы)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4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6" w:name="P449"/>
      <w:bookmarkEnd w:id="6"/>
      <w:r>
        <w:t>Форма заявления (уведомления)</w:t>
      </w:r>
    </w:p>
    <w:p w:rsidR="009E37F5" w:rsidRDefault="0070476D">
      <w:pPr>
        <w:pStyle w:val="ConsPlusNormal0"/>
        <w:jc w:val="center"/>
      </w:pPr>
      <w:r>
        <w:t>об аннулировании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9E37F5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046"/>
      </w:tblGrid>
      <w:tr w:rsidR="009E37F5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Начальнику управления</w:t>
            </w:r>
          </w:p>
          <w:p w:rsidR="009E37F5" w:rsidRDefault="0070476D">
            <w:pPr>
              <w:pStyle w:val="ConsPlusNormal0"/>
              <w:jc w:val="center"/>
            </w:pPr>
            <w:r>
              <w:t>муниципального контроля</w:t>
            </w:r>
          </w:p>
          <w:p w:rsidR="009E37F5" w:rsidRDefault="0070476D">
            <w:pPr>
              <w:pStyle w:val="ConsPlusNormal0"/>
              <w:jc w:val="center"/>
            </w:pPr>
            <w:r>
              <w:t>администрации города Нижневартовска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(фамилия, имя, отчество должностного лица)</w:t>
            </w:r>
          </w:p>
        </w:tc>
      </w:tr>
      <w:tr w:rsidR="009E37F5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заявление (уведомление)</w:t>
            </w:r>
          </w:p>
          <w:p w:rsidR="009E37F5" w:rsidRDefault="0070476D">
            <w:pPr>
              <w:pStyle w:val="ConsPlusNormal0"/>
              <w:jc w:val="center"/>
            </w:pPr>
            <w:r>
              <w:t>об аннулировании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конструкции.</w:t>
            </w:r>
          </w:p>
        </w:tc>
      </w:tr>
    </w:tbl>
    <w:p w:rsidR="009E37F5" w:rsidRDefault="009E37F5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3515"/>
      </w:tblGrid>
      <w:tr w:rsidR="009E37F5">
        <w:tc>
          <w:tcPr>
            <w:tcW w:w="8902" w:type="dxa"/>
            <w:gridSpan w:val="2"/>
          </w:tcPr>
          <w:p w:rsidR="009E37F5" w:rsidRDefault="0070476D">
            <w:pPr>
              <w:pStyle w:val="ConsPlusNormal0"/>
              <w:jc w:val="center"/>
            </w:pPr>
            <w:r>
              <w:t>Сведения о заявителе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Категория заявителя (физическое лицо / индивидуальный предприниматель/ юридическое лицо)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Полное наименование юридического лица / фамилия, имя, отчество (последнее - при наличии) физического лица, в том числе индивидуального предпринимателя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 xml:space="preserve">Сокращенное </w:t>
            </w:r>
            <w:r>
              <w:t>наименование юридического лица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Сведения о государственной регистрации в качестве индивидуального предпринимателя (ОГРНИП, дата государственной регистрации, регистрирующий орган) / сведения о государственной регистрации юридического лица (ОГРН, дата госуд</w:t>
            </w:r>
            <w:r>
              <w:t>арственной регистрации, регистрирующий орган)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lastRenderedPageBreak/>
              <w:t>ИНН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КПП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Телефон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Электронная почта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Адрес места жительства (для физического лица, в том числе индивидуального предпринимателя) / юридический адрес (для юридического лица)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Почтовый адрес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Документ, удостоверяющий личность (наименование, серия, номер, дата выдачи, орган, выдавший документ) (для физического лица, в том числе индивидуального предпринимателя)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902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Документ об уполномоченном лице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Категория уполномоченного лица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Фамилия, имя, отче</w:t>
            </w:r>
            <w:r>
              <w:t>ство (последнее - при наличии)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СНИЛС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Гражданство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Телефон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Электронная почта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902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Данные об уполномоченном лице - документ, удостоверяющий личность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Наименование документа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Серия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Номер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Дата выдачи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Кем выдан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Срок действия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Код подразделения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902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Реквизиты разрешения на установку и эксплуатацию рекламной конструкции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lastRenderedPageBreak/>
              <w:t>Номер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Дата выдачи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Орган, выдавший разрешение</w:t>
            </w:r>
          </w:p>
        </w:tc>
        <w:tc>
          <w:tcPr>
            <w:tcW w:w="3515" w:type="dxa"/>
          </w:tcPr>
          <w:p w:rsidR="009E37F5" w:rsidRDefault="009E37F5">
            <w:pPr>
              <w:pStyle w:val="ConsPlusNormal0"/>
              <w:jc w:val="both"/>
            </w:pPr>
          </w:p>
        </w:tc>
      </w:tr>
      <w:tr w:rsidR="009E37F5">
        <w:tc>
          <w:tcPr>
            <w:tcW w:w="8902" w:type="dxa"/>
            <w:gridSpan w:val="2"/>
          </w:tcPr>
          <w:p w:rsidR="009E37F5" w:rsidRDefault="0070476D">
            <w:pPr>
              <w:pStyle w:val="ConsPlusNormal0"/>
              <w:jc w:val="both"/>
            </w:pPr>
            <w:r>
              <w:t>Параметры определения варианта предоставления</w:t>
            </w:r>
          </w:p>
        </w:tc>
      </w:tr>
      <w:tr w:rsidR="009E37F5">
        <w:tc>
          <w:tcPr>
            <w:tcW w:w="5387" w:type="dxa"/>
          </w:tcPr>
          <w:p w:rsidR="009E37F5" w:rsidRDefault="0070476D">
            <w:pPr>
              <w:pStyle w:val="ConsPlusNormal0"/>
              <w:jc w:val="both"/>
            </w:pPr>
            <w:r>
              <w:t>Причина аннулирования разрешения на установку и эксплуатацию рекламной конструкции</w:t>
            </w:r>
          </w:p>
        </w:tc>
        <w:tc>
          <w:tcPr>
            <w:tcW w:w="3515" w:type="dxa"/>
          </w:tcPr>
          <w:p w:rsidR="009E37F5" w:rsidRDefault="0070476D">
            <w:pPr>
              <w:pStyle w:val="ConsPlusNormal0"/>
              <w:jc w:val="both"/>
            </w:pPr>
            <w:r>
              <w:t>- отказ от дальнейшего использования разрешения на установку и эксплуатацию рекламной конструкции владельцем рекламной конструкции;</w:t>
            </w:r>
          </w:p>
          <w:p w:rsidR="009E37F5" w:rsidRDefault="0070476D">
            <w:pPr>
              <w:pStyle w:val="ConsPlusNormal0"/>
              <w:jc w:val="both"/>
            </w:pPr>
            <w:r>
              <w:t>- прекращение договора, заключенного между собственником или законным владельцем недвижимого имущества, к которому присоедин</w:t>
            </w:r>
            <w:r>
              <w:t>ена рекламная конструкция, и владельцем рекламной конструкции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41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ind w:firstLine="540"/>
        <w:jc w:val="both"/>
      </w:pPr>
      <w:r>
        <w:t>В соответствии с требованиями статьи 9 Федерального закона от 27.07.2006 N 152-ФЗ "О персональных данных" подтверждаю свое согласие на обработку управлением муниципального контроля администрации города Нижневартовска, уполномоченными органами государственн</w:t>
      </w:r>
      <w:r>
        <w:t>ой власти и органами местного самоуправления (далее - Оператор) моих персональных данных, включающих фамилию, имя, отчество (последнее - при наличии), пол, дату рождения, адрес проживания, контактный телефон, а также любых других персональных данных, необх</w:t>
      </w:r>
      <w:r>
        <w:t>одимых для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 (далее - муниципальная услуга).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Предоставляю Оператору право осуществлять вс</w:t>
      </w:r>
      <w:r>
        <w:t>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 xml:space="preserve">Оператор вправе обрабатывать персональные данные посредством внесения их в </w:t>
      </w:r>
      <w:r>
        <w:lastRenderedPageBreak/>
        <w:t>эл</w:t>
      </w:r>
      <w:r>
        <w:t>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(документов), а также запрашивать информацию и документы, необходимые для предоставления муниципальной услуги</w:t>
      </w:r>
      <w:r>
        <w:t>. Оператор имеет право при предоставлении муниципальной услуги на обмен (прием и передачу) персональными данными с органами государственной власти и местного самоуправления с использованием машинных носителей или по каналам связи с соблюдением мер, обеспеч</w:t>
      </w:r>
      <w:r>
        <w:t>ивающих их защиту от несанкционированного доступа.</w:t>
      </w:r>
    </w:p>
    <w:p w:rsidR="009E37F5" w:rsidRDefault="0070476D">
      <w:pPr>
        <w:pStyle w:val="ConsPlusNormal0"/>
        <w:spacing w:before="240"/>
        <w:ind w:firstLine="540"/>
        <w:jc w:val="both"/>
      </w:pPr>
      <w:r>
        <w:t>Настоящее согласие действует бессрочно. Настоящее согласие может быть отозвано путем направления соответствующего требования почтовым отправлением с уведомлением о вручении либо вручения его лично представ</w:t>
      </w:r>
      <w:r>
        <w:t>ителю Оператора.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41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01"/>
      </w:tblGrid>
      <w:tr w:rsidR="009E37F5">
        <w:tc>
          <w:tcPr>
            <w:tcW w:w="8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 специалиста, принявшего заявление и документы)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5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</w:t>
      </w:r>
      <w:r>
        <w:t>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7" w:name="P575"/>
      <w:bookmarkEnd w:id="7"/>
      <w:r>
        <w:t>Форма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ind w:firstLine="540"/>
        <w:jc w:val="both"/>
      </w:pPr>
      <w:r>
        <w:rPr>
          <w:noProof/>
          <w:position w:val="-547"/>
        </w:rPr>
        <w:lastRenderedPageBreak/>
        <w:drawing>
          <wp:inline distT="0" distB="0" distL="0" distR="0">
            <wp:extent cx="5174615" cy="709993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6</w:t>
      </w:r>
    </w:p>
    <w:p w:rsidR="009E37F5" w:rsidRDefault="0070476D">
      <w:pPr>
        <w:pStyle w:val="ConsPlusNormal0"/>
        <w:jc w:val="right"/>
      </w:pPr>
      <w:r>
        <w:lastRenderedPageBreak/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</w:pPr>
    </w:p>
    <w:p w:rsidR="009E37F5" w:rsidRDefault="0070476D">
      <w:pPr>
        <w:pStyle w:val="ConsPlusNormal0"/>
        <w:jc w:val="center"/>
      </w:pPr>
      <w:bookmarkStart w:id="8" w:name="P590"/>
      <w:bookmarkEnd w:id="8"/>
      <w:r>
        <w:t>Форма решения</w:t>
      </w:r>
    </w:p>
    <w:p w:rsidR="009E37F5" w:rsidRDefault="0070476D">
      <w:pPr>
        <w:pStyle w:val="ConsPlusNormal0"/>
        <w:jc w:val="center"/>
      </w:pPr>
      <w:r>
        <w:t>об аннулировании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9E37F5">
      <w:pPr>
        <w:pStyle w:val="ConsPlusNormal0"/>
      </w:pPr>
    </w:p>
    <w:p w:rsidR="009E37F5" w:rsidRDefault="0070476D">
      <w:pPr>
        <w:pStyle w:val="ConsPlusNormal0"/>
        <w:jc w:val="center"/>
      </w:pPr>
      <w:r>
        <w:t>Фирменный бланк управления</w:t>
      </w:r>
    </w:p>
    <w:p w:rsidR="009E37F5" w:rsidRDefault="0070476D">
      <w:pPr>
        <w:pStyle w:val="ConsPlusNormal0"/>
        <w:jc w:val="center"/>
      </w:pPr>
      <w:r>
        <w:t>муниципального контроля администрации города Нижневартовска</w:t>
      </w:r>
    </w:p>
    <w:p w:rsidR="009E37F5" w:rsidRDefault="009E37F5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</w:pPr>
            <w:r>
              <w:t>__________________________________________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Решение</w:t>
            </w:r>
          </w:p>
          <w:p w:rsidR="009E37F5" w:rsidRDefault="0070476D">
            <w:pPr>
              <w:pStyle w:val="ConsPlusNormal0"/>
              <w:jc w:val="center"/>
            </w:pPr>
            <w:r>
              <w:t>об аннулировании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 xml:space="preserve">На основании заявления (уведомления) от _____________ N ________, в соответствии с частью 18 статьи 19 Федерального закона от 13.03.2006 N 38-ФЗ "О рекламе" принято решение об </w:t>
            </w:r>
            <w:r>
              <w:t>аннулировании разрешения на установку и эксплуатацию рекламной конструкции от _____________ N ________.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(должность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принявшего 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7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lastRenderedPageBreak/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9" w:name="P637"/>
      <w:bookmarkEnd w:id="9"/>
      <w:r>
        <w:t>Форма решения</w:t>
      </w:r>
    </w:p>
    <w:p w:rsidR="009E37F5" w:rsidRDefault="0070476D">
      <w:pPr>
        <w:pStyle w:val="ConsPlusNormal0"/>
        <w:jc w:val="center"/>
      </w:pPr>
      <w:r>
        <w:t>об отказе в предоставлении муниципальной услуги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r>
        <w:t>Фирменный бланк управления</w:t>
      </w:r>
    </w:p>
    <w:p w:rsidR="009E37F5" w:rsidRDefault="0070476D">
      <w:pPr>
        <w:pStyle w:val="ConsPlusNormal0"/>
        <w:jc w:val="center"/>
      </w:pPr>
      <w:r>
        <w:t>муниципального контроля администрации города Нижневартовска</w:t>
      </w:r>
    </w:p>
    <w:p w:rsidR="009E37F5" w:rsidRDefault="009E37F5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_________________________________________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</w:t>
            </w:r>
            <w:r>
              <w:t xml:space="preserve">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</w:t>
            </w:r>
            <w:r>
              <w:t>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Решение</w:t>
            </w:r>
          </w:p>
          <w:p w:rsidR="009E37F5" w:rsidRDefault="0070476D">
            <w:pPr>
              <w:pStyle w:val="ConsPlusNormal0"/>
              <w:jc w:val="center"/>
            </w:pPr>
            <w:r>
              <w:t>об отказе в предоставлении муниципальной услуги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По результатам рассмотрения заявления от _____________ N ________ принято решение об отказе в предоставлении муниципальной услуги по следующим основаниям: ______________________________________________________________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______________________________________</w:t>
            </w:r>
            <w:r>
              <w:t>___________________________________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(разъяснение причин отказа в предоставлении муниципальной услуги)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(должность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принявшего 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8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lastRenderedPageBreak/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</w:pPr>
      <w:bookmarkStart w:id="10" w:name="P685"/>
      <w:bookmarkEnd w:id="10"/>
      <w:r>
        <w:t>ИСЧЕРПЫВАЮЩИЙ ПЕРЕЧЕНЬ</w:t>
      </w:r>
    </w:p>
    <w:p w:rsidR="009E37F5" w:rsidRDefault="0070476D">
      <w:pPr>
        <w:pStyle w:val="ConsPlusTitle0"/>
        <w:jc w:val="center"/>
      </w:pPr>
      <w:r>
        <w:t>ДОКУМЕНТОВ, НЕОБХОДИМЫХ ДЛЯ ПРЕДОСТАВЛЕНИЯ МУНИЦИПАЛЬНОЙ</w:t>
      </w:r>
    </w:p>
    <w:p w:rsidR="009E37F5" w:rsidRDefault="0070476D">
      <w:pPr>
        <w:pStyle w:val="ConsPlusTitle0"/>
        <w:jc w:val="center"/>
      </w:pPr>
      <w:r>
        <w:t>УСЛУГИ</w:t>
      </w:r>
    </w:p>
    <w:p w:rsidR="009E37F5" w:rsidRDefault="009E37F5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5953"/>
      </w:tblGrid>
      <w:tr w:rsidR="009E37F5">
        <w:tc>
          <w:tcPr>
            <w:tcW w:w="8958" w:type="dxa"/>
            <w:gridSpan w:val="2"/>
          </w:tcPr>
          <w:p w:rsidR="009E37F5" w:rsidRDefault="0070476D">
            <w:pPr>
              <w:pStyle w:val="ConsPlusNormal0"/>
            </w:pPr>
            <w:r>
              <w:t>Результат "Разрешение на установку и эксплуатацию рекламной конструкции"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собственник земельного участка, здания или иного недвижимого имущества, к которому присоединяется</w:t>
            </w:r>
            <w:r>
              <w:t xml:space="preserve">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</w:t>
            </w:r>
            <w:r>
              <w:t>омещений в многоквартирном доме на заключение договора на установку и эксплуатацию рекламной конструкции в многоквартирном доме,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хозяйственного ведения, оперативного управления или ин</w:t>
            </w:r>
            <w:r>
              <w:t>ым вещным правом на недвижимое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рекламной конструкции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Кто обращается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Исчерпывающий перечень документов, которые заявитель должен представить самостоятельно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 xml:space="preserve">- </w:t>
            </w:r>
            <w:hyperlink w:anchor="P293" w:tooltip="Форма заявления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приложению 3 к а</w:t>
            </w:r>
            <w:r>
              <w:t>дминистративному регламенту;</w:t>
            </w:r>
          </w:p>
          <w:p w:rsidR="009E37F5" w:rsidRDefault="0070476D">
            <w:pPr>
              <w:pStyle w:val="ConsPlusNormal0"/>
            </w:pPr>
            <w:r>
              <w:t>- документ, удостоверяющий личность заявителя;</w:t>
            </w:r>
          </w:p>
          <w:p w:rsidR="009E37F5" w:rsidRDefault="0070476D">
            <w:pPr>
              <w:pStyle w:val="ConsPlusNormal0"/>
            </w:pPr>
            <w:r>
              <w:t>- проектная документация рекламной конструкции, содержащая сведения о территориальном размещении, технических параметрах рекламной конструкции в соответствие с требованиями техниче</w:t>
            </w:r>
            <w:r>
              <w:t>ского регламента;</w:t>
            </w:r>
          </w:p>
          <w:p w:rsidR="009E37F5" w:rsidRDefault="0070476D">
            <w:pPr>
              <w:pStyle w:val="ConsPlusNormal0"/>
            </w:pPr>
            <w:r>
              <w:t>- эскиз рекламной конструкции;</w:t>
            </w:r>
          </w:p>
          <w:p w:rsidR="009E37F5" w:rsidRDefault="0070476D">
            <w:pPr>
              <w:pStyle w:val="ConsPlusNormal0"/>
            </w:pPr>
            <w:r>
              <w:t>- согласие собственника недвижимого имущества на присоединение к этому имуществу рекламной конструкции (в случае, если имущество передано уполномоченному лицу);</w:t>
            </w:r>
          </w:p>
          <w:p w:rsidR="009E37F5" w:rsidRDefault="0070476D">
            <w:pPr>
              <w:pStyle w:val="ConsPlusNormal0"/>
            </w:pPr>
            <w:r>
              <w:t>- согласие собственника(ов) недвижимого имущес</w:t>
            </w:r>
            <w:r>
              <w:t xml:space="preserve">тва на </w:t>
            </w:r>
            <w:r>
              <w:lastRenderedPageBreak/>
              <w:t>присоединение к этому имуществу рекламной конструкции (в случае, если заявитель не является единоличным собственником имущества);</w:t>
            </w:r>
          </w:p>
          <w:p w:rsidR="009E37F5" w:rsidRDefault="0070476D">
            <w:pPr>
              <w:pStyle w:val="ConsPlusNormal0"/>
            </w:pPr>
            <w:r>
              <w:t>- протокол общего собрания собственников помещений в многоквартирном доме (в случае, если рекламная конструкция присоед</w:t>
            </w:r>
            <w:r>
              <w:t>иняется к общему имуществу);</w:t>
            </w:r>
          </w:p>
          <w:p w:rsidR="009E37F5" w:rsidRDefault="0070476D">
            <w:pPr>
              <w:pStyle w:val="ConsPlusNormal0"/>
            </w:pPr>
            <w:r>
              <w:t>- договор на установку и эксплуатацию рекламной конструкции, за исключением случаев:</w:t>
            </w:r>
          </w:p>
          <w:p w:rsidR="009E37F5" w:rsidRDefault="0070476D">
            <w:pPr>
              <w:pStyle w:val="ConsPlusNormal0"/>
            </w:pPr>
            <w:r>
              <w:t>когда заявитель является собственником рекламной конструкции и единоличным собственником имущества, к которому присоединяется рекламная констр</w:t>
            </w:r>
            <w:r>
              <w:t>укция;</w:t>
            </w:r>
          </w:p>
          <w:p w:rsidR="009E37F5" w:rsidRDefault="0070476D">
            <w:pPr>
              <w:pStyle w:val="ConsPlusNormal0"/>
            </w:pPr>
            <w:r>
              <w:t>когда заключен договор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lastRenderedPageBreak/>
              <w:t>Исчерпывающий перечень документов, которые заявитель должен представить самостоятельно (при обращении представителя заявителя)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 xml:space="preserve">- </w:t>
            </w:r>
            <w:hyperlink w:anchor="P293" w:tooltip="Форма заявления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приложению 3 к административному регламенту;</w:t>
            </w:r>
          </w:p>
          <w:p w:rsidR="009E37F5" w:rsidRDefault="0070476D">
            <w:pPr>
              <w:pStyle w:val="ConsPlusNormal0"/>
            </w:pPr>
            <w:r>
              <w:t>- доку</w:t>
            </w:r>
            <w:r>
              <w:t>менты, удостоверяющие личность заявителя, представителя заявителя;</w:t>
            </w:r>
          </w:p>
          <w:p w:rsidR="009E37F5" w:rsidRDefault="0070476D">
            <w:pPr>
              <w:pStyle w:val="ConsPlusNormal0"/>
            </w:pPr>
            <w:r>
              <w:t>- документ, подтверждающий полномочия представителя заявителя;</w:t>
            </w:r>
          </w:p>
          <w:p w:rsidR="009E37F5" w:rsidRDefault="0070476D">
            <w:pPr>
              <w:pStyle w:val="ConsPlusNormal0"/>
            </w:pPr>
            <w:r>
              <w:t>- проектная документация рекламной конструкции, содержащая сведения о территориальном размещении, технических параметрах рекла</w:t>
            </w:r>
            <w:r>
              <w:t>мной конструкции в соответствие с требованиями технического регламента;</w:t>
            </w:r>
          </w:p>
          <w:p w:rsidR="009E37F5" w:rsidRDefault="0070476D">
            <w:pPr>
              <w:pStyle w:val="ConsPlusNormal0"/>
            </w:pPr>
            <w:r>
              <w:t>- эскиз рекламной конструкции;</w:t>
            </w:r>
          </w:p>
          <w:p w:rsidR="009E37F5" w:rsidRDefault="0070476D">
            <w:pPr>
              <w:pStyle w:val="ConsPlusNormal0"/>
            </w:pPr>
            <w:r>
              <w:t>- согласие собственника недвижимого имущества на присоединение к этому имуществу рекламной конструкции (в случае, если имущество передано уполномоченному лицу);</w:t>
            </w:r>
          </w:p>
          <w:p w:rsidR="009E37F5" w:rsidRDefault="0070476D">
            <w:pPr>
              <w:pStyle w:val="ConsPlusNormal0"/>
            </w:pPr>
            <w:r>
              <w:t xml:space="preserve">- согласие собственника(ов) недвижимого имущества на присоединение к этому имуществу рекламной </w:t>
            </w:r>
            <w:r>
              <w:t>конструкции (в случае, если заявитель не является единоличным собственником имущества);</w:t>
            </w:r>
          </w:p>
          <w:p w:rsidR="009E37F5" w:rsidRDefault="0070476D">
            <w:pPr>
              <w:pStyle w:val="ConsPlusNormal0"/>
            </w:pPr>
            <w:r>
              <w:t>- протокол общего собрания собственников помещений в многоквартирном доме (в случае, если рекламная конструкция присоединяется к общему имуществу);</w:t>
            </w:r>
          </w:p>
          <w:p w:rsidR="009E37F5" w:rsidRDefault="0070476D">
            <w:pPr>
              <w:pStyle w:val="ConsPlusNormal0"/>
            </w:pPr>
            <w:r>
              <w:t>- договор на установ</w:t>
            </w:r>
            <w:r>
              <w:t>ку и эксплуатацию рекламной конструкции, за исключением случаев:</w:t>
            </w:r>
          </w:p>
          <w:p w:rsidR="009E37F5" w:rsidRDefault="0070476D">
            <w:pPr>
              <w:pStyle w:val="ConsPlusNormal0"/>
            </w:pPr>
            <w:r>
              <w:t>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когда заключен договор по итогам проведени</w:t>
            </w:r>
            <w:r>
              <w:t xml:space="preserve">я торгов в </w:t>
            </w:r>
            <w:r>
              <w:lastRenderedPageBreak/>
              <w:t>случае присоединения рекламной конструкции к имуществу, находящемуся в государственной или муниципальной собственности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lastRenderedPageBreak/>
              <w:t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- сведения из Единого госуд</w:t>
            </w:r>
            <w:r>
              <w:t>арственного реестра юридических лиц для подтверждения регистрации юридического лица на территории Российской Федерации (в случае обращения юридического лица);</w:t>
            </w:r>
          </w:p>
          <w:p w:rsidR="009E37F5" w:rsidRDefault="0070476D">
            <w:pPr>
              <w:pStyle w:val="ConsPlusNormal0"/>
            </w:pPr>
            <w:r>
              <w:t xml:space="preserve">- сведения из Единого государственного реестра индивидуальных предпринимателей для подтверждения </w:t>
            </w:r>
            <w:r>
              <w:t>регистрации индивидуального предпринимателя на территории Российской Федерации (в случае обращения индивидуального предпринимателя);</w:t>
            </w:r>
          </w:p>
          <w:p w:rsidR="009E37F5" w:rsidRDefault="0070476D">
            <w:pPr>
              <w:pStyle w:val="ConsPlusNormal0"/>
            </w:pPr>
            <w:r>
              <w:t>- сведения из Единого государственного реестра недвижимости для подтверждения права собственности на земельный участок, зда</w:t>
            </w:r>
            <w:r>
              <w:t>ние или иное недвижимое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- сведения об оплате государственной пошлины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Способ подачи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личное обращение в Управление;</w:t>
            </w:r>
          </w:p>
          <w:p w:rsidR="009E37F5" w:rsidRDefault="0070476D">
            <w:pPr>
              <w:pStyle w:val="ConsPlusNormal0"/>
            </w:pPr>
            <w:r>
              <w:t>личное обращение в МФЦ;</w:t>
            </w:r>
          </w:p>
          <w:p w:rsidR="009E37F5" w:rsidRDefault="0070476D">
            <w:pPr>
              <w:pStyle w:val="ConsPlusNormal0"/>
            </w:pPr>
            <w:r>
              <w:t>посредством ЕПГУ</w:t>
            </w:r>
          </w:p>
        </w:tc>
      </w:tr>
      <w:tr w:rsidR="009E37F5">
        <w:tc>
          <w:tcPr>
            <w:tcW w:w="8958" w:type="dxa"/>
            <w:gridSpan w:val="2"/>
          </w:tcPr>
          <w:p w:rsidR="009E37F5" w:rsidRDefault="0070476D">
            <w:pPr>
              <w:pStyle w:val="ConsPlusNormal0"/>
            </w:pPr>
            <w:r>
              <w:t>Результат "Решение об аннулировании разрешения на установку и эксплуатацию рекламной конструкции"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собственник земельного участка, здания или иного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</w:t>
            </w:r>
            <w:r>
              <w:t>нное собственником земельного участка, здания или иного недвижимого имущества, к которому присоединяется рекламная конструкция,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помещений в многоквартирном доме на заклю</w:t>
            </w:r>
            <w:r>
              <w:t>чение договора на установку и эксплуатацию рекламной конструкции в многоквартирном доме,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хозяйственного ведения, оперативного управления или иным вещным правом на недвижимое имущество</w:t>
            </w:r>
            <w:r>
              <w:t>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рекламной конструкции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lastRenderedPageBreak/>
              <w:t>Кто обращается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Исчерпывающий перечень документов, которые заявитель должен представить самостоятельно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 xml:space="preserve">- </w:t>
            </w:r>
            <w:hyperlink w:anchor="P449" w:tooltip="Форма заявления (уведомления)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приложению 4 к административному р</w:t>
            </w:r>
            <w:r>
              <w:t>егламенту;</w:t>
            </w:r>
          </w:p>
          <w:p w:rsidR="009E37F5" w:rsidRDefault="0070476D">
            <w:pPr>
              <w:pStyle w:val="ConsPlusNormal0"/>
            </w:pPr>
            <w:r>
              <w:t>- документ, удостоверяющий личность заявителя;</w:t>
            </w:r>
          </w:p>
          <w:p w:rsidR="009E37F5" w:rsidRDefault="0070476D">
            <w:pPr>
              <w:pStyle w:val="ConsPlusNormal0"/>
            </w:pPr>
            <w:r>
              <w:t>- документ, подтверждающий прекращение договора на установку и эксплуатацию рекламной конструкции, заключенного между собственником или законным владельцем недвижимого имущества и владельцем рекламн</w:t>
            </w:r>
            <w:r>
              <w:t>ой конструкции (в случае, если причиной аннулирования разрешения является прекращение договора на установку и эксплуатацию рекламной конструкции)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Исчерпывающий перечень документов, которые заявитель должен представить самостоятельно (при обращении предста</w:t>
            </w:r>
            <w:r>
              <w:t>вителя заявителя)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 xml:space="preserve">- </w:t>
            </w:r>
            <w:hyperlink w:anchor="P449" w:tooltip="Форма заявления (уведомления)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приложению 4 к административному регламенту;</w:t>
            </w:r>
          </w:p>
          <w:p w:rsidR="009E37F5" w:rsidRDefault="0070476D">
            <w:pPr>
              <w:pStyle w:val="ConsPlusNormal0"/>
            </w:pPr>
            <w:r>
              <w:t>- документы, удостоверяющие личность заявителя, представителя заявителя;</w:t>
            </w:r>
          </w:p>
          <w:p w:rsidR="009E37F5" w:rsidRDefault="0070476D">
            <w:pPr>
              <w:pStyle w:val="ConsPlusNormal0"/>
            </w:pPr>
            <w:r>
              <w:t>- документ, подтверждающий п</w:t>
            </w:r>
            <w:r>
              <w:t>олномочия представителя заявителя;</w:t>
            </w:r>
          </w:p>
          <w:p w:rsidR="009E37F5" w:rsidRDefault="0070476D">
            <w:pPr>
              <w:pStyle w:val="ConsPlusNormal0"/>
            </w:pPr>
            <w:r>
              <w:t>- документ, подтверждающий прекращение договора на установку и эксплуатацию рекламной конструкции, заключенного между собственником или законным владельцем недвижимого имущества и владельцем рекламной конструкции (в случа</w:t>
            </w:r>
            <w:r>
              <w:t>е, если причиной аннулирования разрешения является прекращение договора на установку и эксплуатацию рекламной конструкции)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не предусмотрен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Способ подачи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личное обращение в Управление;</w:t>
            </w:r>
          </w:p>
          <w:p w:rsidR="009E37F5" w:rsidRDefault="0070476D">
            <w:pPr>
              <w:pStyle w:val="ConsPlusNormal0"/>
            </w:pPr>
            <w:r>
              <w:t>почтовое отправление (в случае подачи заявления путем направления почтового отправления верность заявления и прилагаемых к нему копий документов должна быть засвидетельствована нотариусом);</w:t>
            </w:r>
          </w:p>
          <w:p w:rsidR="009E37F5" w:rsidRDefault="0070476D">
            <w:pPr>
              <w:pStyle w:val="ConsPlusNormal0"/>
            </w:pPr>
            <w:r>
              <w:t>личное обращение в МФЦ;</w:t>
            </w:r>
          </w:p>
          <w:p w:rsidR="009E37F5" w:rsidRDefault="0070476D">
            <w:pPr>
              <w:pStyle w:val="ConsPlusNormal0"/>
            </w:pPr>
            <w:r>
              <w:t xml:space="preserve">посредством ЕПГУ (в случае направления заявления посредством ЕПГУ сведения из документа, удостоверяющего личность заявителя, представителя </w:t>
            </w:r>
            <w:r>
              <w:lastRenderedPageBreak/>
              <w:t>заявителя, формируются при подтверждении учетной записи в Единой системе идентификации и аутентификации из состава со</w:t>
            </w:r>
            <w:r>
              <w:t>ответствующих данных указанной учетной записи; если документ, подтверждающий полномочия заявителя, выдан юридическим лицом, - должен быть подписан УКЭП уполномоченного лица, выдавшего документ; если документ, подтверждающий полномочия заявителя, выдан инди</w:t>
            </w:r>
            <w:r>
              <w:t>видуальным предпринимателем, - должен быть подписан УКЭП индивидуального предпринимателя; если документ, подтверждающий полномочия заявителя, выдан нотариусом, - должен быть подписан УКЭП нотариуса; в иных случаях - должен быть подписан простой электронной</w:t>
            </w:r>
            <w:r>
              <w:t xml:space="preserve"> подписью)</w:t>
            </w:r>
          </w:p>
        </w:tc>
      </w:tr>
      <w:tr w:rsidR="009E37F5">
        <w:tc>
          <w:tcPr>
            <w:tcW w:w="8958" w:type="dxa"/>
            <w:gridSpan w:val="2"/>
          </w:tcPr>
          <w:p w:rsidR="009E37F5" w:rsidRDefault="0070476D">
            <w:pPr>
              <w:pStyle w:val="ConsPlusNormal0"/>
            </w:pPr>
            <w:r>
              <w:lastRenderedPageBreak/>
              <w:t>Результат "Исправление опечаток и (или) ошибок в выданном в результате предоставления муниципальной услуги документе"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собственник земельного участка, здания или иного недвижимого имущества, к которому присоединяется рекламн</w:t>
            </w:r>
            <w:r>
              <w:t>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помещений в многоквартирном доме на заключение договора на установку и эксплуатацию рекламной конструкции в многоквартирном доме,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</w:t>
            </w:r>
            <w:r>
              <w:t>зяйственного ведения, оперативного управления или иным вещным правом на недвижимое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</w:t>
            </w:r>
            <w:r>
              <w:t>ной конструкции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Кто обращается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 xml:space="preserve">Исчерпывающий перечень документов, которые заявитель должен представить </w:t>
            </w:r>
            <w:r>
              <w:lastRenderedPageBreak/>
              <w:t>самостоятельно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lastRenderedPageBreak/>
              <w:t xml:space="preserve">- </w:t>
            </w:r>
            <w:hyperlink w:anchor="P920" w:tooltip="Форма заявления">
              <w:r>
                <w:rPr>
                  <w:color w:val="0000FF"/>
                </w:rPr>
                <w:t>заявление</w:t>
              </w:r>
            </w:hyperlink>
            <w:r>
              <w:t xml:space="preserve"> об исправлении опечаток и (или) ошибок, допущенных в выданном в результате предоставления муниципальной услуги документе, по форме согласно приложению 11 к административному регламенту;</w:t>
            </w:r>
          </w:p>
          <w:p w:rsidR="009E37F5" w:rsidRDefault="0070476D">
            <w:pPr>
              <w:pStyle w:val="ConsPlusNormal0"/>
            </w:pPr>
            <w:r>
              <w:lastRenderedPageBreak/>
              <w:t>- документ, удостоверяющий личность заявителя;</w:t>
            </w:r>
          </w:p>
          <w:p w:rsidR="009E37F5" w:rsidRDefault="0070476D">
            <w:pPr>
              <w:pStyle w:val="ConsPlusNormal0"/>
            </w:pPr>
            <w:r>
              <w:t>- сведен</w:t>
            </w:r>
            <w:r>
              <w:t>ия и (или) документы, обосновывающие необходимость внесения изменений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lastRenderedPageBreak/>
              <w:t>Исчерпывающий перечень документов, которые заявитель должен представить самостоятельно (при обращении представителя заявителя)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 xml:space="preserve">- </w:t>
            </w:r>
            <w:hyperlink w:anchor="P920" w:tooltip="Форма заявления">
              <w:r>
                <w:rPr>
                  <w:color w:val="0000FF"/>
                </w:rPr>
                <w:t>заявлени</w:t>
              </w:r>
              <w:r>
                <w:rPr>
                  <w:color w:val="0000FF"/>
                </w:rPr>
                <w:t>е</w:t>
              </w:r>
            </w:hyperlink>
            <w:r>
              <w:t xml:space="preserve"> об исправлении опечаток и (или) ошибок, допущенных в выданном в результате предоставления муниципальной услуги документе, по форме согласно приложению 11 к административному регламенту;</w:t>
            </w:r>
          </w:p>
          <w:p w:rsidR="009E37F5" w:rsidRDefault="0070476D">
            <w:pPr>
              <w:pStyle w:val="ConsPlusNormal0"/>
            </w:pPr>
            <w:r>
              <w:t>- документы, удостоверяющие личность заявителя, представителя заявит</w:t>
            </w:r>
            <w:r>
              <w:t>еля;</w:t>
            </w:r>
          </w:p>
          <w:p w:rsidR="009E37F5" w:rsidRDefault="0070476D">
            <w:pPr>
              <w:pStyle w:val="ConsPlusNormal0"/>
            </w:pPr>
            <w:r>
              <w:t>- документ, подтверждающий полномочия представителя заявителя;</w:t>
            </w:r>
          </w:p>
          <w:p w:rsidR="009E37F5" w:rsidRDefault="0070476D">
            <w:pPr>
              <w:pStyle w:val="ConsPlusNormal0"/>
            </w:pPr>
            <w:r>
              <w:t>- сведения и (или) документы, обосновывающие необходимость внесения изменений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не предусмотрен</w:t>
            </w:r>
          </w:p>
        </w:tc>
      </w:tr>
      <w:tr w:rsidR="009E37F5">
        <w:tc>
          <w:tcPr>
            <w:tcW w:w="3005" w:type="dxa"/>
          </w:tcPr>
          <w:p w:rsidR="009E37F5" w:rsidRDefault="0070476D">
            <w:pPr>
              <w:pStyle w:val="ConsPlusNormal0"/>
            </w:pPr>
            <w:r>
              <w:t>Способ подачи</w:t>
            </w:r>
          </w:p>
        </w:tc>
        <w:tc>
          <w:tcPr>
            <w:tcW w:w="5953" w:type="dxa"/>
          </w:tcPr>
          <w:p w:rsidR="009E37F5" w:rsidRDefault="0070476D">
            <w:pPr>
              <w:pStyle w:val="ConsPlusNormal0"/>
            </w:pPr>
            <w:r>
              <w:t>личное обращение в Управление;</w:t>
            </w:r>
          </w:p>
          <w:p w:rsidR="009E37F5" w:rsidRDefault="0070476D">
            <w:pPr>
              <w:pStyle w:val="ConsPlusNormal0"/>
            </w:pPr>
            <w:r>
              <w:t>почтовое отправление (в случае подачи заявления путем направления почтового отправления верность заявления и прилагаемых к нему копий документов должна быть засвидетельствована нотариусом)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9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11" w:name="P801"/>
      <w:bookmarkEnd w:id="11"/>
      <w:r>
        <w:t>Форма решения</w:t>
      </w:r>
    </w:p>
    <w:p w:rsidR="009E37F5" w:rsidRDefault="0070476D">
      <w:pPr>
        <w:pStyle w:val="ConsPlusNormal0"/>
        <w:jc w:val="center"/>
      </w:pPr>
      <w:r>
        <w:t>об отказе в приеме документов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r>
        <w:t>Фирменный бланк управления</w:t>
      </w:r>
    </w:p>
    <w:p w:rsidR="009E37F5" w:rsidRDefault="0070476D">
      <w:pPr>
        <w:pStyle w:val="ConsPlusNormal0"/>
        <w:jc w:val="center"/>
      </w:pPr>
      <w:r>
        <w:t>муниципального контроля администрации города Нижневартовска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_________________________________________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lastRenderedPageBreak/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</w:t>
            </w:r>
            <w:r>
              <w:t>____________________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lastRenderedPageBreak/>
              <w:t>Решение</w:t>
            </w:r>
          </w:p>
          <w:p w:rsidR="009E37F5" w:rsidRDefault="0070476D">
            <w:pPr>
              <w:pStyle w:val="ConsPlusNormal0"/>
              <w:jc w:val="center"/>
            </w:pPr>
            <w:r>
              <w:t>об отказе в приеме документов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По результатам рассмотрения заявления от _____________ N ________ принято решение об отказе в приеме документов по следующим основаниям: _________________________________________________________________________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_____________________________________________</w:t>
            </w:r>
            <w:r>
              <w:t>___________________________</w:t>
            </w:r>
          </w:p>
          <w:p w:rsidR="009E37F5" w:rsidRDefault="009E37F5">
            <w:pPr>
              <w:pStyle w:val="ConsPlusNormal0"/>
              <w:ind w:firstLine="540"/>
              <w:jc w:val="both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Разъяснение причин отказа: ____________________________________________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_________________________________________________________________________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(должность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принявшего 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jc w:val="right"/>
      </w:pPr>
    </w:p>
    <w:p w:rsidR="009E37F5" w:rsidRDefault="0070476D">
      <w:pPr>
        <w:pStyle w:val="ConsPlusNormal0"/>
        <w:jc w:val="right"/>
        <w:outlineLvl w:val="1"/>
      </w:pPr>
      <w:r>
        <w:t>Приложение 10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Title0"/>
        <w:jc w:val="center"/>
      </w:pPr>
      <w:bookmarkStart w:id="12" w:name="P850"/>
      <w:bookmarkEnd w:id="12"/>
      <w:r>
        <w:t>ИСЧЕРПЫВАЮЩИЙ ПЕРЕЧЕНЬ</w:t>
      </w:r>
    </w:p>
    <w:p w:rsidR="009E37F5" w:rsidRDefault="0070476D">
      <w:pPr>
        <w:pStyle w:val="ConsPlusTitle0"/>
        <w:jc w:val="center"/>
      </w:pPr>
      <w:r>
        <w:t>ОСНОВАНИЙ ДЛЯ ОТКАЗА В ПРИЕМЕ ЗАЯВЛЕНИЯ И ДОКУМЕНТОВ,</w:t>
      </w:r>
    </w:p>
    <w:p w:rsidR="009E37F5" w:rsidRDefault="0070476D">
      <w:pPr>
        <w:pStyle w:val="ConsPlusTitle0"/>
        <w:jc w:val="center"/>
      </w:pPr>
      <w:r>
        <w:t>ОСНОВАНИЙ ДЛЯ ПРИОСТАНОВЛЕНИЯ ПРЕДОСТАВЛЕНИЯ МУНИЦИПАЛЬНОЙ</w:t>
      </w:r>
    </w:p>
    <w:p w:rsidR="009E37F5" w:rsidRDefault="0070476D">
      <w:pPr>
        <w:pStyle w:val="ConsPlusTitle0"/>
        <w:jc w:val="center"/>
      </w:pPr>
      <w:r>
        <w:t>УСЛУГИ ИЛИ ДЛЯ ОТКАЗА В ПРЕДОСТАВЛЕНИИ МУНИЦИПАЛЬНОЙ УСЛУГИ</w:t>
      </w:r>
    </w:p>
    <w:p w:rsidR="009E37F5" w:rsidRDefault="009E37F5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6520"/>
      </w:tblGrid>
      <w:tr w:rsidR="009E37F5">
        <w:tc>
          <w:tcPr>
            <w:tcW w:w="9015" w:type="dxa"/>
            <w:gridSpan w:val="3"/>
          </w:tcPr>
          <w:p w:rsidR="009E37F5" w:rsidRDefault="0070476D">
            <w:pPr>
              <w:pStyle w:val="ConsPlusNormal0"/>
            </w:pPr>
            <w:r>
              <w:t>Результат "Разрешение на установку и эксплуатацию рекламной конструкции"</w:t>
            </w:r>
          </w:p>
        </w:tc>
      </w:tr>
      <w:tr w:rsidR="009E37F5">
        <w:tc>
          <w:tcPr>
            <w:tcW w:w="2495" w:type="dxa"/>
            <w:gridSpan w:val="2"/>
          </w:tcPr>
          <w:p w:rsidR="009E37F5" w:rsidRDefault="0070476D">
            <w:pPr>
              <w:pStyle w:val="ConsPlusNormal0"/>
            </w:pPr>
            <w:r>
              <w:t>Категори</w:t>
            </w:r>
            <w:r>
              <w:t>я заявителя</w:t>
            </w:r>
          </w:p>
        </w:tc>
        <w:tc>
          <w:tcPr>
            <w:tcW w:w="6520" w:type="dxa"/>
          </w:tcPr>
          <w:p w:rsidR="009E37F5" w:rsidRDefault="0070476D">
            <w:pPr>
              <w:pStyle w:val="ConsPlusNormal0"/>
            </w:pPr>
            <w:r>
              <w:t xml:space="preserve">собственник земельного участка, здания или иного </w:t>
            </w:r>
            <w:r>
              <w:lastRenderedPageBreak/>
              <w:t>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управомоченное собственником земельного участка, здания или иного недвижимого имущества, к которому присоединяется ре</w:t>
            </w:r>
            <w:r>
              <w:t>кламная конструкция, в том числе являющееся арендатором;</w:t>
            </w:r>
          </w:p>
          <w:p w:rsidR="009E37F5" w:rsidRDefault="0070476D">
            <w:pPr>
              <w:pStyle w:val="ConsPlusNormal0"/>
            </w:pPr>
            <w:r>
              <w:t>лицо, уполномоченное общим собранием собственников помещений в многоквартирном доме на заключение договора на установку и эксплуатацию рекламной конструкции в многоквартирном доме, к которому присоед</w:t>
            </w:r>
            <w:r>
              <w:t>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доверительный управляющий недвижимого имущества, к которому присоединяется рекламная конструкция;</w:t>
            </w:r>
          </w:p>
          <w:p w:rsidR="009E37F5" w:rsidRDefault="0070476D">
            <w:pPr>
              <w:pStyle w:val="ConsPlusNormal0"/>
            </w:pPr>
            <w:r>
              <w:t>владелец рекламной конструкции</w:t>
            </w:r>
          </w:p>
        </w:tc>
      </w:tr>
      <w:tr w:rsidR="009E37F5">
        <w:tc>
          <w:tcPr>
            <w:tcW w:w="2495" w:type="dxa"/>
            <w:gridSpan w:val="2"/>
          </w:tcPr>
          <w:p w:rsidR="009E37F5" w:rsidRDefault="0070476D">
            <w:pPr>
              <w:pStyle w:val="ConsPlusNormal0"/>
            </w:pPr>
            <w:r>
              <w:lastRenderedPageBreak/>
              <w:t>Кто обращается</w:t>
            </w:r>
          </w:p>
        </w:tc>
        <w:tc>
          <w:tcPr>
            <w:tcW w:w="6520" w:type="dxa"/>
          </w:tcPr>
          <w:p w:rsidR="009E37F5" w:rsidRDefault="0070476D">
            <w:pPr>
              <w:pStyle w:val="ConsPlusNormal0"/>
            </w:pPr>
            <w:r>
              <w:t>физическое лицо;</w:t>
            </w:r>
          </w:p>
          <w:p w:rsidR="009E37F5" w:rsidRDefault="0070476D">
            <w:pPr>
              <w:pStyle w:val="ConsPlusNormal0"/>
            </w:pPr>
            <w:r>
              <w:t>индивидуальный предприниматель;</w:t>
            </w:r>
          </w:p>
          <w:p w:rsidR="009E37F5" w:rsidRDefault="0070476D">
            <w:pPr>
              <w:pStyle w:val="ConsPlusNormal0"/>
            </w:pPr>
            <w:r>
              <w:t>юридическое лицо;</w:t>
            </w:r>
          </w:p>
          <w:p w:rsidR="009E37F5" w:rsidRDefault="0070476D">
            <w:pPr>
              <w:pStyle w:val="ConsPlusNormal0"/>
            </w:pPr>
            <w:r>
              <w:t>представитель заявителя</w:t>
            </w:r>
          </w:p>
        </w:tc>
      </w:tr>
      <w:tr w:rsidR="009E37F5">
        <w:tc>
          <w:tcPr>
            <w:tcW w:w="9015" w:type="dxa"/>
            <w:gridSpan w:val="3"/>
          </w:tcPr>
          <w:p w:rsidR="009E37F5" w:rsidRDefault="0070476D">
            <w:pPr>
              <w:pStyle w:val="ConsPlusNormal0"/>
              <w:jc w:val="center"/>
            </w:pPr>
            <w:r>
              <w:t>I. Основания для от</w:t>
            </w:r>
            <w:r>
              <w:t>каза в приеме заявления и документов,</w:t>
            </w:r>
          </w:p>
          <w:p w:rsidR="009E37F5" w:rsidRDefault="0070476D">
            <w:pPr>
              <w:pStyle w:val="ConsPlusNormal0"/>
              <w:jc w:val="center"/>
            </w:pPr>
            <w:r>
              <w:t>поданных в форме электронного документа посредством ЕПГУ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1.1.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1.2.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Неполное заполнение обязательных полей в форме заявления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1.3.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 xml:space="preserve">Представление неполного </w:t>
            </w:r>
            <w:r>
              <w:t>комплекта документов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1.4.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Представленные документы утратили силу на момент обращения за муниципальной услугой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1.5.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1.6.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Подача заявления и документов в электронной форме с нарушением установленных требований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1.7.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Представленн</w:t>
            </w:r>
            <w:r>
              <w:t xml:space="preserve">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</w:t>
            </w:r>
            <w:r>
              <w:lastRenderedPageBreak/>
              <w:t>услуги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lastRenderedPageBreak/>
              <w:t>1.8.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Заявление подано лицом, не имеющим полномочий п</w:t>
            </w:r>
            <w:r>
              <w:t>редставлять интересы заявителя</w:t>
            </w:r>
          </w:p>
        </w:tc>
      </w:tr>
      <w:tr w:rsidR="009E37F5">
        <w:tc>
          <w:tcPr>
            <w:tcW w:w="9015" w:type="dxa"/>
            <w:gridSpan w:val="3"/>
          </w:tcPr>
          <w:p w:rsidR="009E37F5" w:rsidRDefault="0070476D">
            <w:pPr>
              <w:pStyle w:val="ConsPlusNormal0"/>
              <w:jc w:val="center"/>
            </w:pPr>
            <w:r>
              <w:t>II. Основания для приостановления предоставления муниципальной услуги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2.1.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 w:rsidR="009E37F5">
        <w:tc>
          <w:tcPr>
            <w:tcW w:w="9015" w:type="dxa"/>
            <w:gridSpan w:val="3"/>
          </w:tcPr>
          <w:p w:rsidR="009E37F5" w:rsidRDefault="0070476D">
            <w:pPr>
              <w:pStyle w:val="ConsPlusNormal0"/>
              <w:jc w:val="center"/>
            </w:pPr>
            <w:r>
              <w:t>III. Основания для отказа в предоставлении муниципальной услуги в случае обращения заявителя за разрешением на установку и эксплуатацию рекламной конструкции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3.1.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Поступление ответа органа государственной власти, органа местного самоуправления либо подвед</w:t>
            </w:r>
            <w:r>
              <w:t>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3.2.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Факт оплаты заявителем государственной пошлины за предоставление муниципальной услуги не подтвержден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3.3.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3.4.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Несоответствие установки рекл</w:t>
            </w:r>
            <w:r>
              <w:t>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"О рекламе" определяется схемой размещения рекламных конструкций)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</w:t>
            </w:r>
            <w:r>
              <w:t>.5.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Нарушение требований, установленных частью 5 статьи 19 Федерального закона "О рекламе" (в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доме), частя</w:t>
            </w:r>
            <w:r>
              <w:t>ми 5.1, 5.6, 5.7 статьи 19 Федерального закона "О рекламе"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3.6.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Нарушение требований нормативных актов по безопасности движения транспорта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3.7.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Нарушение внешнего архитектурного облика сложившейся застройки городского округа в соответствии с нормативными</w:t>
            </w:r>
            <w:r>
              <w:t xml:space="preserve">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</w:t>
            </w:r>
            <w:r>
              <w:t>амным конструкциям, с учетом необходимости сохранения внешнего архитектурного облика сложившейся застройки городского округа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3.8.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 xml:space="preserve">Нарушение требований законодательства Российской Федерации об объектах </w:t>
            </w:r>
            <w:r>
              <w:lastRenderedPageBreak/>
              <w:t>культурного наследия (памятниках истории и культуры) н</w:t>
            </w:r>
            <w:r>
              <w:t>ародов Российской Федерации, их охране и использовании</w:t>
            </w:r>
          </w:p>
        </w:tc>
      </w:tr>
      <w:tr w:rsidR="009E37F5">
        <w:tc>
          <w:tcPr>
            <w:tcW w:w="9015" w:type="dxa"/>
            <w:gridSpan w:val="3"/>
          </w:tcPr>
          <w:p w:rsidR="009E37F5" w:rsidRDefault="0070476D">
            <w:pPr>
              <w:pStyle w:val="ConsPlusNormal0"/>
              <w:jc w:val="center"/>
            </w:pPr>
            <w:r>
              <w:lastRenderedPageBreak/>
              <w:t>IV. Основания для отказа в предоставлении муниципальной услуги в случае обращения заявителя за аннулированием разрешения на установку и эксплуатацию рекламной конструкции</w:t>
            </w:r>
          </w:p>
        </w:tc>
      </w:tr>
      <w:tr w:rsidR="009E37F5">
        <w:tc>
          <w:tcPr>
            <w:tcW w:w="567" w:type="dxa"/>
          </w:tcPr>
          <w:p w:rsidR="009E37F5" w:rsidRDefault="0070476D">
            <w:pPr>
              <w:pStyle w:val="ConsPlusNormal0"/>
            </w:pPr>
            <w:r>
              <w:t>4.1.</w:t>
            </w:r>
          </w:p>
        </w:tc>
        <w:tc>
          <w:tcPr>
            <w:tcW w:w="8448" w:type="dxa"/>
            <w:gridSpan w:val="2"/>
          </w:tcPr>
          <w:p w:rsidR="009E37F5" w:rsidRDefault="0070476D">
            <w:pPr>
              <w:pStyle w:val="ConsPlusNormal0"/>
            </w:pPr>
            <w:r>
              <w:t>Разрешение на установку и эксплуатацию рекламной конструкции не выдавалось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11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13" w:name="P920"/>
      <w:bookmarkEnd w:id="13"/>
      <w:r>
        <w:t>Форма заявления</w:t>
      </w:r>
    </w:p>
    <w:p w:rsidR="009E37F5" w:rsidRDefault="0070476D">
      <w:pPr>
        <w:pStyle w:val="ConsPlusNormal0"/>
        <w:jc w:val="center"/>
      </w:pPr>
      <w:r>
        <w:t>об исправлении опечаток и (или) ошибок, допущенных</w:t>
      </w:r>
    </w:p>
    <w:p w:rsidR="009E37F5" w:rsidRDefault="0070476D">
      <w:pPr>
        <w:pStyle w:val="ConsPlusNormal0"/>
        <w:jc w:val="center"/>
      </w:pPr>
      <w:r>
        <w:t>в выданном в результате предоставления муниципальной услуги</w:t>
      </w:r>
    </w:p>
    <w:p w:rsidR="009E37F5" w:rsidRDefault="0070476D">
      <w:pPr>
        <w:pStyle w:val="ConsPlusNormal0"/>
        <w:jc w:val="center"/>
      </w:pPr>
      <w:r>
        <w:t>документе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Начальнику управления</w:t>
            </w:r>
          </w:p>
          <w:p w:rsidR="009E37F5" w:rsidRDefault="0070476D">
            <w:pPr>
              <w:pStyle w:val="ConsPlusNormal0"/>
              <w:jc w:val="center"/>
            </w:pPr>
            <w:r>
              <w:t>муниципа</w:t>
            </w:r>
            <w:r>
              <w:t>льного контроля</w:t>
            </w:r>
          </w:p>
          <w:p w:rsidR="009E37F5" w:rsidRDefault="0070476D">
            <w:pPr>
              <w:pStyle w:val="ConsPlusNormal0"/>
              <w:jc w:val="center"/>
            </w:pPr>
            <w:r>
              <w:t>администрации города Нижневартовска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(фамилия, имя, отчество должностного лица)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заявление</w:t>
            </w:r>
          </w:p>
          <w:p w:rsidR="009E37F5" w:rsidRDefault="0070476D">
            <w:pPr>
              <w:pStyle w:val="ConsPlusNormal0"/>
              <w:jc w:val="center"/>
            </w:pPr>
            <w:r>
              <w:t>об исправлении опечаток и (или) ошибок, допущенных</w:t>
            </w:r>
          </w:p>
          <w:p w:rsidR="009E37F5" w:rsidRDefault="0070476D">
            <w:pPr>
              <w:pStyle w:val="ConsPlusNormal0"/>
              <w:jc w:val="center"/>
            </w:pPr>
            <w:r>
              <w:lastRenderedPageBreak/>
              <w:t>в выданном в результате предоставления муниципальной услуги документе.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 xml:space="preserve">Прошу исправить в разрешении на </w:t>
            </w:r>
            <w:r>
              <w:t>установку и эксплуатацию рекламной конструкции от _____________ N ________, являющемся результатом предоставления муниципальной услуги, следующие опечатки и (или) ошибки: ________________________________________________________________________.</w:t>
            </w:r>
          </w:p>
          <w:p w:rsidR="009E37F5" w:rsidRDefault="009E37F5">
            <w:pPr>
              <w:pStyle w:val="ConsPlusNormal0"/>
              <w:ind w:firstLine="540"/>
              <w:jc w:val="both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Прилагаю д</w:t>
            </w:r>
            <w:r>
              <w:t>окументы, обосновывающие необходимость внесения изменений:</w:t>
            </w: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1. _________________________________________________________________</w:t>
            </w: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2. _________________________________________________________________</w:t>
            </w:r>
          </w:p>
          <w:p w:rsidR="009E37F5" w:rsidRDefault="009E37F5">
            <w:pPr>
              <w:pStyle w:val="ConsPlusNormal0"/>
              <w:ind w:firstLine="540"/>
              <w:jc w:val="both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Документ, являющийся результатом предоставления муниципальной услуги, прошу выдать (направить):</w:t>
            </w: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нарочно в управлении муниципального контроля администрации города Нижневартовска;</w:t>
            </w: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посредством почтовой связи.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01"/>
      </w:tblGrid>
      <w:tr w:rsidR="009E37F5">
        <w:tc>
          <w:tcPr>
            <w:tcW w:w="8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 специалиста, принявшего заявление и документы)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12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</w:pPr>
    </w:p>
    <w:p w:rsidR="009E37F5" w:rsidRDefault="0070476D">
      <w:pPr>
        <w:pStyle w:val="ConsPlusNormal0"/>
        <w:jc w:val="center"/>
      </w:pPr>
      <w:bookmarkStart w:id="14" w:name="P987"/>
      <w:bookmarkEnd w:id="14"/>
      <w:r>
        <w:t>Форма за</w:t>
      </w:r>
      <w:r>
        <w:t>явления</w:t>
      </w:r>
    </w:p>
    <w:p w:rsidR="009E37F5" w:rsidRDefault="0070476D">
      <w:pPr>
        <w:pStyle w:val="ConsPlusNormal0"/>
        <w:jc w:val="center"/>
      </w:pPr>
      <w:r>
        <w:lastRenderedPageBreak/>
        <w:t>о выдаче дубликата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Начальнику управления</w:t>
            </w:r>
          </w:p>
          <w:p w:rsidR="009E37F5" w:rsidRDefault="0070476D">
            <w:pPr>
              <w:pStyle w:val="ConsPlusNormal0"/>
              <w:jc w:val="center"/>
            </w:pPr>
            <w:r>
              <w:t>муниципального контроля</w:t>
            </w:r>
          </w:p>
          <w:p w:rsidR="009E37F5" w:rsidRDefault="0070476D">
            <w:pPr>
              <w:pStyle w:val="ConsPlusNormal0"/>
              <w:jc w:val="center"/>
            </w:pPr>
            <w:r>
              <w:t>администрации города Нижневартовска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(фамилия, имя, отчество должностного лица)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заявление</w:t>
            </w:r>
          </w:p>
          <w:p w:rsidR="009E37F5" w:rsidRDefault="0070476D">
            <w:pPr>
              <w:pStyle w:val="ConsPlusNormal0"/>
              <w:jc w:val="center"/>
            </w:pPr>
            <w:r>
              <w:t>о выдаче дубликата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конструкции.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Прошу выдать дубликат разрешения на установку и эксплуатацию рекламной конструкции.</w:t>
            </w:r>
          </w:p>
          <w:p w:rsidR="009E37F5" w:rsidRDefault="009E37F5">
            <w:pPr>
              <w:pStyle w:val="ConsPlusNormal0"/>
              <w:ind w:firstLine="540"/>
              <w:jc w:val="both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Сведения о выданном разрешении на установку и эксплуатацию рекламной конструкции: _____________________________________</w:t>
            </w:r>
            <w:r>
              <w:t>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(номер и дата выданного разрешения на установку и эксплуатацию рекламной конструкции)</w:t>
            </w:r>
          </w:p>
          <w:p w:rsidR="009E37F5" w:rsidRDefault="009E37F5">
            <w:pPr>
              <w:pStyle w:val="ConsPlusNormal0"/>
              <w:ind w:firstLine="540"/>
              <w:jc w:val="both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Документ, являющийся результатом предоставления муниципальной услуги, прош</w:t>
            </w:r>
            <w:r>
              <w:t>у выдать (направить):</w:t>
            </w:r>
          </w:p>
          <w:p w:rsidR="009E37F5" w:rsidRDefault="0070476D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нарочно в управлении муниципального контроля администрации города Нижневартовска;</w:t>
            </w:r>
          </w:p>
          <w:p w:rsidR="009E37F5" w:rsidRDefault="0070476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посредством почтовой связи.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t xml:space="preserve">фамилия, имя, отчество (последнее - при </w:t>
            </w:r>
            <w:r>
              <w:lastRenderedPageBreak/>
              <w:t>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01"/>
      </w:tblGrid>
      <w:tr w:rsidR="009E37F5">
        <w:tc>
          <w:tcPr>
            <w:tcW w:w="8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 специалиста, принявшего заявление и документы)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jc w:val="right"/>
      </w:pPr>
    </w:p>
    <w:p w:rsidR="009E37F5" w:rsidRDefault="0070476D">
      <w:pPr>
        <w:pStyle w:val="ConsPlusNormal0"/>
        <w:jc w:val="right"/>
        <w:outlineLvl w:val="1"/>
      </w:pPr>
      <w:r>
        <w:t>Приложение 13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15" w:name="P1052"/>
      <w:bookmarkEnd w:id="15"/>
      <w:r>
        <w:t>Форма решения</w:t>
      </w:r>
    </w:p>
    <w:p w:rsidR="009E37F5" w:rsidRDefault="0070476D">
      <w:pPr>
        <w:pStyle w:val="ConsPlusNormal0"/>
        <w:jc w:val="center"/>
      </w:pPr>
      <w:r>
        <w:t>о выдаче дубликата разрешения на установк</w:t>
      </w:r>
      <w:r>
        <w:t>у</w:t>
      </w:r>
    </w:p>
    <w:p w:rsidR="009E37F5" w:rsidRDefault="0070476D">
      <w:pPr>
        <w:pStyle w:val="ConsPlusNormal0"/>
        <w:jc w:val="center"/>
      </w:pPr>
      <w:r>
        <w:t>и эксплуатацию рекламной конструкции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r>
        <w:t>Фирменный бланк управления</w:t>
      </w:r>
    </w:p>
    <w:p w:rsidR="009E37F5" w:rsidRDefault="0070476D">
      <w:pPr>
        <w:pStyle w:val="ConsPlusNormal0"/>
        <w:jc w:val="center"/>
      </w:pPr>
      <w:r>
        <w:t>муниципального контроля администрации города Нижневартовска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</w:t>
            </w:r>
            <w:r>
              <w:t>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Решение</w:t>
            </w:r>
          </w:p>
          <w:p w:rsidR="009E37F5" w:rsidRDefault="0070476D">
            <w:pPr>
              <w:pStyle w:val="ConsPlusNormal0"/>
              <w:jc w:val="center"/>
            </w:pPr>
            <w:r>
              <w:t>о выдаче дубликата разрешения на установку</w:t>
            </w:r>
          </w:p>
          <w:p w:rsidR="009E37F5" w:rsidRDefault="0070476D">
            <w:pPr>
              <w:pStyle w:val="ConsPlusNormal0"/>
              <w:jc w:val="center"/>
            </w:pPr>
            <w:r>
              <w:t>и эксплуатацию рекламной конструкции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На основании заявления от _____________ N ________ принято решение о выдаче дубликата разрешения на установку и эксплуатацию рекламной конструкции.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(должность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принявшего 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14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16" w:name="P1099"/>
      <w:bookmarkEnd w:id="16"/>
      <w:r>
        <w:t>Форма решения</w:t>
      </w:r>
    </w:p>
    <w:p w:rsidR="009E37F5" w:rsidRDefault="0070476D">
      <w:pPr>
        <w:pStyle w:val="ConsPlusNormal0"/>
        <w:jc w:val="center"/>
      </w:pPr>
      <w:r>
        <w:t>об отказе в выдаче дубликата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r>
        <w:t>Фирменный бланк управления</w:t>
      </w:r>
    </w:p>
    <w:p w:rsidR="009E37F5" w:rsidRDefault="0070476D">
      <w:pPr>
        <w:pStyle w:val="ConsPlusNormal0"/>
        <w:jc w:val="center"/>
      </w:pPr>
      <w:r>
        <w:t>муниципального контроля администрации города Нижневартовска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 xml:space="preserve">фамилия, </w:t>
            </w:r>
            <w:r>
              <w:t>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_________________________</w:t>
            </w:r>
            <w:r>
              <w:t>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Решение</w:t>
            </w:r>
          </w:p>
          <w:p w:rsidR="009E37F5" w:rsidRDefault="0070476D">
            <w:pPr>
              <w:pStyle w:val="ConsPlusNormal0"/>
              <w:jc w:val="center"/>
            </w:pPr>
            <w:r>
              <w:t>об отказе в выдаче дубликата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 xml:space="preserve">На основании заявления от _____________ N ________ принято решение об </w:t>
            </w:r>
            <w:r>
              <w:lastRenderedPageBreak/>
              <w:t>отказе в выдаче дубликата разрешения на установку и эксплуатацию рекламной конструкции по следующим основаниям: ____________________________________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</w:t>
            </w:r>
            <w:r>
              <w:t>____________________________________</w:t>
            </w:r>
          </w:p>
          <w:p w:rsidR="009E37F5" w:rsidRDefault="0070476D">
            <w:pPr>
              <w:pStyle w:val="ConsPlusNormal0"/>
            </w:pPr>
            <w:r>
              <w:t>_________________________________________________________________________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(разъяснение причин отказа в предоставлении муниципальной услуги)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1984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(должность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принявшего 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15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17" w:name="P1149"/>
      <w:bookmarkEnd w:id="17"/>
      <w:r>
        <w:t>Форма заявления</w:t>
      </w:r>
    </w:p>
    <w:p w:rsidR="009E37F5" w:rsidRDefault="0070476D">
      <w:pPr>
        <w:pStyle w:val="ConsPlusNormal0"/>
        <w:jc w:val="center"/>
      </w:pPr>
      <w:r>
        <w:t>об оставлении заявления о выдаче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70476D">
      <w:pPr>
        <w:pStyle w:val="ConsPlusNormal0"/>
        <w:jc w:val="center"/>
      </w:pPr>
      <w:r>
        <w:t>без рассмотрения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Начальнику управления</w:t>
            </w:r>
          </w:p>
          <w:p w:rsidR="009E37F5" w:rsidRDefault="0070476D">
            <w:pPr>
              <w:pStyle w:val="ConsPlusNormal0"/>
              <w:jc w:val="center"/>
            </w:pPr>
            <w:r>
              <w:t>муниципального контроля</w:t>
            </w:r>
          </w:p>
          <w:p w:rsidR="009E37F5" w:rsidRDefault="0070476D">
            <w:pPr>
              <w:pStyle w:val="ConsPlusNormal0"/>
              <w:jc w:val="center"/>
            </w:pPr>
            <w:r>
              <w:t>администрации города Нижневартовска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(фамилия, имя, отчество должностного лица)</w:t>
            </w:r>
          </w:p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lastRenderedPageBreak/>
              <w:t>заявлен</w:t>
            </w:r>
            <w:r>
              <w:t>ие</w:t>
            </w:r>
          </w:p>
          <w:p w:rsidR="009E37F5" w:rsidRDefault="0070476D">
            <w:pPr>
              <w:pStyle w:val="ConsPlusNormal0"/>
              <w:jc w:val="center"/>
            </w:pPr>
            <w:r>
              <w:t>об оставлении заявления о выдаче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</w:t>
            </w:r>
          </w:p>
          <w:p w:rsidR="009E37F5" w:rsidRDefault="0070476D">
            <w:pPr>
              <w:pStyle w:val="ConsPlusNormal0"/>
              <w:jc w:val="center"/>
            </w:pPr>
            <w:r>
              <w:t>без рассмотрения.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Прошу оставить заявление от _____________ N ________ о выдаче разрешения на установку и эксплуатацию рекламной конструкции без рассмотрения.</w:t>
            </w:r>
          </w:p>
          <w:p w:rsidR="009E37F5" w:rsidRDefault="009E37F5">
            <w:pPr>
              <w:pStyle w:val="ConsPlusNormal0"/>
              <w:ind w:firstLine="540"/>
              <w:jc w:val="both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Результат рассмотрения заявления прошу выдать (направить):</w:t>
            </w: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нарочно в управлении муниципального контроля администрации города Нижневартовска;</w:t>
            </w: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посредством почтовой связи.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:rsidR="009E37F5" w:rsidRDefault="0070476D">
            <w:pPr>
              <w:pStyle w:val="ConsPlusNormal0"/>
              <w:jc w:val="center"/>
            </w:pPr>
            <w:r>
              <w:t>(наименование юридического лица /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</w:t>
            </w:r>
          </w:p>
          <w:p w:rsidR="009E37F5" w:rsidRDefault="0070476D">
            <w:pPr>
              <w:pStyle w:val="ConsPlusNormal0"/>
              <w:jc w:val="center"/>
            </w:pPr>
            <w:r>
              <w:t>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01"/>
      </w:tblGrid>
      <w:tr w:rsidR="009E37F5">
        <w:tc>
          <w:tcPr>
            <w:tcW w:w="8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 специалиста, принявшего заявление и документы)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</w:pPr>
      <w:r>
        <w:t>"___" ____________ 20___ г.</w:t>
      </w: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70476D">
      <w:pPr>
        <w:pStyle w:val="ConsPlusNormal0"/>
        <w:jc w:val="right"/>
        <w:outlineLvl w:val="1"/>
      </w:pPr>
      <w:r>
        <w:t>Приложение 16</w:t>
      </w:r>
    </w:p>
    <w:p w:rsidR="009E37F5" w:rsidRDefault="0070476D">
      <w:pPr>
        <w:pStyle w:val="ConsPlusNormal0"/>
        <w:jc w:val="right"/>
      </w:pPr>
      <w:r>
        <w:t>к административному регламенту предоставления муниципальной</w:t>
      </w:r>
    </w:p>
    <w:p w:rsidR="009E37F5" w:rsidRDefault="0070476D">
      <w:pPr>
        <w:pStyle w:val="ConsPlusNormal0"/>
        <w:jc w:val="right"/>
      </w:pPr>
      <w:r>
        <w:t>услуги "Выдача разрешения на установку и эксплуатацию</w:t>
      </w:r>
    </w:p>
    <w:p w:rsidR="009E37F5" w:rsidRDefault="0070476D">
      <w:pPr>
        <w:pStyle w:val="ConsPlusNormal0"/>
        <w:jc w:val="right"/>
      </w:pPr>
      <w:r>
        <w:t>рекламных конструкций на соответствующей территории,</w:t>
      </w:r>
    </w:p>
    <w:p w:rsidR="009E37F5" w:rsidRDefault="0070476D">
      <w:pPr>
        <w:pStyle w:val="ConsPlusNormal0"/>
        <w:jc w:val="right"/>
      </w:pPr>
      <w:r>
        <w:t>аннулирование такого разрешения"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bookmarkStart w:id="18" w:name="P1212"/>
      <w:bookmarkEnd w:id="18"/>
      <w:r>
        <w:t>Форма ре</w:t>
      </w:r>
      <w:r>
        <w:t>шения</w:t>
      </w:r>
    </w:p>
    <w:p w:rsidR="009E37F5" w:rsidRDefault="0070476D">
      <w:pPr>
        <w:pStyle w:val="ConsPlusNormal0"/>
        <w:jc w:val="center"/>
      </w:pPr>
      <w:r>
        <w:t>об оставлении заявления о выдаче разрешения</w:t>
      </w:r>
    </w:p>
    <w:p w:rsidR="009E37F5" w:rsidRDefault="0070476D">
      <w:pPr>
        <w:pStyle w:val="ConsPlusNormal0"/>
        <w:jc w:val="center"/>
      </w:pPr>
      <w:r>
        <w:t>на установку и эксплуатацию рекламной конструкции</w:t>
      </w:r>
    </w:p>
    <w:p w:rsidR="009E37F5" w:rsidRDefault="0070476D">
      <w:pPr>
        <w:pStyle w:val="ConsPlusNormal0"/>
        <w:jc w:val="center"/>
      </w:pPr>
      <w:r>
        <w:t>без рассмотрения</w:t>
      </w:r>
    </w:p>
    <w:p w:rsidR="009E37F5" w:rsidRDefault="009E37F5">
      <w:pPr>
        <w:pStyle w:val="ConsPlusNormal0"/>
        <w:jc w:val="center"/>
      </w:pPr>
    </w:p>
    <w:p w:rsidR="009E37F5" w:rsidRDefault="0070476D">
      <w:pPr>
        <w:pStyle w:val="ConsPlusNormal0"/>
        <w:jc w:val="center"/>
      </w:pPr>
      <w:r>
        <w:t>Фирменный бланк управления</w:t>
      </w:r>
    </w:p>
    <w:p w:rsidR="009E37F5" w:rsidRDefault="0070476D">
      <w:pPr>
        <w:pStyle w:val="ConsPlusNormal0"/>
        <w:jc w:val="center"/>
      </w:pPr>
      <w:r>
        <w:lastRenderedPageBreak/>
        <w:t>муниципального контроля администрации города Нижневартовска</w:t>
      </w:r>
    </w:p>
    <w:p w:rsidR="009E37F5" w:rsidRDefault="009E37F5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6"/>
      </w:tblGrid>
      <w:tr w:rsidR="009E37F5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right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______________________________________</w:t>
            </w:r>
          </w:p>
          <w:p w:rsidR="009E37F5" w:rsidRDefault="0070476D">
            <w:pPr>
              <w:pStyle w:val="ConsPlusNormal0"/>
              <w:jc w:val="center"/>
            </w:pPr>
            <w:r>
              <w:t>(для физического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в том числе индивидуального предпринимателя: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фамилия, имя, отчество (последнее - при наличии),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жительства;</w:t>
            </w:r>
          </w:p>
          <w:p w:rsidR="009E37F5" w:rsidRDefault="0070476D">
            <w:pPr>
              <w:pStyle w:val="ConsPlusNormal0"/>
              <w:jc w:val="center"/>
            </w:pPr>
            <w:r>
              <w:t>для юридического лица: полное наименование организации,</w:t>
            </w:r>
          </w:p>
          <w:p w:rsidR="009E37F5" w:rsidRDefault="0070476D">
            <w:pPr>
              <w:pStyle w:val="ConsPlusNormal0"/>
              <w:jc w:val="center"/>
            </w:pPr>
            <w:r>
              <w:t>адрес места нахождения;</w:t>
            </w:r>
          </w:p>
          <w:p w:rsidR="009E37F5" w:rsidRDefault="0070476D">
            <w:pPr>
              <w:pStyle w:val="ConsPlusNormal0"/>
              <w:jc w:val="center"/>
            </w:pPr>
            <w:r>
              <w:t>для представителя заявителя:</w:t>
            </w:r>
          </w:p>
          <w:p w:rsidR="009E37F5" w:rsidRDefault="0070476D">
            <w:pPr>
              <w:pStyle w:val="ConsPlusNormal0"/>
              <w:jc w:val="center"/>
            </w:pPr>
            <w:r>
              <w:t>фамил</w:t>
            </w:r>
            <w:r>
              <w:t>ия, имя, отчество (последнее - при наличии))</w:t>
            </w:r>
          </w:p>
          <w:p w:rsidR="009E37F5" w:rsidRDefault="0070476D">
            <w:pPr>
              <w:pStyle w:val="ConsPlusNormal0"/>
            </w:pPr>
            <w:r>
              <w:t>адрес: ____________________________________</w:t>
            </w:r>
          </w:p>
          <w:p w:rsidR="009E37F5" w:rsidRDefault="0070476D">
            <w:pPr>
              <w:pStyle w:val="ConsPlusNormal0"/>
            </w:pPr>
            <w:r>
              <w:t>адрес электронной почты: ___________________</w:t>
            </w:r>
          </w:p>
        </w:tc>
      </w:tr>
      <w:tr w:rsidR="009E37F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Решение</w:t>
            </w:r>
          </w:p>
          <w:p w:rsidR="009E37F5" w:rsidRDefault="0070476D">
            <w:pPr>
              <w:pStyle w:val="ConsPlusNormal0"/>
              <w:jc w:val="center"/>
            </w:pPr>
            <w:r>
              <w:t>об оставлении заявления о выдаче разрешения</w:t>
            </w:r>
          </w:p>
          <w:p w:rsidR="009E37F5" w:rsidRDefault="0070476D">
            <w:pPr>
              <w:pStyle w:val="ConsPlusNormal0"/>
              <w:jc w:val="center"/>
            </w:pPr>
            <w:r>
              <w:t>на установку и эксплуатацию рекламной конструкции</w:t>
            </w:r>
          </w:p>
          <w:p w:rsidR="009E37F5" w:rsidRDefault="0070476D">
            <w:pPr>
              <w:pStyle w:val="ConsPlusNormal0"/>
              <w:jc w:val="center"/>
            </w:pPr>
            <w:r>
              <w:t>без рассмотрения</w:t>
            </w:r>
          </w:p>
          <w:p w:rsidR="009E37F5" w:rsidRDefault="009E37F5">
            <w:pPr>
              <w:pStyle w:val="ConsPlusNormal0"/>
              <w:jc w:val="center"/>
            </w:pPr>
          </w:p>
          <w:p w:rsidR="009E37F5" w:rsidRDefault="0070476D">
            <w:pPr>
              <w:pStyle w:val="ConsPlusNormal0"/>
              <w:ind w:firstLine="540"/>
              <w:jc w:val="both"/>
            </w:pPr>
            <w:r>
              <w:t>На основании заявления от _____________ N ________ об оставлении заявления о выдаче разрешения на установку и эксплуатацию рекламной конструкции без рассмотрения принято решение об оставлении заявления о выдаче разрешения на установку и эксплуатацию реклам</w:t>
            </w:r>
            <w:r>
              <w:t>ной конструкции без рассмотрения.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1843"/>
        <w:gridCol w:w="283"/>
        <w:gridCol w:w="2098"/>
      </w:tblGrid>
      <w:tr w:rsidR="009E37F5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9E37F5" w:rsidRDefault="009E37F5">
            <w:pPr>
              <w:pStyle w:val="ConsPlusNormal0"/>
            </w:pPr>
          </w:p>
        </w:tc>
      </w:tr>
      <w:tr w:rsidR="009E37F5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(должность лица,</w:t>
            </w:r>
          </w:p>
          <w:p w:rsidR="009E37F5" w:rsidRDefault="0070476D">
            <w:pPr>
              <w:pStyle w:val="ConsPlusNormal0"/>
              <w:jc w:val="center"/>
            </w:pPr>
            <w:r>
              <w:t>принявшего 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37F5" w:rsidRDefault="009E37F5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9E37F5" w:rsidRDefault="0070476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ind w:firstLine="540"/>
        <w:jc w:val="both"/>
      </w:pPr>
    </w:p>
    <w:p w:rsidR="009E37F5" w:rsidRDefault="009E37F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E37F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6D" w:rsidRDefault="0070476D">
      <w:r>
        <w:separator/>
      </w:r>
    </w:p>
  </w:endnote>
  <w:endnote w:type="continuationSeparator" w:id="0">
    <w:p w:rsidR="0070476D" w:rsidRDefault="0070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7F5" w:rsidRDefault="009E37F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37F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37F5" w:rsidRDefault="007047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37F5" w:rsidRDefault="0070476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37F5" w:rsidRDefault="0070476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4486A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4486A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9E37F5" w:rsidRDefault="0070476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7F5" w:rsidRDefault="009E37F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37F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37F5" w:rsidRDefault="007047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37F5" w:rsidRDefault="0070476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37F5" w:rsidRDefault="0070476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4486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4486A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9E37F5" w:rsidRDefault="0070476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6D" w:rsidRDefault="0070476D">
      <w:r>
        <w:separator/>
      </w:r>
    </w:p>
  </w:footnote>
  <w:footnote w:type="continuationSeparator" w:id="0">
    <w:p w:rsidR="0070476D" w:rsidRDefault="00704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E37F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37F5" w:rsidRDefault="007047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17.03.2026 N 206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предо...</w:t>
          </w:r>
        </w:p>
      </w:tc>
      <w:tc>
        <w:tcPr>
          <w:tcW w:w="2300" w:type="pct"/>
          <w:vAlign w:val="center"/>
        </w:tcPr>
        <w:p w:rsidR="009E37F5" w:rsidRDefault="0070476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9E37F5" w:rsidRDefault="009E37F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37F5" w:rsidRDefault="009E37F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E37F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37F5" w:rsidRDefault="007047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</w:t>
          </w:r>
          <w:r>
            <w:rPr>
              <w:rFonts w:ascii="Tahoma" w:hAnsi="Tahoma" w:cs="Tahoma"/>
              <w:sz w:val="16"/>
              <w:szCs w:val="16"/>
            </w:rPr>
            <w:t>невартовска от 17.03.2026 N 206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предо...</w:t>
          </w:r>
        </w:p>
      </w:tc>
      <w:tc>
        <w:tcPr>
          <w:tcW w:w="2300" w:type="pct"/>
          <w:vAlign w:val="center"/>
        </w:tcPr>
        <w:p w:rsidR="009E37F5" w:rsidRDefault="0070476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9E37F5" w:rsidRDefault="009E37F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37F5" w:rsidRDefault="009E37F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7F5"/>
    <w:rsid w:val="0014486A"/>
    <w:rsid w:val="0070476D"/>
    <w:rsid w:val="009E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E5AF"/>
  <w15:docId w15:val="{6733E2AB-CBBE-4DEB-B810-B21D3E0E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11116</Words>
  <Characters>63363</Characters>
  <Application>Microsoft Office Word</Application>
  <DocSecurity>0</DocSecurity>
  <Lines>528</Lines>
  <Paragraphs>148</Paragraphs>
  <ScaleCrop>false</ScaleCrop>
  <Company>КонсультантПлюс Версия 4025.00.50</Company>
  <LinksUpToDate>false</LinksUpToDate>
  <CharactersWithSpaces>74331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17.03.2026 N 206
"Об утверждении административного регламента предоставления муниципальной услуги "Выдача разрешения на установку и эксплуатацию рекламных конструкций на соответствующей территории, аннулирование такого разрешения"</dc:title>
  <cp:lastModifiedBy>Петров Эдуард Борисович</cp:lastModifiedBy>
  <cp:revision>2</cp:revision>
  <dcterms:created xsi:type="dcterms:W3CDTF">2026-06-23T05:45:00Z</dcterms:created>
  <dcterms:modified xsi:type="dcterms:W3CDTF">2026-07-15T09:13:00Z</dcterms:modified>
</cp:coreProperties>
</file>