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2A" w:rsidRDefault="000D492A" w:rsidP="00662977">
      <w:pPr>
        <w:jc w:val="center"/>
        <w:rPr>
          <w:sz w:val="26"/>
          <w:szCs w:val="26"/>
        </w:rPr>
      </w:pPr>
    </w:p>
    <w:p w:rsidR="00B54964" w:rsidRPr="003D653A" w:rsidRDefault="00B54964" w:rsidP="00662977">
      <w:pPr>
        <w:jc w:val="center"/>
        <w:rPr>
          <w:sz w:val="26"/>
          <w:szCs w:val="26"/>
        </w:rPr>
      </w:pPr>
      <w:r w:rsidRPr="003D653A">
        <w:rPr>
          <w:sz w:val="26"/>
          <w:szCs w:val="26"/>
        </w:rPr>
        <w:t>ПРОТОКОЛ</w:t>
      </w:r>
    </w:p>
    <w:p w:rsidR="00E51384" w:rsidRDefault="00102071" w:rsidP="00DA2424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  <w:r w:rsidRPr="003D653A">
        <w:rPr>
          <w:sz w:val="26"/>
          <w:szCs w:val="26"/>
        </w:rPr>
        <w:t xml:space="preserve">заседания </w:t>
      </w:r>
      <w:r w:rsidR="00B87748" w:rsidRPr="003D653A">
        <w:rPr>
          <w:sz w:val="26"/>
          <w:szCs w:val="26"/>
        </w:rPr>
        <w:t xml:space="preserve">комиссии </w:t>
      </w:r>
      <w:r w:rsidR="000100FD" w:rsidRPr="003D653A">
        <w:rPr>
          <w:sz w:val="26"/>
          <w:szCs w:val="26"/>
        </w:rPr>
        <w:t>по рассмотрению заявок</w:t>
      </w:r>
      <w:r w:rsidR="00E51384">
        <w:rPr>
          <w:sz w:val="26"/>
          <w:szCs w:val="26"/>
        </w:rPr>
        <w:t xml:space="preserve"> на участие в открытом аукционе</w:t>
      </w:r>
    </w:p>
    <w:p w:rsidR="00662977" w:rsidRPr="003D653A" w:rsidRDefault="000100FD" w:rsidP="00DA2424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  <w:r w:rsidRPr="003D653A">
        <w:rPr>
          <w:sz w:val="26"/>
          <w:szCs w:val="26"/>
        </w:rPr>
        <w:t xml:space="preserve">на право заключения договоров аренды объектов недвижимости, находящихся в муниципальной собственности, </w:t>
      </w:r>
      <w:r w:rsidR="007B6DFF">
        <w:rPr>
          <w:sz w:val="26"/>
          <w:szCs w:val="26"/>
        </w:rPr>
        <w:t xml:space="preserve">сроком </w:t>
      </w:r>
      <w:r w:rsidR="00E51384">
        <w:rPr>
          <w:sz w:val="26"/>
          <w:szCs w:val="26"/>
        </w:rPr>
        <w:t>до одного года</w:t>
      </w:r>
      <w:r w:rsidRPr="003D653A">
        <w:rPr>
          <w:sz w:val="26"/>
          <w:szCs w:val="26"/>
        </w:rPr>
        <w:t xml:space="preserve">, </w:t>
      </w:r>
      <w:r w:rsidR="00B87748" w:rsidRPr="003D653A">
        <w:rPr>
          <w:sz w:val="26"/>
          <w:szCs w:val="26"/>
        </w:rPr>
        <w:t xml:space="preserve">по </w:t>
      </w:r>
      <w:r w:rsidR="00E51384">
        <w:rPr>
          <w:sz w:val="26"/>
          <w:szCs w:val="26"/>
        </w:rPr>
        <w:t>шести</w:t>
      </w:r>
      <w:r w:rsidR="00B87748" w:rsidRPr="003D653A">
        <w:rPr>
          <w:sz w:val="26"/>
          <w:szCs w:val="26"/>
        </w:rPr>
        <w:t xml:space="preserve"> лотам</w:t>
      </w:r>
    </w:p>
    <w:p w:rsidR="007B6DFF" w:rsidRDefault="007B6DFF" w:rsidP="00C70FF2">
      <w:pPr>
        <w:tabs>
          <w:tab w:val="left" w:pos="8448"/>
        </w:tabs>
        <w:rPr>
          <w:sz w:val="26"/>
          <w:szCs w:val="26"/>
        </w:rPr>
      </w:pPr>
    </w:p>
    <w:p w:rsidR="00662977" w:rsidRPr="003D653A" w:rsidRDefault="007B6DFF" w:rsidP="007A4975">
      <w:pPr>
        <w:tabs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>07 июля</w:t>
      </w:r>
      <w:r w:rsidR="00DA0149" w:rsidRPr="003D653A">
        <w:rPr>
          <w:sz w:val="26"/>
          <w:szCs w:val="26"/>
        </w:rPr>
        <w:t xml:space="preserve"> </w:t>
      </w:r>
      <w:r w:rsidR="00E51384">
        <w:rPr>
          <w:sz w:val="26"/>
          <w:szCs w:val="26"/>
        </w:rPr>
        <w:t>2020</w:t>
      </w:r>
      <w:r w:rsidR="00CD6040" w:rsidRPr="003D653A">
        <w:rPr>
          <w:sz w:val="26"/>
          <w:szCs w:val="26"/>
        </w:rPr>
        <w:t xml:space="preserve"> года </w:t>
      </w:r>
      <w:r w:rsidR="00C70FF2" w:rsidRPr="003D653A">
        <w:rPr>
          <w:sz w:val="26"/>
          <w:szCs w:val="26"/>
        </w:rPr>
        <w:tab/>
        <w:t>№</w:t>
      </w:r>
      <w:r w:rsidR="00542FF5">
        <w:rPr>
          <w:sz w:val="26"/>
          <w:szCs w:val="26"/>
        </w:rPr>
        <w:t>171</w:t>
      </w:r>
      <w:r w:rsidR="00B143BD">
        <w:rPr>
          <w:sz w:val="26"/>
          <w:szCs w:val="26"/>
        </w:rPr>
        <w:t>/1</w:t>
      </w:r>
      <w:bookmarkStart w:id="0" w:name="_GoBack"/>
      <w:bookmarkEnd w:id="0"/>
    </w:p>
    <w:p w:rsidR="00B54964" w:rsidRPr="003D653A" w:rsidRDefault="00F236D8" w:rsidP="004E7C1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</w:t>
      </w:r>
      <w:r w:rsidR="00102071" w:rsidRPr="003D653A">
        <w:rPr>
          <w:sz w:val="26"/>
          <w:szCs w:val="26"/>
        </w:rPr>
        <w:t xml:space="preserve">г. </w:t>
      </w:r>
      <w:r w:rsidR="002C12FF" w:rsidRPr="003D653A">
        <w:rPr>
          <w:sz w:val="26"/>
          <w:szCs w:val="26"/>
        </w:rPr>
        <w:t>Нижневартовск</w:t>
      </w:r>
    </w:p>
    <w:p w:rsidR="00B01F1C" w:rsidRPr="003D653A" w:rsidRDefault="00D65FDD" w:rsidP="004E7C1F">
      <w:pPr>
        <w:jc w:val="both"/>
        <w:rPr>
          <w:sz w:val="26"/>
          <w:szCs w:val="26"/>
        </w:rPr>
      </w:pPr>
      <w:r w:rsidRPr="003D653A">
        <w:rPr>
          <w:sz w:val="26"/>
          <w:szCs w:val="26"/>
        </w:rPr>
        <w:t>Присутствовали:</w:t>
      </w:r>
    </w:p>
    <w:p w:rsidR="00F565C8" w:rsidRPr="003D653A" w:rsidRDefault="00F565C8" w:rsidP="00F565C8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3D653A">
        <w:rPr>
          <w:sz w:val="26"/>
          <w:szCs w:val="26"/>
        </w:rPr>
        <w:t>Председат</w:t>
      </w:r>
      <w:r w:rsidR="004E7C1F" w:rsidRPr="003D653A">
        <w:rPr>
          <w:sz w:val="26"/>
          <w:szCs w:val="26"/>
        </w:rPr>
        <w:t>ель комиссии:</w:t>
      </w:r>
    </w:p>
    <w:p w:rsidR="00F565C8" w:rsidRPr="003D653A" w:rsidRDefault="00ED50A6" w:rsidP="00F565C8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3D653A">
        <w:rPr>
          <w:sz w:val="26"/>
          <w:szCs w:val="26"/>
        </w:rPr>
        <w:t>Шилова Т.А.</w:t>
      </w:r>
      <w:r w:rsidR="00F565C8" w:rsidRPr="003D653A">
        <w:rPr>
          <w:sz w:val="26"/>
          <w:szCs w:val="26"/>
        </w:rPr>
        <w:tab/>
      </w:r>
      <w:r w:rsidRPr="003D653A">
        <w:rPr>
          <w:sz w:val="26"/>
          <w:szCs w:val="26"/>
        </w:rPr>
        <w:t>заместитель главы города, директор департамента муниципальной собственности и земельных ресурсов администрации города</w:t>
      </w:r>
    </w:p>
    <w:p w:rsidR="004E7C1F" w:rsidRPr="003D653A" w:rsidRDefault="004E7C1F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3D653A">
        <w:rPr>
          <w:sz w:val="26"/>
          <w:szCs w:val="26"/>
        </w:rPr>
        <w:t>Заместитель председателя комиссии:</w:t>
      </w:r>
    </w:p>
    <w:p w:rsidR="00B03A99" w:rsidRPr="003D653A" w:rsidRDefault="00E51384" w:rsidP="00B03A99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>
        <w:rPr>
          <w:sz w:val="26"/>
          <w:szCs w:val="26"/>
        </w:rPr>
        <w:t>Антонова Н.Ю</w:t>
      </w:r>
      <w:r w:rsidR="00041654" w:rsidRPr="003D653A">
        <w:rPr>
          <w:sz w:val="26"/>
          <w:szCs w:val="26"/>
        </w:rPr>
        <w:t>.</w:t>
      </w:r>
      <w:r w:rsidR="00B03A99" w:rsidRPr="003D653A">
        <w:rPr>
          <w:sz w:val="26"/>
          <w:szCs w:val="26"/>
        </w:rPr>
        <w:tab/>
      </w:r>
      <w:r w:rsidR="00041654" w:rsidRPr="003D653A">
        <w:rPr>
          <w:sz w:val="26"/>
          <w:szCs w:val="26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4D5CC7" w:rsidRPr="003D653A" w:rsidRDefault="004D5CC7" w:rsidP="004D5CC7">
      <w:pPr>
        <w:pStyle w:val="a5"/>
        <w:jc w:val="left"/>
        <w:rPr>
          <w:sz w:val="26"/>
          <w:szCs w:val="26"/>
        </w:rPr>
      </w:pPr>
      <w:r w:rsidRPr="003D653A">
        <w:rPr>
          <w:sz w:val="26"/>
          <w:szCs w:val="26"/>
        </w:rPr>
        <w:t>Секретарь комиссии:</w:t>
      </w:r>
    </w:p>
    <w:p w:rsidR="00F236D8" w:rsidRPr="003D653A" w:rsidRDefault="00E51384" w:rsidP="00F236D8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proofErr w:type="spellStart"/>
      <w:r>
        <w:rPr>
          <w:sz w:val="26"/>
          <w:szCs w:val="26"/>
        </w:rPr>
        <w:t>Заводовская</w:t>
      </w:r>
      <w:proofErr w:type="spellEnd"/>
      <w:r>
        <w:rPr>
          <w:sz w:val="26"/>
          <w:szCs w:val="26"/>
        </w:rPr>
        <w:t xml:space="preserve"> С.В</w:t>
      </w:r>
      <w:r w:rsidR="00F236D8">
        <w:rPr>
          <w:sz w:val="26"/>
          <w:szCs w:val="26"/>
        </w:rPr>
        <w:t>.</w:t>
      </w:r>
      <w:r w:rsidR="004D5CC7" w:rsidRPr="003D653A">
        <w:rPr>
          <w:sz w:val="26"/>
          <w:szCs w:val="26"/>
        </w:rPr>
        <w:tab/>
      </w:r>
      <w:r w:rsidR="00F236D8" w:rsidRPr="003D653A">
        <w:rPr>
          <w:sz w:val="26"/>
          <w:szCs w:val="26"/>
        </w:rPr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565C8" w:rsidRPr="003D653A" w:rsidRDefault="00F565C8" w:rsidP="00F565C8">
      <w:pPr>
        <w:pStyle w:val="a5"/>
        <w:rPr>
          <w:sz w:val="26"/>
          <w:szCs w:val="26"/>
        </w:rPr>
      </w:pPr>
      <w:r w:rsidRPr="003D653A">
        <w:rPr>
          <w:sz w:val="26"/>
          <w:szCs w:val="26"/>
        </w:rPr>
        <w:t>Члены комиссии:</w:t>
      </w:r>
    </w:p>
    <w:p w:rsidR="00B87748" w:rsidRPr="003D653A" w:rsidRDefault="00E51384" w:rsidP="00B87748">
      <w:pPr>
        <w:pStyle w:val="a5"/>
        <w:tabs>
          <w:tab w:val="clear" w:pos="3420"/>
          <w:tab w:val="left" w:pos="3402"/>
        </w:tabs>
        <w:ind w:left="3402" w:hanging="3402"/>
        <w:rPr>
          <w:sz w:val="26"/>
          <w:szCs w:val="26"/>
        </w:rPr>
      </w:pPr>
      <w:r>
        <w:rPr>
          <w:sz w:val="26"/>
          <w:szCs w:val="26"/>
        </w:rPr>
        <w:t>Огнева Т.Г</w:t>
      </w:r>
      <w:r w:rsidR="00F236D8">
        <w:rPr>
          <w:sz w:val="26"/>
          <w:szCs w:val="26"/>
        </w:rPr>
        <w:t>.</w:t>
      </w:r>
      <w:r w:rsidR="00B87748" w:rsidRPr="003D653A">
        <w:rPr>
          <w:sz w:val="26"/>
          <w:szCs w:val="26"/>
        </w:rPr>
        <w:tab/>
      </w:r>
      <w:r w:rsidR="00F236D8">
        <w:rPr>
          <w:sz w:val="26"/>
          <w:szCs w:val="26"/>
        </w:rPr>
        <w:t>начальник</w:t>
      </w:r>
      <w:r w:rsidR="00EF50D4" w:rsidRPr="003D653A">
        <w:rPr>
          <w:sz w:val="26"/>
          <w:szCs w:val="26"/>
        </w:rPr>
        <w:t xml:space="preserve">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F50C68" w:rsidRPr="003D653A" w:rsidRDefault="00F50C68" w:rsidP="00F50C68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3D653A">
        <w:rPr>
          <w:sz w:val="26"/>
          <w:szCs w:val="26"/>
        </w:rPr>
        <w:t>Григорьев С.А.</w:t>
      </w:r>
      <w:r w:rsidRPr="003D653A">
        <w:rPr>
          <w:sz w:val="26"/>
          <w:szCs w:val="26"/>
        </w:rPr>
        <w:tab/>
        <w:t>заместитель начальника Полиции по охране общественного порядка УМВД России по                             г. Нижневартовску</w:t>
      </w:r>
      <w:r w:rsidR="00E51384">
        <w:rPr>
          <w:sz w:val="26"/>
          <w:szCs w:val="26"/>
        </w:rPr>
        <w:t xml:space="preserve"> (по согласованию)</w:t>
      </w:r>
    </w:p>
    <w:p w:rsidR="00F50C68" w:rsidRPr="003D653A" w:rsidRDefault="00F50C68" w:rsidP="00F50C68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>
        <w:rPr>
          <w:sz w:val="26"/>
          <w:szCs w:val="26"/>
        </w:rPr>
        <w:t>Лукафина Е.Н.</w:t>
      </w:r>
      <w:r w:rsidRPr="003D653A">
        <w:rPr>
          <w:sz w:val="26"/>
          <w:szCs w:val="26"/>
        </w:rPr>
        <w:tab/>
      </w:r>
      <w:r>
        <w:rPr>
          <w:sz w:val="26"/>
          <w:szCs w:val="26"/>
        </w:rPr>
        <w:t>начальник</w:t>
      </w:r>
      <w:r w:rsidRPr="003D653A">
        <w:rPr>
          <w:sz w:val="26"/>
          <w:szCs w:val="26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50C68" w:rsidRPr="003D653A" w:rsidRDefault="00F50C68" w:rsidP="00F50C68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proofErr w:type="spellStart"/>
      <w:r w:rsidRPr="003D653A">
        <w:rPr>
          <w:sz w:val="26"/>
          <w:szCs w:val="26"/>
        </w:rPr>
        <w:t>Смага</w:t>
      </w:r>
      <w:proofErr w:type="spellEnd"/>
      <w:r w:rsidRPr="003D653A">
        <w:rPr>
          <w:sz w:val="26"/>
          <w:szCs w:val="26"/>
        </w:rPr>
        <w:t xml:space="preserve"> Ю.С.</w:t>
      </w:r>
      <w:r w:rsidRPr="003D653A">
        <w:rPr>
          <w:sz w:val="26"/>
          <w:szCs w:val="26"/>
        </w:rPr>
        <w:tab/>
        <w:t xml:space="preserve">заместитель начальника юридического управления администрации города </w:t>
      </w:r>
    </w:p>
    <w:p w:rsidR="00F50C68" w:rsidRDefault="00F50C68" w:rsidP="00EF50D4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>
        <w:rPr>
          <w:sz w:val="26"/>
          <w:szCs w:val="26"/>
        </w:rPr>
        <w:t>Щербина С.В.</w:t>
      </w:r>
      <w:r w:rsidRPr="003D653A">
        <w:rPr>
          <w:sz w:val="26"/>
          <w:szCs w:val="26"/>
        </w:rPr>
        <w:tab/>
        <w:t>зам</w:t>
      </w:r>
      <w:r>
        <w:rPr>
          <w:sz w:val="26"/>
          <w:szCs w:val="26"/>
        </w:rPr>
        <w:t>естител</w:t>
      </w:r>
      <w:r w:rsidR="00405E03">
        <w:rPr>
          <w:sz w:val="26"/>
          <w:szCs w:val="26"/>
        </w:rPr>
        <w:t>ь</w:t>
      </w:r>
      <w:r>
        <w:rPr>
          <w:sz w:val="26"/>
          <w:szCs w:val="26"/>
        </w:rPr>
        <w:t xml:space="preserve"> директора департамента</w:t>
      </w:r>
      <w:r w:rsidRPr="003D653A">
        <w:rPr>
          <w:sz w:val="26"/>
          <w:szCs w:val="26"/>
        </w:rPr>
        <w:t xml:space="preserve"> экономи</w:t>
      </w:r>
      <w:r w:rsidR="00816B13">
        <w:rPr>
          <w:sz w:val="26"/>
          <w:szCs w:val="26"/>
        </w:rPr>
        <w:t xml:space="preserve">ческого развития </w:t>
      </w:r>
      <w:r w:rsidRPr="003D653A">
        <w:rPr>
          <w:sz w:val="26"/>
          <w:szCs w:val="26"/>
        </w:rPr>
        <w:t>администрации города</w:t>
      </w:r>
      <w:r w:rsidR="00816B13">
        <w:rPr>
          <w:sz w:val="26"/>
          <w:szCs w:val="26"/>
        </w:rPr>
        <w:t>, начальник управления стратегического планирования</w:t>
      </w:r>
    </w:p>
    <w:p w:rsidR="00F50C68" w:rsidRPr="003D653A" w:rsidRDefault="00E51384" w:rsidP="00F50C68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>
        <w:rPr>
          <w:sz w:val="26"/>
          <w:szCs w:val="26"/>
        </w:rPr>
        <w:t>Фомина Л.Л</w:t>
      </w:r>
      <w:r w:rsidR="00F50C68">
        <w:rPr>
          <w:sz w:val="26"/>
          <w:szCs w:val="26"/>
        </w:rPr>
        <w:t>.</w:t>
      </w:r>
      <w:r w:rsidR="00F50C68" w:rsidRPr="003D653A">
        <w:rPr>
          <w:sz w:val="26"/>
          <w:szCs w:val="26"/>
        </w:rPr>
        <w:tab/>
      </w:r>
      <w:r>
        <w:rPr>
          <w:sz w:val="26"/>
          <w:szCs w:val="26"/>
        </w:rPr>
        <w:t>начальник</w:t>
      </w:r>
      <w:r w:rsidR="00F50C68" w:rsidRPr="003D653A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 xml:space="preserve">по учету муниципальной казны </w:t>
      </w:r>
      <w:r w:rsidR="00F50C68" w:rsidRPr="003D653A">
        <w:rPr>
          <w:sz w:val="26"/>
          <w:szCs w:val="26"/>
        </w:rPr>
        <w:t>управления имущественных отношений департамента муниципальной собственности и земельных ресурсов администрации города</w:t>
      </w:r>
    </w:p>
    <w:p w:rsidR="00F50C68" w:rsidRPr="00605FC1" w:rsidRDefault="00F50C68" w:rsidP="00EF50D4">
      <w:pPr>
        <w:pStyle w:val="a5"/>
        <w:tabs>
          <w:tab w:val="left" w:pos="3360"/>
          <w:tab w:val="left" w:pos="9921"/>
        </w:tabs>
        <w:ind w:left="3360" w:right="-19" w:hanging="3360"/>
        <w:rPr>
          <w:sz w:val="20"/>
          <w:szCs w:val="20"/>
        </w:rPr>
      </w:pPr>
    </w:p>
    <w:p w:rsidR="000100FD" w:rsidRPr="00D500A1" w:rsidRDefault="00030D47" w:rsidP="00D500A1">
      <w:pPr>
        <w:pStyle w:val="a5"/>
        <w:tabs>
          <w:tab w:val="left" w:pos="3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Из 9</w:t>
      </w:r>
      <w:r w:rsidR="0029018F" w:rsidRPr="00D500A1">
        <w:rPr>
          <w:sz w:val="26"/>
          <w:szCs w:val="26"/>
        </w:rPr>
        <w:t xml:space="preserve"> членов комиссии </w:t>
      </w:r>
      <w:r w:rsidR="00D500A1" w:rsidRPr="00D500A1">
        <w:rPr>
          <w:sz w:val="26"/>
          <w:szCs w:val="26"/>
        </w:rPr>
        <w:t xml:space="preserve">по рассмотрению заявок на участие в открытом аукционе на право заключения договоров аренды объектов недвижимости, находящихся в муниципальной собственности, </w:t>
      </w:r>
      <w:r w:rsidR="00215E8B" w:rsidRPr="00215E8B">
        <w:rPr>
          <w:sz w:val="26"/>
          <w:szCs w:val="26"/>
        </w:rPr>
        <w:t xml:space="preserve">сроком до одного года, по шести лотам </w:t>
      </w:r>
      <w:r w:rsidR="0029018F" w:rsidRPr="00D500A1">
        <w:rPr>
          <w:sz w:val="26"/>
          <w:szCs w:val="26"/>
        </w:rPr>
        <w:t>на заседании присутств</w:t>
      </w:r>
      <w:r w:rsidR="00215E8B">
        <w:rPr>
          <w:sz w:val="26"/>
          <w:szCs w:val="26"/>
        </w:rPr>
        <w:t>овали 9</w:t>
      </w:r>
      <w:r w:rsidR="00D500A1" w:rsidRPr="00D500A1">
        <w:rPr>
          <w:sz w:val="26"/>
          <w:szCs w:val="26"/>
        </w:rPr>
        <w:t xml:space="preserve"> </w:t>
      </w:r>
      <w:r w:rsidR="0029018F" w:rsidRPr="00D500A1">
        <w:rPr>
          <w:sz w:val="26"/>
          <w:szCs w:val="26"/>
        </w:rPr>
        <w:t>членов</w:t>
      </w:r>
      <w:r w:rsidR="00D500A1" w:rsidRPr="00D500A1">
        <w:rPr>
          <w:sz w:val="26"/>
          <w:szCs w:val="26"/>
        </w:rPr>
        <w:t>, к</w:t>
      </w:r>
      <w:r w:rsidR="0029018F" w:rsidRPr="00D500A1">
        <w:rPr>
          <w:sz w:val="26"/>
          <w:szCs w:val="26"/>
        </w:rPr>
        <w:t>ворум для принятия решения имеется.</w:t>
      </w:r>
    </w:p>
    <w:p w:rsidR="00927704" w:rsidRDefault="00927704" w:rsidP="00662977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2B75D2" w:rsidRPr="003D653A" w:rsidRDefault="002B75D2" w:rsidP="00662977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 w:rsidRPr="003D653A">
        <w:rPr>
          <w:caps/>
          <w:sz w:val="26"/>
          <w:szCs w:val="26"/>
        </w:rPr>
        <w:t>Повестка дня:</w:t>
      </w:r>
    </w:p>
    <w:p w:rsidR="00B87748" w:rsidRPr="003D653A" w:rsidRDefault="00FA5D1D" w:rsidP="000D492A">
      <w:pPr>
        <w:pStyle w:val="a5"/>
        <w:ind w:firstLine="709"/>
        <w:rPr>
          <w:sz w:val="26"/>
          <w:szCs w:val="26"/>
        </w:rPr>
      </w:pPr>
      <w:r w:rsidRPr="003D653A">
        <w:rPr>
          <w:bCs/>
          <w:sz w:val="26"/>
          <w:szCs w:val="26"/>
        </w:rPr>
        <w:t xml:space="preserve">Рассмотрение заявок </w:t>
      </w:r>
      <w:bookmarkStart w:id="1" w:name="OLE_LINK1"/>
      <w:bookmarkStart w:id="2" w:name="OLE_LINK2"/>
      <w:r w:rsidRPr="003D653A">
        <w:rPr>
          <w:bCs/>
          <w:sz w:val="26"/>
          <w:szCs w:val="26"/>
        </w:rPr>
        <w:t xml:space="preserve">на участие в </w:t>
      </w:r>
      <w:bookmarkEnd w:id="1"/>
      <w:bookmarkEnd w:id="2"/>
      <w:r w:rsidR="00710C49" w:rsidRPr="003D653A">
        <w:rPr>
          <w:sz w:val="26"/>
          <w:szCs w:val="26"/>
        </w:rPr>
        <w:t xml:space="preserve">открытом </w:t>
      </w:r>
      <w:proofErr w:type="gramStart"/>
      <w:r w:rsidR="00710C49" w:rsidRPr="003D653A">
        <w:rPr>
          <w:sz w:val="26"/>
          <w:szCs w:val="26"/>
        </w:rPr>
        <w:t>аукционе</w:t>
      </w:r>
      <w:proofErr w:type="gramEnd"/>
      <w:r w:rsidR="00710C49" w:rsidRPr="003D653A">
        <w:rPr>
          <w:sz w:val="26"/>
          <w:szCs w:val="26"/>
        </w:rPr>
        <w:t xml:space="preserve"> </w:t>
      </w:r>
      <w:r w:rsidR="00B87748" w:rsidRPr="003D653A">
        <w:rPr>
          <w:sz w:val="26"/>
          <w:szCs w:val="26"/>
        </w:rPr>
        <w:t xml:space="preserve">на право заключения договоров аренды объектов недвижимости, находящихся в муниципальной </w:t>
      </w:r>
      <w:r w:rsidR="00B87748" w:rsidRPr="003D653A">
        <w:rPr>
          <w:sz w:val="26"/>
          <w:szCs w:val="26"/>
        </w:rPr>
        <w:lastRenderedPageBreak/>
        <w:t xml:space="preserve">собственности, сроком </w:t>
      </w:r>
      <w:r w:rsidR="00F870EE" w:rsidRPr="00F870EE">
        <w:rPr>
          <w:sz w:val="26"/>
          <w:szCs w:val="26"/>
        </w:rPr>
        <w:t>до одного года (с 24.07.2020 по 22.07.2021)</w:t>
      </w:r>
      <w:r w:rsidR="00B87748" w:rsidRPr="003D653A">
        <w:rPr>
          <w:sz w:val="26"/>
          <w:szCs w:val="26"/>
        </w:rPr>
        <w:t>, по следующим лотам:</w:t>
      </w:r>
    </w:p>
    <w:p w:rsidR="00F870EE" w:rsidRPr="00F870EE" w:rsidRDefault="00F870EE" w:rsidP="00F870EE">
      <w:pPr>
        <w:ind w:firstLine="709"/>
        <w:jc w:val="both"/>
        <w:rPr>
          <w:sz w:val="26"/>
          <w:szCs w:val="26"/>
        </w:rPr>
      </w:pPr>
      <w:r w:rsidRPr="00F870EE">
        <w:rPr>
          <w:sz w:val="26"/>
          <w:szCs w:val="26"/>
        </w:rPr>
        <w:t xml:space="preserve">- лот №1: нежилое помещение №1003 общей площадью 13,5 </w:t>
      </w:r>
      <w:proofErr w:type="spellStart"/>
      <w:r w:rsidRPr="00F870EE">
        <w:rPr>
          <w:sz w:val="26"/>
          <w:szCs w:val="26"/>
        </w:rPr>
        <w:t>кв</w:t>
      </w:r>
      <w:proofErr w:type="gramStart"/>
      <w:r w:rsidRPr="00F870EE">
        <w:rPr>
          <w:sz w:val="26"/>
          <w:szCs w:val="26"/>
        </w:rPr>
        <w:t>.м</w:t>
      </w:r>
      <w:proofErr w:type="spellEnd"/>
      <w:proofErr w:type="gramEnd"/>
      <w:r w:rsidRPr="00F870EE">
        <w:rPr>
          <w:sz w:val="26"/>
          <w:szCs w:val="26"/>
        </w:rPr>
        <w:t xml:space="preserve">, расположенное по адресу: </w:t>
      </w:r>
      <w:proofErr w:type="gramStart"/>
      <w:r w:rsidRPr="00F870EE">
        <w:rPr>
          <w:sz w:val="26"/>
          <w:szCs w:val="26"/>
        </w:rPr>
        <w:t>Ханты-Мансийский автономный округ - Югра, г. Нижневартовск, ул. Интернациональная, д. 4, для оказания бытовых услуг;</w:t>
      </w:r>
      <w:proofErr w:type="gramEnd"/>
    </w:p>
    <w:p w:rsidR="00F870EE" w:rsidRPr="00F870EE" w:rsidRDefault="00F870EE" w:rsidP="00F870EE">
      <w:pPr>
        <w:ind w:firstLine="709"/>
        <w:jc w:val="both"/>
        <w:rPr>
          <w:sz w:val="26"/>
          <w:szCs w:val="26"/>
        </w:rPr>
      </w:pPr>
      <w:r w:rsidRPr="00F870EE">
        <w:rPr>
          <w:sz w:val="26"/>
          <w:szCs w:val="26"/>
        </w:rPr>
        <w:t xml:space="preserve">- лот №2: нежилое помещение №1001 общей площадью 68,9 </w:t>
      </w:r>
      <w:proofErr w:type="spellStart"/>
      <w:r w:rsidRPr="00F870EE">
        <w:rPr>
          <w:sz w:val="26"/>
          <w:szCs w:val="26"/>
        </w:rPr>
        <w:t>кв</w:t>
      </w:r>
      <w:proofErr w:type="gramStart"/>
      <w:r w:rsidRPr="00F870EE">
        <w:rPr>
          <w:sz w:val="26"/>
          <w:szCs w:val="26"/>
        </w:rPr>
        <w:t>.м</w:t>
      </w:r>
      <w:proofErr w:type="spellEnd"/>
      <w:proofErr w:type="gramEnd"/>
      <w:r w:rsidRPr="00F870EE">
        <w:rPr>
          <w:sz w:val="26"/>
          <w:szCs w:val="26"/>
        </w:rPr>
        <w:t xml:space="preserve">, расположенное по адресу: </w:t>
      </w:r>
      <w:proofErr w:type="gramStart"/>
      <w:r w:rsidRPr="00F870EE">
        <w:rPr>
          <w:sz w:val="26"/>
          <w:szCs w:val="26"/>
        </w:rPr>
        <w:t>Ханты-Мансийский автономный округ - Югра, г. Нижневартовск, ул. Интернациональная, д. 4, для размещения объекта общественного назначения;</w:t>
      </w:r>
      <w:proofErr w:type="gramEnd"/>
    </w:p>
    <w:p w:rsidR="00F870EE" w:rsidRPr="00F870EE" w:rsidRDefault="00F870EE" w:rsidP="00F870EE">
      <w:pPr>
        <w:ind w:firstLine="709"/>
        <w:jc w:val="both"/>
        <w:rPr>
          <w:sz w:val="26"/>
          <w:szCs w:val="26"/>
        </w:rPr>
      </w:pPr>
      <w:r w:rsidRPr="00F870EE">
        <w:rPr>
          <w:sz w:val="26"/>
          <w:szCs w:val="26"/>
        </w:rPr>
        <w:t xml:space="preserve">- лот №3: нежилое помещение №1007 общей площадью 32,1 </w:t>
      </w:r>
      <w:proofErr w:type="spellStart"/>
      <w:r w:rsidRPr="00F870EE">
        <w:rPr>
          <w:sz w:val="26"/>
          <w:szCs w:val="26"/>
        </w:rPr>
        <w:t>кв</w:t>
      </w:r>
      <w:proofErr w:type="gramStart"/>
      <w:r w:rsidRPr="00F870EE">
        <w:rPr>
          <w:sz w:val="26"/>
          <w:szCs w:val="26"/>
        </w:rPr>
        <w:t>.м</w:t>
      </w:r>
      <w:proofErr w:type="spellEnd"/>
      <w:proofErr w:type="gramEnd"/>
      <w:r w:rsidRPr="00F870EE">
        <w:rPr>
          <w:sz w:val="26"/>
          <w:szCs w:val="26"/>
        </w:rPr>
        <w:t xml:space="preserve">, расположенное по адресу: </w:t>
      </w:r>
      <w:proofErr w:type="gramStart"/>
      <w:r w:rsidRPr="00F870EE">
        <w:rPr>
          <w:sz w:val="26"/>
          <w:szCs w:val="26"/>
        </w:rPr>
        <w:t>Ханты-Мансийский автономный округ - Югра, г. Нижневартовск, ул. Интернациональная, д. 26, для размещения объекта общественного назначения;</w:t>
      </w:r>
      <w:proofErr w:type="gramEnd"/>
    </w:p>
    <w:p w:rsidR="00F870EE" w:rsidRPr="00F870EE" w:rsidRDefault="00F870EE" w:rsidP="00F870EE">
      <w:pPr>
        <w:ind w:firstLine="709"/>
        <w:jc w:val="both"/>
        <w:rPr>
          <w:sz w:val="26"/>
          <w:szCs w:val="26"/>
        </w:rPr>
      </w:pPr>
      <w:r w:rsidRPr="00F870EE">
        <w:rPr>
          <w:sz w:val="26"/>
          <w:szCs w:val="26"/>
        </w:rPr>
        <w:t xml:space="preserve">- лот №4: нежилое помещение №1001 общей площадью 8,0 </w:t>
      </w:r>
      <w:proofErr w:type="spellStart"/>
      <w:r w:rsidRPr="00F870EE">
        <w:rPr>
          <w:sz w:val="26"/>
          <w:szCs w:val="26"/>
        </w:rPr>
        <w:t>кв</w:t>
      </w:r>
      <w:proofErr w:type="gramStart"/>
      <w:r w:rsidRPr="00F870EE">
        <w:rPr>
          <w:sz w:val="26"/>
          <w:szCs w:val="26"/>
        </w:rPr>
        <w:t>.м</w:t>
      </w:r>
      <w:proofErr w:type="spellEnd"/>
      <w:proofErr w:type="gramEnd"/>
      <w:r w:rsidRPr="00F870EE">
        <w:rPr>
          <w:sz w:val="26"/>
          <w:szCs w:val="26"/>
        </w:rPr>
        <w:t xml:space="preserve">, расположенное по адресу: </w:t>
      </w:r>
      <w:proofErr w:type="gramStart"/>
      <w:r w:rsidRPr="00F870EE">
        <w:rPr>
          <w:sz w:val="26"/>
          <w:szCs w:val="26"/>
        </w:rPr>
        <w:t>Ханты-Мансийский автономный округ - Югра, г. Нижневартовск, ул. Чапаева, д. 49в, для осуществления производственной деятельности;</w:t>
      </w:r>
      <w:proofErr w:type="gramEnd"/>
    </w:p>
    <w:p w:rsidR="00F870EE" w:rsidRPr="00F870EE" w:rsidRDefault="00F870EE" w:rsidP="00F870EE">
      <w:pPr>
        <w:ind w:firstLine="709"/>
        <w:jc w:val="both"/>
        <w:rPr>
          <w:sz w:val="26"/>
          <w:szCs w:val="26"/>
        </w:rPr>
      </w:pPr>
      <w:r w:rsidRPr="00F870EE">
        <w:rPr>
          <w:sz w:val="26"/>
          <w:szCs w:val="26"/>
        </w:rPr>
        <w:t xml:space="preserve">- лот №5: нежилое помещение №1002 общей площадью 110,3 </w:t>
      </w:r>
      <w:proofErr w:type="spellStart"/>
      <w:r w:rsidRPr="00F870EE">
        <w:rPr>
          <w:sz w:val="26"/>
          <w:szCs w:val="26"/>
        </w:rPr>
        <w:t>кв</w:t>
      </w:r>
      <w:proofErr w:type="gramStart"/>
      <w:r w:rsidRPr="00F870EE">
        <w:rPr>
          <w:sz w:val="26"/>
          <w:szCs w:val="26"/>
        </w:rPr>
        <w:t>.м</w:t>
      </w:r>
      <w:proofErr w:type="spellEnd"/>
      <w:proofErr w:type="gramEnd"/>
      <w:r w:rsidRPr="00F870EE">
        <w:rPr>
          <w:sz w:val="26"/>
          <w:szCs w:val="26"/>
        </w:rPr>
        <w:t xml:space="preserve">, расположенное по адресу: </w:t>
      </w:r>
      <w:proofErr w:type="gramStart"/>
      <w:r w:rsidRPr="00F870EE">
        <w:rPr>
          <w:sz w:val="26"/>
          <w:szCs w:val="26"/>
        </w:rPr>
        <w:t>Ханты-Мансийский автономный округ - Югра, г. Нижневартовск, ул. Чапаева, д. 49в, для осуществления производственной деятельности;</w:t>
      </w:r>
      <w:proofErr w:type="gramEnd"/>
    </w:p>
    <w:p w:rsidR="00F870EE" w:rsidRPr="00F870EE" w:rsidRDefault="00F870EE" w:rsidP="00F870EE">
      <w:pPr>
        <w:ind w:firstLine="709"/>
        <w:jc w:val="both"/>
        <w:rPr>
          <w:sz w:val="26"/>
          <w:szCs w:val="26"/>
        </w:rPr>
      </w:pPr>
      <w:r w:rsidRPr="00F870EE">
        <w:rPr>
          <w:sz w:val="26"/>
          <w:szCs w:val="26"/>
        </w:rPr>
        <w:t xml:space="preserve">- лот №6: нежилое помещение №1003 общей площадью 120,3 </w:t>
      </w:r>
      <w:proofErr w:type="spellStart"/>
      <w:r w:rsidRPr="00F870EE">
        <w:rPr>
          <w:sz w:val="26"/>
          <w:szCs w:val="26"/>
        </w:rPr>
        <w:t>кв</w:t>
      </w:r>
      <w:proofErr w:type="gramStart"/>
      <w:r w:rsidRPr="00F870EE">
        <w:rPr>
          <w:sz w:val="26"/>
          <w:szCs w:val="26"/>
        </w:rPr>
        <w:t>.м</w:t>
      </w:r>
      <w:proofErr w:type="spellEnd"/>
      <w:proofErr w:type="gramEnd"/>
      <w:r w:rsidRPr="00F870EE">
        <w:rPr>
          <w:sz w:val="26"/>
          <w:szCs w:val="26"/>
        </w:rPr>
        <w:t xml:space="preserve">, расположенное по адресу: </w:t>
      </w:r>
      <w:proofErr w:type="gramStart"/>
      <w:r w:rsidRPr="00F870EE">
        <w:rPr>
          <w:sz w:val="26"/>
          <w:szCs w:val="26"/>
        </w:rPr>
        <w:t>Ханты-Мансийский автономный округ - Югра, г. Нижневартовск, ул. Чапаева, д. 49в, для осуществления производственной деятельности.</w:t>
      </w:r>
      <w:proofErr w:type="gramEnd"/>
    </w:p>
    <w:p w:rsidR="000D492A" w:rsidRPr="00AE1CA4" w:rsidRDefault="000D492A" w:rsidP="00B87748">
      <w:pPr>
        <w:pStyle w:val="a5"/>
        <w:ind w:firstLine="709"/>
        <w:rPr>
          <w:sz w:val="20"/>
          <w:szCs w:val="20"/>
        </w:rPr>
      </w:pPr>
    </w:p>
    <w:p w:rsidR="00662977" w:rsidRPr="003D653A" w:rsidRDefault="00662977" w:rsidP="007E3034">
      <w:pPr>
        <w:autoSpaceDE w:val="0"/>
        <w:autoSpaceDN w:val="0"/>
        <w:adjustRightInd w:val="0"/>
        <w:ind w:right="140"/>
        <w:jc w:val="both"/>
        <w:rPr>
          <w:rFonts w:eastAsia="SimSun"/>
          <w:caps/>
          <w:sz w:val="26"/>
          <w:szCs w:val="26"/>
          <w:lang w:eastAsia="zh-CN"/>
        </w:rPr>
      </w:pPr>
      <w:r w:rsidRPr="003D653A">
        <w:rPr>
          <w:rFonts w:eastAsia="SimSun"/>
          <w:caps/>
          <w:sz w:val="26"/>
          <w:szCs w:val="26"/>
          <w:lang w:eastAsia="zh-CN"/>
        </w:rPr>
        <w:t>Рассмотрели:</w:t>
      </w:r>
    </w:p>
    <w:p w:rsidR="00DC3C6D" w:rsidRPr="003D653A" w:rsidRDefault="00C76ED5" w:rsidP="003D3BEA">
      <w:pPr>
        <w:pStyle w:val="a5"/>
        <w:numPr>
          <w:ilvl w:val="0"/>
          <w:numId w:val="26"/>
        </w:numPr>
        <w:tabs>
          <w:tab w:val="clear" w:pos="3420"/>
          <w:tab w:val="left" w:pos="993"/>
        </w:tabs>
        <w:ind w:left="0" w:firstLine="709"/>
        <w:rPr>
          <w:sz w:val="26"/>
          <w:szCs w:val="26"/>
        </w:rPr>
      </w:pPr>
      <w:r w:rsidRPr="003D653A">
        <w:rPr>
          <w:sz w:val="26"/>
          <w:szCs w:val="26"/>
        </w:rPr>
        <w:t>По лоту №1</w:t>
      </w:r>
      <w:r w:rsidR="000A119D" w:rsidRPr="000A119D">
        <w:rPr>
          <w:sz w:val="26"/>
          <w:szCs w:val="26"/>
        </w:rPr>
        <w:t xml:space="preserve"> </w:t>
      </w:r>
      <w:r w:rsidR="000A119D">
        <w:rPr>
          <w:sz w:val="26"/>
          <w:szCs w:val="26"/>
        </w:rPr>
        <w:t xml:space="preserve">- </w:t>
      </w:r>
      <w:r w:rsidR="000A119D" w:rsidRPr="000A119D">
        <w:rPr>
          <w:sz w:val="26"/>
          <w:szCs w:val="26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0A119D">
        <w:rPr>
          <w:bCs/>
          <w:sz w:val="26"/>
          <w:szCs w:val="26"/>
        </w:rPr>
        <w:t>нежилого</w:t>
      </w:r>
      <w:r w:rsidR="000A119D" w:rsidRPr="000A119D">
        <w:rPr>
          <w:bCs/>
          <w:sz w:val="26"/>
          <w:szCs w:val="26"/>
        </w:rPr>
        <w:t xml:space="preserve"> помещени</w:t>
      </w:r>
      <w:r w:rsidR="000A119D">
        <w:rPr>
          <w:bCs/>
          <w:sz w:val="26"/>
          <w:szCs w:val="26"/>
        </w:rPr>
        <w:t>я</w:t>
      </w:r>
      <w:r w:rsidR="000A119D" w:rsidRPr="000A119D">
        <w:rPr>
          <w:bCs/>
          <w:sz w:val="26"/>
          <w:szCs w:val="26"/>
        </w:rPr>
        <w:t xml:space="preserve"> №1003 общей площадью 13,5 </w:t>
      </w:r>
      <w:proofErr w:type="spellStart"/>
      <w:r w:rsidR="000A119D" w:rsidRPr="000A119D">
        <w:rPr>
          <w:bCs/>
          <w:sz w:val="26"/>
          <w:szCs w:val="26"/>
        </w:rPr>
        <w:t>кв</w:t>
      </w:r>
      <w:proofErr w:type="gramStart"/>
      <w:r w:rsidR="000A119D" w:rsidRPr="000A119D">
        <w:rPr>
          <w:bCs/>
          <w:sz w:val="26"/>
          <w:szCs w:val="26"/>
        </w:rPr>
        <w:t>.м</w:t>
      </w:r>
      <w:proofErr w:type="spellEnd"/>
      <w:proofErr w:type="gramEnd"/>
      <w:r w:rsidR="000A119D" w:rsidRPr="000A119D">
        <w:rPr>
          <w:bCs/>
          <w:sz w:val="26"/>
          <w:szCs w:val="26"/>
        </w:rPr>
        <w:t>, расположенно</w:t>
      </w:r>
      <w:r w:rsidR="000A119D">
        <w:rPr>
          <w:bCs/>
          <w:sz w:val="26"/>
          <w:szCs w:val="26"/>
        </w:rPr>
        <w:t>го</w:t>
      </w:r>
      <w:r w:rsidR="000A119D" w:rsidRPr="000A119D">
        <w:rPr>
          <w:bCs/>
          <w:sz w:val="26"/>
          <w:szCs w:val="26"/>
        </w:rPr>
        <w:t xml:space="preserve"> по адресу: Ханты-Мансийский автономный округ - Югра, г. Нижневартовск, ул. Интернациональная, д. 4</w:t>
      </w:r>
      <w:r w:rsidR="000A119D" w:rsidRPr="000A119D">
        <w:rPr>
          <w:sz w:val="26"/>
          <w:szCs w:val="26"/>
        </w:rPr>
        <w:t>, для оказания бытовых услуг, сроком до одного года (с 24.07.2020 по 22.07.2021)</w:t>
      </w:r>
      <w:r w:rsidR="000A119D" w:rsidRPr="000A119D">
        <w:rPr>
          <w:bCs/>
          <w:sz w:val="26"/>
          <w:szCs w:val="26"/>
        </w:rPr>
        <w:t>.</w:t>
      </w:r>
    </w:p>
    <w:p w:rsidR="004B5FC5" w:rsidRPr="003D653A" w:rsidRDefault="00DC3C6D" w:rsidP="004B5FC5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 xml:space="preserve">2. </w:t>
      </w:r>
      <w:r w:rsidR="00B26166" w:rsidRPr="003D653A">
        <w:rPr>
          <w:sz w:val="26"/>
          <w:szCs w:val="26"/>
        </w:rPr>
        <w:t>По лоту №</w:t>
      </w:r>
      <w:r w:rsidR="004B5FC5" w:rsidRPr="003D653A">
        <w:rPr>
          <w:sz w:val="26"/>
          <w:szCs w:val="26"/>
        </w:rPr>
        <w:t xml:space="preserve">2 - 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680B96">
        <w:rPr>
          <w:bCs/>
          <w:sz w:val="26"/>
          <w:szCs w:val="26"/>
        </w:rPr>
        <w:t>нежилого помещения</w:t>
      </w:r>
      <w:r w:rsidR="00680B96" w:rsidRPr="00680B96">
        <w:rPr>
          <w:bCs/>
          <w:sz w:val="26"/>
          <w:szCs w:val="26"/>
        </w:rPr>
        <w:t xml:space="preserve"> №1001 общей площадью 68,9 </w:t>
      </w:r>
      <w:proofErr w:type="spellStart"/>
      <w:r w:rsidR="00680B96" w:rsidRPr="00680B96">
        <w:rPr>
          <w:bCs/>
          <w:sz w:val="26"/>
          <w:szCs w:val="26"/>
        </w:rPr>
        <w:t>кв</w:t>
      </w:r>
      <w:proofErr w:type="gramStart"/>
      <w:r w:rsidR="00680B96" w:rsidRPr="00680B96">
        <w:rPr>
          <w:bCs/>
          <w:sz w:val="26"/>
          <w:szCs w:val="26"/>
        </w:rPr>
        <w:t>.м</w:t>
      </w:r>
      <w:proofErr w:type="spellEnd"/>
      <w:proofErr w:type="gramEnd"/>
      <w:r w:rsidR="00680B96">
        <w:rPr>
          <w:bCs/>
          <w:sz w:val="26"/>
          <w:szCs w:val="26"/>
        </w:rPr>
        <w:t>, расположенного</w:t>
      </w:r>
      <w:r w:rsidR="00680B96" w:rsidRPr="00680B96">
        <w:rPr>
          <w:bCs/>
          <w:sz w:val="26"/>
          <w:szCs w:val="26"/>
        </w:rPr>
        <w:t xml:space="preserve"> по адресу: Ханты-Мансийский автономный округ - Югра, г. Нижневартовск, ул. Интернациональная, д. 4</w:t>
      </w:r>
      <w:r w:rsidR="00680B96" w:rsidRPr="00680B96">
        <w:rPr>
          <w:sz w:val="26"/>
          <w:szCs w:val="26"/>
        </w:rPr>
        <w:t xml:space="preserve">, для размещения объекта общественного назначения, сроком до одного года </w:t>
      </w:r>
      <w:r w:rsidR="000D492A">
        <w:rPr>
          <w:sz w:val="26"/>
          <w:szCs w:val="26"/>
        </w:rPr>
        <w:t xml:space="preserve">                              </w:t>
      </w:r>
      <w:r w:rsidR="00680B96" w:rsidRPr="00680B96">
        <w:rPr>
          <w:sz w:val="26"/>
          <w:szCs w:val="26"/>
        </w:rPr>
        <w:t>(с 24.07.2020 по 22.07.2021)</w:t>
      </w:r>
      <w:r w:rsidR="004B5FC5" w:rsidRPr="003D653A">
        <w:rPr>
          <w:bCs/>
          <w:sz w:val="26"/>
          <w:szCs w:val="26"/>
        </w:rPr>
        <w:t>.</w:t>
      </w:r>
    </w:p>
    <w:p w:rsidR="004B783A" w:rsidRDefault="00187C07" w:rsidP="004B783A">
      <w:pPr>
        <w:tabs>
          <w:tab w:val="left" w:pos="993"/>
        </w:tabs>
        <w:suppressAutoHyphens/>
        <w:ind w:firstLine="709"/>
        <w:jc w:val="both"/>
        <w:rPr>
          <w:bCs/>
          <w:sz w:val="26"/>
          <w:szCs w:val="26"/>
        </w:rPr>
      </w:pPr>
      <w:r w:rsidRPr="003D653A">
        <w:rPr>
          <w:sz w:val="26"/>
          <w:szCs w:val="26"/>
        </w:rPr>
        <w:t>3. По лоту №3</w:t>
      </w:r>
      <w:r w:rsidR="004B783A" w:rsidRPr="003D653A">
        <w:rPr>
          <w:sz w:val="26"/>
          <w:szCs w:val="26"/>
        </w:rPr>
        <w:t xml:space="preserve"> - 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680B96">
        <w:rPr>
          <w:bCs/>
          <w:sz w:val="26"/>
          <w:szCs w:val="26"/>
        </w:rPr>
        <w:t>нежилого помещения</w:t>
      </w:r>
      <w:r w:rsidR="00680B96" w:rsidRPr="00680B96">
        <w:rPr>
          <w:bCs/>
          <w:sz w:val="26"/>
          <w:szCs w:val="26"/>
        </w:rPr>
        <w:t xml:space="preserve"> №1007 общей площадью 32,1 </w:t>
      </w:r>
      <w:proofErr w:type="spellStart"/>
      <w:r w:rsidR="00680B96" w:rsidRPr="00680B96">
        <w:rPr>
          <w:bCs/>
          <w:sz w:val="26"/>
          <w:szCs w:val="26"/>
        </w:rPr>
        <w:t>кв</w:t>
      </w:r>
      <w:proofErr w:type="gramStart"/>
      <w:r w:rsidR="00680B96" w:rsidRPr="00680B96">
        <w:rPr>
          <w:bCs/>
          <w:sz w:val="26"/>
          <w:szCs w:val="26"/>
        </w:rPr>
        <w:t>.м</w:t>
      </w:r>
      <w:proofErr w:type="spellEnd"/>
      <w:proofErr w:type="gramEnd"/>
      <w:r w:rsidR="00680B96" w:rsidRPr="00680B96">
        <w:rPr>
          <w:bCs/>
          <w:sz w:val="26"/>
          <w:szCs w:val="26"/>
        </w:rPr>
        <w:t>, расположенно</w:t>
      </w:r>
      <w:r w:rsidR="00680B96">
        <w:rPr>
          <w:bCs/>
          <w:sz w:val="26"/>
          <w:szCs w:val="26"/>
        </w:rPr>
        <w:t>го</w:t>
      </w:r>
      <w:r w:rsidR="00680B96" w:rsidRPr="00680B96">
        <w:rPr>
          <w:bCs/>
          <w:sz w:val="26"/>
          <w:szCs w:val="26"/>
        </w:rPr>
        <w:t xml:space="preserve"> по адресу: Ханты-Мансийский автономный округ - Югра, г. Нижневартовск, ул. Интернациональная, д. 26</w:t>
      </w:r>
      <w:r w:rsidR="00680B96" w:rsidRPr="00680B96">
        <w:rPr>
          <w:sz w:val="26"/>
          <w:szCs w:val="26"/>
        </w:rPr>
        <w:t>, для размещения объекта общественного назначения</w:t>
      </w:r>
      <w:r w:rsidR="00680B96">
        <w:rPr>
          <w:sz w:val="26"/>
          <w:szCs w:val="26"/>
        </w:rPr>
        <w:t xml:space="preserve">, </w:t>
      </w:r>
      <w:r w:rsidR="00680B96" w:rsidRPr="00680B96">
        <w:rPr>
          <w:sz w:val="26"/>
          <w:szCs w:val="26"/>
        </w:rPr>
        <w:t xml:space="preserve">сроком до одного года </w:t>
      </w:r>
      <w:r w:rsidR="00633F7A">
        <w:rPr>
          <w:sz w:val="26"/>
          <w:szCs w:val="26"/>
        </w:rPr>
        <w:t xml:space="preserve">                    </w:t>
      </w:r>
      <w:r w:rsidR="00680B96" w:rsidRPr="00680B96">
        <w:rPr>
          <w:sz w:val="26"/>
          <w:szCs w:val="26"/>
        </w:rPr>
        <w:t>(с 24.07.2020 по 22.07.2021)</w:t>
      </w:r>
      <w:r w:rsidR="004B783A" w:rsidRPr="003D653A">
        <w:rPr>
          <w:bCs/>
          <w:sz w:val="26"/>
          <w:szCs w:val="26"/>
        </w:rPr>
        <w:t>.</w:t>
      </w:r>
    </w:p>
    <w:p w:rsidR="00680B96" w:rsidRDefault="00A31C1F" w:rsidP="004B783A">
      <w:pPr>
        <w:tabs>
          <w:tab w:val="left" w:pos="993"/>
        </w:tabs>
        <w:suppressAutoHyphens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4. По лоту №4</w:t>
      </w:r>
      <w:r w:rsidRPr="00A31C1F">
        <w:rPr>
          <w:sz w:val="26"/>
          <w:szCs w:val="26"/>
        </w:rPr>
        <w:t xml:space="preserve"> - 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Pr="00A31C1F">
        <w:rPr>
          <w:bCs/>
          <w:sz w:val="26"/>
          <w:szCs w:val="26"/>
        </w:rPr>
        <w:t>нежило</w:t>
      </w:r>
      <w:r>
        <w:rPr>
          <w:bCs/>
          <w:sz w:val="26"/>
          <w:szCs w:val="26"/>
        </w:rPr>
        <w:t>го помещения</w:t>
      </w:r>
      <w:r w:rsidRPr="00A31C1F">
        <w:rPr>
          <w:bCs/>
          <w:sz w:val="26"/>
          <w:szCs w:val="26"/>
        </w:rPr>
        <w:t xml:space="preserve"> №1001 общей площадью 8,0 </w:t>
      </w:r>
      <w:proofErr w:type="spellStart"/>
      <w:r w:rsidRPr="00A31C1F">
        <w:rPr>
          <w:bCs/>
          <w:sz w:val="26"/>
          <w:szCs w:val="26"/>
        </w:rPr>
        <w:t>кв</w:t>
      </w:r>
      <w:proofErr w:type="gramStart"/>
      <w:r w:rsidRPr="00A31C1F">
        <w:rPr>
          <w:bCs/>
          <w:sz w:val="26"/>
          <w:szCs w:val="26"/>
        </w:rPr>
        <w:t>.м</w:t>
      </w:r>
      <w:proofErr w:type="spellEnd"/>
      <w:proofErr w:type="gramEnd"/>
      <w:r w:rsidRPr="00A31C1F">
        <w:rPr>
          <w:bCs/>
          <w:sz w:val="26"/>
          <w:szCs w:val="26"/>
        </w:rPr>
        <w:t>, расположенно</w:t>
      </w:r>
      <w:r>
        <w:rPr>
          <w:bCs/>
          <w:sz w:val="26"/>
          <w:szCs w:val="26"/>
        </w:rPr>
        <w:t>го</w:t>
      </w:r>
      <w:r w:rsidRPr="00A31C1F">
        <w:rPr>
          <w:bCs/>
          <w:sz w:val="26"/>
          <w:szCs w:val="26"/>
        </w:rPr>
        <w:t xml:space="preserve"> по адресу: Ханты-Мансийский автономный округ - Югра, г. Нижневартовск, ул. Чапаева, д. 49в, для осуществления производственной деятельности</w:t>
      </w:r>
      <w:r w:rsidR="000D492A">
        <w:rPr>
          <w:sz w:val="26"/>
          <w:szCs w:val="26"/>
        </w:rPr>
        <w:t>, сроком до одного года</w:t>
      </w:r>
      <w:r>
        <w:rPr>
          <w:sz w:val="26"/>
          <w:szCs w:val="26"/>
        </w:rPr>
        <w:t xml:space="preserve"> </w:t>
      </w:r>
      <w:r w:rsidR="000D492A">
        <w:rPr>
          <w:sz w:val="26"/>
          <w:szCs w:val="26"/>
        </w:rPr>
        <w:t xml:space="preserve">                                      </w:t>
      </w:r>
      <w:r w:rsidRPr="00A31C1F">
        <w:rPr>
          <w:sz w:val="26"/>
          <w:szCs w:val="26"/>
        </w:rPr>
        <w:t>(с 24.07.2020 по 22.07.2021)</w:t>
      </w:r>
      <w:r w:rsidRPr="00A31C1F">
        <w:rPr>
          <w:bCs/>
          <w:sz w:val="26"/>
          <w:szCs w:val="26"/>
        </w:rPr>
        <w:t>.</w:t>
      </w:r>
    </w:p>
    <w:p w:rsidR="00680B96" w:rsidRDefault="00282D19" w:rsidP="004B783A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282D19">
        <w:rPr>
          <w:sz w:val="26"/>
          <w:szCs w:val="26"/>
        </w:rPr>
        <w:t>. По лоту №</w:t>
      </w:r>
      <w:r>
        <w:rPr>
          <w:sz w:val="26"/>
          <w:szCs w:val="26"/>
        </w:rPr>
        <w:t>5</w:t>
      </w:r>
      <w:r w:rsidRPr="00282D19">
        <w:rPr>
          <w:sz w:val="26"/>
          <w:szCs w:val="26"/>
        </w:rPr>
        <w:t xml:space="preserve"> - информацию организатора аукциона об отсутствии поданных заявок на участие в открытом аукционе на право заключения договора аренды </w:t>
      </w:r>
      <w:r>
        <w:rPr>
          <w:bCs/>
          <w:sz w:val="26"/>
          <w:szCs w:val="26"/>
        </w:rPr>
        <w:t>нежилого помещения</w:t>
      </w:r>
      <w:r w:rsidRPr="00282D19">
        <w:rPr>
          <w:bCs/>
          <w:sz w:val="26"/>
          <w:szCs w:val="26"/>
        </w:rPr>
        <w:t xml:space="preserve"> №1002 общей площадью 110,3 </w:t>
      </w:r>
      <w:proofErr w:type="spellStart"/>
      <w:r w:rsidRPr="00282D19">
        <w:rPr>
          <w:bCs/>
          <w:sz w:val="26"/>
          <w:szCs w:val="26"/>
        </w:rPr>
        <w:t>кв</w:t>
      </w:r>
      <w:proofErr w:type="gramStart"/>
      <w:r w:rsidRPr="00282D19">
        <w:rPr>
          <w:bCs/>
          <w:sz w:val="26"/>
          <w:szCs w:val="26"/>
        </w:rPr>
        <w:t>.м</w:t>
      </w:r>
      <w:proofErr w:type="spellEnd"/>
      <w:proofErr w:type="gramEnd"/>
      <w:r>
        <w:rPr>
          <w:bCs/>
          <w:sz w:val="26"/>
          <w:szCs w:val="26"/>
        </w:rPr>
        <w:t>, расположенного</w:t>
      </w:r>
      <w:r w:rsidRPr="00282D19">
        <w:rPr>
          <w:bCs/>
          <w:sz w:val="26"/>
          <w:szCs w:val="26"/>
        </w:rPr>
        <w:t xml:space="preserve"> по адресу: Ханты-Мансийский автономный округ - Югра, г. Нижневартовск, ул. Чапаева, д. 49в, для </w:t>
      </w:r>
      <w:r w:rsidRPr="00282D19">
        <w:rPr>
          <w:bCs/>
          <w:sz w:val="26"/>
          <w:szCs w:val="26"/>
        </w:rPr>
        <w:lastRenderedPageBreak/>
        <w:t>осуществления производственной деятельности</w:t>
      </w:r>
      <w:r>
        <w:rPr>
          <w:bCs/>
          <w:sz w:val="26"/>
          <w:szCs w:val="26"/>
        </w:rPr>
        <w:t xml:space="preserve">, </w:t>
      </w:r>
      <w:r w:rsidRPr="00282D19">
        <w:rPr>
          <w:bCs/>
          <w:sz w:val="26"/>
          <w:szCs w:val="26"/>
        </w:rPr>
        <w:t>сроком до одного года (с 24.07.2020 по 22.07.2021).</w:t>
      </w:r>
    </w:p>
    <w:p w:rsidR="00680B96" w:rsidRPr="003D653A" w:rsidRDefault="00282D19" w:rsidP="004B783A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282D19">
        <w:rPr>
          <w:sz w:val="26"/>
          <w:szCs w:val="26"/>
        </w:rPr>
        <w:t>. По лоту №</w:t>
      </w:r>
      <w:r>
        <w:rPr>
          <w:sz w:val="26"/>
          <w:szCs w:val="26"/>
        </w:rPr>
        <w:t>6</w:t>
      </w:r>
      <w:r w:rsidRPr="00282D19">
        <w:rPr>
          <w:sz w:val="26"/>
          <w:szCs w:val="26"/>
        </w:rPr>
        <w:t xml:space="preserve"> - информацию организатора аукциона об отсутствии поданных заявок на участие в открытом аукционе на право заключения договора аренды </w:t>
      </w:r>
      <w:r>
        <w:rPr>
          <w:bCs/>
          <w:sz w:val="26"/>
          <w:szCs w:val="26"/>
        </w:rPr>
        <w:t>нежилого помещения</w:t>
      </w:r>
      <w:r w:rsidRPr="00282D19">
        <w:rPr>
          <w:bCs/>
          <w:sz w:val="26"/>
          <w:szCs w:val="26"/>
        </w:rPr>
        <w:t xml:space="preserve"> №1003 общей площадью 120,3 </w:t>
      </w:r>
      <w:proofErr w:type="spellStart"/>
      <w:r w:rsidRPr="00282D19">
        <w:rPr>
          <w:bCs/>
          <w:sz w:val="26"/>
          <w:szCs w:val="26"/>
        </w:rPr>
        <w:t>кв</w:t>
      </w:r>
      <w:proofErr w:type="gramStart"/>
      <w:r w:rsidRPr="00282D19">
        <w:rPr>
          <w:bCs/>
          <w:sz w:val="26"/>
          <w:szCs w:val="26"/>
        </w:rPr>
        <w:t>.м</w:t>
      </w:r>
      <w:proofErr w:type="spellEnd"/>
      <w:proofErr w:type="gramEnd"/>
      <w:r w:rsidRPr="00282D19">
        <w:rPr>
          <w:bCs/>
          <w:sz w:val="26"/>
          <w:szCs w:val="26"/>
        </w:rPr>
        <w:t>, расположенно</w:t>
      </w:r>
      <w:r>
        <w:rPr>
          <w:bCs/>
          <w:sz w:val="26"/>
          <w:szCs w:val="26"/>
        </w:rPr>
        <w:t>го</w:t>
      </w:r>
      <w:r w:rsidRPr="00282D19">
        <w:rPr>
          <w:bCs/>
          <w:sz w:val="26"/>
          <w:szCs w:val="26"/>
        </w:rPr>
        <w:t xml:space="preserve"> по адресу: Ханты-Мансийский автономный округ - Югра, г. Нижневартовск, ул. Чапаева, д. 49в, для осуществления производственной деят</w:t>
      </w:r>
      <w:r w:rsidR="000D492A">
        <w:rPr>
          <w:bCs/>
          <w:sz w:val="26"/>
          <w:szCs w:val="26"/>
        </w:rPr>
        <w:t>ельности, сроком до одного года</w:t>
      </w:r>
      <w:r w:rsidRPr="00282D19">
        <w:rPr>
          <w:bCs/>
          <w:sz w:val="26"/>
          <w:szCs w:val="26"/>
        </w:rPr>
        <w:t xml:space="preserve"> (с 24.07.2020 по 22.07.2021).</w:t>
      </w:r>
    </w:p>
    <w:p w:rsidR="00542343" w:rsidRPr="000D492A" w:rsidRDefault="00542343" w:rsidP="004B783A">
      <w:pPr>
        <w:ind w:firstLine="709"/>
        <w:jc w:val="both"/>
        <w:rPr>
          <w:sz w:val="12"/>
          <w:szCs w:val="12"/>
          <w:u w:val="single"/>
        </w:rPr>
      </w:pPr>
    </w:p>
    <w:p w:rsidR="00B54964" w:rsidRPr="003D653A" w:rsidRDefault="00662977" w:rsidP="00D51CB5">
      <w:pPr>
        <w:tabs>
          <w:tab w:val="left" w:pos="3420"/>
        </w:tabs>
        <w:jc w:val="both"/>
        <w:rPr>
          <w:caps/>
          <w:sz w:val="26"/>
          <w:szCs w:val="26"/>
        </w:rPr>
      </w:pPr>
      <w:r w:rsidRPr="003D653A">
        <w:rPr>
          <w:caps/>
          <w:sz w:val="26"/>
          <w:szCs w:val="26"/>
        </w:rPr>
        <w:t>Решили:</w:t>
      </w:r>
    </w:p>
    <w:p w:rsidR="00305F1B" w:rsidRPr="003D653A" w:rsidRDefault="00B62519" w:rsidP="00305F1B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 xml:space="preserve"> </w:t>
      </w:r>
      <w:r w:rsidR="00282D19">
        <w:rPr>
          <w:sz w:val="26"/>
          <w:szCs w:val="26"/>
        </w:rPr>
        <w:t>По лоту №1</w:t>
      </w:r>
      <w:r w:rsidR="00305F1B" w:rsidRPr="003D653A">
        <w:rPr>
          <w:sz w:val="26"/>
          <w:szCs w:val="26"/>
        </w:rPr>
        <w:t xml:space="preserve"> - </w:t>
      </w:r>
      <w:r w:rsidR="00305F1B" w:rsidRPr="003D653A">
        <w:rPr>
          <w:bCs/>
          <w:sz w:val="26"/>
          <w:szCs w:val="26"/>
        </w:rPr>
        <w:t xml:space="preserve">признать несостоявшимся открытый аукцион на право заключения договора аренды </w:t>
      </w:r>
      <w:r w:rsidR="005E44BE" w:rsidRPr="005E44BE">
        <w:rPr>
          <w:bCs/>
          <w:sz w:val="26"/>
          <w:szCs w:val="26"/>
        </w:rPr>
        <w:t xml:space="preserve">нежилого помещения №1003 общей площадью </w:t>
      </w:r>
      <w:r w:rsidR="00927704">
        <w:rPr>
          <w:bCs/>
          <w:sz w:val="26"/>
          <w:szCs w:val="26"/>
        </w:rPr>
        <w:t xml:space="preserve">                    </w:t>
      </w:r>
      <w:r w:rsidR="005E44BE" w:rsidRPr="005E44BE">
        <w:rPr>
          <w:bCs/>
          <w:sz w:val="26"/>
          <w:szCs w:val="26"/>
        </w:rPr>
        <w:t xml:space="preserve">13,5 </w:t>
      </w:r>
      <w:proofErr w:type="spellStart"/>
      <w:r w:rsidR="005E44BE" w:rsidRPr="005E44BE">
        <w:rPr>
          <w:bCs/>
          <w:sz w:val="26"/>
          <w:szCs w:val="26"/>
        </w:rPr>
        <w:t>кв</w:t>
      </w:r>
      <w:proofErr w:type="gramStart"/>
      <w:r w:rsidR="005E44BE" w:rsidRPr="005E44BE">
        <w:rPr>
          <w:bCs/>
          <w:sz w:val="26"/>
          <w:szCs w:val="26"/>
        </w:rPr>
        <w:t>.м</w:t>
      </w:r>
      <w:proofErr w:type="spellEnd"/>
      <w:proofErr w:type="gramEnd"/>
      <w:r w:rsidR="005E44BE" w:rsidRPr="005E44BE">
        <w:rPr>
          <w:bCs/>
          <w:sz w:val="26"/>
          <w:szCs w:val="26"/>
        </w:rPr>
        <w:t xml:space="preserve">, расположенного по адресу: </w:t>
      </w:r>
      <w:proofErr w:type="gramStart"/>
      <w:r w:rsidR="005E44BE" w:rsidRPr="005E44BE">
        <w:rPr>
          <w:bCs/>
          <w:sz w:val="26"/>
          <w:szCs w:val="26"/>
        </w:rPr>
        <w:t>Ханты-Мансийский автономный округ - Югра, г. Нижневартовск, ул. Интернациональная, д. 4</w:t>
      </w:r>
      <w:r w:rsidR="005E44BE" w:rsidRPr="005E44BE">
        <w:rPr>
          <w:sz w:val="26"/>
          <w:szCs w:val="26"/>
        </w:rPr>
        <w:t>, для оказания бытовых услуг, сроком до одного года (с 24.07.2020 по 22.07.2021)</w:t>
      </w:r>
      <w:r w:rsidR="00305F1B" w:rsidRPr="003D653A">
        <w:rPr>
          <w:bCs/>
          <w:sz w:val="26"/>
          <w:szCs w:val="26"/>
        </w:rPr>
        <w:t>, в соответствии с пунктами 129,</w:t>
      </w:r>
      <w:r w:rsidR="000D492A">
        <w:rPr>
          <w:bCs/>
          <w:sz w:val="26"/>
          <w:szCs w:val="26"/>
        </w:rPr>
        <w:t xml:space="preserve"> </w:t>
      </w:r>
      <w:r w:rsidR="00305F1B" w:rsidRPr="003D653A">
        <w:rPr>
          <w:bCs/>
          <w:sz w:val="26"/>
          <w:szCs w:val="26"/>
        </w:rPr>
        <w:t>133 Правил</w:t>
      </w:r>
      <w:r w:rsidR="000D492A" w:rsidRPr="000D492A">
        <w:rPr>
          <w:bCs/>
          <w:sz w:val="25"/>
          <w:szCs w:val="25"/>
        </w:rPr>
        <w:t xml:space="preserve"> </w:t>
      </w:r>
      <w:r w:rsidR="000D492A" w:rsidRPr="000D492A">
        <w:rPr>
          <w:bCs/>
          <w:sz w:val="26"/>
          <w:szCs w:val="26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</w:t>
      </w:r>
      <w:proofErr w:type="gramEnd"/>
      <w:r w:rsidR="000D492A" w:rsidRPr="000D492A">
        <w:rPr>
          <w:bCs/>
          <w:sz w:val="26"/>
          <w:szCs w:val="26"/>
        </w:rPr>
        <w:t xml:space="preserve"> службы от 10.02.2010 №67 (с изменениями)</w:t>
      </w:r>
      <w:r w:rsidR="008C60E0">
        <w:rPr>
          <w:bCs/>
          <w:sz w:val="26"/>
          <w:szCs w:val="26"/>
        </w:rPr>
        <w:t xml:space="preserve">                      (далее – Правила)</w:t>
      </w:r>
      <w:r w:rsidR="00305F1B" w:rsidRPr="003D653A">
        <w:rPr>
          <w:bCs/>
          <w:sz w:val="26"/>
          <w:szCs w:val="26"/>
        </w:rPr>
        <w:t>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305F1B" w:rsidRPr="003D653A" w:rsidTr="000D492A">
        <w:trPr>
          <w:trHeight w:val="199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Ф.И.О. члена</w:t>
            </w:r>
          </w:p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305F1B" w:rsidRPr="003D653A" w:rsidTr="00A42542">
        <w:trPr>
          <w:trHeight w:val="241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1B" w:rsidRPr="003D653A" w:rsidRDefault="00305F1B" w:rsidP="00A42542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305F1B" w:rsidRPr="003D653A" w:rsidTr="00A42542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1B" w:rsidRPr="003D653A" w:rsidRDefault="00305F1B" w:rsidP="00A42542">
            <w:pPr>
              <w:keepNext/>
              <w:keepLines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1B" w:rsidRPr="003D653A" w:rsidRDefault="00305F1B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1B" w:rsidRPr="003D653A" w:rsidRDefault="00305F1B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C219FF">
              <w:rPr>
                <w:sz w:val="20"/>
                <w:szCs w:val="20"/>
              </w:rPr>
              <w:t>Заводовская</w:t>
            </w:r>
            <w:proofErr w:type="spellEnd"/>
            <w:r w:rsidRPr="00C219FF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1B" w:rsidRPr="003D653A" w:rsidRDefault="00305F1B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Default="00305F1B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D653A">
              <w:rPr>
                <w:sz w:val="20"/>
                <w:szCs w:val="20"/>
              </w:rPr>
              <w:t>Смага</w:t>
            </w:r>
            <w:proofErr w:type="spellEnd"/>
            <w:r w:rsidRPr="003D653A">
              <w:rPr>
                <w:sz w:val="20"/>
                <w:szCs w:val="20"/>
              </w:rPr>
              <w:t xml:space="preserve">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5F1B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F1B" w:rsidRPr="003D653A" w:rsidRDefault="00305F1B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E2B55" w:rsidRPr="00EE2B55" w:rsidRDefault="00EE2B55" w:rsidP="00EE2B55">
      <w:pPr>
        <w:ind w:firstLine="709"/>
        <w:jc w:val="both"/>
        <w:rPr>
          <w:sz w:val="26"/>
          <w:szCs w:val="26"/>
        </w:rPr>
      </w:pPr>
      <w:r w:rsidRPr="00EE2B55">
        <w:rPr>
          <w:sz w:val="26"/>
          <w:szCs w:val="26"/>
        </w:rPr>
        <w:t>Решение принято единогласно.</w:t>
      </w:r>
    </w:p>
    <w:p w:rsidR="00EE2B55" w:rsidRPr="000D492A" w:rsidRDefault="00EE2B55" w:rsidP="00305F1B">
      <w:pPr>
        <w:ind w:firstLine="709"/>
        <w:jc w:val="both"/>
        <w:rPr>
          <w:sz w:val="8"/>
          <w:szCs w:val="8"/>
        </w:rPr>
      </w:pPr>
    </w:p>
    <w:p w:rsidR="00F1321E" w:rsidRPr="00EE2B55" w:rsidRDefault="00EA08CC" w:rsidP="00305F1B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>По лоту №2</w:t>
      </w:r>
      <w:r w:rsidR="00F1321E" w:rsidRPr="003D653A">
        <w:rPr>
          <w:sz w:val="26"/>
          <w:szCs w:val="26"/>
        </w:rPr>
        <w:t xml:space="preserve"> - </w:t>
      </w:r>
      <w:r w:rsidR="00F1321E" w:rsidRPr="003D653A">
        <w:rPr>
          <w:bCs/>
          <w:sz w:val="26"/>
          <w:szCs w:val="26"/>
        </w:rPr>
        <w:t xml:space="preserve">признать несостоявшимся открытый аукцион на право заключения договора аренды </w:t>
      </w:r>
      <w:r w:rsidR="003326BF" w:rsidRPr="003326BF">
        <w:rPr>
          <w:bCs/>
          <w:sz w:val="26"/>
          <w:szCs w:val="26"/>
        </w:rPr>
        <w:t xml:space="preserve">нежилого помещения №1001 общей площадью </w:t>
      </w:r>
      <w:r w:rsidR="00927704">
        <w:rPr>
          <w:bCs/>
          <w:sz w:val="26"/>
          <w:szCs w:val="26"/>
        </w:rPr>
        <w:t xml:space="preserve">                      </w:t>
      </w:r>
      <w:r w:rsidR="003326BF" w:rsidRPr="003326BF">
        <w:rPr>
          <w:bCs/>
          <w:sz w:val="26"/>
          <w:szCs w:val="26"/>
        </w:rPr>
        <w:t xml:space="preserve">68,9 </w:t>
      </w:r>
      <w:proofErr w:type="spellStart"/>
      <w:r w:rsidR="003326BF" w:rsidRPr="003326BF">
        <w:rPr>
          <w:bCs/>
          <w:sz w:val="26"/>
          <w:szCs w:val="26"/>
        </w:rPr>
        <w:t>кв</w:t>
      </w:r>
      <w:proofErr w:type="gramStart"/>
      <w:r w:rsidR="003326BF" w:rsidRPr="003326BF">
        <w:rPr>
          <w:bCs/>
          <w:sz w:val="26"/>
          <w:szCs w:val="26"/>
        </w:rPr>
        <w:t>.м</w:t>
      </w:r>
      <w:proofErr w:type="spellEnd"/>
      <w:proofErr w:type="gramEnd"/>
      <w:r w:rsidR="003326BF" w:rsidRPr="003326BF">
        <w:rPr>
          <w:bCs/>
          <w:sz w:val="26"/>
          <w:szCs w:val="26"/>
        </w:rPr>
        <w:t>, расположенного по адресу: Ханты-Мансийский автономный округ - Югра, г. Нижневартовск, ул. Интернациональная, д. 4</w:t>
      </w:r>
      <w:r w:rsidR="003326BF" w:rsidRPr="003326BF">
        <w:rPr>
          <w:sz w:val="26"/>
          <w:szCs w:val="26"/>
        </w:rPr>
        <w:t>, для размещения объекта общественного назначения, сроком до одного года (с 24.07.2020 по 22.07.2021)</w:t>
      </w:r>
      <w:r w:rsidR="00F1321E" w:rsidRPr="003D653A">
        <w:rPr>
          <w:bCs/>
          <w:sz w:val="26"/>
          <w:szCs w:val="26"/>
        </w:rPr>
        <w:t xml:space="preserve">, в </w:t>
      </w:r>
      <w:proofErr w:type="gramStart"/>
      <w:r w:rsidR="00F1321E" w:rsidRPr="003D653A">
        <w:rPr>
          <w:bCs/>
          <w:sz w:val="26"/>
          <w:szCs w:val="26"/>
        </w:rPr>
        <w:t>соответствии</w:t>
      </w:r>
      <w:proofErr w:type="gramEnd"/>
      <w:r w:rsidR="00F1321E" w:rsidRPr="003D653A">
        <w:rPr>
          <w:bCs/>
          <w:sz w:val="26"/>
          <w:szCs w:val="26"/>
        </w:rPr>
        <w:t xml:space="preserve"> с пунктами 129,</w:t>
      </w:r>
      <w:r w:rsidR="000D492A">
        <w:rPr>
          <w:bCs/>
          <w:sz w:val="26"/>
          <w:szCs w:val="26"/>
        </w:rPr>
        <w:t xml:space="preserve"> </w:t>
      </w:r>
      <w:r w:rsidR="00F1321E" w:rsidRPr="003D653A">
        <w:rPr>
          <w:bCs/>
          <w:sz w:val="26"/>
          <w:szCs w:val="26"/>
        </w:rPr>
        <w:t>133 Правил,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EE2B55" w:rsidRPr="003D653A" w:rsidTr="000D492A">
        <w:trPr>
          <w:trHeight w:val="137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Ф.И.О. члена</w:t>
            </w:r>
          </w:p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EE2B55" w:rsidRPr="003D653A" w:rsidTr="000D492A">
        <w:trPr>
          <w:trHeight w:val="127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55" w:rsidRPr="003D653A" w:rsidRDefault="00EE2B55" w:rsidP="00A42542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EE2B55" w:rsidRPr="003D653A" w:rsidTr="00A42542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55" w:rsidRPr="003D653A" w:rsidRDefault="00EE2B55" w:rsidP="00A42542">
            <w:pPr>
              <w:keepNext/>
              <w:keepLines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55" w:rsidRPr="003D653A" w:rsidRDefault="00EE2B55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55" w:rsidRPr="003D653A" w:rsidRDefault="00EE2B55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C219FF">
              <w:rPr>
                <w:sz w:val="20"/>
                <w:szCs w:val="20"/>
              </w:rPr>
              <w:t>Заводовская</w:t>
            </w:r>
            <w:proofErr w:type="spellEnd"/>
            <w:r w:rsidRPr="00C219FF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55" w:rsidRPr="003D653A" w:rsidRDefault="00EE2B55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Default="00EE2B55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D653A">
              <w:rPr>
                <w:sz w:val="20"/>
                <w:szCs w:val="20"/>
              </w:rPr>
              <w:t>Смага</w:t>
            </w:r>
            <w:proofErr w:type="spellEnd"/>
            <w:r w:rsidRPr="003D653A">
              <w:rPr>
                <w:sz w:val="20"/>
                <w:szCs w:val="20"/>
              </w:rPr>
              <w:t xml:space="preserve">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2B55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55" w:rsidRPr="003D653A" w:rsidRDefault="00EE2B55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03A99" w:rsidRDefault="000100FD" w:rsidP="0015461B">
      <w:pPr>
        <w:ind w:firstLine="70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>Решение принято единогласно.</w:t>
      </w:r>
    </w:p>
    <w:p w:rsidR="000D492A" w:rsidRDefault="000D492A" w:rsidP="0015461B">
      <w:pPr>
        <w:ind w:firstLine="709"/>
        <w:jc w:val="both"/>
        <w:rPr>
          <w:sz w:val="26"/>
          <w:szCs w:val="26"/>
        </w:rPr>
      </w:pPr>
    </w:p>
    <w:p w:rsidR="00F1321E" w:rsidRPr="003D653A" w:rsidRDefault="00F1321E" w:rsidP="00305F1B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D653A">
        <w:rPr>
          <w:sz w:val="26"/>
          <w:szCs w:val="26"/>
        </w:rPr>
        <w:lastRenderedPageBreak/>
        <w:t xml:space="preserve">По лоту №3 - </w:t>
      </w:r>
      <w:r w:rsidRPr="003D653A">
        <w:rPr>
          <w:bCs/>
          <w:sz w:val="26"/>
          <w:szCs w:val="26"/>
        </w:rPr>
        <w:t xml:space="preserve">признать несостоявшимся открытый аукцион на право заключения договора аренды </w:t>
      </w:r>
      <w:r w:rsidR="00FA2264" w:rsidRPr="00FA2264">
        <w:rPr>
          <w:bCs/>
          <w:sz w:val="26"/>
          <w:szCs w:val="26"/>
        </w:rPr>
        <w:t xml:space="preserve">нежилого помещения №1007 общей площадью </w:t>
      </w:r>
      <w:r w:rsidR="00927704">
        <w:rPr>
          <w:bCs/>
          <w:sz w:val="26"/>
          <w:szCs w:val="26"/>
        </w:rPr>
        <w:t xml:space="preserve">                     </w:t>
      </w:r>
      <w:r w:rsidR="00FA2264" w:rsidRPr="00FA2264">
        <w:rPr>
          <w:bCs/>
          <w:sz w:val="26"/>
          <w:szCs w:val="26"/>
        </w:rPr>
        <w:t xml:space="preserve">32,1 </w:t>
      </w:r>
      <w:proofErr w:type="spellStart"/>
      <w:r w:rsidR="00FA2264" w:rsidRPr="00FA2264">
        <w:rPr>
          <w:bCs/>
          <w:sz w:val="26"/>
          <w:szCs w:val="26"/>
        </w:rPr>
        <w:t>кв</w:t>
      </w:r>
      <w:proofErr w:type="gramStart"/>
      <w:r w:rsidR="00FA2264" w:rsidRPr="00FA2264">
        <w:rPr>
          <w:bCs/>
          <w:sz w:val="26"/>
          <w:szCs w:val="26"/>
        </w:rPr>
        <w:t>.м</w:t>
      </w:r>
      <w:proofErr w:type="spellEnd"/>
      <w:proofErr w:type="gramEnd"/>
      <w:r w:rsidR="00FA2264" w:rsidRPr="00FA2264">
        <w:rPr>
          <w:bCs/>
          <w:sz w:val="26"/>
          <w:szCs w:val="26"/>
        </w:rPr>
        <w:t>, расположенного по адресу: Ханты-Мансийский автономный округ - Югра, г. Нижневартовск, ул. Интернациональная, д. 26</w:t>
      </w:r>
      <w:r w:rsidR="00FA2264" w:rsidRPr="00FA2264">
        <w:rPr>
          <w:sz w:val="26"/>
          <w:szCs w:val="26"/>
        </w:rPr>
        <w:t>, для размещения объекта общественного назначения, сроком до одного года (с 24.07.2020 по 22.07.2021)</w:t>
      </w:r>
      <w:r w:rsidRPr="003D653A">
        <w:rPr>
          <w:bCs/>
          <w:sz w:val="26"/>
          <w:szCs w:val="26"/>
        </w:rPr>
        <w:t xml:space="preserve">, в </w:t>
      </w:r>
      <w:proofErr w:type="gramStart"/>
      <w:r w:rsidRPr="003D653A">
        <w:rPr>
          <w:bCs/>
          <w:sz w:val="26"/>
          <w:szCs w:val="26"/>
        </w:rPr>
        <w:t>соответствии</w:t>
      </w:r>
      <w:proofErr w:type="gramEnd"/>
      <w:r w:rsidRPr="003D653A">
        <w:rPr>
          <w:bCs/>
          <w:sz w:val="26"/>
          <w:szCs w:val="26"/>
        </w:rPr>
        <w:t xml:space="preserve"> с пунктами 129,</w:t>
      </w:r>
      <w:r w:rsidR="000D492A">
        <w:rPr>
          <w:bCs/>
          <w:sz w:val="26"/>
          <w:szCs w:val="26"/>
        </w:rPr>
        <w:t xml:space="preserve"> </w:t>
      </w:r>
      <w:r w:rsidRPr="003D653A">
        <w:rPr>
          <w:bCs/>
          <w:sz w:val="26"/>
          <w:szCs w:val="26"/>
        </w:rPr>
        <w:t>133 Правил,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F1321E" w:rsidRPr="003D653A" w:rsidTr="00723042">
        <w:trPr>
          <w:trHeight w:val="288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1E" w:rsidRPr="003D653A" w:rsidRDefault="00F1321E" w:rsidP="007230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Ф.И.О. члена</w:t>
            </w:r>
          </w:p>
          <w:p w:rsidR="00F1321E" w:rsidRPr="003D653A" w:rsidRDefault="00F1321E" w:rsidP="007230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1E" w:rsidRPr="003D653A" w:rsidRDefault="00F1321E" w:rsidP="007230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F1321E" w:rsidRPr="003D653A" w:rsidTr="00723042">
        <w:trPr>
          <w:trHeight w:val="241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E" w:rsidRPr="003D653A" w:rsidRDefault="00F1321E" w:rsidP="00723042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1E" w:rsidRPr="003D653A" w:rsidRDefault="00F1321E" w:rsidP="007230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1E" w:rsidRPr="003D653A" w:rsidRDefault="00F1321E" w:rsidP="00723042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605FC1" w:rsidRPr="003D653A" w:rsidTr="00723042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1" w:rsidRPr="003D653A" w:rsidRDefault="00605FC1" w:rsidP="00605FC1">
            <w:pPr>
              <w:keepNext/>
              <w:keepLines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05FC1" w:rsidRPr="003D653A" w:rsidTr="007230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1" w:rsidRPr="003D653A" w:rsidRDefault="00C219FF" w:rsidP="00605FC1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C1" w:rsidRPr="003D653A" w:rsidTr="007230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1" w:rsidRPr="003D653A" w:rsidRDefault="00C219FF" w:rsidP="00605FC1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C219FF">
              <w:rPr>
                <w:sz w:val="20"/>
                <w:szCs w:val="20"/>
              </w:rPr>
              <w:t>Заводовская</w:t>
            </w:r>
            <w:proofErr w:type="spellEnd"/>
            <w:r w:rsidRPr="00C219FF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C1" w:rsidRPr="003D653A" w:rsidTr="007230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1" w:rsidRPr="003D653A" w:rsidRDefault="00C219FF" w:rsidP="00605FC1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C1" w:rsidRPr="003D653A" w:rsidTr="007230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C1" w:rsidRPr="003D653A" w:rsidTr="007230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Default="00605FC1" w:rsidP="00605FC1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C1" w:rsidRPr="003D653A" w:rsidTr="007230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D653A">
              <w:rPr>
                <w:sz w:val="20"/>
                <w:szCs w:val="20"/>
              </w:rPr>
              <w:t>Смага</w:t>
            </w:r>
            <w:proofErr w:type="spellEnd"/>
            <w:r w:rsidRPr="003D653A">
              <w:rPr>
                <w:sz w:val="20"/>
                <w:szCs w:val="20"/>
              </w:rPr>
              <w:t xml:space="preserve">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C1" w:rsidRPr="003D653A" w:rsidTr="007230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5FC1" w:rsidRPr="003D653A" w:rsidTr="007230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C219FF" w:rsidP="00605FC1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1" w:rsidRPr="003D653A" w:rsidRDefault="00605FC1" w:rsidP="00605FC1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321E" w:rsidRPr="003D653A" w:rsidTr="007230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1E" w:rsidRPr="003D653A" w:rsidRDefault="00F1321E" w:rsidP="00723042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1E" w:rsidRPr="003D653A" w:rsidRDefault="00C219FF" w:rsidP="007230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1E" w:rsidRPr="003D653A" w:rsidRDefault="00F1321E" w:rsidP="007230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2556A" w:rsidRDefault="000100FD" w:rsidP="000100FD">
      <w:pPr>
        <w:tabs>
          <w:tab w:val="left" w:pos="5040"/>
        </w:tabs>
        <w:ind w:left="360" w:right="140" w:firstLine="34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>Решение принято единогласно.</w:t>
      </w:r>
    </w:p>
    <w:p w:rsidR="00FA2264" w:rsidRDefault="00FA2264" w:rsidP="000100FD">
      <w:pPr>
        <w:tabs>
          <w:tab w:val="left" w:pos="5040"/>
        </w:tabs>
        <w:ind w:left="360" w:right="140" w:firstLine="349"/>
        <w:jc w:val="both"/>
        <w:rPr>
          <w:sz w:val="26"/>
          <w:szCs w:val="26"/>
        </w:rPr>
      </w:pPr>
    </w:p>
    <w:p w:rsidR="00BC015A" w:rsidRPr="00AE1CA4" w:rsidRDefault="00BC015A" w:rsidP="00BC015A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>По лоту №</w:t>
      </w:r>
      <w:r>
        <w:rPr>
          <w:sz w:val="26"/>
          <w:szCs w:val="26"/>
        </w:rPr>
        <w:t>4</w:t>
      </w:r>
      <w:r w:rsidRPr="003D653A">
        <w:rPr>
          <w:sz w:val="26"/>
          <w:szCs w:val="26"/>
        </w:rPr>
        <w:t xml:space="preserve"> - </w:t>
      </w:r>
      <w:r w:rsidRPr="003D653A">
        <w:rPr>
          <w:bCs/>
          <w:sz w:val="26"/>
          <w:szCs w:val="26"/>
        </w:rPr>
        <w:t xml:space="preserve">признать несостоявшимся открытый аукцион на право заключения договора аренды </w:t>
      </w:r>
      <w:r w:rsidRPr="00BC015A">
        <w:rPr>
          <w:bCs/>
          <w:sz w:val="26"/>
          <w:szCs w:val="26"/>
        </w:rPr>
        <w:t xml:space="preserve">нежилого помещения №1001 общей площадью 8,0 </w:t>
      </w:r>
      <w:proofErr w:type="spellStart"/>
      <w:r w:rsidRPr="00BC015A">
        <w:rPr>
          <w:bCs/>
          <w:sz w:val="26"/>
          <w:szCs w:val="26"/>
        </w:rPr>
        <w:t>кв</w:t>
      </w:r>
      <w:proofErr w:type="gramStart"/>
      <w:r w:rsidRPr="00BC015A">
        <w:rPr>
          <w:bCs/>
          <w:sz w:val="26"/>
          <w:szCs w:val="26"/>
        </w:rPr>
        <w:t>.м</w:t>
      </w:r>
      <w:proofErr w:type="spellEnd"/>
      <w:proofErr w:type="gramEnd"/>
      <w:r w:rsidRPr="00BC015A">
        <w:rPr>
          <w:bCs/>
          <w:sz w:val="26"/>
          <w:szCs w:val="26"/>
        </w:rPr>
        <w:t>, расположенного по адресу: Ханты-Мансийский автономный округ - Югра, г. Нижневартовск, ул. Чапаева, д. 49в, для осуществления производственной деятельности, сроком до одного года (с 24.07.2020 по 22.07.2021)</w:t>
      </w:r>
      <w:r w:rsidRPr="003D653A">
        <w:rPr>
          <w:bCs/>
          <w:sz w:val="26"/>
          <w:szCs w:val="26"/>
        </w:rPr>
        <w:t>, в соответствии с пунктами 129,</w:t>
      </w:r>
      <w:r w:rsidR="000D492A">
        <w:rPr>
          <w:bCs/>
          <w:sz w:val="26"/>
          <w:szCs w:val="26"/>
        </w:rPr>
        <w:t xml:space="preserve"> </w:t>
      </w:r>
      <w:r w:rsidRPr="003D653A">
        <w:rPr>
          <w:bCs/>
          <w:sz w:val="26"/>
          <w:szCs w:val="26"/>
        </w:rPr>
        <w:t>133 Правил, в связи с тем, что на участие в аукционе не подана ни одна заявка.</w:t>
      </w: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BC015A" w:rsidRPr="003D653A" w:rsidTr="000D492A">
        <w:trPr>
          <w:trHeight w:val="288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Ф.И.О. члена</w:t>
            </w:r>
          </w:p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BC015A" w:rsidRPr="003D653A" w:rsidTr="000D492A">
        <w:trPr>
          <w:trHeight w:val="241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BC015A" w:rsidRPr="003D653A" w:rsidTr="000D492A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C219FF">
              <w:rPr>
                <w:sz w:val="20"/>
                <w:szCs w:val="20"/>
              </w:rPr>
              <w:t>Заводовская</w:t>
            </w:r>
            <w:proofErr w:type="spellEnd"/>
            <w:r w:rsidRPr="00C219FF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D653A">
              <w:rPr>
                <w:sz w:val="20"/>
                <w:szCs w:val="20"/>
              </w:rPr>
              <w:t>Смага</w:t>
            </w:r>
            <w:proofErr w:type="spellEnd"/>
            <w:r w:rsidRPr="003D653A">
              <w:rPr>
                <w:sz w:val="20"/>
                <w:szCs w:val="20"/>
              </w:rPr>
              <w:t xml:space="preserve">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0D492A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C015A" w:rsidRDefault="00BC015A" w:rsidP="00BC015A">
      <w:pPr>
        <w:tabs>
          <w:tab w:val="left" w:pos="5040"/>
        </w:tabs>
        <w:ind w:left="360" w:right="140" w:firstLine="34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>Решение принято единогласно.</w:t>
      </w:r>
    </w:p>
    <w:p w:rsidR="00FA2264" w:rsidRDefault="00FA2264" w:rsidP="000100FD">
      <w:pPr>
        <w:tabs>
          <w:tab w:val="left" w:pos="5040"/>
        </w:tabs>
        <w:ind w:left="360" w:right="140" w:firstLine="349"/>
        <w:jc w:val="both"/>
        <w:rPr>
          <w:sz w:val="26"/>
          <w:szCs w:val="26"/>
        </w:rPr>
      </w:pPr>
    </w:p>
    <w:p w:rsidR="00BC015A" w:rsidRPr="000D492A" w:rsidRDefault="00BC015A" w:rsidP="00BC015A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>По лоту №</w:t>
      </w:r>
      <w:r w:rsidR="00A86A8F">
        <w:rPr>
          <w:sz w:val="26"/>
          <w:szCs w:val="26"/>
        </w:rPr>
        <w:t>5</w:t>
      </w:r>
      <w:r w:rsidRPr="003D653A">
        <w:rPr>
          <w:sz w:val="26"/>
          <w:szCs w:val="26"/>
        </w:rPr>
        <w:t xml:space="preserve"> - </w:t>
      </w:r>
      <w:r w:rsidRPr="003D653A">
        <w:rPr>
          <w:bCs/>
          <w:sz w:val="26"/>
          <w:szCs w:val="26"/>
        </w:rPr>
        <w:t xml:space="preserve">признать несостоявшимся открытый аукцион на право заключения договора аренды </w:t>
      </w:r>
      <w:r w:rsidR="00434A2B" w:rsidRPr="00434A2B">
        <w:rPr>
          <w:bCs/>
          <w:sz w:val="26"/>
          <w:szCs w:val="26"/>
        </w:rPr>
        <w:t xml:space="preserve">нежилого помещения №1002 общей площадью </w:t>
      </w:r>
      <w:r w:rsidR="00927704">
        <w:rPr>
          <w:bCs/>
          <w:sz w:val="26"/>
          <w:szCs w:val="26"/>
        </w:rPr>
        <w:t xml:space="preserve">                    </w:t>
      </w:r>
      <w:r w:rsidR="00434A2B" w:rsidRPr="00434A2B">
        <w:rPr>
          <w:bCs/>
          <w:sz w:val="26"/>
          <w:szCs w:val="26"/>
        </w:rPr>
        <w:t xml:space="preserve">110,3 </w:t>
      </w:r>
      <w:proofErr w:type="spellStart"/>
      <w:r w:rsidR="00434A2B" w:rsidRPr="00434A2B">
        <w:rPr>
          <w:bCs/>
          <w:sz w:val="26"/>
          <w:szCs w:val="26"/>
        </w:rPr>
        <w:t>кв</w:t>
      </w:r>
      <w:proofErr w:type="gramStart"/>
      <w:r w:rsidR="00434A2B" w:rsidRPr="00434A2B">
        <w:rPr>
          <w:bCs/>
          <w:sz w:val="26"/>
          <w:szCs w:val="26"/>
        </w:rPr>
        <w:t>.м</w:t>
      </w:r>
      <w:proofErr w:type="spellEnd"/>
      <w:proofErr w:type="gramEnd"/>
      <w:r w:rsidR="00434A2B" w:rsidRPr="00434A2B">
        <w:rPr>
          <w:bCs/>
          <w:sz w:val="26"/>
          <w:szCs w:val="26"/>
        </w:rPr>
        <w:t>, расположенного по адресу: Ханты-Мансийский автономный округ - Югра, г. Нижневартовск, ул. Чапаева, д. 49в, для осуществления производственной деятельности, сроком до одного года (с 24.07.2020 по 22.07.2021)</w:t>
      </w:r>
      <w:r w:rsidRPr="003D653A">
        <w:rPr>
          <w:bCs/>
          <w:sz w:val="26"/>
          <w:szCs w:val="26"/>
        </w:rPr>
        <w:t>, в соответствии с пунктами 129,</w:t>
      </w:r>
      <w:r w:rsidR="000D492A">
        <w:rPr>
          <w:bCs/>
          <w:sz w:val="26"/>
          <w:szCs w:val="26"/>
        </w:rPr>
        <w:t xml:space="preserve"> </w:t>
      </w:r>
      <w:r w:rsidRPr="003D653A">
        <w:rPr>
          <w:bCs/>
          <w:sz w:val="26"/>
          <w:szCs w:val="26"/>
        </w:rPr>
        <w:t>133 Правил, в связи с тем, что на участие в аукционе не подана ни одна заявка.</w:t>
      </w:r>
    </w:p>
    <w:p w:rsidR="000D492A" w:rsidRPr="00AE1CA4" w:rsidRDefault="000D492A" w:rsidP="000D492A">
      <w:pPr>
        <w:pStyle w:val="a7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BC015A" w:rsidRPr="003D653A" w:rsidTr="00A42542">
        <w:trPr>
          <w:trHeight w:val="288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Ф.И.О. члена</w:t>
            </w:r>
          </w:p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BC015A" w:rsidRPr="003D653A" w:rsidTr="00A42542">
        <w:trPr>
          <w:trHeight w:val="241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BC015A" w:rsidRPr="003D653A" w:rsidTr="00A42542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C219FF">
              <w:rPr>
                <w:sz w:val="20"/>
                <w:szCs w:val="20"/>
              </w:rPr>
              <w:t>Заводовская</w:t>
            </w:r>
            <w:proofErr w:type="spellEnd"/>
            <w:r w:rsidRPr="00C219FF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D653A">
              <w:rPr>
                <w:sz w:val="20"/>
                <w:szCs w:val="20"/>
              </w:rPr>
              <w:t>Смага</w:t>
            </w:r>
            <w:proofErr w:type="spellEnd"/>
            <w:r w:rsidRPr="003D653A">
              <w:rPr>
                <w:sz w:val="20"/>
                <w:szCs w:val="20"/>
              </w:rPr>
              <w:t xml:space="preserve">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015A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5A" w:rsidRPr="003D653A" w:rsidRDefault="00BC015A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C015A" w:rsidRDefault="00BC015A" w:rsidP="00BC015A">
      <w:pPr>
        <w:tabs>
          <w:tab w:val="left" w:pos="5040"/>
        </w:tabs>
        <w:ind w:left="360" w:right="140" w:firstLine="349"/>
        <w:jc w:val="both"/>
        <w:rPr>
          <w:sz w:val="26"/>
          <w:szCs w:val="26"/>
        </w:rPr>
      </w:pPr>
      <w:r w:rsidRPr="003D653A">
        <w:rPr>
          <w:sz w:val="26"/>
          <w:szCs w:val="26"/>
        </w:rPr>
        <w:t>Решение принято единогласно.</w:t>
      </w:r>
    </w:p>
    <w:p w:rsidR="00BC015A" w:rsidRDefault="00BC015A" w:rsidP="000100FD">
      <w:pPr>
        <w:tabs>
          <w:tab w:val="left" w:pos="5040"/>
        </w:tabs>
        <w:ind w:left="360" w:right="140" w:firstLine="349"/>
        <w:jc w:val="both"/>
        <w:rPr>
          <w:sz w:val="26"/>
          <w:szCs w:val="26"/>
        </w:rPr>
      </w:pPr>
    </w:p>
    <w:p w:rsidR="00434A2B" w:rsidRDefault="00A86A8F" w:rsidP="00434A2B">
      <w:pPr>
        <w:tabs>
          <w:tab w:val="left" w:pos="993"/>
        </w:tabs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34A2B">
        <w:rPr>
          <w:sz w:val="26"/>
          <w:szCs w:val="26"/>
        </w:rPr>
        <w:t>.</w:t>
      </w:r>
      <w:r w:rsidR="00434A2B">
        <w:rPr>
          <w:sz w:val="26"/>
          <w:szCs w:val="26"/>
        </w:rPr>
        <w:tab/>
        <w:t>По лоту №</w:t>
      </w:r>
      <w:r>
        <w:rPr>
          <w:sz w:val="26"/>
          <w:szCs w:val="26"/>
        </w:rPr>
        <w:t>6</w:t>
      </w:r>
      <w:r w:rsidR="00434A2B" w:rsidRPr="00434A2B">
        <w:rPr>
          <w:sz w:val="26"/>
          <w:szCs w:val="26"/>
        </w:rPr>
        <w:t xml:space="preserve"> - признать несостоявшимся открытый аукцион на право заключения договора аренды </w:t>
      </w:r>
      <w:r w:rsidRPr="00A86A8F">
        <w:rPr>
          <w:bCs/>
          <w:sz w:val="26"/>
          <w:szCs w:val="26"/>
        </w:rPr>
        <w:t xml:space="preserve">нежилого помещения №1003 общей площадью </w:t>
      </w:r>
      <w:r w:rsidR="00927704">
        <w:rPr>
          <w:bCs/>
          <w:sz w:val="26"/>
          <w:szCs w:val="26"/>
        </w:rPr>
        <w:t xml:space="preserve">                 </w:t>
      </w:r>
      <w:r w:rsidRPr="00A86A8F">
        <w:rPr>
          <w:bCs/>
          <w:sz w:val="26"/>
          <w:szCs w:val="26"/>
        </w:rPr>
        <w:t xml:space="preserve">120,3 </w:t>
      </w:r>
      <w:proofErr w:type="spellStart"/>
      <w:r w:rsidRPr="00A86A8F">
        <w:rPr>
          <w:bCs/>
          <w:sz w:val="26"/>
          <w:szCs w:val="26"/>
        </w:rPr>
        <w:t>кв</w:t>
      </w:r>
      <w:proofErr w:type="gramStart"/>
      <w:r w:rsidRPr="00A86A8F">
        <w:rPr>
          <w:bCs/>
          <w:sz w:val="26"/>
          <w:szCs w:val="26"/>
        </w:rPr>
        <w:t>.м</w:t>
      </w:r>
      <w:proofErr w:type="spellEnd"/>
      <w:proofErr w:type="gramEnd"/>
      <w:r w:rsidRPr="00A86A8F">
        <w:rPr>
          <w:bCs/>
          <w:sz w:val="26"/>
          <w:szCs w:val="26"/>
        </w:rPr>
        <w:t>, расположенного по адресу: Ханты-Мансийский автономный округ - Югра, г. Нижневартовск, ул. Чапаева, д. 49в, для осуществления производственной деятельности, сроком до одного года (с 24.07.2020 по 22.07.2021)</w:t>
      </w:r>
      <w:r w:rsidR="00434A2B" w:rsidRPr="00434A2B">
        <w:rPr>
          <w:sz w:val="26"/>
          <w:szCs w:val="26"/>
        </w:rPr>
        <w:t>, в соответствии с пунктами 129,</w:t>
      </w:r>
      <w:r w:rsidR="000D492A">
        <w:rPr>
          <w:sz w:val="26"/>
          <w:szCs w:val="26"/>
        </w:rPr>
        <w:t xml:space="preserve"> </w:t>
      </w:r>
      <w:r w:rsidR="00434A2B" w:rsidRPr="00434A2B">
        <w:rPr>
          <w:sz w:val="26"/>
          <w:szCs w:val="26"/>
        </w:rPr>
        <w:t>133 Правил,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455"/>
        <w:gridCol w:w="2343"/>
      </w:tblGrid>
      <w:tr w:rsidR="00A86A8F" w:rsidRPr="003D653A" w:rsidTr="00A42542">
        <w:trPr>
          <w:trHeight w:val="288"/>
          <w:jc w:val="center"/>
        </w:trPr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Ф.И.О. члена</w:t>
            </w:r>
          </w:p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Результаты голосования</w:t>
            </w:r>
          </w:p>
        </w:tc>
      </w:tr>
      <w:tr w:rsidR="00A86A8F" w:rsidRPr="003D653A" w:rsidTr="00A42542">
        <w:trPr>
          <w:trHeight w:val="241"/>
          <w:jc w:val="center"/>
        </w:trPr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8F" w:rsidRPr="003D653A" w:rsidRDefault="00A86A8F" w:rsidP="00A42542">
            <w:pPr>
              <w:keepNext/>
              <w:keepLines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337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«против»</w:t>
            </w:r>
          </w:p>
        </w:tc>
      </w:tr>
      <w:tr w:rsidR="00A86A8F" w:rsidRPr="003D653A" w:rsidTr="00A42542">
        <w:trPr>
          <w:trHeight w:val="24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8F" w:rsidRPr="003D653A" w:rsidRDefault="00A86A8F" w:rsidP="00A42542">
            <w:pPr>
              <w:keepNext/>
              <w:keepLines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color w:val="000000"/>
                <w:sz w:val="20"/>
                <w:szCs w:val="20"/>
              </w:rPr>
            </w:pPr>
            <w:r w:rsidRPr="003D653A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8F" w:rsidRPr="003D653A" w:rsidRDefault="00A86A8F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8F" w:rsidRPr="003D653A" w:rsidRDefault="00A86A8F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C219FF">
              <w:rPr>
                <w:sz w:val="20"/>
                <w:szCs w:val="20"/>
              </w:rPr>
              <w:t>Заводовская</w:t>
            </w:r>
            <w:proofErr w:type="spellEnd"/>
            <w:r w:rsidRPr="00C219FF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64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8F" w:rsidRPr="003D653A" w:rsidRDefault="00A86A8F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С.А.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Default="00A86A8F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3D653A">
              <w:rPr>
                <w:sz w:val="20"/>
                <w:szCs w:val="20"/>
              </w:rPr>
              <w:t>Смага</w:t>
            </w:r>
            <w:proofErr w:type="spellEnd"/>
            <w:r w:rsidRPr="003D653A">
              <w:rPr>
                <w:sz w:val="20"/>
                <w:szCs w:val="20"/>
              </w:rPr>
              <w:t xml:space="preserve">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rPr>
                <w:sz w:val="20"/>
                <w:szCs w:val="20"/>
              </w:rPr>
            </w:pPr>
            <w:r w:rsidRPr="00C219FF">
              <w:rPr>
                <w:sz w:val="20"/>
                <w:szCs w:val="20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86A8F" w:rsidRPr="003D653A" w:rsidTr="00A42542">
        <w:trPr>
          <w:trHeight w:val="211"/>
          <w:jc w:val="center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right"/>
              <w:rPr>
                <w:sz w:val="20"/>
                <w:szCs w:val="20"/>
              </w:rPr>
            </w:pPr>
            <w:r w:rsidRPr="003D653A">
              <w:rPr>
                <w:sz w:val="20"/>
                <w:szCs w:val="20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F" w:rsidRPr="003D653A" w:rsidRDefault="00A86A8F" w:rsidP="00A42542">
            <w:pPr>
              <w:keepNext/>
              <w:keepLines/>
              <w:ind w:firstLine="709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85AA3" w:rsidRPr="00785AA3" w:rsidRDefault="00785AA3" w:rsidP="00785AA3">
      <w:pPr>
        <w:tabs>
          <w:tab w:val="left" w:pos="5040"/>
        </w:tabs>
        <w:ind w:left="360" w:right="140" w:firstLine="349"/>
        <w:jc w:val="both"/>
        <w:rPr>
          <w:sz w:val="26"/>
          <w:szCs w:val="26"/>
        </w:rPr>
      </w:pPr>
      <w:r w:rsidRPr="00785AA3">
        <w:rPr>
          <w:sz w:val="26"/>
          <w:szCs w:val="26"/>
        </w:rPr>
        <w:t>Решение принято единогласно.</w:t>
      </w:r>
    </w:p>
    <w:p w:rsidR="00FA2264" w:rsidRDefault="00FA2264" w:rsidP="000100FD">
      <w:pPr>
        <w:tabs>
          <w:tab w:val="left" w:pos="5040"/>
        </w:tabs>
        <w:ind w:left="360" w:right="140" w:firstLine="349"/>
        <w:jc w:val="both"/>
        <w:rPr>
          <w:sz w:val="26"/>
          <w:szCs w:val="26"/>
        </w:rPr>
      </w:pPr>
    </w:p>
    <w:p w:rsidR="00BB2FB5" w:rsidRPr="00BB2FB5" w:rsidRDefault="00BB2FB5" w:rsidP="00BB2FB5">
      <w:pPr>
        <w:tabs>
          <w:tab w:val="left" w:pos="5040"/>
        </w:tabs>
        <w:ind w:right="140"/>
        <w:jc w:val="both"/>
        <w:rPr>
          <w:b/>
          <w:bCs/>
          <w:sz w:val="26"/>
          <w:szCs w:val="26"/>
        </w:rPr>
      </w:pPr>
      <w:r w:rsidRPr="00BB2FB5">
        <w:rPr>
          <w:b/>
          <w:bCs/>
          <w:sz w:val="26"/>
          <w:szCs w:val="26"/>
        </w:rPr>
        <w:t>Протокол подписан всеми присутствующими на заседании членами комиссии</w:t>
      </w:r>
    </w:p>
    <w:p w:rsidR="00BB2FB5" w:rsidRPr="00BB2FB5" w:rsidRDefault="00BB2FB5" w:rsidP="000100FD">
      <w:pPr>
        <w:tabs>
          <w:tab w:val="left" w:pos="5040"/>
        </w:tabs>
        <w:ind w:left="360" w:right="140" w:firstLine="349"/>
        <w:jc w:val="both"/>
        <w:rPr>
          <w:b/>
          <w:sz w:val="26"/>
          <w:szCs w:val="26"/>
        </w:rPr>
      </w:pPr>
    </w:p>
    <w:p w:rsidR="006A6A6A" w:rsidRDefault="006A6A6A" w:rsidP="00505665">
      <w:pPr>
        <w:tabs>
          <w:tab w:val="left" w:pos="5040"/>
        </w:tabs>
        <w:ind w:right="140"/>
        <w:jc w:val="both"/>
        <w:rPr>
          <w:bCs/>
          <w:sz w:val="26"/>
          <w:szCs w:val="26"/>
        </w:rPr>
      </w:pPr>
    </w:p>
    <w:sectPr w:rsidR="006A6A6A" w:rsidSect="000D492A">
      <w:headerReference w:type="default" r:id="rId9"/>
      <w:pgSz w:w="11906" w:h="16838"/>
      <w:pgMar w:top="28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0E" w:rsidRDefault="00156F0E" w:rsidP="004C0F6C">
      <w:r>
        <w:separator/>
      </w:r>
    </w:p>
  </w:endnote>
  <w:endnote w:type="continuationSeparator" w:id="0">
    <w:p w:rsidR="00156F0E" w:rsidRDefault="00156F0E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0E" w:rsidRDefault="00156F0E" w:rsidP="004C0F6C">
      <w:r>
        <w:separator/>
      </w:r>
    </w:p>
  </w:footnote>
  <w:footnote w:type="continuationSeparator" w:id="0">
    <w:p w:rsidR="00156F0E" w:rsidRDefault="00156F0E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01320"/>
      <w:docPartObj>
        <w:docPartGallery w:val="Page Numbers (Top of Page)"/>
        <w:docPartUnique/>
      </w:docPartObj>
    </w:sdtPr>
    <w:sdtEndPr/>
    <w:sdtContent>
      <w:p w:rsidR="00986F32" w:rsidRDefault="00986F3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6A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73A84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D885BA0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5FBD2283"/>
    <w:multiLevelType w:val="hybridMultilevel"/>
    <w:tmpl w:val="053291BE"/>
    <w:lvl w:ilvl="0" w:tplc="204ED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4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9"/>
  </w:num>
  <w:num w:numId="5">
    <w:abstractNumId w:val="5"/>
  </w:num>
  <w:num w:numId="6">
    <w:abstractNumId w:val="25"/>
  </w:num>
  <w:num w:numId="7">
    <w:abstractNumId w:val="0"/>
  </w:num>
  <w:num w:numId="8">
    <w:abstractNumId w:val="12"/>
  </w:num>
  <w:num w:numId="9">
    <w:abstractNumId w:val="20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8"/>
  </w:num>
  <w:num w:numId="15">
    <w:abstractNumId w:val="22"/>
  </w:num>
  <w:num w:numId="16">
    <w:abstractNumId w:val="13"/>
  </w:num>
  <w:num w:numId="17">
    <w:abstractNumId w:val="23"/>
  </w:num>
  <w:num w:numId="18">
    <w:abstractNumId w:val="24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0D47"/>
    <w:rsid w:val="00031EA4"/>
    <w:rsid w:val="0003203B"/>
    <w:rsid w:val="00032B0C"/>
    <w:rsid w:val="000412DD"/>
    <w:rsid w:val="00041654"/>
    <w:rsid w:val="000438DE"/>
    <w:rsid w:val="000446FC"/>
    <w:rsid w:val="00045000"/>
    <w:rsid w:val="00045447"/>
    <w:rsid w:val="00046B54"/>
    <w:rsid w:val="00046BCC"/>
    <w:rsid w:val="0005327B"/>
    <w:rsid w:val="00054E61"/>
    <w:rsid w:val="000553ED"/>
    <w:rsid w:val="00057D92"/>
    <w:rsid w:val="0006528F"/>
    <w:rsid w:val="00066375"/>
    <w:rsid w:val="00072299"/>
    <w:rsid w:val="0007383C"/>
    <w:rsid w:val="00073D17"/>
    <w:rsid w:val="00074BF7"/>
    <w:rsid w:val="000819C3"/>
    <w:rsid w:val="00090A37"/>
    <w:rsid w:val="0009418D"/>
    <w:rsid w:val="000943EE"/>
    <w:rsid w:val="00094599"/>
    <w:rsid w:val="000A119D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492A"/>
    <w:rsid w:val="000D4A82"/>
    <w:rsid w:val="000D6C77"/>
    <w:rsid w:val="000E57F7"/>
    <w:rsid w:val="000F0FDB"/>
    <w:rsid w:val="000F254C"/>
    <w:rsid w:val="00101E1B"/>
    <w:rsid w:val="00102071"/>
    <w:rsid w:val="001058B8"/>
    <w:rsid w:val="0010594F"/>
    <w:rsid w:val="00105FC9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56F0E"/>
    <w:rsid w:val="001613B2"/>
    <w:rsid w:val="001619D4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204935"/>
    <w:rsid w:val="00206ED9"/>
    <w:rsid w:val="00215E8B"/>
    <w:rsid w:val="00217D79"/>
    <w:rsid w:val="00221289"/>
    <w:rsid w:val="00221467"/>
    <w:rsid w:val="00226FB9"/>
    <w:rsid w:val="002332E5"/>
    <w:rsid w:val="00234938"/>
    <w:rsid w:val="00236880"/>
    <w:rsid w:val="00245364"/>
    <w:rsid w:val="00255E07"/>
    <w:rsid w:val="002653EB"/>
    <w:rsid w:val="002674FA"/>
    <w:rsid w:val="00270AF1"/>
    <w:rsid w:val="002730C3"/>
    <w:rsid w:val="00282D19"/>
    <w:rsid w:val="0028314A"/>
    <w:rsid w:val="0028442D"/>
    <w:rsid w:val="00284840"/>
    <w:rsid w:val="002856D3"/>
    <w:rsid w:val="00287D40"/>
    <w:rsid w:val="0029018F"/>
    <w:rsid w:val="00291E4E"/>
    <w:rsid w:val="00294885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2918"/>
    <w:rsid w:val="002E295E"/>
    <w:rsid w:val="00300899"/>
    <w:rsid w:val="00305F1B"/>
    <w:rsid w:val="003155CE"/>
    <w:rsid w:val="0033009D"/>
    <w:rsid w:val="00331080"/>
    <w:rsid w:val="003326BF"/>
    <w:rsid w:val="00336F4D"/>
    <w:rsid w:val="00342FBF"/>
    <w:rsid w:val="00345575"/>
    <w:rsid w:val="003548CE"/>
    <w:rsid w:val="003579BF"/>
    <w:rsid w:val="00360475"/>
    <w:rsid w:val="00366187"/>
    <w:rsid w:val="00371EF8"/>
    <w:rsid w:val="003723FF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2751"/>
    <w:rsid w:val="003C4997"/>
    <w:rsid w:val="003C6E63"/>
    <w:rsid w:val="003C6FCC"/>
    <w:rsid w:val="003C7FF5"/>
    <w:rsid w:val="003D0BFE"/>
    <w:rsid w:val="003D12A6"/>
    <w:rsid w:val="003D3BEA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32A9"/>
    <w:rsid w:val="0042333A"/>
    <w:rsid w:val="00424A5B"/>
    <w:rsid w:val="0042542D"/>
    <w:rsid w:val="004270A1"/>
    <w:rsid w:val="004271EA"/>
    <w:rsid w:val="00434A2B"/>
    <w:rsid w:val="00434E9D"/>
    <w:rsid w:val="00436137"/>
    <w:rsid w:val="00445A20"/>
    <w:rsid w:val="00446F01"/>
    <w:rsid w:val="0045064B"/>
    <w:rsid w:val="00451152"/>
    <w:rsid w:val="00454FC8"/>
    <w:rsid w:val="00462DD7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F6C"/>
    <w:rsid w:val="004C3CB9"/>
    <w:rsid w:val="004C4DCB"/>
    <w:rsid w:val="004C5803"/>
    <w:rsid w:val="004C77B1"/>
    <w:rsid w:val="004D0EA8"/>
    <w:rsid w:val="004D5CC7"/>
    <w:rsid w:val="004D6E4A"/>
    <w:rsid w:val="004E0D8F"/>
    <w:rsid w:val="004E7C1F"/>
    <w:rsid w:val="004E7E56"/>
    <w:rsid w:val="004F4F52"/>
    <w:rsid w:val="0050154D"/>
    <w:rsid w:val="00502428"/>
    <w:rsid w:val="00503414"/>
    <w:rsid w:val="00505665"/>
    <w:rsid w:val="00512CC0"/>
    <w:rsid w:val="005152BF"/>
    <w:rsid w:val="00521413"/>
    <w:rsid w:val="00532A63"/>
    <w:rsid w:val="00533085"/>
    <w:rsid w:val="0053538F"/>
    <w:rsid w:val="005366AD"/>
    <w:rsid w:val="00536E42"/>
    <w:rsid w:val="005409D6"/>
    <w:rsid w:val="00540EB2"/>
    <w:rsid w:val="00542343"/>
    <w:rsid w:val="00542FF5"/>
    <w:rsid w:val="005530FD"/>
    <w:rsid w:val="00557BBC"/>
    <w:rsid w:val="005603F2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B61B4"/>
    <w:rsid w:val="005C2879"/>
    <w:rsid w:val="005C4939"/>
    <w:rsid w:val="005D63F9"/>
    <w:rsid w:val="005E44BE"/>
    <w:rsid w:val="005E46E4"/>
    <w:rsid w:val="005E6859"/>
    <w:rsid w:val="005F4332"/>
    <w:rsid w:val="006025D1"/>
    <w:rsid w:val="00605FC1"/>
    <w:rsid w:val="00606635"/>
    <w:rsid w:val="00616FA5"/>
    <w:rsid w:val="00620A0A"/>
    <w:rsid w:val="00624070"/>
    <w:rsid w:val="00624820"/>
    <w:rsid w:val="00625CE4"/>
    <w:rsid w:val="00633F7A"/>
    <w:rsid w:val="00634EB7"/>
    <w:rsid w:val="0063540C"/>
    <w:rsid w:val="00642CAD"/>
    <w:rsid w:val="00644FAA"/>
    <w:rsid w:val="00645259"/>
    <w:rsid w:val="00646A42"/>
    <w:rsid w:val="006504F5"/>
    <w:rsid w:val="006566BD"/>
    <w:rsid w:val="00657C87"/>
    <w:rsid w:val="00662977"/>
    <w:rsid w:val="00665935"/>
    <w:rsid w:val="00670060"/>
    <w:rsid w:val="00674839"/>
    <w:rsid w:val="00680B96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6F5D"/>
    <w:rsid w:val="006E3E88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688B"/>
    <w:rsid w:val="00747184"/>
    <w:rsid w:val="007527F8"/>
    <w:rsid w:val="0075684C"/>
    <w:rsid w:val="007628E2"/>
    <w:rsid w:val="007633B6"/>
    <w:rsid w:val="00766328"/>
    <w:rsid w:val="00773743"/>
    <w:rsid w:val="00785AA3"/>
    <w:rsid w:val="00785BAA"/>
    <w:rsid w:val="00786F3E"/>
    <w:rsid w:val="00787B0A"/>
    <w:rsid w:val="00792446"/>
    <w:rsid w:val="00795AC6"/>
    <w:rsid w:val="00795E13"/>
    <w:rsid w:val="00795FE5"/>
    <w:rsid w:val="007A1A47"/>
    <w:rsid w:val="007A37D2"/>
    <w:rsid w:val="007A4975"/>
    <w:rsid w:val="007A5CAF"/>
    <w:rsid w:val="007B2FEE"/>
    <w:rsid w:val="007B6DFF"/>
    <w:rsid w:val="007B70F7"/>
    <w:rsid w:val="007B7E36"/>
    <w:rsid w:val="007C088C"/>
    <w:rsid w:val="007C1172"/>
    <w:rsid w:val="007C2260"/>
    <w:rsid w:val="007C30E6"/>
    <w:rsid w:val="007D4FCB"/>
    <w:rsid w:val="007D6085"/>
    <w:rsid w:val="007E3034"/>
    <w:rsid w:val="007E7142"/>
    <w:rsid w:val="007F4CBA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567B"/>
    <w:rsid w:val="008357CB"/>
    <w:rsid w:val="00836754"/>
    <w:rsid w:val="00843513"/>
    <w:rsid w:val="00847DA3"/>
    <w:rsid w:val="00856685"/>
    <w:rsid w:val="008566DD"/>
    <w:rsid w:val="008607D8"/>
    <w:rsid w:val="008610E9"/>
    <w:rsid w:val="00865E1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C4AED"/>
    <w:rsid w:val="008C60E0"/>
    <w:rsid w:val="008D02CF"/>
    <w:rsid w:val="008E274A"/>
    <w:rsid w:val="008E2C1F"/>
    <w:rsid w:val="008F7AFD"/>
    <w:rsid w:val="00904B1E"/>
    <w:rsid w:val="0090669F"/>
    <w:rsid w:val="009151CF"/>
    <w:rsid w:val="009175CC"/>
    <w:rsid w:val="00927704"/>
    <w:rsid w:val="00935946"/>
    <w:rsid w:val="00935E25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6F32"/>
    <w:rsid w:val="009936C3"/>
    <w:rsid w:val="009937D6"/>
    <w:rsid w:val="009A357D"/>
    <w:rsid w:val="009A409A"/>
    <w:rsid w:val="009A42FB"/>
    <w:rsid w:val="009B06FA"/>
    <w:rsid w:val="009C0B3B"/>
    <w:rsid w:val="009C3F65"/>
    <w:rsid w:val="009C6B3B"/>
    <w:rsid w:val="009C7CA2"/>
    <w:rsid w:val="009C7E9D"/>
    <w:rsid w:val="009C7FBE"/>
    <w:rsid w:val="009E196B"/>
    <w:rsid w:val="009E2A5E"/>
    <w:rsid w:val="009E3726"/>
    <w:rsid w:val="009E3C39"/>
    <w:rsid w:val="009E630A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4140"/>
    <w:rsid w:val="00A251C1"/>
    <w:rsid w:val="00A25C05"/>
    <w:rsid w:val="00A26639"/>
    <w:rsid w:val="00A3114C"/>
    <w:rsid w:val="00A31C1F"/>
    <w:rsid w:val="00A35560"/>
    <w:rsid w:val="00A35D32"/>
    <w:rsid w:val="00A36163"/>
    <w:rsid w:val="00A40078"/>
    <w:rsid w:val="00A43139"/>
    <w:rsid w:val="00A51592"/>
    <w:rsid w:val="00A537B9"/>
    <w:rsid w:val="00A578CC"/>
    <w:rsid w:val="00A57D94"/>
    <w:rsid w:val="00A611C8"/>
    <w:rsid w:val="00A621EE"/>
    <w:rsid w:val="00A62884"/>
    <w:rsid w:val="00A7040E"/>
    <w:rsid w:val="00A70AFE"/>
    <w:rsid w:val="00A80195"/>
    <w:rsid w:val="00A8118A"/>
    <w:rsid w:val="00A86A8F"/>
    <w:rsid w:val="00A87ABF"/>
    <w:rsid w:val="00A9000B"/>
    <w:rsid w:val="00A9308B"/>
    <w:rsid w:val="00A9546C"/>
    <w:rsid w:val="00A95E8A"/>
    <w:rsid w:val="00AA51D4"/>
    <w:rsid w:val="00AA53B4"/>
    <w:rsid w:val="00AA591D"/>
    <w:rsid w:val="00AA78B8"/>
    <w:rsid w:val="00AB7E86"/>
    <w:rsid w:val="00AC0382"/>
    <w:rsid w:val="00AD11DD"/>
    <w:rsid w:val="00AD14C4"/>
    <w:rsid w:val="00AD3BF7"/>
    <w:rsid w:val="00AD4DB4"/>
    <w:rsid w:val="00AE1CA4"/>
    <w:rsid w:val="00AE26F0"/>
    <w:rsid w:val="00AE3825"/>
    <w:rsid w:val="00AF1A6F"/>
    <w:rsid w:val="00AF1AB9"/>
    <w:rsid w:val="00AF5C10"/>
    <w:rsid w:val="00B00FE5"/>
    <w:rsid w:val="00B01F1C"/>
    <w:rsid w:val="00B03A99"/>
    <w:rsid w:val="00B048F0"/>
    <w:rsid w:val="00B1060A"/>
    <w:rsid w:val="00B143BD"/>
    <w:rsid w:val="00B17E33"/>
    <w:rsid w:val="00B23CED"/>
    <w:rsid w:val="00B241AC"/>
    <w:rsid w:val="00B26166"/>
    <w:rsid w:val="00B26DAD"/>
    <w:rsid w:val="00B35543"/>
    <w:rsid w:val="00B36EE1"/>
    <w:rsid w:val="00B44805"/>
    <w:rsid w:val="00B460B4"/>
    <w:rsid w:val="00B47400"/>
    <w:rsid w:val="00B507E5"/>
    <w:rsid w:val="00B51FA7"/>
    <w:rsid w:val="00B53483"/>
    <w:rsid w:val="00B54964"/>
    <w:rsid w:val="00B61C2E"/>
    <w:rsid w:val="00B62519"/>
    <w:rsid w:val="00B62E9C"/>
    <w:rsid w:val="00B64DA4"/>
    <w:rsid w:val="00B80C33"/>
    <w:rsid w:val="00B825D1"/>
    <w:rsid w:val="00B861E6"/>
    <w:rsid w:val="00B87748"/>
    <w:rsid w:val="00B96FE4"/>
    <w:rsid w:val="00B97DFB"/>
    <w:rsid w:val="00BA0890"/>
    <w:rsid w:val="00BB025A"/>
    <w:rsid w:val="00BB2701"/>
    <w:rsid w:val="00BB2FB5"/>
    <w:rsid w:val="00BB471E"/>
    <w:rsid w:val="00BB4F55"/>
    <w:rsid w:val="00BC015A"/>
    <w:rsid w:val="00BC092E"/>
    <w:rsid w:val="00BC13C5"/>
    <w:rsid w:val="00BC17BB"/>
    <w:rsid w:val="00BC77D0"/>
    <w:rsid w:val="00BD1984"/>
    <w:rsid w:val="00BD2003"/>
    <w:rsid w:val="00BD256E"/>
    <w:rsid w:val="00BD6E3E"/>
    <w:rsid w:val="00BE136E"/>
    <w:rsid w:val="00BF02D1"/>
    <w:rsid w:val="00BF312C"/>
    <w:rsid w:val="00BF4BD5"/>
    <w:rsid w:val="00C00D11"/>
    <w:rsid w:val="00C04106"/>
    <w:rsid w:val="00C1487B"/>
    <w:rsid w:val="00C164B5"/>
    <w:rsid w:val="00C219FF"/>
    <w:rsid w:val="00C230CB"/>
    <w:rsid w:val="00C32ED5"/>
    <w:rsid w:val="00C342DF"/>
    <w:rsid w:val="00C3565E"/>
    <w:rsid w:val="00C368AA"/>
    <w:rsid w:val="00C42FB8"/>
    <w:rsid w:val="00C50B47"/>
    <w:rsid w:val="00C51146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2722"/>
    <w:rsid w:val="00C85757"/>
    <w:rsid w:val="00C87213"/>
    <w:rsid w:val="00C87238"/>
    <w:rsid w:val="00C90006"/>
    <w:rsid w:val="00C96829"/>
    <w:rsid w:val="00CA1E3D"/>
    <w:rsid w:val="00CA7AC6"/>
    <w:rsid w:val="00CA7F00"/>
    <w:rsid w:val="00CD52F0"/>
    <w:rsid w:val="00CD6040"/>
    <w:rsid w:val="00CE2C0E"/>
    <w:rsid w:val="00CE711E"/>
    <w:rsid w:val="00CF5D75"/>
    <w:rsid w:val="00CF681B"/>
    <w:rsid w:val="00D0677C"/>
    <w:rsid w:val="00D06A29"/>
    <w:rsid w:val="00D06E45"/>
    <w:rsid w:val="00D10027"/>
    <w:rsid w:val="00D14C1C"/>
    <w:rsid w:val="00D15910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08BA"/>
    <w:rsid w:val="00D63BFF"/>
    <w:rsid w:val="00D65FDD"/>
    <w:rsid w:val="00D7124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13DF"/>
    <w:rsid w:val="00DC3C6D"/>
    <w:rsid w:val="00DC6D9B"/>
    <w:rsid w:val="00DC6F6F"/>
    <w:rsid w:val="00DC76B3"/>
    <w:rsid w:val="00DD6017"/>
    <w:rsid w:val="00DE4549"/>
    <w:rsid w:val="00DE5044"/>
    <w:rsid w:val="00DF11BC"/>
    <w:rsid w:val="00DF69F9"/>
    <w:rsid w:val="00E01DA6"/>
    <w:rsid w:val="00E01E3B"/>
    <w:rsid w:val="00E03FFA"/>
    <w:rsid w:val="00E114EE"/>
    <w:rsid w:val="00E11B06"/>
    <w:rsid w:val="00E156CD"/>
    <w:rsid w:val="00E239F9"/>
    <w:rsid w:val="00E2673C"/>
    <w:rsid w:val="00E27BDF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1384"/>
    <w:rsid w:val="00E524AF"/>
    <w:rsid w:val="00E71207"/>
    <w:rsid w:val="00E721C4"/>
    <w:rsid w:val="00E74512"/>
    <w:rsid w:val="00E7461B"/>
    <w:rsid w:val="00E7523F"/>
    <w:rsid w:val="00E83223"/>
    <w:rsid w:val="00E86EA5"/>
    <w:rsid w:val="00E92D09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2B55"/>
    <w:rsid w:val="00EE6687"/>
    <w:rsid w:val="00EF1F21"/>
    <w:rsid w:val="00EF50D4"/>
    <w:rsid w:val="00F004F0"/>
    <w:rsid w:val="00F02A89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38EB"/>
    <w:rsid w:val="00F4162F"/>
    <w:rsid w:val="00F460DD"/>
    <w:rsid w:val="00F46BE9"/>
    <w:rsid w:val="00F47E22"/>
    <w:rsid w:val="00F50C68"/>
    <w:rsid w:val="00F50E5F"/>
    <w:rsid w:val="00F525F1"/>
    <w:rsid w:val="00F54A8D"/>
    <w:rsid w:val="00F54AE8"/>
    <w:rsid w:val="00F565C8"/>
    <w:rsid w:val="00F632FF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870EE"/>
    <w:rsid w:val="00F933EF"/>
    <w:rsid w:val="00FA0823"/>
    <w:rsid w:val="00FA0BA1"/>
    <w:rsid w:val="00FA2264"/>
    <w:rsid w:val="00FA24DC"/>
    <w:rsid w:val="00FA5D1D"/>
    <w:rsid w:val="00FA6FF2"/>
    <w:rsid w:val="00FB2AFB"/>
    <w:rsid w:val="00FB33B2"/>
    <w:rsid w:val="00FC055A"/>
    <w:rsid w:val="00FC0C65"/>
    <w:rsid w:val="00FC4C6D"/>
    <w:rsid w:val="00FD0B39"/>
    <w:rsid w:val="00FD4359"/>
    <w:rsid w:val="00FD7E3C"/>
    <w:rsid w:val="00FE1CB4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8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8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A613F-F8D3-4C56-BE86-D3543F45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Ибрагимова Луиза Линаровна</cp:lastModifiedBy>
  <cp:revision>2</cp:revision>
  <cp:lastPrinted>2020-07-07T03:46:00Z</cp:lastPrinted>
  <dcterms:created xsi:type="dcterms:W3CDTF">2020-07-07T15:51:00Z</dcterms:created>
  <dcterms:modified xsi:type="dcterms:W3CDTF">2020-07-07T15:51:00Z</dcterms:modified>
</cp:coreProperties>
</file>