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22DE" w:rsidRPr="001F22DE" w:rsidRDefault="001F22DE" w:rsidP="001F22DE">
      <w:pPr>
        <w:pStyle w:val="a7"/>
        <w:jc w:val="right"/>
        <w:rPr>
          <w:rFonts w:ascii="Times New Roman" w:hAnsi="Times New Roman" w:cs="Times New Roman"/>
          <w:sz w:val="24"/>
          <w:szCs w:val="24"/>
        </w:rPr>
      </w:pPr>
      <w:r w:rsidRPr="001F22DE">
        <w:rPr>
          <w:rFonts w:ascii="Times New Roman" w:hAnsi="Times New Roman" w:cs="Times New Roman"/>
          <w:sz w:val="24"/>
          <w:szCs w:val="24"/>
        </w:rPr>
        <w:t>Приложение</w:t>
      </w:r>
      <w:bookmarkStart w:id="0" w:name="_GoBack"/>
      <w:bookmarkEnd w:id="0"/>
      <w:r w:rsidR="00521EE6">
        <w:rPr>
          <w:rFonts w:ascii="Times New Roman" w:hAnsi="Times New Roman" w:cs="Times New Roman"/>
          <w:sz w:val="24"/>
          <w:szCs w:val="24"/>
        </w:rPr>
        <w:t xml:space="preserve"> </w:t>
      </w:r>
      <w:r w:rsidR="00020845">
        <w:rPr>
          <w:rFonts w:ascii="Times New Roman" w:hAnsi="Times New Roman" w:cs="Times New Roman"/>
          <w:sz w:val="24"/>
          <w:szCs w:val="24"/>
        </w:rPr>
        <w:t>4</w:t>
      </w:r>
      <w:r w:rsidR="001B72F5">
        <w:rPr>
          <w:rFonts w:ascii="Times New Roman" w:hAnsi="Times New Roman" w:cs="Times New Roman"/>
          <w:sz w:val="24"/>
          <w:szCs w:val="24"/>
        </w:rPr>
        <w:t xml:space="preserve"> </w:t>
      </w:r>
      <w:r w:rsidRPr="001F22DE">
        <w:rPr>
          <w:rFonts w:ascii="Times New Roman" w:hAnsi="Times New Roman" w:cs="Times New Roman"/>
          <w:sz w:val="24"/>
          <w:szCs w:val="24"/>
        </w:rPr>
        <w:t xml:space="preserve">к протоколу </w:t>
      </w:r>
    </w:p>
    <w:p w:rsidR="001F22DE" w:rsidRPr="001F22DE" w:rsidRDefault="001F22DE" w:rsidP="001F22DE">
      <w:pPr>
        <w:pStyle w:val="a7"/>
        <w:jc w:val="right"/>
        <w:rPr>
          <w:rFonts w:ascii="Times New Roman" w:hAnsi="Times New Roman" w:cs="Times New Roman"/>
          <w:sz w:val="24"/>
          <w:szCs w:val="24"/>
        </w:rPr>
      </w:pPr>
      <w:r w:rsidRPr="001F22DE">
        <w:rPr>
          <w:rFonts w:ascii="Times New Roman" w:hAnsi="Times New Roman" w:cs="Times New Roman"/>
          <w:sz w:val="24"/>
          <w:szCs w:val="24"/>
        </w:rPr>
        <w:t xml:space="preserve">комиссии  по  КЧС и ОПБ  </w:t>
      </w:r>
    </w:p>
    <w:p w:rsidR="001F22DE" w:rsidRPr="001F22DE" w:rsidRDefault="001F22DE" w:rsidP="001F22DE">
      <w:pPr>
        <w:pStyle w:val="a7"/>
        <w:jc w:val="right"/>
        <w:rPr>
          <w:rFonts w:ascii="Times New Roman" w:hAnsi="Times New Roman" w:cs="Times New Roman"/>
          <w:sz w:val="24"/>
          <w:szCs w:val="24"/>
        </w:rPr>
      </w:pPr>
      <w:r w:rsidRPr="001F22DE">
        <w:rPr>
          <w:rFonts w:ascii="Times New Roman" w:hAnsi="Times New Roman" w:cs="Times New Roman"/>
          <w:sz w:val="24"/>
          <w:szCs w:val="24"/>
        </w:rPr>
        <w:t>города Нижневартовска</w:t>
      </w:r>
    </w:p>
    <w:p w:rsidR="001F22DE" w:rsidRPr="001F22DE" w:rsidRDefault="001F22DE" w:rsidP="001F22DE">
      <w:pPr>
        <w:pStyle w:val="a7"/>
        <w:jc w:val="right"/>
        <w:rPr>
          <w:rFonts w:ascii="Times New Roman" w:hAnsi="Times New Roman" w:cs="Times New Roman"/>
          <w:sz w:val="24"/>
          <w:szCs w:val="24"/>
        </w:rPr>
      </w:pPr>
      <w:r w:rsidRPr="001F22DE">
        <w:rPr>
          <w:rFonts w:ascii="Times New Roman" w:hAnsi="Times New Roman" w:cs="Times New Roman"/>
          <w:sz w:val="24"/>
          <w:szCs w:val="24"/>
        </w:rPr>
        <w:t xml:space="preserve"> от  2</w:t>
      </w:r>
      <w:r w:rsidR="00AA3D24">
        <w:rPr>
          <w:rFonts w:ascii="Times New Roman" w:hAnsi="Times New Roman" w:cs="Times New Roman"/>
          <w:sz w:val="24"/>
          <w:szCs w:val="24"/>
        </w:rPr>
        <w:t>3</w:t>
      </w:r>
      <w:r w:rsidRPr="001F22DE">
        <w:rPr>
          <w:rFonts w:ascii="Times New Roman" w:hAnsi="Times New Roman" w:cs="Times New Roman"/>
          <w:sz w:val="24"/>
          <w:szCs w:val="24"/>
        </w:rPr>
        <w:t>.03.202</w:t>
      </w:r>
      <w:r w:rsidR="00AA3D24">
        <w:rPr>
          <w:rFonts w:ascii="Times New Roman" w:hAnsi="Times New Roman" w:cs="Times New Roman"/>
          <w:sz w:val="24"/>
          <w:szCs w:val="24"/>
        </w:rPr>
        <w:t>3</w:t>
      </w:r>
      <w:r w:rsidRPr="001F22DE">
        <w:rPr>
          <w:rFonts w:ascii="Times New Roman" w:hAnsi="Times New Roman" w:cs="Times New Roman"/>
          <w:sz w:val="24"/>
          <w:szCs w:val="24"/>
        </w:rPr>
        <w:t xml:space="preserve"> №1</w:t>
      </w:r>
    </w:p>
    <w:p w:rsidR="004F18B6" w:rsidRPr="004F18B6" w:rsidRDefault="004F18B6" w:rsidP="004F18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F18B6" w:rsidRDefault="000A4567" w:rsidP="004F18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</w:t>
      </w:r>
      <w:r w:rsidR="004F18B6" w:rsidRPr="004F18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2B4C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планировании мероприятий по </w:t>
      </w:r>
      <w:r w:rsidR="004F18B6" w:rsidRPr="004F18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эвакуации населения, </w:t>
      </w:r>
      <w:r w:rsidR="002B4C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проживающего </w:t>
      </w:r>
      <w:r w:rsidR="004F18B6" w:rsidRPr="004F18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 </w:t>
      </w:r>
      <w:r w:rsidR="002B4C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зоне возможного подтопления (затопления) и временного размещения пострадавших в </w:t>
      </w:r>
      <w:r w:rsidR="004F18B6" w:rsidRPr="004F18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безопасны</w:t>
      </w:r>
      <w:r w:rsidR="002B4C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</w:t>
      </w:r>
      <w:r w:rsidR="004F18B6" w:rsidRPr="004F18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район</w:t>
      </w:r>
      <w:r w:rsidR="002B4C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ах</w:t>
      </w:r>
      <w:r w:rsidR="004F18B6" w:rsidRPr="004F18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0A4567" w:rsidRDefault="000A4567" w:rsidP="004F18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A4567" w:rsidRDefault="00516816" w:rsidP="000A456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Механошин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Андрей Георгиевич,</w:t>
      </w:r>
    </w:p>
    <w:p w:rsidR="00516816" w:rsidRDefault="00516816" w:rsidP="000A456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заместитель директора МКУ города</w:t>
      </w:r>
    </w:p>
    <w:p w:rsidR="00516816" w:rsidRPr="00056B7A" w:rsidRDefault="00516816" w:rsidP="000A456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Нижневартовска «Управление по делам ГО и ЧС»</w:t>
      </w:r>
    </w:p>
    <w:p w:rsidR="000A4567" w:rsidRDefault="000A4567" w:rsidP="004F18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B7851" w:rsidRPr="00DA1DD4" w:rsidRDefault="00DB7851" w:rsidP="00DB78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1DD4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защиты населения и территории города, устойчивого функционирования объектов экономики и объектов жизнеобеспечения города в перио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 весенне-летнего половодья 2023</w:t>
      </w:r>
      <w:r w:rsidRPr="00DA1D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года:</w:t>
      </w:r>
    </w:p>
    <w:p w:rsidR="00DB7851" w:rsidRDefault="00DB7851" w:rsidP="00DB7851">
      <w:pPr>
        <w:spacing w:after="0" w:line="240" w:lineRule="auto"/>
        <w:ind w:firstLine="709"/>
        <w:jc w:val="both"/>
        <w:rPr>
          <w:rFonts w:ascii="Times New Roman CYR" w:eastAsia="Times New Roman" w:hAnsi="Times New Roman CYR" w:cs="Times New Roman"/>
          <w:sz w:val="28"/>
          <w:szCs w:val="28"/>
          <w:lang w:eastAsia="ru-RU"/>
        </w:rPr>
      </w:pPr>
      <w:r w:rsidRPr="00DA1D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DA1DD4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>откорректирован</w:t>
      </w:r>
      <w:r w:rsidRPr="00DA1D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</w:t>
      </w:r>
      <w:r w:rsidRPr="00DA1DD4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>лан эвакуации населения из зон возможных чрезвычайных ситуаций;</w:t>
      </w:r>
    </w:p>
    <w:p w:rsidR="00DB7851" w:rsidRDefault="00DB7851" w:rsidP="00DB7851">
      <w:pPr>
        <w:spacing w:after="0" w:line="240" w:lineRule="auto"/>
        <w:ind w:firstLine="709"/>
        <w:jc w:val="both"/>
        <w:rPr>
          <w:rFonts w:ascii="Times New Roman CYR" w:eastAsia="Times New Roman" w:hAnsi="Times New Roman CYR" w:cs="Times New Roman"/>
          <w:sz w:val="28"/>
          <w:szCs w:val="28"/>
          <w:lang w:eastAsia="ru-RU"/>
        </w:rPr>
      </w:pPr>
      <w:r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>- уточнен расчет планируемого транспорта для эвакуации населения;</w:t>
      </w:r>
    </w:p>
    <w:p w:rsidR="00DB7851" w:rsidRDefault="00DB7851" w:rsidP="00DB785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 xml:space="preserve">- определены </w:t>
      </w:r>
      <w:r w:rsidRPr="00C45AEE">
        <w:rPr>
          <w:rFonts w:ascii="Times New Roman" w:hAnsi="Times New Roman" w:cs="Times New Roman"/>
          <w:color w:val="000000"/>
          <w:sz w:val="28"/>
          <w:szCs w:val="28"/>
        </w:rPr>
        <w:t xml:space="preserve">места для временного размещения сельскохозяйственных животных, кормов, </w:t>
      </w:r>
      <w:proofErr w:type="spellStart"/>
      <w:r w:rsidRPr="00C45AEE">
        <w:rPr>
          <w:rFonts w:ascii="Times New Roman" w:hAnsi="Times New Roman" w:cs="Times New Roman"/>
          <w:color w:val="000000"/>
          <w:sz w:val="28"/>
          <w:szCs w:val="28"/>
        </w:rPr>
        <w:t>сельхозоборудования</w:t>
      </w:r>
      <w:proofErr w:type="spellEnd"/>
      <w:r w:rsidRPr="00C45AEE">
        <w:rPr>
          <w:rFonts w:ascii="Times New Roman" w:hAnsi="Times New Roman" w:cs="Times New Roman"/>
          <w:color w:val="000000"/>
          <w:sz w:val="28"/>
          <w:szCs w:val="28"/>
        </w:rPr>
        <w:t>, инвентаря.</w:t>
      </w:r>
    </w:p>
    <w:p w:rsidR="00DB7851" w:rsidRDefault="00DB7851" w:rsidP="00DB78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467A42">
        <w:rPr>
          <w:rFonts w:ascii="Times New Roman" w:hAnsi="Times New Roman" w:cs="Times New Roman"/>
          <w:bCs/>
          <w:sz w:val="28"/>
          <w:szCs w:val="28"/>
        </w:rPr>
        <w:t>остоянно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r w:rsidRPr="00DA1DD4">
        <w:rPr>
          <w:rFonts w:ascii="Times New Roman" w:eastAsia="Times New Roman" w:hAnsi="Times New Roman" w:cs="Times New Roman"/>
          <w:sz w:val="28"/>
          <w:szCs w:val="28"/>
          <w:lang w:eastAsia="ru-RU"/>
        </w:rPr>
        <w:t>едется учет населения, проживающего на территории садово-огороднических объединений и поселка Дивного, находящихся в границах города и попадающих в зоны подтопления (затопления). С</w:t>
      </w:r>
      <w:r w:rsidRPr="00DA1DD4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огласно расчету, </w:t>
      </w:r>
      <w:r w:rsidRPr="00467A42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>при наихудшем развитии паводковой ситуации</w:t>
      </w:r>
      <w:r w:rsidRPr="00DA1DD4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, в зоне подтопления (затопления) могут оказаться </w:t>
      </w:r>
      <w:r w:rsidRPr="005C4BCB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35</w:t>
      </w: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31</w:t>
      </w:r>
      <w:r w:rsidRPr="005C4B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человек, из них </w:t>
      </w:r>
      <w:r w:rsidRPr="003A51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652</w:t>
      </w:r>
      <w:r w:rsidRPr="005C4B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56C23">
        <w:rPr>
          <w:rFonts w:ascii="Times New Roman" w:eastAsia="Times New Roman" w:hAnsi="Times New Roman" w:cs="Times New Roman"/>
          <w:sz w:val="30"/>
          <w:szCs w:val="30"/>
          <w:lang w:eastAsia="ru-RU"/>
        </w:rPr>
        <w:t>ребенка</w:t>
      </w:r>
      <w:r w:rsidRPr="00DA1D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DB7851" w:rsidRPr="005D3BB8" w:rsidRDefault="00DB7851" w:rsidP="00DB7851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3B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проведения эвакуационных мероприятий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планируется </w:t>
      </w:r>
      <w:r w:rsidRPr="005D3B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привлечь:   </w:t>
      </w:r>
    </w:p>
    <w:p w:rsidR="00DB7851" w:rsidRPr="005D3BB8" w:rsidRDefault="00DB7851" w:rsidP="00DB78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3BB8">
        <w:rPr>
          <w:rFonts w:ascii="Times New Roman" w:eastAsia="Times New Roman" w:hAnsi="Times New Roman" w:cs="Times New Roman"/>
          <w:sz w:val="28"/>
          <w:szCs w:val="28"/>
          <w:lang w:eastAsia="ru-RU"/>
        </w:rPr>
        <w:t>- автобусы АО «</w:t>
      </w:r>
      <w:proofErr w:type="spellStart"/>
      <w:r w:rsidRPr="005D3BB8">
        <w:rPr>
          <w:rFonts w:ascii="Times New Roman" w:eastAsia="Times New Roman" w:hAnsi="Times New Roman" w:cs="Times New Roman"/>
          <w:sz w:val="28"/>
          <w:szCs w:val="28"/>
          <w:lang w:eastAsia="ru-RU"/>
        </w:rPr>
        <w:t>Нижневартовское</w:t>
      </w:r>
      <w:proofErr w:type="spellEnd"/>
      <w:r w:rsidRPr="005D3B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ПАТП</w:t>
      </w:r>
      <w:r w:rsidRPr="005D3B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№2»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D3B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эвакуации населения в количестве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</w:t>
      </w:r>
      <w:r w:rsidRPr="005D3B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 ед.; </w:t>
      </w:r>
    </w:p>
    <w:p w:rsidR="00DB7851" w:rsidRDefault="00DB7851" w:rsidP="00DB78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3BB8">
        <w:rPr>
          <w:rFonts w:ascii="Times New Roman" w:eastAsia="Times New Roman" w:hAnsi="Times New Roman" w:cs="Times New Roman"/>
          <w:sz w:val="28"/>
          <w:szCs w:val="28"/>
          <w:lang w:eastAsia="ru-RU"/>
        </w:rPr>
        <w:t>- для вывоза материальных ценностей грузовой автотранспорт от МБУ «</w:t>
      </w:r>
      <w:r w:rsidRPr="004A402F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Управление по дорожному хозяйству и благоустройству города Нижневартовска»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D3BB8">
        <w:rPr>
          <w:rFonts w:ascii="Times New Roman" w:eastAsia="Times New Roman" w:hAnsi="Times New Roman" w:cs="Times New Roman"/>
          <w:sz w:val="28"/>
          <w:szCs w:val="28"/>
          <w:lang w:eastAsia="ru-RU"/>
        </w:rPr>
        <w:t>и МУП г. Нижневартовска «ПРЭТ №3».</w:t>
      </w:r>
    </w:p>
    <w:p w:rsidR="00DB7851" w:rsidRPr="00DA1DD4" w:rsidRDefault="00DB7851" w:rsidP="00DB78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Для пострадавшего от наводнения населения в городе планируется развернуть до 15</w:t>
      </w:r>
      <w:r>
        <w:rPr>
          <w:rFonts w:ascii="Times New Roman CYR" w:eastAsia="Times New Roman" w:hAnsi="Times New Roman CYR"/>
          <w:sz w:val="28"/>
          <w:szCs w:val="24"/>
          <w:lang w:eastAsia="ru-RU"/>
        </w:rPr>
        <w:t xml:space="preserve"> пунктов временного размещения.</w:t>
      </w:r>
      <w:r>
        <w:t xml:space="preserve"> </w:t>
      </w:r>
      <w:r>
        <w:rPr>
          <w:rFonts w:ascii="Times New Roman" w:hAnsi="Times New Roman"/>
          <w:sz w:val="28"/>
          <w:szCs w:val="28"/>
        </w:rPr>
        <w:t xml:space="preserve">При затяжном характере чрезвычайной ситуации </w:t>
      </w:r>
      <w:r>
        <w:rPr>
          <w:rFonts w:ascii="Times New Roman" w:hAnsi="Times New Roman" w:cs="Times New Roman"/>
          <w:sz w:val="28"/>
          <w:szCs w:val="28"/>
        </w:rPr>
        <w:t>планируется</w:t>
      </w:r>
      <w:r w:rsidRPr="00756C2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заключ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ение</w:t>
      </w:r>
      <w:r w:rsidRPr="00756C2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контракт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ов</w:t>
      </w:r>
      <w:r w:rsidRPr="00756C2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 гостиницами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города для организации</w:t>
      </w:r>
      <w:r w:rsidRPr="00DA1DD4">
        <w:rPr>
          <w:rFonts w:ascii="Times New Roman" w:hAnsi="Times New Roman" w:cs="Times New Roman"/>
          <w:sz w:val="28"/>
          <w:szCs w:val="28"/>
        </w:rPr>
        <w:t xml:space="preserve"> длительного проживания</w:t>
      </w:r>
      <w:r>
        <w:rPr>
          <w:rFonts w:ascii="Times New Roman" w:hAnsi="Times New Roman" w:cs="Times New Roman"/>
          <w:sz w:val="28"/>
          <w:szCs w:val="28"/>
        </w:rPr>
        <w:t xml:space="preserve"> эвакуируемого населения</w:t>
      </w:r>
      <w:r w:rsidRPr="00DA1DD4">
        <w:rPr>
          <w:rFonts w:ascii="Times New Roman" w:hAnsi="Times New Roman" w:cs="Times New Roman"/>
          <w:sz w:val="28"/>
          <w:szCs w:val="28"/>
        </w:rPr>
        <w:t>.</w:t>
      </w:r>
      <w:r w:rsidRPr="00DA1DD4">
        <w:t xml:space="preserve"> </w:t>
      </w:r>
      <w:r w:rsidRPr="00DA1DD4">
        <w:rPr>
          <w:rFonts w:ascii="Times New Roman CYR" w:eastAsia="Times New Roman" w:hAnsi="Times New Roman CYR" w:cs="Times New Roman"/>
          <w:sz w:val="28"/>
          <w:szCs w:val="24"/>
          <w:lang w:eastAsia="ru-RU"/>
        </w:rPr>
        <w:t xml:space="preserve"> </w:t>
      </w:r>
    </w:p>
    <w:p w:rsidR="00DB7851" w:rsidRDefault="00DB7851" w:rsidP="00DB78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6E1B02">
        <w:rPr>
          <w:rFonts w:ascii="Times New Roman" w:hAnsi="Times New Roman" w:cs="Times New Roman"/>
          <w:sz w:val="28"/>
          <w:szCs w:val="28"/>
        </w:rPr>
        <w:t>ля оснащения</w:t>
      </w:r>
      <w:r>
        <w:rPr>
          <w:rFonts w:ascii="Times New Roman" w:hAnsi="Times New Roman" w:cs="Times New Roman"/>
          <w:sz w:val="28"/>
          <w:szCs w:val="28"/>
        </w:rPr>
        <w:t xml:space="preserve"> пунктов временного размещения имуществом, администрацией города предусмотрен р</w:t>
      </w:r>
      <w:r w:rsidRPr="00B303F2">
        <w:rPr>
          <w:rFonts w:ascii="Times New Roman" w:hAnsi="Times New Roman" w:cs="Times New Roman"/>
          <w:sz w:val="28"/>
          <w:szCs w:val="28"/>
        </w:rPr>
        <w:t>езерв материальных ресурсов (запасов) для первоочередного обеспечения населения</w:t>
      </w:r>
      <w:r>
        <w:rPr>
          <w:rFonts w:ascii="Times New Roman" w:hAnsi="Times New Roman" w:cs="Times New Roman"/>
          <w:sz w:val="28"/>
          <w:szCs w:val="28"/>
        </w:rPr>
        <w:t xml:space="preserve"> на </w:t>
      </w:r>
      <w:r w:rsidRPr="002A0D6B">
        <w:rPr>
          <w:rFonts w:ascii="Times New Roman" w:hAnsi="Times New Roman" w:cs="Times New Roman"/>
          <w:b/>
          <w:sz w:val="28"/>
          <w:szCs w:val="28"/>
        </w:rPr>
        <w:t>440 человек</w:t>
      </w:r>
      <w:r w:rsidRPr="00B303F2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3D24CF">
        <w:rPr>
          <w:rFonts w:ascii="Times New Roman" w:eastAsia="Times New Roman" w:hAnsi="Times New Roman" w:cs="Times New Roman"/>
          <w:sz w:val="28"/>
          <w:szCs w:val="28"/>
          <w:lang w:eastAsia="ru-RU"/>
        </w:rPr>
        <w:t>рганиз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ация отгрузки осуществляется</w:t>
      </w:r>
      <w:r w:rsidRPr="003D24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материально-технического склада</w:t>
      </w:r>
      <w:r w:rsidRPr="003D24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МКУ города Нижневартовска «</w:t>
      </w:r>
      <w:r w:rsidRPr="003D24CF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3D24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делам </w:t>
      </w:r>
      <w:r w:rsidRPr="00DA1DD4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гражданской обороны и чрезвычайным ситуациям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DB7851" w:rsidRPr="000C288B" w:rsidRDefault="00DB7851" w:rsidP="00DB78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288B">
        <w:rPr>
          <w:rFonts w:ascii="Times New Roman" w:hAnsi="Times New Roman" w:cs="Times New Roman"/>
          <w:sz w:val="28"/>
          <w:szCs w:val="28"/>
        </w:rPr>
        <w:t xml:space="preserve">В пунктах временного размещения </w:t>
      </w:r>
      <w:r>
        <w:rPr>
          <w:rFonts w:ascii="Times New Roman" w:hAnsi="Times New Roman" w:cs="Times New Roman"/>
          <w:sz w:val="28"/>
          <w:szCs w:val="28"/>
        </w:rPr>
        <w:t xml:space="preserve">спланирована </w:t>
      </w:r>
      <w:r w:rsidRPr="000C288B">
        <w:rPr>
          <w:rFonts w:ascii="Times New Roman" w:hAnsi="Times New Roman" w:cs="Times New Roman"/>
          <w:sz w:val="28"/>
          <w:szCs w:val="28"/>
        </w:rPr>
        <w:t>организ</w:t>
      </w:r>
      <w:r>
        <w:rPr>
          <w:rFonts w:ascii="Times New Roman" w:hAnsi="Times New Roman" w:cs="Times New Roman"/>
          <w:sz w:val="28"/>
          <w:szCs w:val="28"/>
        </w:rPr>
        <w:t>ация</w:t>
      </w:r>
      <w:r w:rsidRPr="000C288B">
        <w:rPr>
          <w:rFonts w:ascii="Times New Roman" w:hAnsi="Times New Roman" w:cs="Times New Roman"/>
          <w:sz w:val="28"/>
          <w:szCs w:val="28"/>
        </w:rPr>
        <w:t xml:space="preserve"> первоочередно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0C288B">
        <w:rPr>
          <w:rFonts w:ascii="Times New Roman" w:hAnsi="Times New Roman" w:cs="Times New Roman"/>
          <w:sz w:val="28"/>
          <w:szCs w:val="28"/>
        </w:rPr>
        <w:t xml:space="preserve"> жизнеобеспечени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0C288B">
        <w:rPr>
          <w:rFonts w:ascii="Times New Roman" w:hAnsi="Times New Roman" w:cs="Times New Roman"/>
          <w:sz w:val="28"/>
          <w:szCs w:val="28"/>
        </w:rPr>
        <w:t xml:space="preserve"> для эвакуируемого населения:</w:t>
      </w:r>
    </w:p>
    <w:p w:rsidR="00DB7851" w:rsidRPr="000C288B" w:rsidRDefault="00DB7851" w:rsidP="00DB78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C288B">
        <w:rPr>
          <w:rFonts w:ascii="Times New Roman" w:hAnsi="Times New Roman" w:cs="Times New Roman"/>
          <w:sz w:val="28"/>
          <w:szCs w:val="28"/>
        </w:rPr>
        <w:t>проведение медицинского осмотра пострадавших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6D20BF">
        <w:rPr>
          <w:rFonts w:ascii="Times New Roman" w:hAnsi="Times New Roman" w:cs="Times New Roman"/>
          <w:sz w:val="28"/>
          <w:szCs w:val="28"/>
        </w:rPr>
        <w:t xml:space="preserve"> </w:t>
      </w:r>
      <w:r w:rsidRPr="000C288B">
        <w:rPr>
          <w:rFonts w:ascii="Times New Roman" w:hAnsi="Times New Roman" w:cs="Times New Roman"/>
          <w:sz w:val="28"/>
          <w:szCs w:val="28"/>
        </w:rPr>
        <w:t>своевременное оказание медицинской помощи заболевшим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0C288B">
        <w:rPr>
          <w:rFonts w:ascii="Times New Roman" w:hAnsi="Times New Roman" w:cs="Times New Roman"/>
          <w:sz w:val="28"/>
          <w:szCs w:val="28"/>
        </w:rPr>
        <w:t xml:space="preserve"> пострадавшим и госпитализаци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0C288B">
        <w:rPr>
          <w:rFonts w:ascii="Times New Roman" w:hAnsi="Times New Roman" w:cs="Times New Roman"/>
          <w:sz w:val="28"/>
          <w:szCs w:val="28"/>
        </w:rPr>
        <w:t xml:space="preserve"> нуждающихся в медицинские организации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0C288B">
        <w:rPr>
          <w:rFonts w:ascii="Times New Roman" w:hAnsi="Times New Roman" w:cs="Times New Roman"/>
          <w:sz w:val="28"/>
          <w:szCs w:val="28"/>
        </w:rPr>
        <w:t>контроль санитарного состояния помещений и территории ПВР</w:t>
      </w:r>
      <w:r>
        <w:rPr>
          <w:rFonts w:ascii="Times New Roman" w:hAnsi="Times New Roman" w:cs="Times New Roman"/>
          <w:sz w:val="28"/>
          <w:szCs w:val="28"/>
        </w:rPr>
        <w:t xml:space="preserve"> силами</w:t>
      </w:r>
      <w:r w:rsidRPr="000C288B">
        <w:rPr>
          <w:rFonts w:ascii="Times New Roman" w:hAnsi="Times New Roman" w:cs="Times New Roman"/>
          <w:sz w:val="28"/>
          <w:szCs w:val="28"/>
        </w:rPr>
        <w:t xml:space="preserve"> БУ </w:t>
      </w:r>
      <w:proofErr w:type="spellStart"/>
      <w:r w:rsidRPr="000C288B">
        <w:rPr>
          <w:rFonts w:ascii="Times New Roman" w:hAnsi="Times New Roman" w:cs="Times New Roman"/>
          <w:sz w:val="28"/>
          <w:szCs w:val="28"/>
        </w:rPr>
        <w:t>ХМАО-Югры</w:t>
      </w:r>
      <w:proofErr w:type="spellEnd"/>
      <w:r w:rsidRPr="000C288B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0C288B">
        <w:rPr>
          <w:rFonts w:ascii="Times New Roman" w:hAnsi="Times New Roman" w:cs="Times New Roman"/>
          <w:sz w:val="28"/>
          <w:szCs w:val="28"/>
        </w:rPr>
        <w:t>Нижневартовская</w:t>
      </w:r>
      <w:proofErr w:type="spellEnd"/>
      <w:r w:rsidRPr="000C288B">
        <w:rPr>
          <w:rFonts w:ascii="Times New Roman" w:hAnsi="Times New Roman" w:cs="Times New Roman"/>
          <w:sz w:val="28"/>
          <w:szCs w:val="28"/>
        </w:rPr>
        <w:t xml:space="preserve"> </w:t>
      </w:r>
      <w:r w:rsidRPr="000C288B">
        <w:rPr>
          <w:rFonts w:ascii="Times New Roman" w:hAnsi="Times New Roman" w:cs="Times New Roman"/>
          <w:sz w:val="28"/>
          <w:szCs w:val="28"/>
        </w:rPr>
        <w:lastRenderedPageBreak/>
        <w:t xml:space="preserve">городская детская поликлиника» и БУ </w:t>
      </w:r>
      <w:proofErr w:type="spellStart"/>
      <w:r w:rsidRPr="000C288B">
        <w:rPr>
          <w:rFonts w:ascii="Times New Roman" w:hAnsi="Times New Roman" w:cs="Times New Roman"/>
          <w:sz w:val="28"/>
          <w:szCs w:val="28"/>
        </w:rPr>
        <w:t>ХМАО-Югры</w:t>
      </w:r>
      <w:proofErr w:type="spellEnd"/>
      <w:r w:rsidRPr="000C288B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0C288B">
        <w:rPr>
          <w:rFonts w:ascii="Times New Roman" w:hAnsi="Times New Roman" w:cs="Times New Roman"/>
          <w:sz w:val="28"/>
          <w:szCs w:val="28"/>
        </w:rPr>
        <w:t>Нижневартовская</w:t>
      </w:r>
      <w:proofErr w:type="spellEnd"/>
      <w:r w:rsidRPr="000C288B">
        <w:rPr>
          <w:rFonts w:ascii="Times New Roman" w:hAnsi="Times New Roman" w:cs="Times New Roman"/>
          <w:sz w:val="28"/>
          <w:szCs w:val="28"/>
        </w:rPr>
        <w:t xml:space="preserve"> городская поликлиника»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B7851" w:rsidRPr="000C288B" w:rsidRDefault="00DB7851" w:rsidP="00DB7851">
      <w:pPr>
        <w:pStyle w:val="a6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C288B">
        <w:rPr>
          <w:rFonts w:ascii="Times New Roman" w:hAnsi="Times New Roman" w:cs="Times New Roman"/>
          <w:sz w:val="28"/>
          <w:szCs w:val="28"/>
        </w:rPr>
        <w:t>круглосуточное дежурство и охран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0C288B">
        <w:rPr>
          <w:rFonts w:ascii="Times New Roman" w:hAnsi="Times New Roman" w:cs="Times New Roman"/>
          <w:sz w:val="28"/>
          <w:szCs w:val="28"/>
        </w:rPr>
        <w:t xml:space="preserve"> общественного порядка на территории ПВР</w:t>
      </w:r>
      <w:r>
        <w:rPr>
          <w:rFonts w:ascii="Times New Roman" w:hAnsi="Times New Roman" w:cs="Times New Roman"/>
          <w:sz w:val="28"/>
          <w:szCs w:val="28"/>
        </w:rPr>
        <w:t xml:space="preserve"> силами</w:t>
      </w:r>
      <w:r w:rsidRPr="000C288B">
        <w:rPr>
          <w:rFonts w:ascii="Times New Roman" w:hAnsi="Times New Roman" w:cs="Times New Roman"/>
          <w:sz w:val="28"/>
          <w:szCs w:val="28"/>
        </w:rPr>
        <w:t xml:space="preserve"> Управления Министерства внутренних дел Российской Федерации по городу Нижневартовску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B7851" w:rsidRDefault="00DB7851" w:rsidP="00DB7851">
      <w:pPr>
        <w:pStyle w:val="a6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C288B">
        <w:rPr>
          <w:rFonts w:ascii="Times New Roman" w:hAnsi="Times New Roman" w:cs="Times New Roman"/>
          <w:sz w:val="28"/>
          <w:szCs w:val="28"/>
        </w:rPr>
        <w:t>3-х разовое питание эвакуированного населения в пунктах временного размещения</w:t>
      </w:r>
      <w:r>
        <w:rPr>
          <w:rFonts w:ascii="Times New Roman" w:hAnsi="Times New Roman" w:cs="Times New Roman"/>
          <w:sz w:val="28"/>
          <w:szCs w:val="28"/>
        </w:rPr>
        <w:t xml:space="preserve"> силами с</w:t>
      </w:r>
      <w:r w:rsidRPr="000C288B">
        <w:rPr>
          <w:rFonts w:ascii="Times New Roman" w:hAnsi="Times New Roman" w:cs="Times New Roman"/>
          <w:sz w:val="28"/>
          <w:szCs w:val="28"/>
        </w:rPr>
        <w:t>лужб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0C288B">
        <w:rPr>
          <w:rFonts w:ascii="Times New Roman" w:hAnsi="Times New Roman" w:cs="Times New Roman"/>
          <w:sz w:val="28"/>
          <w:szCs w:val="28"/>
        </w:rPr>
        <w:t xml:space="preserve"> торговли и питания.</w:t>
      </w:r>
    </w:p>
    <w:p w:rsidR="00DB7851" w:rsidRPr="000C288B" w:rsidRDefault="00DB7851" w:rsidP="00DB7851">
      <w:pPr>
        <w:pStyle w:val="a6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Согласно постановлению администрации города от 07.04.2021 №291 определены места для временного размещения</w:t>
      </w:r>
      <w:r w:rsidRPr="0095361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45AEE">
        <w:rPr>
          <w:rFonts w:ascii="Times New Roman" w:hAnsi="Times New Roman" w:cs="Times New Roman"/>
          <w:color w:val="000000"/>
          <w:sz w:val="28"/>
          <w:szCs w:val="28"/>
        </w:rPr>
        <w:t>сельскохозяйственных животных</w:t>
      </w:r>
      <w:r w:rsidRPr="0095361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45AEE">
        <w:rPr>
          <w:rFonts w:ascii="Times New Roman" w:hAnsi="Times New Roman" w:cs="Times New Roman"/>
          <w:color w:val="000000"/>
          <w:sz w:val="28"/>
          <w:szCs w:val="28"/>
        </w:rPr>
        <w:t xml:space="preserve">кормов, </w:t>
      </w:r>
      <w:proofErr w:type="spellStart"/>
      <w:r w:rsidRPr="00C45AEE">
        <w:rPr>
          <w:rFonts w:ascii="Times New Roman" w:hAnsi="Times New Roman" w:cs="Times New Roman"/>
          <w:color w:val="000000"/>
          <w:sz w:val="28"/>
          <w:szCs w:val="28"/>
        </w:rPr>
        <w:t>сельхозоборудования</w:t>
      </w:r>
      <w:proofErr w:type="spellEnd"/>
      <w:r w:rsidRPr="00C45AEE">
        <w:rPr>
          <w:rFonts w:ascii="Times New Roman" w:hAnsi="Times New Roman" w:cs="Times New Roman"/>
          <w:color w:val="000000"/>
          <w:sz w:val="28"/>
          <w:szCs w:val="28"/>
        </w:rPr>
        <w:t>, инвентаря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при эвакуации с территорий затопления.</w:t>
      </w:r>
    </w:p>
    <w:p w:rsidR="00DB7851" w:rsidRDefault="00DB7851" w:rsidP="00DB78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7851" w:rsidRPr="000005D2" w:rsidRDefault="00DB7851" w:rsidP="00DB7851">
      <w:pPr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1879">
        <w:rPr>
          <w:rFonts w:ascii="Times New Roman" w:hAnsi="Times New Roman" w:cs="Times New Roman"/>
          <w:sz w:val="28"/>
          <w:szCs w:val="28"/>
        </w:rPr>
        <w:t>Эвакуационные мероприятия на территории города спланированы,</w:t>
      </w:r>
      <w:r w:rsidRPr="00E61879">
        <w:rPr>
          <w:rFonts w:ascii="Times New Roman" w:hAnsi="Times New Roman" w:cs="Times New Roman"/>
          <w:b/>
          <w:sz w:val="28"/>
          <w:szCs w:val="28"/>
        </w:rPr>
        <w:t xml:space="preserve"> э</w:t>
      </w:r>
      <w:r w:rsidRPr="00E61879">
        <w:rPr>
          <w:rFonts w:ascii="Times New Roman" w:hAnsi="Times New Roman" w:cs="Times New Roman"/>
          <w:sz w:val="28"/>
          <w:szCs w:val="28"/>
        </w:rPr>
        <w:t xml:space="preserve">вакуационные органы города Нижневартовска к выполнению поставленных задач  </w:t>
      </w:r>
      <w:r w:rsidRPr="00E61879">
        <w:rPr>
          <w:rFonts w:ascii="Times New Roman" w:hAnsi="Times New Roman" w:cs="Times New Roman"/>
          <w:b/>
          <w:sz w:val="28"/>
          <w:szCs w:val="28"/>
        </w:rPr>
        <w:t>«Готовы».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A32C26" w:rsidRDefault="00A32C26" w:rsidP="004F18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A32C26" w:rsidSect="006000C5">
      <w:pgSz w:w="11906" w:h="16838"/>
      <w:pgMar w:top="680" w:right="567" w:bottom="680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E26C6B"/>
    <w:multiLevelType w:val="hybridMultilevel"/>
    <w:tmpl w:val="F5B6CDB2"/>
    <w:lvl w:ilvl="0" w:tplc="E4E48588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F18B6"/>
    <w:rsid w:val="000005D2"/>
    <w:rsid w:val="00020845"/>
    <w:rsid w:val="00056B7A"/>
    <w:rsid w:val="000723B1"/>
    <w:rsid w:val="00077281"/>
    <w:rsid w:val="000A4567"/>
    <w:rsid w:val="000C5599"/>
    <w:rsid w:val="000F25EA"/>
    <w:rsid w:val="00166D3D"/>
    <w:rsid w:val="001A545E"/>
    <w:rsid w:val="001B72F5"/>
    <w:rsid w:val="001C7469"/>
    <w:rsid w:val="001E104A"/>
    <w:rsid w:val="001F22DE"/>
    <w:rsid w:val="002360DF"/>
    <w:rsid w:val="002B4C5D"/>
    <w:rsid w:val="002B781C"/>
    <w:rsid w:val="002F46BE"/>
    <w:rsid w:val="003046EA"/>
    <w:rsid w:val="00313666"/>
    <w:rsid w:val="003156D4"/>
    <w:rsid w:val="003B239F"/>
    <w:rsid w:val="003B43BF"/>
    <w:rsid w:val="003D24CF"/>
    <w:rsid w:val="00435C06"/>
    <w:rsid w:val="00437313"/>
    <w:rsid w:val="00463C35"/>
    <w:rsid w:val="00467A42"/>
    <w:rsid w:val="0049359A"/>
    <w:rsid w:val="004E3431"/>
    <w:rsid w:val="004F18B6"/>
    <w:rsid w:val="00501C7D"/>
    <w:rsid w:val="00501E15"/>
    <w:rsid w:val="0050560C"/>
    <w:rsid w:val="00510E95"/>
    <w:rsid w:val="0051325B"/>
    <w:rsid w:val="00516816"/>
    <w:rsid w:val="00521EE6"/>
    <w:rsid w:val="00534082"/>
    <w:rsid w:val="00546870"/>
    <w:rsid w:val="0058065D"/>
    <w:rsid w:val="005C4BCB"/>
    <w:rsid w:val="006000C5"/>
    <w:rsid w:val="00610391"/>
    <w:rsid w:val="00630766"/>
    <w:rsid w:val="0065343E"/>
    <w:rsid w:val="00662B2E"/>
    <w:rsid w:val="006A3698"/>
    <w:rsid w:val="006F3981"/>
    <w:rsid w:val="0073268E"/>
    <w:rsid w:val="00733E4C"/>
    <w:rsid w:val="007F1CA8"/>
    <w:rsid w:val="008527D0"/>
    <w:rsid w:val="008B1839"/>
    <w:rsid w:val="008C10BF"/>
    <w:rsid w:val="008E3746"/>
    <w:rsid w:val="00933685"/>
    <w:rsid w:val="0094540F"/>
    <w:rsid w:val="00A2469D"/>
    <w:rsid w:val="00A32C26"/>
    <w:rsid w:val="00A3686B"/>
    <w:rsid w:val="00A515BD"/>
    <w:rsid w:val="00A74DE7"/>
    <w:rsid w:val="00A90C77"/>
    <w:rsid w:val="00AA3D24"/>
    <w:rsid w:val="00AB001C"/>
    <w:rsid w:val="00AD6AF8"/>
    <w:rsid w:val="00B107AC"/>
    <w:rsid w:val="00B57997"/>
    <w:rsid w:val="00B63DA8"/>
    <w:rsid w:val="00BE7771"/>
    <w:rsid w:val="00BF286C"/>
    <w:rsid w:val="00BF6096"/>
    <w:rsid w:val="00C018FF"/>
    <w:rsid w:val="00C45AEE"/>
    <w:rsid w:val="00C96608"/>
    <w:rsid w:val="00D61347"/>
    <w:rsid w:val="00D66956"/>
    <w:rsid w:val="00DA1DD4"/>
    <w:rsid w:val="00DA525D"/>
    <w:rsid w:val="00DA730F"/>
    <w:rsid w:val="00DB0BAE"/>
    <w:rsid w:val="00DB7851"/>
    <w:rsid w:val="00E101B6"/>
    <w:rsid w:val="00E42E4B"/>
    <w:rsid w:val="00E61879"/>
    <w:rsid w:val="00E7463D"/>
    <w:rsid w:val="00F1640B"/>
    <w:rsid w:val="00F73E51"/>
    <w:rsid w:val="00F87E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3E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99"/>
    <w:qFormat/>
    <w:rsid w:val="00610391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6103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10391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1E104A"/>
    <w:pPr>
      <w:spacing w:after="200" w:line="276" w:lineRule="auto"/>
      <w:ind w:left="720"/>
      <w:contextualSpacing/>
    </w:pPr>
  </w:style>
  <w:style w:type="paragraph" w:styleId="a7">
    <w:name w:val="No Spacing"/>
    <w:uiPriority w:val="1"/>
    <w:qFormat/>
    <w:rsid w:val="001F22D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4A8D81-1B1B-4B45-843E-62085DAD45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481</Words>
  <Characters>2744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Суптеля Татьяна Борисовна</dc:creator>
  <cp:keywords/>
  <dc:description/>
  <cp:lastModifiedBy>Пискорская НВ</cp:lastModifiedBy>
  <cp:revision>24</cp:revision>
  <cp:lastPrinted>2020-03-25T10:00:00Z</cp:lastPrinted>
  <dcterms:created xsi:type="dcterms:W3CDTF">2022-03-21T09:58:00Z</dcterms:created>
  <dcterms:modified xsi:type="dcterms:W3CDTF">2023-03-22T04:23:00Z</dcterms:modified>
</cp:coreProperties>
</file>