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BC" w:rsidRPr="009376E6" w:rsidRDefault="006C32BC" w:rsidP="006C32B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376E6"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60068" wp14:editId="221A7D42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515099" cy="9411334"/>
                <wp:effectExtent l="799783" t="1295717" r="781367" b="1295718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099" cy="94113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30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Аппарат Антитеррористической комиссии </w:t>
                            </w:r>
                          </w:p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города Нижневартовска</w:t>
                            </w: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14438" w:rsidRDefault="00E14438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14438" w:rsidRPr="00051828" w:rsidRDefault="00E14438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E63236" w:rsidRDefault="006C32BC" w:rsidP="006C32B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</w:p>
                          <w:p w:rsidR="00F644C1" w:rsidRPr="00E14438" w:rsidRDefault="00A715D9" w:rsidP="006C32B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pacing w:val="4"/>
                                <w:sz w:val="36"/>
                                <w:szCs w:val="36"/>
                              </w:rPr>
                              <w:t>ТИПОВОЙ ПЛАН</w:t>
                            </w:r>
                          </w:p>
                          <w:p w:rsidR="006C32BC" w:rsidRPr="00F644C1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Style w:val="FontStyle33"/>
                                <w:sz w:val="32"/>
                                <w:szCs w:val="32"/>
                              </w:rPr>
                            </w:pPr>
                          </w:p>
                          <w:p w:rsidR="0019619E" w:rsidRPr="00E14438" w:rsidRDefault="00F644C1" w:rsidP="00767D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по организации </w:t>
                            </w:r>
                            <w:r w:rsidR="00767D26"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взаимодействия с территориальным органом </w:t>
                            </w:r>
                          </w:p>
                          <w:p w:rsidR="00E14438" w:rsidRDefault="00767D26" w:rsidP="00767D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безопасности, территориальными органами </w:t>
                            </w:r>
                          </w:p>
                          <w:p w:rsidR="00E14438" w:rsidRDefault="00767D26" w:rsidP="00767D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Министерства внутренних дел Российской Федерации, </w:t>
                            </w:r>
                          </w:p>
                          <w:p w:rsidR="00E14438" w:rsidRDefault="00767D26" w:rsidP="00767D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Министерства</w:t>
                            </w:r>
                            <w:r w:rsid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353DB"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Российской Федерации по </w:t>
                            </w: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делам </w:t>
                            </w:r>
                          </w:p>
                          <w:p w:rsidR="00E14438" w:rsidRDefault="00767D26" w:rsidP="00767D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гражданской обороны, чрезвычайным ситуациям </w:t>
                            </w:r>
                          </w:p>
                          <w:p w:rsidR="00E14438" w:rsidRDefault="00767D26" w:rsidP="00767D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0353DB"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ликвидации последствий стихийных бедствий </w:t>
                            </w:r>
                          </w:p>
                          <w:p w:rsidR="00E14438" w:rsidRDefault="00767D26" w:rsidP="00767D2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и Федеральной службы войск</w:t>
                            </w:r>
                            <w:r w:rsid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национальной гвардии </w:t>
                            </w:r>
                          </w:p>
                          <w:p w:rsidR="00E14438" w:rsidRDefault="00767D26" w:rsidP="000353DB">
                            <w:pPr>
                              <w:spacing w:after="0" w:line="240" w:lineRule="auto"/>
                              <w:jc w:val="center"/>
                              <w:rPr>
                                <w:rStyle w:val="FontStyle33"/>
                                <w:sz w:val="28"/>
                                <w:szCs w:val="28"/>
                              </w:rPr>
                            </w:pPr>
                            <w:r w:rsidRP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Российской Федерации</w:t>
                            </w:r>
                            <w:r w:rsidR="00E1443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C32BC" w:rsidRPr="00E14438">
                              <w:rPr>
                                <w:rStyle w:val="FontStyle33"/>
                                <w:sz w:val="28"/>
                                <w:szCs w:val="28"/>
                              </w:rPr>
                              <w:t xml:space="preserve">по вопросам </w:t>
                            </w:r>
                          </w:p>
                          <w:p w:rsidR="000353DB" w:rsidRPr="00E14438" w:rsidRDefault="000353DB" w:rsidP="000353DB">
                            <w:pPr>
                              <w:spacing w:after="0" w:line="240" w:lineRule="auto"/>
                              <w:jc w:val="center"/>
                              <w:rPr>
                                <w:rStyle w:val="FontStyle33"/>
                                <w:sz w:val="28"/>
                                <w:szCs w:val="28"/>
                              </w:rPr>
                            </w:pPr>
                            <w:r w:rsidRPr="00E14438">
                              <w:rPr>
                                <w:rStyle w:val="FontStyle33"/>
                                <w:sz w:val="28"/>
                                <w:szCs w:val="28"/>
                              </w:rPr>
                              <w:t xml:space="preserve">антитеррористической защищенности </w:t>
                            </w:r>
                          </w:p>
                          <w:p w:rsidR="00767D26" w:rsidRPr="0019619E" w:rsidRDefault="00767D26" w:rsidP="00767D26">
                            <w:pPr>
                              <w:spacing w:after="0" w:line="240" w:lineRule="auto"/>
                              <w:jc w:val="center"/>
                              <w:rPr>
                                <w:rStyle w:val="FontStyle33"/>
                                <w:sz w:val="32"/>
                                <w:szCs w:val="32"/>
                              </w:rPr>
                            </w:pPr>
                            <w:r w:rsidRPr="00E14438">
                              <w:rPr>
                                <w:rStyle w:val="FontStyle33"/>
                                <w:sz w:val="28"/>
                                <w:szCs w:val="28"/>
                              </w:rPr>
                              <w:t>мест с</w:t>
                            </w:r>
                            <w:r w:rsidR="00E14438">
                              <w:rPr>
                                <w:rStyle w:val="FontStyle3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14438">
                              <w:rPr>
                                <w:rStyle w:val="FontStyle33"/>
                                <w:sz w:val="28"/>
                                <w:szCs w:val="28"/>
                              </w:rPr>
                              <w:t>массовым пребыванием людей</w:t>
                            </w: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E14438" w:rsidRDefault="00E14438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Pr="00051828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C32BC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</w:p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г. Нижневартовск</w:t>
                            </w:r>
                          </w:p>
                          <w:p w:rsidR="006C32BC" w:rsidRPr="005911BF" w:rsidRDefault="006C32BC" w:rsidP="006C32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21</w:t>
                            </w:r>
                            <w:r w:rsidRPr="005911B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60068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0;margin-top:3pt;width:513pt;height:74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" strokeweight="5.75pt">
                <v:stroke linestyle="thickThin"/>
                <v:textbox>
                  <w:txbxContent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Аппарат Антитеррористической комиссии </w:t>
                      </w:r>
                    </w:p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города Нижневартовска</w:t>
                      </w:r>
                    </w:p>
                    <w:p w:rsidR="006C32BC" w:rsidRPr="00051828" w:rsidRDefault="006C32BC" w:rsidP="006C32B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14438" w:rsidRDefault="00E14438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14438" w:rsidRPr="00051828" w:rsidRDefault="00E14438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Pr="00E63236" w:rsidRDefault="006C32BC" w:rsidP="006C32BC">
                      <w:pPr>
                        <w:spacing w:after="0" w:line="240" w:lineRule="auto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</w:p>
                    <w:p w:rsidR="00F644C1" w:rsidRPr="00E14438" w:rsidRDefault="00A715D9" w:rsidP="006C32B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pacing w:val="4"/>
                          <w:sz w:val="36"/>
                          <w:szCs w:val="36"/>
                        </w:rPr>
                        <w:t>ТИПОВОЙ ПЛАН</w:t>
                      </w:r>
                    </w:p>
                    <w:p w:rsidR="006C32BC" w:rsidRPr="00F644C1" w:rsidRDefault="006C32BC" w:rsidP="006C32BC">
                      <w:pPr>
                        <w:spacing w:after="0" w:line="240" w:lineRule="auto"/>
                        <w:jc w:val="center"/>
                        <w:rPr>
                          <w:rStyle w:val="FontStyle33"/>
                          <w:sz w:val="32"/>
                          <w:szCs w:val="32"/>
                        </w:rPr>
                      </w:pPr>
                    </w:p>
                    <w:p w:rsidR="0019619E" w:rsidRPr="00E14438" w:rsidRDefault="00F644C1" w:rsidP="00767D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по организации </w:t>
                      </w:r>
                      <w:r w:rsidR="00767D26"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взаимодействия с территориальным органом </w:t>
                      </w:r>
                    </w:p>
                    <w:p w:rsidR="00E14438" w:rsidRDefault="00767D26" w:rsidP="00767D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безопасности, территориальными органами </w:t>
                      </w:r>
                    </w:p>
                    <w:p w:rsidR="00E14438" w:rsidRDefault="00767D26" w:rsidP="00767D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Министерства внутренних дел Российской Федерации, </w:t>
                      </w:r>
                    </w:p>
                    <w:p w:rsidR="00E14438" w:rsidRDefault="00767D26" w:rsidP="00767D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Министерства</w:t>
                      </w:r>
                      <w:r w:rsid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353DB"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Российской Федерации по </w:t>
                      </w: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делам </w:t>
                      </w:r>
                    </w:p>
                    <w:p w:rsidR="00E14438" w:rsidRDefault="00767D26" w:rsidP="00767D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гражданской обороны, чрезвычайным ситуациям </w:t>
                      </w:r>
                    </w:p>
                    <w:p w:rsidR="00E14438" w:rsidRDefault="00767D26" w:rsidP="00767D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и</w:t>
                      </w:r>
                      <w:r w:rsidR="000353DB"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ликвидации последствий стихийных бедствий </w:t>
                      </w:r>
                    </w:p>
                    <w:p w:rsidR="00E14438" w:rsidRDefault="00767D26" w:rsidP="00767D2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и Федеральной службы войск</w:t>
                      </w:r>
                      <w:r w:rsid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национальной гвардии </w:t>
                      </w:r>
                    </w:p>
                    <w:p w:rsidR="00E14438" w:rsidRDefault="00767D26" w:rsidP="000353DB">
                      <w:pPr>
                        <w:spacing w:after="0" w:line="240" w:lineRule="auto"/>
                        <w:jc w:val="center"/>
                        <w:rPr>
                          <w:rStyle w:val="FontStyle33"/>
                          <w:sz w:val="28"/>
                          <w:szCs w:val="28"/>
                        </w:rPr>
                      </w:pPr>
                      <w:r w:rsidRP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Российской Федерации</w:t>
                      </w:r>
                      <w:r w:rsidR="00E1443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C32BC" w:rsidRPr="00E14438">
                        <w:rPr>
                          <w:rStyle w:val="FontStyle33"/>
                          <w:sz w:val="28"/>
                          <w:szCs w:val="28"/>
                        </w:rPr>
                        <w:t xml:space="preserve">по вопросам </w:t>
                      </w:r>
                    </w:p>
                    <w:p w:rsidR="000353DB" w:rsidRPr="00E14438" w:rsidRDefault="000353DB" w:rsidP="000353DB">
                      <w:pPr>
                        <w:spacing w:after="0" w:line="240" w:lineRule="auto"/>
                        <w:jc w:val="center"/>
                        <w:rPr>
                          <w:rStyle w:val="FontStyle33"/>
                          <w:sz w:val="28"/>
                          <w:szCs w:val="28"/>
                        </w:rPr>
                      </w:pPr>
                      <w:r w:rsidRPr="00E14438">
                        <w:rPr>
                          <w:rStyle w:val="FontStyle33"/>
                          <w:sz w:val="28"/>
                          <w:szCs w:val="28"/>
                        </w:rPr>
                        <w:t xml:space="preserve">антитеррористической защищенности </w:t>
                      </w:r>
                    </w:p>
                    <w:p w:rsidR="00767D26" w:rsidRPr="0019619E" w:rsidRDefault="00767D26" w:rsidP="00767D26">
                      <w:pPr>
                        <w:spacing w:after="0" w:line="240" w:lineRule="auto"/>
                        <w:jc w:val="center"/>
                        <w:rPr>
                          <w:rStyle w:val="FontStyle33"/>
                          <w:sz w:val="32"/>
                          <w:szCs w:val="32"/>
                        </w:rPr>
                      </w:pPr>
                      <w:r w:rsidRPr="00E14438">
                        <w:rPr>
                          <w:rStyle w:val="FontStyle33"/>
                          <w:sz w:val="28"/>
                          <w:szCs w:val="28"/>
                        </w:rPr>
                        <w:t>мест с</w:t>
                      </w:r>
                      <w:r w:rsidR="00E14438">
                        <w:rPr>
                          <w:rStyle w:val="FontStyle33"/>
                          <w:sz w:val="28"/>
                          <w:szCs w:val="28"/>
                        </w:rPr>
                        <w:t xml:space="preserve"> </w:t>
                      </w:r>
                      <w:r w:rsidRPr="00E14438">
                        <w:rPr>
                          <w:rStyle w:val="FontStyle33"/>
                          <w:sz w:val="28"/>
                          <w:szCs w:val="28"/>
                        </w:rPr>
                        <w:t>массовым пребыванием людей</w:t>
                      </w:r>
                    </w:p>
                    <w:p w:rsidR="006C32BC" w:rsidRPr="00051828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14438" w:rsidRDefault="00E14438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Pr="00051828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C32BC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</w:p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г. Нижневартовск</w:t>
                      </w:r>
                    </w:p>
                    <w:p w:rsidR="006C32BC" w:rsidRPr="005911BF" w:rsidRDefault="006C32BC" w:rsidP="006C32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21</w:t>
                      </w:r>
                      <w:r w:rsidRPr="005911B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6C32BC" w:rsidRPr="009376E6" w:rsidRDefault="006C32BC" w:rsidP="00914CE8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914CE8" w:rsidRPr="009376E6" w:rsidRDefault="00914CE8" w:rsidP="00914CE8">
      <w:pPr>
        <w:pStyle w:val="ConsPlusNonformat"/>
        <w:ind w:right="143" w:firstLine="284"/>
        <w:jc w:val="right"/>
      </w:pPr>
      <w:r w:rsidRPr="009376E6">
        <w:rPr>
          <w:rFonts w:ascii="Times New Roman" w:hAnsi="Times New Roman" w:cs="Times New Roman"/>
          <w:sz w:val="24"/>
          <w:szCs w:val="24"/>
        </w:rPr>
        <w:t xml:space="preserve">УТВЕРЖДЕН  </w:t>
      </w:r>
    </w:p>
    <w:p w:rsidR="002862BA" w:rsidRPr="009376E6" w:rsidRDefault="00914CE8" w:rsidP="002862BA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376E6">
        <w:rPr>
          <w:rFonts w:ascii="Times New Roman" w:hAnsi="Times New Roman" w:cs="Times New Roman"/>
          <w:sz w:val="24"/>
          <w:szCs w:val="24"/>
        </w:rPr>
        <w:t xml:space="preserve">приказом по </w:t>
      </w:r>
      <w:r w:rsidR="002862BA" w:rsidRPr="009376E6">
        <w:rPr>
          <w:rFonts w:ascii="Times New Roman" w:hAnsi="Times New Roman" w:cs="Times New Roman"/>
          <w:sz w:val="24"/>
          <w:szCs w:val="24"/>
        </w:rPr>
        <w:t>___________</w:t>
      </w:r>
    </w:p>
    <w:p w:rsidR="00CA64EA" w:rsidRPr="009376E6" w:rsidRDefault="00CA64EA" w:rsidP="007D5D51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CA64EA" w:rsidRPr="009376E6" w:rsidRDefault="00CA64EA" w:rsidP="007D5D51">
      <w:pPr>
        <w:pStyle w:val="ConsPlusNonformat"/>
        <w:ind w:right="143" w:firstLine="284"/>
        <w:jc w:val="right"/>
      </w:pPr>
      <w:r w:rsidRPr="009376E6">
        <w:rPr>
          <w:rFonts w:ascii="Times New Roman" w:hAnsi="Times New Roman" w:cs="Times New Roman"/>
          <w:sz w:val="24"/>
          <w:szCs w:val="24"/>
        </w:rPr>
        <w:t>УТВЕРЖД</w:t>
      </w:r>
      <w:r w:rsidR="001B02C2" w:rsidRPr="009376E6">
        <w:rPr>
          <w:rFonts w:ascii="Times New Roman" w:hAnsi="Times New Roman" w:cs="Times New Roman"/>
          <w:sz w:val="24"/>
          <w:szCs w:val="24"/>
        </w:rPr>
        <w:t>АЮ</w:t>
      </w:r>
      <w:r w:rsidRPr="009376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5D51" w:rsidRPr="009376E6" w:rsidRDefault="007D5D51" w:rsidP="007D5D51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376E6">
        <w:rPr>
          <w:rFonts w:ascii="Times New Roman" w:hAnsi="Times New Roman" w:cs="Times New Roman"/>
          <w:sz w:val="24"/>
          <w:szCs w:val="24"/>
        </w:rPr>
        <w:t xml:space="preserve">Руководитель (места </w:t>
      </w:r>
    </w:p>
    <w:p w:rsidR="007D5D51" w:rsidRPr="009376E6" w:rsidRDefault="007D5D51" w:rsidP="007D5D51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9376E6">
        <w:rPr>
          <w:rFonts w:ascii="Times New Roman" w:hAnsi="Times New Roman" w:cs="Times New Roman"/>
          <w:sz w:val="24"/>
          <w:szCs w:val="24"/>
        </w:rPr>
        <w:t xml:space="preserve">массового пребывания людей) </w:t>
      </w:r>
    </w:p>
    <w:p w:rsidR="007D5D51" w:rsidRPr="009376E6" w:rsidRDefault="007D5D51" w:rsidP="007D5D51">
      <w:pPr>
        <w:pStyle w:val="ConsPlusNonformat"/>
        <w:jc w:val="right"/>
      </w:pPr>
      <w:r w:rsidRPr="009376E6">
        <w:rPr>
          <w:rFonts w:ascii="Times New Roman" w:hAnsi="Times New Roman" w:cs="Times New Roman"/>
          <w:sz w:val="24"/>
          <w:szCs w:val="24"/>
        </w:rPr>
        <w:t>__________ _______________</w:t>
      </w:r>
    </w:p>
    <w:p w:rsidR="007D5D51" w:rsidRPr="009376E6" w:rsidRDefault="007D5D51" w:rsidP="007D5D51">
      <w:pPr>
        <w:pStyle w:val="ConsPlusNonformat"/>
        <w:ind w:left="6372" w:firstLine="708"/>
      </w:pPr>
      <w:r w:rsidRPr="009376E6">
        <w:rPr>
          <w:rFonts w:ascii="Times New Roman" w:hAnsi="Times New Roman" w:cs="Times New Roman"/>
          <w:szCs w:val="24"/>
        </w:rPr>
        <w:t xml:space="preserve">    подпись    </w:t>
      </w:r>
      <w:r w:rsidRPr="009376E6">
        <w:rPr>
          <w:rFonts w:ascii="Times New Roman" w:hAnsi="Times New Roman" w:cs="Times New Roman"/>
          <w:szCs w:val="24"/>
        </w:rPr>
        <w:tab/>
        <w:t xml:space="preserve">     (ф.и.о.)</w:t>
      </w:r>
    </w:p>
    <w:p w:rsidR="00CA64EA" w:rsidRPr="009376E6" w:rsidRDefault="007D5D51" w:rsidP="007D5D51">
      <w:pPr>
        <w:pStyle w:val="ConsPlusNonformat"/>
        <w:ind w:right="143" w:firstLine="284"/>
        <w:jc w:val="right"/>
      </w:pPr>
      <w:r w:rsidRPr="009376E6">
        <w:rPr>
          <w:rFonts w:ascii="Times New Roman" w:hAnsi="Times New Roman"/>
          <w:sz w:val="24"/>
          <w:szCs w:val="24"/>
        </w:rPr>
        <w:t>_____ ___________ 20___ г.</w:t>
      </w:r>
    </w:p>
    <w:p w:rsidR="00914CE8" w:rsidRPr="009376E6" w:rsidRDefault="00914CE8" w:rsidP="007D5D51">
      <w:pPr>
        <w:pStyle w:val="ConsPlusNonformat"/>
        <w:ind w:right="143" w:firstLine="284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382"/>
        <w:gridCol w:w="4678"/>
      </w:tblGrid>
      <w:tr w:rsidR="009376E6" w:rsidRPr="009376E6" w:rsidTr="00AF115A">
        <w:trPr>
          <w:trHeight w:val="3505"/>
        </w:trPr>
        <w:tc>
          <w:tcPr>
            <w:tcW w:w="5382" w:type="dxa"/>
            <w:shd w:val="clear" w:color="auto" w:fill="auto"/>
          </w:tcPr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второго отдела </w:t>
            </w:r>
            <w:r w:rsidRPr="009376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 дислокацией </w:t>
            </w:r>
            <w:r w:rsidRPr="009376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г. Нижневартовске) Службы </w:t>
            </w:r>
            <w:r w:rsidRPr="009376E6">
              <w:rPr>
                <w:rFonts w:ascii="Times New Roman" w:hAnsi="Times New Roman" w:cs="Times New Roman"/>
                <w:sz w:val="24"/>
                <w:szCs w:val="24"/>
              </w:rPr>
              <w:br/>
              <w:t>по Ханты-Мансийскому автономному округу РУ ФСБ России по Тюменской области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__________ ____</w:t>
            </w:r>
            <w:r w:rsidR="00AF115A" w:rsidRPr="009376E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376E6">
              <w:rPr>
                <w:rFonts w:ascii="Times New Roman" w:hAnsi="Times New Roman" w:cs="Times New Roman"/>
              </w:rPr>
              <w:t xml:space="preserve">подпись    </w:t>
            </w:r>
            <w:r w:rsidRPr="009376E6">
              <w:rPr>
                <w:rFonts w:ascii="Times New Roman" w:hAnsi="Times New Roman" w:cs="Times New Roman"/>
              </w:rPr>
              <w:tab/>
              <w:t xml:space="preserve">     (ф.и.о.)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_____ ____________ 20___ г.</w:t>
            </w:r>
          </w:p>
          <w:p w:rsidR="00A05060" w:rsidRPr="009376E6" w:rsidRDefault="00A05060" w:rsidP="00A05060">
            <w:pPr>
              <w:pStyle w:val="ConsPlusNonformat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60" w:rsidRPr="009376E6" w:rsidRDefault="00A05060" w:rsidP="00A05060">
            <w:pPr>
              <w:pStyle w:val="ConsPlusNonformat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05060" w:rsidRPr="009376E6" w:rsidRDefault="00A05060" w:rsidP="00A05060">
            <w:pPr>
              <w:pStyle w:val="ConsPlusNonformat"/>
              <w:spacing w:line="276" w:lineRule="auto"/>
              <w:jc w:val="center"/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Министерства внутренних дел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по городу Нижневартовску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60" w:rsidRPr="009376E6" w:rsidRDefault="00A05060" w:rsidP="00A05060">
            <w:pPr>
              <w:pStyle w:val="ConsPlusNonformat"/>
              <w:jc w:val="center"/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__________ _______________</w:t>
            </w:r>
          </w:p>
          <w:p w:rsidR="00A05060" w:rsidRPr="009376E6" w:rsidRDefault="00A05060" w:rsidP="00A05060">
            <w:pPr>
              <w:pStyle w:val="ConsPlusNonformat"/>
              <w:jc w:val="center"/>
            </w:pPr>
            <w:r w:rsidRPr="009376E6">
              <w:rPr>
                <w:rFonts w:ascii="Times New Roman" w:hAnsi="Times New Roman" w:cs="Times New Roman"/>
                <w:szCs w:val="24"/>
              </w:rPr>
              <w:t xml:space="preserve">подпись    </w:t>
            </w:r>
            <w:r w:rsidRPr="009376E6">
              <w:rPr>
                <w:rFonts w:ascii="Times New Roman" w:hAnsi="Times New Roman" w:cs="Times New Roman"/>
                <w:szCs w:val="24"/>
              </w:rPr>
              <w:tab/>
              <w:t xml:space="preserve">     (ф.и.о.)</w:t>
            </w:r>
          </w:p>
          <w:p w:rsidR="00A05060" w:rsidRPr="009376E6" w:rsidRDefault="00A05060" w:rsidP="00A05060">
            <w:pPr>
              <w:spacing w:after="0" w:line="240" w:lineRule="auto"/>
              <w:jc w:val="center"/>
            </w:pPr>
            <w:r w:rsidRPr="009376E6">
              <w:rPr>
                <w:rFonts w:ascii="Times New Roman" w:hAnsi="Times New Roman"/>
                <w:sz w:val="24"/>
                <w:szCs w:val="24"/>
              </w:rPr>
              <w:t>_____ ____________ 20___ г.</w:t>
            </w:r>
          </w:p>
          <w:p w:rsidR="00A05060" w:rsidRPr="009376E6" w:rsidRDefault="00A05060" w:rsidP="00A05060">
            <w:pPr>
              <w:pStyle w:val="ConsPlusNonformat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060" w:rsidRPr="009376E6" w:rsidRDefault="00A05060" w:rsidP="004E4E72">
            <w:pPr>
              <w:pStyle w:val="ConsPlusNonformat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6E6" w:rsidRPr="009376E6" w:rsidTr="00AF115A">
        <w:trPr>
          <w:trHeight w:val="4108"/>
        </w:trPr>
        <w:tc>
          <w:tcPr>
            <w:tcW w:w="5382" w:type="dxa"/>
            <w:shd w:val="clear" w:color="auto" w:fill="auto"/>
          </w:tcPr>
          <w:p w:rsidR="00A05060" w:rsidRPr="009376E6" w:rsidRDefault="00A05060" w:rsidP="00A05060">
            <w:pPr>
              <w:pStyle w:val="ConsPlusNonformat"/>
              <w:jc w:val="center"/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05060" w:rsidRPr="009376E6" w:rsidRDefault="00A05060" w:rsidP="00A0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6E6">
              <w:rPr>
                <w:rFonts w:ascii="Times New Roman" w:hAnsi="Times New Roman"/>
                <w:sz w:val="24"/>
                <w:szCs w:val="24"/>
              </w:rPr>
              <w:t>Начальник Нижневартовского межмуниципального отдела вневедомственной охраны - филиала Федерального государственного казенного учреждения "Управление вневедомственной охраны войск национальной гвардии Российской Федерации по ХМАО – Югре"</w:t>
            </w:r>
          </w:p>
          <w:p w:rsidR="004E4E72" w:rsidRPr="009376E6" w:rsidRDefault="004E4E72" w:rsidP="00A0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E72" w:rsidRPr="009376E6" w:rsidRDefault="004E4E72" w:rsidP="00A05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05060" w:rsidRPr="009376E6" w:rsidRDefault="00A05060" w:rsidP="00A05060">
            <w:pPr>
              <w:spacing w:after="0" w:line="240" w:lineRule="auto"/>
              <w:jc w:val="center"/>
            </w:pPr>
            <w:r w:rsidRPr="009376E6">
              <w:rPr>
                <w:rFonts w:ascii="Times New Roman" w:hAnsi="Times New Roman"/>
                <w:sz w:val="24"/>
                <w:szCs w:val="24"/>
              </w:rPr>
              <w:t>____________ ______________</w:t>
            </w:r>
          </w:p>
          <w:p w:rsidR="00A05060" w:rsidRPr="009376E6" w:rsidRDefault="00A05060" w:rsidP="00A05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76E6">
              <w:rPr>
                <w:rFonts w:ascii="Times New Roman" w:hAnsi="Times New Roman"/>
                <w:sz w:val="20"/>
                <w:szCs w:val="20"/>
              </w:rPr>
              <w:t xml:space="preserve">подпись        </w:t>
            </w:r>
            <w:r w:rsidRPr="009376E6">
              <w:rPr>
                <w:rFonts w:ascii="Times New Roman" w:hAnsi="Times New Roman"/>
                <w:sz w:val="20"/>
                <w:szCs w:val="20"/>
              </w:rPr>
              <w:tab/>
              <w:t>(ф.и.о.)</w:t>
            </w:r>
          </w:p>
          <w:p w:rsidR="00A05060" w:rsidRPr="009376E6" w:rsidRDefault="00A05060" w:rsidP="00A05060">
            <w:pPr>
              <w:spacing w:after="0" w:line="240" w:lineRule="auto"/>
              <w:jc w:val="center"/>
            </w:pPr>
            <w:r w:rsidRPr="009376E6">
              <w:rPr>
                <w:rFonts w:ascii="Times New Roman" w:hAnsi="Times New Roman"/>
                <w:sz w:val="24"/>
                <w:szCs w:val="24"/>
              </w:rPr>
              <w:t>_____ ____________ 20___ г.</w:t>
            </w:r>
          </w:p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05060" w:rsidRPr="009376E6" w:rsidRDefault="00A05060" w:rsidP="00A050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6E6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05060" w:rsidRPr="009376E6" w:rsidRDefault="00A05060" w:rsidP="004E4E7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6E6">
              <w:rPr>
                <w:rFonts w:ascii="Times New Roman" w:eastAsia="Times New Roman" w:hAnsi="Times New Roman"/>
                <w:sz w:val="24"/>
                <w:szCs w:val="24"/>
              </w:rPr>
              <w:t>Начальник отдела надзорной деятельности</w:t>
            </w:r>
            <w:r w:rsidR="004E4E72" w:rsidRPr="009376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376E6">
              <w:rPr>
                <w:rFonts w:ascii="Times New Roman" w:eastAsia="Times New Roman" w:hAnsi="Times New Roman"/>
                <w:sz w:val="24"/>
                <w:szCs w:val="24"/>
              </w:rPr>
              <w:t>и профилактической работы (по городу Нижневартовску) управления надзорной деятельности и профилактической работы Главного управления МЧС России</w:t>
            </w:r>
            <w:r w:rsidR="004E4E72" w:rsidRPr="009376E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</w:t>
            </w:r>
            <w:r w:rsidRPr="009376E6"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="004E4E72" w:rsidRPr="009376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376E6">
              <w:rPr>
                <w:rFonts w:ascii="Times New Roman" w:eastAsia="Times New Roman" w:hAnsi="Times New Roman"/>
                <w:sz w:val="24"/>
                <w:szCs w:val="24"/>
              </w:rPr>
              <w:t>ХМАО –</w:t>
            </w:r>
            <w:r w:rsidR="004E4E72" w:rsidRPr="009376E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Pr="009376E6">
              <w:rPr>
                <w:rFonts w:ascii="Times New Roman" w:eastAsia="Times New Roman" w:hAnsi="Times New Roman"/>
                <w:sz w:val="24"/>
                <w:szCs w:val="24"/>
              </w:rPr>
              <w:t>Югре</w:t>
            </w:r>
          </w:p>
          <w:p w:rsidR="00A05060" w:rsidRPr="009376E6" w:rsidRDefault="00A05060" w:rsidP="00A05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6E6">
              <w:rPr>
                <w:rFonts w:ascii="Times New Roman" w:eastAsia="Times New Roman" w:hAnsi="Times New Roman"/>
                <w:sz w:val="24"/>
                <w:szCs w:val="24"/>
              </w:rPr>
              <w:t>____________ ______________</w:t>
            </w:r>
          </w:p>
          <w:p w:rsidR="00A05060" w:rsidRPr="009E6262" w:rsidRDefault="00A05060" w:rsidP="00A05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6262">
              <w:rPr>
                <w:rFonts w:ascii="Times New Roman" w:eastAsia="Times New Roman" w:hAnsi="Times New Roman"/>
                <w:sz w:val="20"/>
                <w:szCs w:val="20"/>
              </w:rPr>
              <w:t xml:space="preserve">подпись        </w:t>
            </w:r>
            <w:r w:rsidRPr="009E6262">
              <w:rPr>
                <w:rFonts w:ascii="Times New Roman" w:eastAsia="Times New Roman" w:hAnsi="Times New Roman"/>
                <w:sz w:val="20"/>
                <w:szCs w:val="20"/>
              </w:rPr>
              <w:tab/>
              <w:t>(ф.и.о.)</w:t>
            </w:r>
          </w:p>
          <w:p w:rsidR="00A05060" w:rsidRPr="009376E6" w:rsidRDefault="00A05060" w:rsidP="00A050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76E6">
              <w:rPr>
                <w:rFonts w:ascii="Times New Roman" w:eastAsia="Times New Roman" w:hAnsi="Times New Roman"/>
                <w:sz w:val="24"/>
                <w:szCs w:val="24"/>
              </w:rPr>
              <w:t>_____ ____________ 20___ г.</w:t>
            </w:r>
          </w:p>
          <w:p w:rsidR="00A05060" w:rsidRPr="009376E6" w:rsidRDefault="00A05060" w:rsidP="00A0506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CE8" w:rsidRPr="009376E6" w:rsidRDefault="00914CE8" w:rsidP="00914CE8">
      <w:pPr>
        <w:pStyle w:val="Style7"/>
        <w:widowControl/>
        <w:spacing w:before="120" w:line="276" w:lineRule="auto"/>
        <w:ind w:right="10"/>
      </w:pPr>
      <w:r w:rsidRPr="009376E6">
        <w:rPr>
          <w:rStyle w:val="FontStyle33"/>
          <w:sz w:val="28"/>
        </w:rPr>
        <w:t>ПЛАН</w:t>
      </w:r>
    </w:p>
    <w:p w:rsidR="000353DB" w:rsidRPr="009376E6" w:rsidRDefault="00505DEA" w:rsidP="00505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6E6">
        <w:rPr>
          <w:rFonts w:ascii="Times New Roman" w:hAnsi="Times New Roman"/>
          <w:b/>
          <w:sz w:val="28"/>
          <w:szCs w:val="28"/>
        </w:rPr>
        <w:t>взаимодействия с территориальным органом безопасности, территориальными органами Министерства внутренних дел Российской Федерации, Министерства Российской Федерации по</w:t>
      </w:r>
      <w:r w:rsidR="000353DB" w:rsidRPr="009376E6">
        <w:rPr>
          <w:rFonts w:ascii="Times New Roman" w:hAnsi="Times New Roman"/>
          <w:b/>
          <w:sz w:val="28"/>
          <w:szCs w:val="28"/>
        </w:rPr>
        <w:t xml:space="preserve"> </w:t>
      </w:r>
      <w:r w:rsidRPr="009376E6">
        <w:rPr>
          <w:rFonts w:ascii="Times New Roman" w:hAnsi="Times New Roman"/>
          <w:b/>
          <w:sz w:val="28"/>
          <w:szCs w:val="28"/>
        </w:rPr>
        <w:t>делам гражданской обороны, чрезвычайным ситуациям и</w:t>
      </w:r>
      <w:r w:rsidR="000353DB" w:rsidRPr="009376E6">
        <w:rPr>
          <w:rFonts w:ascii="Times New Roman" w:hAnsi="Times New Roman"/>
          <w:b/>
          <w:sz w:val="28"/>
          <w:szCs w:val="28"/>
        </w:rPr>
        <w:t xml:space="preserve"> </w:t>
      </w:r>
      <w:r w:rsidRPr="009376E6">
        <w:rPr>
          <w:rFonts w:ascii="Times New Roman" w:hAnsi="Times New Roman"/>
          <w:b/>
          <w:sz w:val="28"/>
          <w:szCs w:val="28"/>
        </w:rPr>
        <w:t xml:space="preserve">ликвидации последствий </w:t>
      </w:r>
    </w:p>
    <w:p w:rsidR="000353DB" w:rsidRPr="009376E6" w:rsidRDefault="00505DEA" w:rsidP="00505D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76E6">
        <w:rPr>
          <w:rFonts w:ascii="Times New Roman" w:hAnsi="Times New Roman"/>
          <w:b/>
          <w:sz w:val="28"/>
          <w:szCs w:val="28"/>
        </w:rPr>
        <w:t>стихийных бедствий и Федеральной службы войск национальной</w:t>
      </w:r>
    </w:p>
    <w:p w:rsidR="000353DB" w:rsidRPr="009376E6" w:rsidRDefault="00505DEA" w:rsidP="000353DB">
      <w:pPr>
        <w:spacing w:after="0" w:line="240" w:lineRule="auto"/>
        <w:jc w:val="center"/>
        <w:rPr>
          <w:rStyle w:val="FontStyle33"/>
          <w:sz w:val="28"/>
          <w:szCs w:val="28"/>
        </w:rPr>
      </w:pPr>
      <w:r w:rsidRPr="009376E6">
        <w:rPr>
          <w:rFonts w:ascii="Times New Roman" w:hAnsi="Times New Roman"/>
          <w:b/>
          <w:sz w:val="28"/>
          <w:szCs w:val="28"/>
        </w:rPr>
        <w:t xml:space="preserve"> гвардии Российской Федерации</w:t>
      </w:r>
      <w:r w:rsidRPr="009376E6">
        <w:rPr>
          <w:b/>
          <w:sz w:val="28"/>
          <w:szCs w:val="28"/>
        </w:rPr>
        <w:t xml:space="preserve"> </w:t>
      </w:r>
      <w:r w:rsidR="00914CE8" w:rsidRPr="009376E6">
        <w:rPr>
          <w:rStyle w:val="FontStyle33"/>
          <w:sz w:val="28"/>
        </w:rPr>
        <w:t xml:space="preserve">по </w:t>
      </w:r>
      <w:r w:rsidR="00914CE8" w:rsidRPr="009376E6">
        <w:rPr>
          <w:rStyle w:val="FontStyle33"/>
          <w:sz w:val="28"/>
          <w:szCs w:val="28"/>
        </w:rPr>
        <w:t>вопросам</w:t>
      </w:r>
      <w:r w:rsidR="000353DB" w:rsidRPr="009376E6">
        <w:rPr>
          <w:rStyle w:val="FontStyle33"/>
          <w:sz w:val="28"/>
          <w:szCs w:val="28"/>
        </w:rPr>
        <w:t xml:space="preserve"> </w:t>
      </w:r>
    </w:p>
    <w:p w:rsidR="000353DB" w:rsidRPr="009376E6" w:rsidRDefault="000353DB" w:rsidP="000353DB">
      <w:pPr>
        <w:spacing w:after="0" w:line="240" w:lineRule="auto"/>
        <w:jc w:val="center"/>
        <w:rPr>
          <w:rStyle w:val="FontStyle33"/>
          <w:sz w:val="28"/>
          <w:szCs w:val="28"/>
        </w:rPr>
      </w:pPr>
      <w:r w:rsidRPr="009376E6">
        <w:rPr>
          <w:rStyle w:val="FontStyle33"/>
          <w:sz w:val="28"/>
          <w:szCs w:val="28"/>
        </w:rPr>
        <w:t>антитеррористической защищенности</w:t>
      </w:r>
    </w:p>
    <w:p w:rsidR="00D71762" w:rsidRPr="009376E6" w:rsidRDefault="00D71762" w:rsidP="00914CE8">
      <w:pPr>
        <w:pStyle w:val="Style8"/>
        <w:widowControl/>
        <w:pBdr>
          <w:bottom w:val="single" w:sz="12" w:space="1" w:color="auto"/>
        </w:pBdr>
        <w:spacing w:before="120" w:line="276" w:lineRule="auto"/>
      </w:pPr>
    </w:p>
    <w:p w:rsidR="00914CE8" w:rsidRPr="009376E6" w:rsidRDefault="00505DEA" w:rsidP="00505DEA">
      <w:pPr>
        <w:jc w:val="center"/>
      </w:pPr>
      <w:r w:rsidRPr="009376E6">
        <w:rPr>
          <w:rStyle w:val="FontStyle33"/>
          <w:b w:val="0"/>
          <w:sz w:val="24"/>
          <w:szCs w:val="24"/>
        </w:rPr>
        <w:t>(наименование места массового пребывания людей)</w:t>
      </w:r>
    </w:p>
    <w:p w:rsidR="00914CE8" w:rsidRPr="009376E6" w:rsidRDefault="00914CE8" w:rsidP="00914CE8">
      <w:pPr>
        <w:sectPr w:rsidR="00914CE8" w:rsidRPr="009376E6" w:rsidSect="00766BBC">
          <w:footerReference w:type="default" r:id="rId8"/>
          <w:pgSz w:w="11906" w:h="16838"/>
          <w:pgMar w:top="851" w:right="707" w:bottom="1134" w:left="1134" w:header="0" w:footer="0" w:gutter="0"/>
          <w:cols w:space="720"/>
          <w:titlePg/>
          <w:docGrid w:linePitch="360"/>
        </w:sectPr>
      </w:pPr>
    </w:p>
    <w:p w:rsidR="005E4B52" w:rsidRPr="009376E6" w:rsidRDefault="005E4B52" w:rsidP="002862BA">
      <w:pPr>
        <w:jc w:val="center"/>
        <w:rPr>
          <w:rFonts w:ascii="Times New Roman" w:hAnsi="Times New Roman"/>
          <w:sz w:val="28"/>
          <w:szCs w:val="28"/>
        </w:rPr>
      </w:pPr>
    </w:p>
    <w:p w:rsidR="00914CE8" w:rsidRPr="009376E6" w:rsidRDefault="002862BA" w:rsidP="002862BA">
      <w:pPr>
        <w:jc w:val="center"/>
        <w:rPr>
          <w:rFonts w:ascii="Times New Roman" w:hAnsi="Times New Roman"/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>г.</w:t>
      </w:r>
      <w:r w:rsidR="009376E6">
        <w:rPr>
          <w:rFonts w:ascii="Times New Roman" w:hAnsi="Times New Roman"/>
          <w:sz w:val="28"/>
          <w:szCs w:val="28"/>
        </w:rPr>
        <w:t xml:space="preserve"> </w:t>
      </w:r>
      <w:r w:rsidR="00394223" w:rsidRPr="009376E6">
        <w:rPr>
          <w:rFonts w:ascii="Times New Roman" w:hAnsi="Times New Roman"/>
          <w:sz w:val="28"/>
          <w:szCs w:val="28"/>
        </w:rPr>
        <w:t>Нижневартовск</w:t>
      </w:r>
      <w:r w:rsidRPr="009376E6">
        <w:rPr>
          <w:rFonts w:ascii="Times New Roman" w:hAnsi="Times New Roman"/>
          <w:sz w:val="28"/>
          <w:szCs w:val="28"/>
        </w:rPr>
        <w:t>, 20</w:t>
      </w:r>
      <w:r w:rsidR="00394223" w:rsidRPr="009376E6">
        <w:rPr>
          <w:rFonts w:ascii="Times New Roman" w:hAnsi="Times New Roman"/>
          <w:sz w:val="28"/>
          <w:szCs w:val="28"/>
        </w:rPr>
        <w:t>___</w:t>
      </w:r>
    </w:p>
    <w:p w:rsidR="00D71762" w:rsidRPr="009376E6" w:rsidRDefault="00D71762" w:rsidP="00914CE8">
      <w:pPr>
        <w:pStyle w:val="Style8"/>
        <w:widowControl/>
        <w:spacing w:line="240" w:lineRule="auto"/>
        <w:ind w:right="19"/>
        <w:rPr>
          <w:rStyle w:val="FontStyle33"/>
        </w:rPr>
      </w:pPr>
    </w:p>
    <w:p w:rsidR="000A2A4A" w:rsidRPr="009376E6" w:rsidRDefault="000A2A4A" w:rsidP="00077486">
      <w:pPr>
        <w:pStyle w:val="Style8"/>
        <w:widowControl/>
        <w:numPr>
          <w:ilvl w:val="0"/>
          <w:numId w:val="7"/>
        </w:numPr>
        <w:spacing w:line="240" w:lineRule="auto"/>
        <w:ind w:right="19"/>
        <w:rPr>
          <w:rStyle w:val="FontStyle33"/>
        </w:rPr>
      </w:pPr>
      <w:r w:rsidRPr="009376E6">
        <w:rPr>
          <w:rStyle w:val="FontStyle33"/>
        </w:rPr>
        <w:t>ОБЩИЕ ПОЛОЖЕНИЯ</w:t>
      </w:r>
    </w:p>
    <w:p w:rsidR="00077486" w:rsidRPr="009376E6" w:rsidRDefault="00077486" w:rsidP="00077486">
      <w:pPr>
        <w:pStyle w:val="Style8"/>
        <w:widowControl/>
        <w:spacing w:line="240" w:lineRule="auto"/>
        <w:ind w:left="1080" w:right="19"/>
        <w:jc w:val="left"/>
      </w:pPr>
    </w:p>
    <w:p w:rsidR="000A2A4A" w:rsidRPr="009376E6" w:rsidRDefault="000A2A4A" w:rsidP="00077486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400" w:lineRule="exact"/>
        <w:rPr>
          <w:rStyle w:val="FontStyle28"/>
          <w:sz w:val="28"/>
          <w:szCs w:val="28"/>
        </w:rPr>
      </w:pPr>
      <w:r w:rsidRPr="009376E6">
        <w:rPr>
          <w:rStyle w:val="FontStyle28"/>
          <w:sz w:val="28"/>
          <w:szCs w:val="28"/>
        </w:rPr>
        <w:t xml:space="preserve">Настоящий План взаимодействия </w:t>
      </w:r>
      <w:r w:rsidRPr="009376E6">
        <w:rPr>
          <w:sz w:val="28"/>
          <w:szCs w:val="28"/>
        </w:rPr>
        <w:t xml:space="preserve">с </w:t>
      </w:r>
      <w:r w:rsidR="00117455" w:rsidRPr="009376E6">
        <w:rPr>
          <w:sz w:val="28"/>
          <w:szCs w:val="28"/>
        </w:rPr>
        <w:t xml:space="preserve">территориальным органом безопасности, территориальными органами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и Федеральной службы войск национальной гвардии Российской Федерации (подразделением вневедомственной охраны войск национальной гвардии Российской Федерации) </w:t>
      </w:r>
      <w:r w:rsidR="00575941" w:rsidRPr="009376E6">
        <w:rPr>
          <w:rStyle w:val="FontStyle28"/>
        </w:rPr>
        <w:t xml:space="preserve">по вопросам </w:t>
      </w:r>
      <w:r w:rsidR="00766BBC" w:rsidRPr="009376E6">
        <w:rPr>
          <w:rStyle w:val="FontStyle33"/>
          <w:b w:val="0"/>
          <w:sz w:val="28"/>
          <w:szCs w:val="28"/>
        </w:rPr>
        <w:t>антитеррористической защищенности</w:t>
      </w:r>
      <w:r w:rsidR="00766BBC" w:rsidRPr="009376E6">
        <w:rPr>
          <w:rStyle w:val="FontStyle28"/>
        </w:rPr>
        <w:t xml:space="preserve"> </w:t>
      </w:r>
      <w:r w:rsidRPr="009376E6">
        <w:rPr>
          <w:rStyle w:val="FontStyle28"/>
          <w:sz w:val="28"/>
          <w:szCs w:val="28"/>
        </w:rPr>
        <w:t xml:space="preserve">(далее - План взаимодействия) разработан на основании пунктов 9, 14, 18,  подпункта "и" пункта 21, пункта 29 и 34 </w:t>
      </w:r>
      <w:r w:rsidR="00077486" w:rsidRPr="009376E6">
        <w:rPr>
          <w:rStyle w:val="FontStyle28"/>
          <w:sz w:val="28"/>
          <w:szCs w:val="28"/>
        </w:rPr>
        <w:t>т</w:t>
      </w:r>
      <w:r w:rsidRPr="009376E6">
        <w:rPr>
          <w:rStyle w:val="FontStyle28"/>
          <w:sz w:val="28"/>
          <w:szCs w:val="28"/>
        </w:rPr>
        <w:t xml:space="preserve">ребований </w:t>
      </w:r>
      <w:r w:rsidRPr="009376E6">
        <w:rPr>
          <w:sz w:val="28"/>
          <w:szCs w:val="28"/>
        </w:rPr>
        <w:t>постановлени</w:t>
      </w:r>
      <w:r w:rsidR="00077486" w:rsidRPr="009376E6">
        <w:rPr>
          <w:sz w:val="28"/>
          <w:szCs w:val="28"/>
        </w:rPr>
        <w:t>я</w:t>
      </w:r>
      <w:r w:rsidRPr="009376E6">
        <w:rPr>
          <w:sz w:val="28"/>
          <w:szCs w:val="28"/>
        </w:rPr>
        <w:t xml:space="preserve"> Правительства Российской Федерации от 25.03.2015 №272 "Об</w:t>
      </w:r>
      <w:r w:rsidR="00575941" w:rsidRPr="009376E6">
        <w:rPr>
          <w:sz w:val="28"/>
          <w:szCs w:val="28"/>
        </w:rPr>
        <w:t xml:space="preserve"> </w:t>
      </w:r>
      <w:r w:rsidRPr="009376E6">
        <w:rPr>
          <w:sz w:val="28"/>
          <w:szCs w:val="28"/>
        </w:rPr>
        <w:t>утверждении требований к</w:t>
      </w:r>
      <w:r w:rsidR="00077486" w:rsidRPr="009376E6">
        <w:rPr>
          <w:sz w:val="28"/>
          <w:szCs w:val="28"/>
        </w:rPr>
        <w:t xml:space="preserve"> </w:t>
      </w:r>
      <w:r w:rsidRPr="009376E6">
        <w:rPr>
          <w:sz w:val="28"/>
          <w:szCs w:val="28"/>
        </w:rPr>
        <w:t>антитеррористической защищенности мест массового пребывания людей и</w:t>
      </w:r>
      <w:r w:rsidR="00077486" w:rsidRPr="009376E6">
        <w:rPr>
          <w:sz w:val="28"/>
          <w:szCs w:val="28"/>
        </w:rPr>
        <w:t xml:space="preserve"> </w:t>
      </w:r>
      <w:r w:rsidRPr="009376E6">
        <w:rPr>
          <w:sz w:val="28"/>
          <w:szCs w:val="28"/>
        </w:rPr>
        <w:t>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</w:r>
      <w:r w:rsidRPr="009376E6">
        <w:rPr>
          <w:rStyle w:val="FontStyle28"/>
          <w:sz w:val="28"/>
          <w:szCs w:val="28"/>
        </w:rPr>
        <w:t xml:space="preserve"> (далее - Требования).</w:t>
      </w:r>
    </w:p>
    <w:p w:rsidR="000A2A4A" w:rsidRPr="009376E6" w:rsidRDefault="000A2A4A" w:rsidP="00077486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400" w:lineRule="exact"/>
        <w:ind w:right="19"/>
        <w:rPr>
          <w:sz w:val="28"/>
          <w:szCs w:val="28"/>
        </w:rPr>
      </w:pPr>
      <w:r w:rsidRPr="009376E6">
        <w:rPr>
          <w:rStyle w:val="FontStyle28"/>
          <w:sz w:val="28"/>
          <w:szCs w:val="28"/>
        </w:rPr>
        <w:t>Понятия, термины и определения, применяемые в настоящем Плане взаимодействия, используются в значениях, определенных Требованиями.</w:t>
      </w:r>
    </w:p>
    <w:p w:rsidR="000A2A4A" w:rsidRPr="009376E6" w:rsidRDefault="000A2A4A" w:rsidP="00077486">
      <w:pPr>
        <w:pStyle w:val="Style21"/>
        <w:widowControl/>
        <w:numPr>
          <w:ilvl w:val="0"/>
          <w:numId w:val="2"/>
        </w:numPr>
        <w:tabs>
          <w:tab w:val="left" w:pos="1200"/>
        </w:tabs>
        <w:spacing w:line="400" w:lineRule="exact"/>
        <w:ind w:right="10"/>
        <w:rPr>
          <w:rStyle w:val="FontStyle28"/>
          <w:sz w:val="28"/>
          <w:szCs w:val="28"/>
        </w:rPr>
      </w:pPr>
      <w:r w:rsidRPr="009376E6">
        <w:rPr>
          <w:rStyle w:val="FontStyle28"/>
          <w:sz w:val="28"/>
          <w:szCs w:val="28"/>
        </w:rPr>
        <w:t>План взаимодействия разработан в целях обеспечения единого подхода к</w:t>
      </w:r>
      <w:r w:rsidR="00575941" w:rsidRPr="009376E6">
        <w:rPr>
          <w:rStyle w:val="FontStyle28"/>
          <w:sz w:val="28"/>
          <w:szCs w:val="28"/>
        </w:rPr>
        <w:t> </w:t>
      </w:r>
      <w:r w:rsidRPr="009376E6">
        <w:rPr>
          <w:rStyle w:val="FontStyle28"/>
          <w:sz w:val="28"/>
          <w:szCs w:val="28"/>
        </w:rPr>
        <w:t>реализации на</w:t>
      </w:r>
      <w:r w:rsidR="00575941" w:rsidRPr="009376E6">
        <w:rPr>
          <w:rStyle w:val="FontStyle28"/>
          <w:sz w:val="28"/>
          <w:szCs w:val="28"/>
        </w:rPr>
        <w:t xml:space="preserve"> </w:t>
      </w:r>
      <w:r w:rsidRPr="009376E6">
        <w:rPr>
          <w:rStyle w:val="FontStyle28"/>
          <w:sz w:val="28"/>
          <w:szCs w:val="28"/>
        </w:rPr>
        <w:t>______________________</w:t>
      </w:r>
      <w:r w:rsidR="00575941" w:rsidRPr="009376E6">
        <w:rPr>
          <w:rStyle w:val="FontStyle28"/>
          <w:sz w:val="28"/>
          <w:szCs w:val="28"/>
        </w:rPr>
        <w:t>_</w:t>
      </w:r>
      <w:r w:rsidRPr="009376E6">
        <w:rPr>
          <w:rStyle w:val="FontStyle28"/>
          <w:sz w:val="28"/>
          <w:szCs w:val="28"/>
        </w:rPr>
        <w:t>_____________________ Требований.</w:t>
      </w:r>
    </w:p>
    <w:p w:rsidR="000A2A4A" w:rsidRPr="009376E6" w:rsidRDefault="000A2A4A" w:rsidP="00077486">
      <w:pPr>
        <w:pStyle w:val="Style21"/>
        <w:widowControl/>
        <w:tabs>
          <w:tab w:val="left" w:pos="1200"/>
        </w:tabs>
        <w:spacing w:line="400" w:lineRule="exact"/>
        <w:ind w:right="10" w:firstLine="0"/>
        <w:jc w:val="center"/>
        <w:rPr>
          <w:rStyle w:val="FontStyle28"/>
        </w:rPr>
      </w:pPr>
      <w:r w:rsidRPr="009376E6">
        <w:rPr>
          <w:rStyle w:val="FontStyle33"/>
          <w:b w:val="0"/>
          <w:sz w:val="24"/>
          <w:szCs w:val="24"/>
        </w:rPr>
        <w:t>(наименование места массового пребывания людей)</w:t>
      </w:r>
    </w:p>
    <w:p w:rsidR="009D6FEF" w:rsidRPr="009376E6" w:rsidRDefault="000A2A4A" w:rsidP="00077486">
      <w:pPr>
        <w:pStyle w:val="Style21"/>
        <w:widowControl/>
        <w:tabs>
          <w:tab w:val="left" w:pos="1200"/>
        </w:tabs>
        <w:spacing w:line="400" w:lineRule="exact"/>
        <w:ind w:left="60" w:right="10" w:firstLine="0"/>
        <w:rPr>
          <w:sz w:val="28"/>
          <w:szCs w:val="28"/>
        </w:rPr>
      </w:pPr>
      <w:r w:rsidRPr="009376E6">
        <w:rPr>
          <w:rStyle w:val="FontStyle28"/>
          <w:sz w:val="28"/>
          <w:szCs w:val="28"/>
        </w:rPr>
        <w:t>1.4. План взаимодействия подлежит обязательному согласованию с </w:t>
      </w:r>
      <w:r w:rsidR="009D6FEF" w:rsidRPr="009376E6">
        <w:rPr>
          <w:sz w:val="28"/>
          <w:szCs w:val="28"/>
        </w:rPr>
        <w:t>территориальным органом безопасности, территориальными органами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и Федеральной службы войск национальной гвардии Российской Федерации (подразделением вневедомственной охраны войск национальной гвардии Российской Федерации) по месту нахождения объекта.</w:t>
      </w:r>
    </w:p>
    <w:p w:rsidR="00914CE8" w:rsidRPr="009376E6" w:rsidRDefault="00914CE8" w:rsidP="00914CE8">
      <w:pPr>
        <w:pageBreakBefore/>
        <w:jc w:val="center"/>
        <w:rPr>
          <w:rFonts w:ascii="Times New Roman" w:hAnsi="Times New Roman"/>
          <w:b/>
          <w:sz w:val="28"/>
          <w:szCs w:val="28"/>
        </w:rPr>
      </w:pPr>
      <w:r w:rsidRPr="009376E6">
        <w:rPr>
          <w:rFonts w:ascii="Times New Roman" w:hAnsi="Times New Roman"/>
          <w:b/>
          <w:sz w:val="28"/>
          <w:szCs w:val="28"/>
        </w:rPr>
        <w:lastRenderedPageBreak/>
        <w:t>II. ПЛАН ВЗАИМОДЕЙСТВИЯ</w:t>
      </w:r>
    </w:p>
    <w:tbl>
      <w:tblPr>
        <w:tblW w:w="1036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535"/>
        <w:gridCol w:w="2268"/>
        <w:gridCol w:w="1985"/>
        <w:gridCol w:w="1149"/>
      </w:tblGrid>
      <w:tr w:rsidR="009376E6" w:rsidRPr="009376E6" w:rsidTr="00A26461">
        <w:trPr>
          <w:trHeight w:hRule="exact" w:val="8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Мероприятия по взаимодействию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С кем организуется взаимодействие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Описание, виды и</w:t>
            </w:r>
          </w:p>
          <w:p w:rsidR="00914CE8" w:rsidRPr="009376E6" w:rsidRDefault="00914CE8" w:rsidP="00AA22AE">
            <w:pPr>
              <w:pStyle w:val="Style20"/>
              <w:widowControl/>
              <w:spacing w:line="240" w:lineRule="auto"/>
              <w:ind w:firstLine="0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способы взаимодействия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Примечание</w:t>
            </w:r>
          </w:p>
        </w:tc>
      </w:tr>
      <w:tr w:rsidR="009376E6" w:rsidRPr="009376E6" w:rsidTr="00A26461">
        <w:trPr>
          <w:trHeight w:hRule="exact" w:val="3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jc w:val="center"/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</w:t>
            </w:r>
          </w:p>
        </w:tc>
      </w:tr>
      <w:tr w:rsidR="009376E6" w:rsidRPr="009376E6" w:rsidTr="004B7DAC">
        <w:trPr>
          <w:trHeight w:hRule="exact" w:val="83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9376E6" w:rsidRDefault="00B964D6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9376E6" w:rsidRDefault="00B964D6" w:rsidP="000A2A4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об угрозе совершения или о</w:t>
            </w:r>
            <w:r w:rsidR="000A2A4A" w:rsidRPr="009376E6">
              <w:rPr>
                <w:rStyle w:val="FontStyle31"/>
                <w:rFonts w:eastAsia="Calibri"/>
                <w:sz w:val="24"/>
                <w:szCs w:val="24"/>
              </w:rPr>
              <w:t xml:space="preserve">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совершении террористического акта на</w:t>
            </w:r>
            <w:r w:rsidR="000A2A4A" w:rsidRPr="009376E6">
              <w:rPr>
                <w:rStyle w:val="FontStyle31"/>
                <w:rFonts w:eastAsia="Calibri"/>
                <w:sz w:val="24"/>
                <w:szCs w:val="24"/>
              </w:rPr>
              <w:t xml:space="preserve">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объекте (территории)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9376E6" w:rsidRDefault="00B964D6" w:rsidP="00B964D6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Единая дежурная диспетчерская служба г. Нижневартовска </w:t>
            </w:r>
          </w:p>
          <w:p w:rsidR="00B964D6" w:rsidRPr="009376E6" w:rsidRDefault="00B964D6" w:rsidP="00B964D6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B964D6" w:rsidRPr="009376E6" w:rsidRDefault="00B964D6" w:rsidP="00B964D6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B964D6" w:rsidRPr="009376E6" w:rsidRDefault="009376E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  <w:p w:rsidR="00B1404B" w:rsidRPr="009376E6" w:rsidRDefault="00B1404B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5E45EE" w:rsidRPr="009376E6" w:rsidRDefault="00B1404B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служб, а также путем использования средств тревожной</w:t>
            </w:r>
          </w:p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сигнализации (в случае наличия угрозы жизни или здоровью)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964D6" w:rsidRPr="009376E6" w:rsidRDefault="00B964D6" w:rsidP="00B964D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В порядке, определенном разделом V Требований</w:t>
            </w:r>
          </w:p>
        </w:tc>
      </w:tr>
      <w:tr w:rsidR="009376E6" w:rsidRPr="009376E6" w:rsidTr="00A96834">
        <w:trPr>
          <w:trHeight w:hRule="exact" w:val="46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0353DB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территориальных органов ФСБ России</w:t>
            </w:r>
            <w:r w:rsidR="002862BA" w:rsidRPr="009376E6">
              <w:rPr>
                <w:rStyle w:val="FontStyle31"/>
                <w:rFonts w:eastAsia="Calibri"/>
                <w:sz w:val="24"/>
                <w:szCs w:val="24"/>
              </w:rPr>
              <w:t>,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 МВД </w:t>
            </w:r>
            <w:r w:rsidR="002862BA" w:rsidRPr="009376E6">
              <w:rPr>
                <w:rStyle w:val="FontStyle31"/>
                <w:rFonts w:eastAsia="Calibri"/>
                <w:sz w:val="24"/>
                <w:szCs w:val="24"/>
              </w:rPr>
              <w:t>России и Росгвардии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 о</w:t>
            </w:r>
            <w:r w:rsidR="000353DB" w:rsidRPr="009376E6">
              <w:rPr>
                <w:rStyle w:val="FontStyle31"/>
                <w:rFonts w:eastAsia="Calibri"/>
                <w:sz w:val="24"/>
                <w:szCs w:val="24"/>
              </w:rPr>
              <w:t xml:space="preserve">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выявленных фактах незаконного приобретения, хранения, ношения работниками объекта (территории), </w:t>
            </w:r>
            <w:r w:rsidR="00B1404B" w:rsidRPr="009376E6">
              <w:rPr>
                <w:rStyle w:val="FontStyle31"/>
                <w:rFonts w:eastAsia="Calibri"/>
                <w:sz w:val="24"/>
                <w:szCs w:val="24"/>
              </w:rPr>
              <w:t>посетителями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, оружия и его основных частей, веществ и материалов для изготовления самодельных взрывных устройств, а также о возможных местах их хранения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9376E6" w:rsidRDefault="00520374" w:rsidP="00520374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520374" w:rsidRPr="009376E6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520374" w:rsidRPr="009376E6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УМВД России по г.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Нижневартовску. </w:t>
            </w:r>
          </w:p>
          <w:p w:rsidR="00520374" w:rsidRPr="009376E6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914CE8" w:rsidRDefault="009376E6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  <w:p w:rsidR="004B7DAC" w:rsidRPr="009376E6" w:rsidRDefault="004B7DAC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9376E6" w:rsidRPr="009376E6" w:rsidTr="00A96834">
        <w:trPr>
          <w:trHeight w:hRule="exact" w:val="340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B1404B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Информирование о фактах выявления среди работников, </w:t>
            </w:r>
            <w:r w:rsidR="00B1404B" w:rsidRPr="009376E6">
              <w:rPr>
                <w:rStyle w:val="FontStyle31"/>
                <w:rFonts w:eastAsia="Calibri"/>
                <w:sz w:val="24"/>
                <w:szCs w:val="24"/>
              </w:rPr>
              <w:t xml:space="preserve">посетителей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причастности к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распространению идеологии экстремизма и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террористической деятельности, а также придерживающихся взглядов, свойственных религиозным течениям радикального толка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9376E6" w:rsidRDefault="00520374" w:rsidP="00520374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520374" w:rsidRPr="009376E6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60106F" w:rsidRPr="009376E6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УМВД России по г.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Нижневартовску.</w:t>
            </w:r>
          </w:p>
          <w:p w:rsidR="00914CE8" w:rsidRPr="009376E6" w:rsidRDefault="00914CE8" w:rsidP="00D71762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14CE8" w:rsidRPr="009376E6" w:rsidRDefault="00914CE8" w:rsidP="00B1404B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в письменной форме</w:t>
            </w:r>
            <w:r w:rsidR="00B1404B" w:rsidRPr="009376E6">
              <w:rPr>
                <w:rStyle w:val="FontStyle31"/>
                <w:rFonts w:eastAsia="Calibri"/>
                <w:sz w:val="24"/>
                <w:szCs w:val="24"/>
              </w:rPr>
              <w:t xml:space="preserve"> и (или) по телефонам дежурных служб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14CE8" w:rsidRPr="009376E6" w:rsidRDefault="00914CE8" w:rsidP="00AA22AE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9376E6" w:rsidRPr="009376E6" w:rsidTr="004B7DAC">
        <w:trPr>
          <w:trHeight w:hRule="exact" w:val="4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9376E6" w:rsidRDefault="00520374" w:rsidP="00262B21">
            <w:pPr>
              <w:pStyle w:val="Style9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9376E6" w:rsidRDefault="00520374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о фактах нарушения пропускного режима, попытках вноса (ввоза) и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проноса (провоза) запрещенных предметов (взрывчатых, отравляющих веществ, оружия, боеприпасов, наркотических и других опасных предметов и веществ)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9376E6" w:rsidRDefault="00520374" w:rsidP="00520374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520374" w:rsidRPr="009376E6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520374" w:rsidRPr="009376E6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УМВД России по г.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Нижневартовску. </w:t>
            </w:r>
          </w:p>
          <w:p w:rsidR="00520374" w:rsidRPr="009376E6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520374" w:rsidRPr="009376E6" w:rsidRDefault="009376E6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20374" w:rsidRPr="009376E6" w:rsidRDefault="00520374" w:rsidP="00520374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служб, а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также путем использования средств тревожной</w:t>
            </w:r>
          </w:p>
          <w:p w:rsidR="00520374" w:rsidRPr="009376E6" w:rsidRDefault="00520374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сигнализации (в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случае наличия угрозы жизни или здоровью)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374" w:rsidRPr="009376E6" w:rsidRDefault="00520374" w:rsidP="00520374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9376E6" w:rsidRPr="009376E6" w:rsidTr="00A96834">
        <w:trPr>
          <w:trHeight w:val="46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106F" w:rsidRPr="009376E6" w:rsidRDefault="0060106F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106F" w:rsidRPr="009376E6" w:rsidRDefault="0060106F" w:rsidP="00766BBC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о выявленных фактах скрытого наблюдения, фото- и видеосъемки объекта (территории) неизвестными лицами, провокаций сотрудников организаций, обеспечивающих охрану объектов (территорий) на неправомерные действия, проникновения посторонних лиц на объект (территорию), беспричинного размещения посторонними лицами вблизи объекта (территории) вещей и транспортных средств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106F" w:rsidRPr="009376E6" w:rsidRDefault="0060106F" w:rsidP="0060106F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60106F" w:rsidRPr="009376E6" w:rsidRDefault="0060106F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60106F" w:rsidRPr="009376E6" w:rsidRDefault="0060106F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УМВД России по г.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Нижневартовску. </w:t>
            </w:r>
          </w:p>
          <w:p w:rsidR="0060106F" w:rsidRPr="009376E6" w:rsidRDefault="0060106F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60106F" w:rsidRPr="009376E6" w:rsidRDefault="009376E6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0106F" w:rsidRPr="009376E6" w:rsidRDefault="0060106F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Незамедлительно, по телефонам дежурных служб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106F" w:rsidRPr="009376E6" w:rsidRDefault="0060106F" w:rsidP="0060106F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9376E6" w:rsidRPr="009376E6" w:rsidTr="00A96834">
        <w:trPr>
          <w:trHeight w:val="46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6B1A" w:rsidRPr="009376E6" w:rsidRDefault="00E66B1A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6B1A" w:rsidRPr="009376E6" w:rsidRDefault="00E66B1A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о планируемых к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проведению мероприятиях с массовым пребыванием людей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6B1A" w:rsidRPr="009376E6" w:rsidRDefault="00E66B1A" w:rsidP="00E66B1A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E66B1A" w:rsidRPr="009376E6" w:rsidRDefault="00E66B1A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E66B1A" w:rsidRPr="009376E6" w:rsidRDefault="00E66B1A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УМВД России по г.</w:t>
            </w:r>
            <w:r w:rsidR="003456B6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Нижневартовску. </w:t>
            </w:r>
          </w:p>
          <w:p w:rsidR="00E66B1A" w:rsidRPr="009376E6" w:rsidRDefault="00E66B1A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3804B3" w:rsidRPr="009376E6" w:rsidRDefault="009376E6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  <w:p w:rsidR="009376E6" w:rsidRPr="009376E6" w:rsidRDefault="009376E6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3804B3" w:rsidRPr="009376E6" w:rsidRDefault="003804B3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  <w:p w:rsidR="00B1404B" w:rsidRPr="009376E6" w:rsidRDefault="00B1404B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66B1A" w:rsidRPr="009376E6" w:rsidRDefault="00E66B1A" w:rsidP="00E66B1A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Информирование в письменной форме, не позднее чем за 14 дней до начала планируемых мероприятий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6B1A" w:rsidRPr="009376E6" w:rsidRDefault="00823C53" w:rsidP="00823C53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Р</w:t>
            </w:r>
            <w:r w:rsidR="00E66B1A" w:rsidRPr="009376E6">
              <w:rPr>
                <w:rStyle w:val="FontStyle31"/>
                <w:rFonts w:eastAsia="Calibri"/>
                <w:sz w:val="24"/>
                <w:szCs w:val="24"/>
              </w:rPr>
              <w:t>аспоряжени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е</w:t>
            </w:r>
            <w:r w:rsidR="00E66B1A" w:rsidRPr="009376E6">
              <w:rPr>
                <w:rStyle w:val="FontStyle31"/>
                <w:rFonts w:eastAsia="Calibri"/>
                <w:sz w:val="24"/>
                <w:szCs w:val="24"/>
              </w:rPr>
              <w:t xml:space="preserve"> Правительства Ханты-Мансийского автономного округа - Югры от 01.06.2012 №311-рп</w:t>
            </w:r>
          </w:p>
        </w:tc>
      </w:tr>
      <w:tr w:rsidR="009376E6" w:rsidRPr="009376E6" w:rsidTr="00197226">
        <w:trPr>
          <w:trHeight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Предупреждение</w:t>
            </w:r>
            <w:r w:rsidR="003804B3" w:rsidRPr="009376E6">
              <w:rPr>
                <w:rStyle w:val="FontStyle31"/>
                <w:rFonts w:eastAsia="Calibri"/>
                <w:sz w:val="24"/>
                <w:szCs w:val="24"/>
              </w:rPr>
              <w:t xml:space="preserve">, пресечение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преступлений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9376E6" w:rsidRDefault="00262B21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3804B3" w:rsidP="003456B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При выявлении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9376E6" w:rsidRDefault="00262B21" w:rsidP="0060106F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9376E6" w:rsidRPr="009376E6" w:rsidTr="00A26461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Обеспечение беспрепятственного доступа на объект (территорию) оперативных подразделений территориальных органов ФСБ России, МВД России</w:t>
            </w:r>
            <w:r w:rsidR="003804B3" w:rsidRPr="009376E6">
              <w:rPr>
                <w:rStyle w:val="FontStyle31"/>
                <w:rFonts w:eastAsia="Calibri"/>
                <w:sz w:val="24"/>
                <w:szCs w:val="24"/>
              </w:rPr>
              <w:t>, МЧС России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 и</w:t>
            </w:r>
            <w:r w:rsidR="003804B3" w:rsidRPr="009376E6">
              <w:rPr>
                <w:rStyle w:val="FontStyle31"/>
                <w:rFonts w:eastAsia="Calibri"/>
                <w:sz w:val="24"/>
                <w:szCs w:val="24"/>
              </w:rPr>
              <w:t> 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Росгвардии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E00FE6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9376E6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9376E6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9376E6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9376E6" w:rsidRDefault="009376E6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  <w:p w:rsidR="003804B3" w:rsidRPr="009376E6" w:rsidRDefault="003804B3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3804B3" w:rsidRPr="009376E6" w:rsidRDefault="003804B3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Согласно утвержденной </w:t>
            </w:r>
          </w:p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на объекте (территории) инструкции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В случае угрозы совершения террористического акта</w:t>
            </w:r>
          </w:p>
        </w:tc>
      </w:tr>
      <w:tr w:rsidR="009376E6" w:rsidRPr="009376E6" w:rsidTr="00A96834">
        <w:trPr>
          <w:trHeight w:val="82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Проведение плановых (ежегодных) или внеплановых проверок антитеррористической защищенности объекта (территории), оценка состояния антитеррористической защищенности объекта (территории), выработка предложений по устранению недостатков в антитеррористической защищенности объекта (территории)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B25A1D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9376E6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9376E6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9376E6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9376E6" w:rsidRDefault="009376E6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  <w:p w:rsidR="003804B3" w:rsidRPr="009376E6" w:rsidRDefault="003804B3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3525CB" w:rsidRPr="009376E6" w:rsidRDefault="003525CB" w:rsidP="003525CB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t>ОНД и ПР(по городу Нижневартовску) УНД и ПР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 Главного управления МЧС России по Ханты-Мансийскому автономному округу – Югре</w:t>
            </w:r>
          </w:p>
          <w:p w:rsidR="00262B21" w:rsidRPr="009376E6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В рамках согласованных и утвержденных планов-графиков.</w:t>
            </w:r>
          </w:p>
          <w:p w:rsidR="00262B21" w:rsidRPr="009376E6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9376E6" w:rsidRDefault="00262B21" w:rsidP="00E00FE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9376E6" w:rsidRPr="009376E6" w:rsidTr="00A26461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Проведение совместных учений и тренировок по отработке действий в условиях угрозы совершения или при совершении террористического акта на объекте (территории), обучение работников, персонала объекта (территории) способам защиты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B25A1D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9376E6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9376E6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9376E6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9376E6" w:rsidRDefault="009376E6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  <w:p w:rsidR="003804B3" w:rsidRPr="009376E6" w:rsidRDefault="003804B3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3804B3" w:rsidRPr="009376E6" w:rsidRDefault="003804B3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  <w:p w:rsidR="00262B21" w:rsidRPr="009376E6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B25A1D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В рамках согласованных и утвержденных планов проведения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9376E6" w:rsidRDefault="00262B21" w:rsidP="00B25A1D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  <w:tr w:rsidR="009376E6" w:rsidRPr="009376E6" w:rsidTr="00A26461">
        <w:trPr>
          <w:trHeight w:val="18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Проведение рабочих встреч с сотрудниками территориальных органов безопасности, территориальных органов Министерства внутренних дел Российской Федерации и территориальных органов Федеральной службы войск национальной гвардии Российской Федерации по вопросам противодействия терроризму и экстремизму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262B21" w:rsidRPr="009376E6" w:rsidRDefault="009376E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По согласованию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2B21" w:rsidRPr="009376E6" w:rsidRDefault="00262B21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9376E6" w:rsidRPr="009376E6" w:rsidTr="00766BBC">
        <w:trPr>
          <w:trHeight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115A" w:rsidRPr="009376E6" w:rsidRDefault="00AF115A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115A" w:rsidRPr="009376E6" w:rsidRDefault="00AF115A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Актуализация паспортов безопасности объектов (территорий)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115A" w:rsidRPr="009376E6" w:rsidRDefault="00AF115A" w:rsidP="00262B21">
            <w:pPr>
              <w:pStyle w:val="ConsPlusNonformat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Второй отдел (с дислокацией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br/>
              <w:t>в г. Нижневартовске) Службы по Ханты-Мансийскому автономному округу РУ ФСБ России по Тюменской области.</w:t>
            </w:r>
          </w:p>
          <w:p w:rsidR="00AF115A" w:rsidRPr="009376E6" w:rsidRDefault="00AF115A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AF115A" w:rsidRPr="009376E6" w:rsidRDefault="00AF115A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AF115A" w:rsidRPr="009376E6" w:rsidRDefault="00AF115A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AF115A" w:rsidRPr="009376E6" w:rsidRDefault="009376E6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Нижневартовский МОВО-филиала ФГКУ "УВО ВНГ РФ по ХМАО – Югре".</w:t>
            </w:r>
          </w:p>
          <w:p w:rsidR="00AF115A" w:rsidRPr="009376E6" w:rsidRDefault="00AF115A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  <w:p w:rsidR="00AF115A" w:rsidRPr="009376E6" w:rsidRDefault="003525CB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t>ОНД и ПР(по городу Нижневартовску) УНД и ПР</w:t>
            </w:r>
            <w:r w:rsidR="00AF115A" w:rsidRPr="009376E6">
              <w:rPr>
                <w:rStyle w:val="FontStyle31"/>
                <w:rFonts w:eastAsia="Calibri"/>
                <w:sz w:val="24"/>
                <w:szCs w:val="24"/>
              </w:rPr>
              <w:t xml:space="preserve"> Главного управления МЧС России по Ханты-Мансийскому автономному округу – Югре</w:t>
            </w:r>
          </w:p>
          <w:p w:rsidR="00AF115A" w:rsidRPr="009376E6" w:rsidRDefault="00AF115A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115A" w:rsidRPr="009376E6" w:rsidRDefault="00AF115A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Осуществляется не реже одного раза в 3 года, а также в следующих случаях:</w:t>
            </w:r>
          </w:p>
          <w:p w:rsidR="00AF115A" w:rsidRPr="009376E6" w:rsidRDefault="00AF115A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а) изменение основного назначения и значимости места массового пребывания людей;</w:t>
            </w:r>
          </w:p>
          <w:p w:rsidR="00AF115A" w:rsidRPr="009376E6" w:rsidRDefault="00AF115A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б) изменение общей площади и границ места массового пребывания людей;</w:t>
            </w:r>
          </w:p>
          <w:p w:rsidR="00AF115A" w:rsidRPr="009376E6" w:rsidRDefault="00AF115A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в) изменение угроз террористического характера в отношении места массового пребывания людей;</w:t>
            </w:r>
          </w:p>
          <w:p w:rsidR="00AF115A" w:rsidRPr="009376E6" w:rsidRDefault="00AF115A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г) возведение в границах места массового пребывания людей либо в непосредственной близости к нему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lastRenderedPageBreak/>
              <w:t>каких-либо объектов.</w:t>
            </w:r>
          </w:p>
          <w:p w:rsidR="00AF115A" w:rsidRPr="009376E6" w:rsidRDefault="00AF115A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115A" w:rsidRPr="009376E6" w:rsidRDefault="00AF115A" w:rsidP="00262B21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lastRenderedPageBreak/>
              <w:t>В порядке, определенном разделом VI Требований</w:t>
            </w:r>
          </w:p>
        </w:tc>
      </w:tr>
      <w:tr w:rsidR="00AF115A" w:rsidRPr="009376E6" w:rsidTr="003804B3">
        <w:trPr>
          <w:trHeight w:val="139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115A" w:rsidRPr="009376E6" w:rsidRDefault="00AF115A" w:rsidP="00262B21">
            <w:pPr>
              <w:pStyle w:val="Style23"/>
              <w:widowControl/>
              <w:numPr>
                <w:ilvl w:val="0"/>
                <w:numId w:val="6"/>
              </w:numPr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115A" w:rsidRPr="009376E6" w:rsidRDefault="00AF115A" w:rsidP="00027736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Осуществление контроля за парковкой транспортных средств </w:t>
            </w:r>
            <w:r w:rsidR="00027736" w:rsidRPr="009376E6">
              <w:rPr>
                <w:rStyle w:val="FontStyle31"/>
                <w:rFonts w:eastAsia="Calibri"/>
                <w:sz w:val="24"/>
                <w:szCs w:val="24"/>
              </w:rPr>
              <w:t xml:space="preserve">на территории прилегающей к 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объект</w:t>
            </w:r>
            <w:r w:rsidR="00027736" w:rsidRPr="009376E6">
              <w:rPr>
                <w:rStyle w:val="FontStyle31"/>
                <w:rFonts w:eastAsia="Calibri"/>
                <w:sz w:val="24"/>
                <w:szCs w:val="24"/>
              </w:rPr>
              <w:t>у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 при проведении массовых мероприятий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115A" w:rsidRPr="009376E6" w:rsidRDefault="00AF115A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УМВД России по г. Нижневартовску. </w:t>
            </w:r>
          </w:p>
          <w:p w:rsidR="00AF115A" w:rsidRPr="009376E6" w:rsidRDefault="00AF115A" w:rsidP="00262B21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115A" w:rsidRPr="009376E6" w:rsidRDefault="00AF115A" w:rsidP="003804B3">
            <w:pPr>
              <w:pStyle w:val="Style23"/>
              <w:widowControl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По согласованию</w:t>
            </w:r>
          </w:p>
        </w:tc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115A" w:rsidRPr="009376E6" w:rsidRDefault="00AF115A" w:rsidP="00262B21">
            <w:pPr>
              <w:pStyle w:val="Style25"/>
              <w:widowControl/>
              <w:snapToGrid w:val="0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Перед проведением мероприятий</w:t>
            </w:r>
          </w:p>
          <w:p w:rsidR="00AF115A" w:rsidRPr="009376E6" w:rsidRDefault="00AF115A" w:rsidP="00262B21">
            <w:pPr>
              <w:pStyle w:val="Style23"/>
              <w:widowControl/>
              <w:snapToGrid w:val="0"/>
              <w:spacing w:line="240" w:lineRule="auto"/>
              <w:rPr>
                <w:rStyle w:val="FontStyle31"/>
                <w:rFonts w:eastAsia="Calibri"/>
                <w:sz w:val="24"/>
                <w:szCs w:val="24"/>
              </w:rPr>
            </w:pPr>
          </w:p>
        </w:tc>
      </w:tr>
    </w:tbl>
    <w:p w:rsidR="00262B21" w:rsidRPr="009376E6" w:rsidRDefault="00262B21" w:rsidP="005D2390">
      <w:pPr>
        <w:pStyle w:val="Style13"/>
        <w:widowControl/>
        <w:spacing w:line="240" w:lineRule="auto"/>
        <w:ind w:left="6" w:firstLine="702"/>
        <w:rPr>
          <w:rStyle w:val="FontStyle32"/>
          <w:u w:val="single"/>
        </w:rPr>
      </w:pPr>
    </w:p>
    <w:p w:rsidR="00914CE8" w:rsidRPr="009376E6" w:rsidRDefault="00914CE8" w:rsidP="005D2390">
      <w:pPr>
        <w:pStyle w:val="Style13"/>
        <w:widowControl/>
        <w:spacing w:line="240" w:lineRule="auto"/>
        <w:ind w:left="6" w:firstLine="702"/>
        <w:rPr>
          <w:sz w:val="28"/>
          <w:szCs w:val="28"/>
        </w:rPr>
      </w:pPr>
      <w:r w:rsidRPr="009376E6">
        <w:rPr>
          <w:rStyle w:val="FontStyle32"/>
          <w:sz w:val="28"/>
          <w:szCs w:val="28"/>
          <w:u w:val="single"/>
        </w:rPr>
        <w:t>Примечание:</w:t>
      </w:r>
      <w:r w:rsidRPr="009376E6">
        <w:rPr>
          <w:rStyle w:val="FontStyle32"/>
          <w:sz w:val="28"/>
          <w:szCs w:val="28"/>
        </w:rPr>
        <w:t xml:space="preserve"> при изменении уровней террористической опасности, </w:t>
      </w:r>
      <w:bookmarkStart w:id="0" w:name="_GoBack"/>
      <w:r w:rsidR="00C66BC9" w:rsidRPr="009376E6">
        <w:rPr>
          <w:rStyle w:val="FontStyle32"/>
          <w:sz w:val="28"/>
          <w:szCs w:val="28"/>
        </w:rPr>
        <w:t>устанавливаемых</w:t>
      </w:r>
      <w:r w:rsidRPr="009376E6">
        <w:rPr>
          <w:rStyle w:val="FontStyle32"/>
          <w:sz w:val="28"/>
          <w:szCs w:val="28"/>
        </w:rPr>
        <w:t xml:space="preserve"> в</w:t>
      </w:r>
      <w:r w:rsidR="00B979A6" w:rsidRPr="009376E6">
        <w:rPr>
          <w:rStyle w:val="FontStyle32"/>
          <w:sz w:val="28"/>
          <w:szCs w:val="28"/>
        </w:rPr>
        <w:t> </w:t>
      </w:r>
      <w:r w:rsidRPr="009376E6">
        <w:rPr>
          <w:rStyle w:val="FontStyle32"/>
          <w:sz w:val="28"/>
          <w:szCs w:val="28"/>
        </w:rPr>
        <w:t xml:space="preserve">соответствии с Указом Президента Российской Федерации от 14.06.2012 № 851 </w:t>
      </w:r>
      <w:r w:rsidR="006C2EE5" w:rsidRPr="009376E6">
        <w:rPr>
          <w:rStyle w:val="FontStyle32"/>
          <w:sz w:val="28"/>
          <w:szCs w:val="28"/>
        </w:rPr>
        <w:t>"</w:t>
      </w:r>
      <w:r w:rsidRPr="009376E6">
        <w:rPr>
          <w:rStyle w:val="FontStyle32"/>
          <w:sz w:val="28"/>
          <w:szCs w:val="28"/>
        </w:rPr>
        <w:t>О</w:t>
      </w:r>
      <w:r w:rsidR="00B979A6" w:rsidRPr="009376E6">
        <w:rPr>
          <w:rStyle w:val="FontStyle32"/>
          <w:sz w:val="28"/>
          <w:szCs w:val="28"/>
        </w:rPr>
        <w:t> </w:t>
      </w:r>
      <w:r w:rsidRPr="009376E6">
        <w:rPr>
          <w:rStyle w:val="FontStyle32"/>
          <w:sz w:val="28"/>
          <w:szCs w:val="28"/>
        </w:rPr>
        <w:t>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</w:t>
      </w:r>
      <w:r w:rsidR="00B979A6" w:rsidRPr="009376E6">
        <w:rPr>
          <w:rStyle w:val="FontStyle32"/>
          <w:sz w:val="28"/>
          <w:szCs w:val="28"/>
        </w:rPr>
        <w:t> </w:t>
      </w:r>
      <w:r w:rsidRPr="009376E6">
        <w:rPr>
          <w:rStyle w:val="FontStyle32"/>
          <w:sz w:val="28"/>
          <w:szCs w:val="28"/>
        </w:rPr>
        <w:t>государства</w:t>
      </w:r>
      <w:r w:rsidR="006C2EE5" w:rsidRPr="009376E6">
        <w:rPr>
          <w:rStyle w:val="FontStyle32"/>
          <w:sz w:val="28"/>
          <w:szCs w:val="28"/>
        </w:rPr>
        <w:t>"</w:t>
      </w:r>
      <w:r w:rsidRPr="009376E6">
        <w:rPr>
          <w:rStyle w:val="FontStyle32"/>
          <w:sz w:val="28"/>
          <w:szCs w:val="28"/>
        </w:rPr>
        <w:t xml:space="preserve"> (далее — Указ № 851)</w:t>
      </w:r>
      <w:bookmarkEnd w:id="0"/>
      <w:r w:rsidRPr="009376E6">
        <w:rPr>
          <w:rStyle w:val="FontStyle32"/>
          <w:sz w:val="28"/>
          <w:szCs w:val="28"/>
        </w:rPr>
        <w:t>,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(территории), осуществляется комплекс мероприятий по</w:t>
      </w:r>
      <w:r w:rsidR="00766BBC" w:rsidRPr="009376E6">
        <w:rPr>
          <w:rStyle w:val="FontStyle32"/>
          <w:sz w:val="28"/>
          <w:szCs w:val="28"/>
        </w:rPr>
        <w:t> </w:t>
      </w:r>
      <w:r w:rsidRPr="009376E6">
        <w:rPr>
          <w:rStyle w:val="FontStyle32"/>
          <w:sz w:val="28"/>
          <w:szCs w:val="28"/>
        </w:rPr>
        <w:t>обеспечению соответствующего режима усиления противодействия терроризму в соответствии с планами действий при установлении уровней террористической опасности; при этом взаимодействие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осуществляется в порядке, определенном Указом № 851.</w:t>
      </w:r>
    </w:p>
    <w:p w:rsidR="00A96834" w:rsidRPr="009376E6" w:rsidRDefault="00A96834" w:rsidP="00914CE8">
      <w:pPr>
        <w:pStyle w:val="Style8"/>
        <w:widowControl/>
        <w:spacing w:line="240" w:lineRule="auto"/>
        <w:rPr>
          <w:rStyle w:val="FontStyle33"/>
          <w:sz w:val="28"/>
          <w:szCs w:val="28"/>
          <w:lang w:eastAsia="en-US"/>
        </w:rPr>
      </w:pPr>
    </w:p>
    <w:p w:rsidR="00914CE8" w:rsidRPr="009376E6" w:rsidRDefault="00914CE8" w:rsidP="00914CE8">
      <w:pPr>
        <w:pStyle w:val="Style8"/>
        <w:widowControl/>
        <w:spacing w:line="240" w:lineRule="auto"/>
        <w:rPr>
          <w:rStyle w:val="FontStyle33"/>
          <w:sz w:val="28"/>
          <w:szCs w:val="28"/>
          <w:lang w:eastAsia="en-US"/>
        </w:rPr>
      </w:pPr>
      <w:r w:rsidRPr="009376E6">
        <w:rPr>
          <w:rStyle w:val="FontStyle33"/>
          <w:sz w:val="28"/>
          <w:szCs w:val="28"/>
          <w:lang w:val="en-US" w:eastAsia="en-US"/>
        </w:rPr>
        <w:t>III</w:t>
      </w:r>
      <w:r w:rsidRPr="009376E6">
        <w:rPr>
          <w:rStyle w:val="FontStyle33"/>
          <w:sz w:val="28"/>
          <w:szCs w:val="28"/>
          <w:lang w:eastAsia="en-US"/>
        </w:rPr>
        <w:t>. НОМЕРА ТЕЛЕФОНОВ ДЕЖУРНЫХ (ОПЕРАТИВНЫХ) СЛУЖБ</w:t>
      </w:r>
    </w:p>
    <w:p w:rsidR="00914CE8" w:rsidRPr="009376E6" w:rsidRDefault="00914CE8" w:rsidP="00D71762">
      <w:pPr>
        <w:pStyle w:val="Style24"/>
        <w:widowControl/>
        <w:spacing w:line="240" w:lineRule="exact"/>
        <w:ind w:left="149" w:firstLine="0"/>
        <w:rPr>
          <w:sz w:val="28"/>
          <w:szCs w:val="28"/>
        </w:rPr>
      </w:pPr>
    </w:p>
    <w:tbl>
      <w:tblPr>
        <w:tblpPr w:leftFromText="180" w:rightFromText="180" w:bottomFromText="160" w:vertAnchor="text" w:tblpX="-39" w:tblpY="1"/>
        <w:tblOverlap w:val="never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5"/>
        <w:gridCol w:w="2527"/>
      </w:tblGrid>
      <w:tr w:rsidR="009376E6" w:rsidRPr="009376E6" w:rsidTr="005D2390">
        <w:trPr>
          <w:trHeight w:val="70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Единая дежурная диспетчерская служба  г. Нижневартовска -  ЕДДС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112</w:t>
            </w:r>
          </w:p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24-92-88</w:t>
            </w:r>
          </w:p>
        </w:tc>
      </w:tr>
      <w:tr w:rsidR="009376E6" w:rsidRPr="009376E6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2-ой отдел (в г. Нижневартовске) службы по ХМАО Регионального Управления ФСБ РФ по Тюменской области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9376E6" w:rsidRDefault="005D2390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8-901-2</w:t>
            </w:r>
            <w:r w:rsidR="00A155E2" w:rsidRPr="009376E6">
              <w:rPr>
                <w:rStyle w:val="FontStyle31"/>
                <w:rFonts w:eastAsia="Calibri"/>
                <w:b/>
                <w:sz w:val="24"/>
                <w:szCs w:val="24"/>
              </w:rPr>
              <w:t>60-09-04</w:t>
            </w:r>
          </w:p>
        </w:tc>
      </w:tr>
      <w:tr w:rsidR="009376E6" w:rsidRPr="009376E6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Управление Министерства внутренних дел Российской Федерации по г. Нижневартовску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102</w:t>
            </w:r>
          </w:p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49-31-11</w:t>
            </w:r>
          </w:p>
        </w:tc>
      </w:tr>
      <w:tr w:rsidR="009376E6" w:rsidRPr="009376E6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 xml:space="preserve">Нижневартовский МОВО филиала ФГКУ </w:t>
            </w:r>
            <w:r w:rsidR="006C2EE5" w:rsidRPr="009376E6">
              <w:rPr>
                <w:rStyle w:val="FontStyle31"/>
                <w:rFonts w:eastAsia="Calibri"/>
                <w:sz w:val="24"/>
                <w:szCs w:val="24"/>
              </w:rPr>
              <w:t>"</w:t>
            </w:r>
            <w:r w:rsidRPr="009376E6">
              <w:rPr>
                <w:rStyle w:val="FontStyle31"/>
                <w:rFonts w:eastAsia="Calibri"/>
                <w:sz w:val="24"/>
                <w:szCs w:val="24"/>
              </w:rPr>
              <w:t>УВО ВНГ России по ХМАО – Югре</w:t>
            </w:r>
            <w:r w:rsidR="006C2EE5" w:rsidRPr="009376E6">
              <w:rPr>
                <w:rStyle w:val="FontStyle31"/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41-04-20</w:t>
            </w:r>
          </w:p>
        </w:tc>
      </w:tr>
      <w:tr w:rsidR="009376E6" w:rsidRPr="009376E6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5 ПСО ФПС ГПС Главного управления МЧС России по Ханты-Мансийскому автономному округу – Югре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101</w:t>
            </w:r>
          </w:p>
          <w:p w:rsidR="00A155E2" w:rsidRPr="009376E6" w:rsidRDefault="00A155E2" w:rsidP="005D2390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43-22-74</w:t>
            </w:r>
          </w:p>
        </w:tc>
      </w:tr>
      <w:tr w:rsidR="009376E6" w:rsidRPr="009376E6" w:rsidTr="005D2390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EA" w:rsidRPr="009376E6" w:rsidRDefault="00CA64EA" w:rsidP="003456B6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sz w:val="24"/>
                <w:szCs w:val="24"/>
              </w:rPr>
              <w:t>Аппарат Антитеррористической комиссии города Нижневартовска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EA" w:rsidRPr="009376E6" w:rsidRDefault="00CA64EA" w:rsidP="003456B6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b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29-12-08</w:t>
            </w:r>
          </w:p>
          <w:p w:rsidR="00CA64EA" w:rsidRPr="009376E6" w:rsidRDefault="00CA64EA" w:rsidP="003456B6">
            <w:pPr>
              <w:pStyle w:val="Style23"/>
              <w:widowControl/>
              <w:spacing w:line="240" w:lineRule="auto"/>
              <w:jc w:val="center"/>
              <w:rPr>
                <w:rStyle w:val="FontStyle31"/>
                <w:rFonts w:eastAsia="Calibri"/>
                <w:sz w:val="24"/>
                <w:szCs w:val="24"/>
              </w:rPr>
            </w:pPr>
            <w:r w:rsidRPr="009376E6">
              <w:rPr>
                <w:rStyle w:val="FontStyle31"/>
                <w:rFonts w:eastAsia="Calibri"/>
                <w:b/>
                <w:sz w:val="24"/>
                <w:szCs w:val="24"/>
              </w:rPr>
              <w:t>41-17-01</w:t>
            </w:r>
          </w:p>
        </w:tc>
      </w:tr>
    </w:tbl>
    <w:p w:rsidR="00F12751" w:rsidRPr="009376E6" w:rsidRDefault="00F12751" w:rsidP="006E7104">
      <w:pPr>
        <w:spacing w:after="0" w:line="240" w:lineRule="atLeast"/>
        <w:jc w:val="both"/>
      </w:pPr>
    </w:p>
    <w:p w:rsidR="00823C53" w:rsidRPr="009376E6" w:rsidRDefault="00823C53" w:rsidP="00823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>должностн</w:t>
      </w:r>
      <w:r w:rsidR="003525CB" w:rsidRPr="009376E6">
        <w:rPr>
          <w:rFonts w:ascii="Times New Roman" w:hAnsi="Times New Roman"/>
          <w:sz w:val="28"/>
          <w:szCs w:val="28"/>
        </w:rPr>
        <w:t>ое</w:t>
      </w:r>
      <w:r w:rsidRPr="009376E6">
        <w:rPr>
          <w:rFonts w:ascii="Times New Roman" w:hAnsi="Times New Roman"/>
          <w:sz w:val="28"/>
          <w:szCs w:val="28"/>
        </w:rPr>
        <w:t xml:space="preserve"> лиц</w:t>
      </w:r>
      <w:r w:rsidR="003525CB" w:rsidRPr="009376E6">
        <w:rPr>
          <w:rFonts w:ascii="Times New Roman" w:hAnsi="Times New Roman"/>
          <w:sz w:val="28"/>
          <w:szCs w:val="28"/>
        </w:rPr>
        <w:t>о</w:t>
      </w:r>
      <w:r w:rsidRPr="009376E6">
        <w:rPr>
          <w:rFonts w:ascii="Times New Roman" w:hAnsi="Times New Roman"/>
          <w:sz w:val="28"/>
          <w:szCs w:val="28"/>
        </w:rPr>
        <w:t>, ответственн</w:t>
      </w:r>
      <w:r w:rsidR="003525CB" w:rsidRPr="009376E6">
        <w:rPr>
          <w:rFonts w:ascii="Times New Roman" w:hAnsi="Times New Roman"/>
          <w:sz w:val="28"/>
          <w:szCs w:val="28"/>
        </w:rPr>
        <w:t xml:space="preserve">ое </w:t>
      </w:r>
    </w:p>
    <w:p w:rsidR="00823C53" w:rsidRPr="009376E6" w:rsidRDefault="00823C53" w:rsidP="00823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 xml:space="preserve">за проведение мероприятий </w:t>
      </w:r>
    </w:p>
    <w:p w:rsidR="00823C53" w:rsidRPr="009376E6" w:rsidRDefault="00823C53" w:rsidP="00823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 xml:space="preserve">по обеспечению антитеррористической </w:t>
      </w:r>
    </w:p>
    <w:p w:rsidR="00823C53" w:rsidRPr="009376E6" w:rsidRDefault="00823C53" w:rsidP="00823C5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 xml:space="preserve">защищенности объектов (территорий) </w:t>
      </w:r>
    </w:p>
    <w:p w:rsidR="00823C53" w:rsidRPr="009376E6" w:rsidRDefault="00823C53" w:rsidP="00823C53">
      <w:pPr>
        <w:spacing w:after="0" w:line="240" w:lineRule="auto"/>
      </w:pPr>
      <w:r w:rsidRPr="009376E6">
        <w:rPr>
          <w:rFonts w:ascii="Times New Roman" w:hAnsi="Times New Roman"/>
          <w:sz w:val="28"/>
          <w:szCs w:val="28"/>
        </w:rPr>
        <w:t>и организаци</w:t>
      </w:r>
      <w:r w:rsidR="003525CB" w:rsidRPr="009376E6">
        <w:rPr>
          <w:rFonts w:ascii="Times New Roman" w:hAnsi="Times New Roman"/>
          <w:sz w:val="28"/>
          <w:szCs w:val="28"/>
        </w:rPr>
        <w:t>ю</w:t>
      </w:r>
      <w:r w:rsidRPr="009376E6">
        <w:rPr>
          <w:rFonts w:ascii="Times New Roman" w:hAnsi="Times New Roman"/>
          <w:sz w:val="28"/>
          <w:szCs w:val="28"/>
        </w:rPr>
        <w:t xml:space="preserve"> взаимодействия</w:t>
      </w:r>
      <w:r w:rsidRPr="009376E6">
        <w:rPr>
          <w:rFonts w:ascii="Times New Roman" w:eastAsia="Times New Roman" w:hAnsi="Times New Roman"/>
          <w:sz w:val="28"/>
          <w:szCs w:val="20"/>
          <w:lang w:eastAsia="ar-SA"/>
        </w:rPr>
        <w:t xml:space="preserve">      </w:t>
      </w:r>
      <w:r w:rsidRPr="009376E6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</w:t>
      </w:r>
      <w:r w:rsidRPr="009376E6">
        <w:rPr>
          <w:rFonts w:ascii="Times New Roman" w:hAnsi="Times New Roman"/>
          <w:sz w:val="24"/>
          <w:szCs w:val="24"/>
        </w:rPr>
        <w:t>________________   _____________________</w:t>
      </w:r>
    </w:p>
    <w:p w:rsidR="00823C53" w:rsidRPr="009376E6" w:rsidRDefault="00823C53" w:rsidP="00823C53">
      <w:pPr>
        <w:spacing w:after="0" w:line="240" w:lineRule="auto"/>
      </w:pPr>
      <w:r w:rsidRPr="009376E6">
        <w:rPr>
          <w:rFonts w:ascii="Times New Roman" w:hAnsi="Times New Roman"/>
        </w:rPr>
        <w:t xml:space="preserve">                                                                                                   подпись        </w:t>
      </w:r>
      <w:r w:rsidRPr="009376E6">
        <w:rPr>
          <w:rFonts w:ascii="Times New Roman" w:hAnsi="Times New Roman"/>
        </w:rPr>
        <w:tab/>
        <w:t xml:space="preserve">                 (ф.и.о.)</w:t>
      </w:r>
    </w:p>
    <w:p w:rsidR="00823C53" w:rsidRPr="009376E6" w:rsidRDefault="00823C53" w:rsidP="00823C53">
      <w:pPr>
        <w:spacing w:after="0" w:line="240" w:lineRule="auto"/>
        <w:rPr>
          <w:sz w:val="28"/>
          <w:szCs w:val="28"/>
        </w:rPr>
      </w:pPr>
      <w:r w:rsidRPr="009376E6">
        <w:rPr>
          <w:rFonts w:ascii="Times New Roman" w:hAnsi="Times New Roman"/>
          <w:sz w:val="28"/>
          <w:szCs w:val="28"/>
        </w:rPr>
        <w:t xml:space="preserve"> _____ ____________ 20___ г.</w:t>
      </w:r>
    </w:p>
    <w:p w:rsidR="00823C53" w:rsidRPr="009376E6" w:rsidRDefault="00823C53" w:rsidP="00823C53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B65349" w:rsidRPr="009376E6" w:rsidRDefault="00B65349" w:rsidP="006E7104">
      <w:pPr>
        <w:widowControl w:val="0"/>
        <w:suppressAutoHyphens w:val="0"/>
        <w:autoSpaceDE w:val="0"/>
        <w:autoSpaceDN w:val="0"/>
        <w:spacing w:after="0" w:line="240" w:lineRule="atLeast"/>
        <w:rPr>
          <w:rFonts w:ascii="Times New Roman" w:eastAsia="Times New Roman" w:hAnsi="Times New Roman"/>
          <w:b/>
          <w:sz w:val="28"/>
          <w:szCs w:val="20"/>
          <w:lang w:eastAsia="ar-SA"/>
        </w:rPr>
      </w:pPr>
    </w:p>
    <w:p w:rsidR="00875474" w:rsidRPr="009376E6" w:rsidRDefault="00875474" w:rsidP="005D2390">
      <w:pPr>
        <w:spacing w:after="0" w:line="360" w:lineRule="auto"/>
        <w:jc w:val="both"/>
      </w:pPr>
    </w:p>
    <w:p w:rsidR="00875474" w:rsidRPr="009376E6" w:rsidRDefault="00875474" w:rsidP="005D2390">
      <w:pPr>
        <w:spacing w:after="0" w:line="360" w:lineRule="auto"/>
        <w:jc w:val="both"/>
      </w:pPr>
    </w:p>
    <w:p w:rsidR="00875474" w:rsidRPr="009376E6" w:rsidRDefault="00875474" w:rsidP="005D2390">
      <w:pPr>
        <w:spacing w:after="0" w:line="360" w:lineRule="auto"/>
        <w:jc w:val="both"/>
      </w:pPr>
    </w:p>
    <w:p w:rsidR="00875474" w:rsidRPr="009376E6" w:rsidRDefault="00875474" w:rsidP="005D2390">
      <w:pPr>
        <w:spacing w:after="0" w:line="360" w:lineRule="auto"/>
        <w:jc w:val="both"/>
      </w:pPr>
    </w:p>
    <w:p w:rsidR="004E4E72" w:rsidRPr="009376E6" w:rsidRDefault="004E4E72" w:rsidP="005D2390">
      <w:pPr>
        <w:spacing w:after="0" w:line="360" w:lineRule="auto"/>
        <w:jc w:val="both"/>
      </w:pPr>
    </w:p>
    <w:p w:rsidR="001D598B" w:rsidRPr="009376E6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9376E6">
        <w:rPr>
          <w:rFonts w:ascii="Times New Roman" w:hAnsi="Times New Roman"/>
          <w:i/>
          <w:sz w:val="24"/>
          <w:szCs w:val="24"/>
          <w:u w:val="single"/>
        </w:rPr>
        <w:t>Методические рекомендации разработал:</w:t>
      </w:r>
    </w:p>
    <w:p w:rsidR="001D598B" w:rsidRPr="009376E6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76E6">
        <w:rPr>
          <w:rFonts w:ascii="Times New Roman" w:hAnsi="Times New Roman"/>
          <w:i/>
          <w:sz w:val="24"/>
          <w:szCs w:val="24"/>
        </w:rPr>
        <w:t>Начальник отдела по обеспечению антитеррористической защищенности</w:t>
      </w:r>
    </w:p>
    <w:p w:rsidR="001D598B" w:rsidRPr="009376E6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76E6">
        <w:rPr>
          <w:rFonts w:ascii="Times New Roman" w:hAnsi="Times New Roman"/>
          <w:i/>
          <w:sz w:val="24"/>
          <w:szCs w:val="24"/>
        </w:rPr>
        <w:t xml:space="preserve">управления по вопросам законности, правопорядка </w:t>
      </w:r>
    </w:p>
    <w:p w:rsidR="001D598B" w:rsidRPr="009376E6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76E6">
        <w:rPr>
          <w:rFonts w:ascii="Times New Roman" w:hAnsi="Times New Roman"/>
          <w:i/>
          <w:sz w:val="24"/>
          <w:szCs w:val="24"/>
        </w:rPr>
        <w:t xml:space="preserve">и безопасности администрации города </w:t>
      </w:r>
    </w:p>
    <w:p w:rsidR="001D598B" w:rsidRPr="009376E6" w:rsidRDefault="001D598B" w:rsidP="001D598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376E6">
        <w:rPr>
          <w:rFonts w:ascii="Times New Roman" w:hAnsi="Times New Roman"/>
          <w:i/>
          <w:sz w:val="24"/>
          <w:szCs w:val="24"/>
        </w:rPr>
        <w:t>Лабазанов Шапи Заирбекович</w:t>
      </w:r>
    </w:p>
    <w:p w:rsidR="001D598B" w:rsidRPr="009376E6" w:rsidRDefault="001D598B" w:rsidP="00EA1BA1">
      <w:pPr>
        <w:spacing w:after="0" w:line="240" w:lineRule="auto"/>
        <w:jc w:val="both"/>
      </w:pPr>
      <w:r w:rsidRPr="009376E6">
        <w:rPr>
          <w:rFonts w:ascii="Times New Roman" w:hAnsi="Times New Roman"/>
          <w:i/>
          <w:sz w:val="24"/>
          <w:szCs w:val="24"/>
        </w:rPr>
        <w:t>тел: (3466) 29-12-08</w:t>
      </w:r>
    </w:p>
    <w:sectPr w:rsidR="001D598B" w:rsidRPr="009376E6" w:rsidSect="00766BBC">
      <w:type w:val="continuous"/>
      <w:pgSz w:w="11906" w:h="16838"/>
      <w:pgMar w:top="851" w:right="993" w:bottom="1135" w:left="1134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39E" w:rsidRDefault="00DB339E">
      <w:pPr>
        <w:spacing w:after="0" w:line="240" w:lineRule="auto"/>
      </w:pPr>
      <w:r>
        <w:separator/>
      </w:r>
    </w:p>
  </w:endnote>
  <w:endnote w:type="continuationSeparator" w:id="0">
    <w:p w:rsidR="00DB339E" w:rsidRDefault="00DB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3AB7BFEC724F4C80B43162D8CB254DA5"/>
      </w:placeholder>
      <w:temporary/>
      <w:showingPlcHdr/>
      <w15:appearance w15:val="hidden"/>
    </w:sdtPr>
    <w:sdtEndPr/>
    <w:sdtContent>
      <w:p w:rsidR="00766BBC" w:rsidRDefault="00766BBC">
        <w:pPr>
          <w:pStyle w:val="a4"/>
        </w:pPr>
        <w:r>
          <w:t>[Введите текст]</w:t>
        </w:r>
      </w:p>
    </w:sdtContent>
  </w:sdt>
  <w:p w:rsidR="009638E7" w:rsidRDefault="00DB33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39E" w:rsidRDefault="00DB339E">
      <w:pPr>
        <w:spacing w:after="0" w:line="240" w:lineRule="auto"/>
      </w:pPr>
      <w:r>
        <w:separator/>
      </w:r>
    </w:p>
  </w:footnote>
  <w:footnote w:type="continuationSeparator" w:id="0">
    <w:p w:rsidR="00DB339E" w:rsidRDefault="00DB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1.%1."/>
      <w:lvlJc w:val="left"/>
      <w:pPr>
        <w:tabs>
          <w:tab w:val="num" w:pos="47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F142AD1"/>
    <w:multiLevelType w:val="hybridMultilevel"/>
    <w:tmpl w:val="52285DD8"/>
    <w:lvl w:ilvl="0" w:tplc="C3D41D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B8A"/>
    <w:multiLevelType w:val="hybridMultilevel"/>
    <w:tmpl w:val="8504783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8813B47"/>
    <w:multiLevelType w:val="hybridMultilevel"/>
    <w:tmpl w:val="C060AEB6"/>
    <w:lvl w:ilvl="0" w:tplc="65500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C812BC"/>
    <w:multiLevelType w:val="hybridMultilevel"/>
    <w:tmpl w:val="C6E03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C551C"/>
    <w:multiLevelType w:val="hybridMultilevel"/>
    <w:tmpl w:val="B78AAB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F5"/>
    <w:rsid w:val="00024006"/>
    <w:rsid w:val="00027736"/>
    <w:rsid w:val="000353DB"/>
    <w:rsid w:val="00077486"/>
    <w:rsid w:val="000A2A4A"/>
    <w:rsid w:val="000B05D5"/>
    <w:rsid w:val="00117455"/>
    <w:rsid w:val="0019619E"/>
    <w:rsid w:val="00197226"/>
    <w:rsid w:val="001A2912"/>
    <w:rsid w:val="001B02C2"/>
    <w:rsid w:val="001C0D2D"/>
    <w:rsid w:val="001C7DE1"/>
    <w:rsid w:val="001D598B"/>
    <w:rsid w:val="001E347C"/>
    <w:rsid w:val="00204D4D"/>
    <w:rsid w:val="002512F6"/>
    <w:rsid w:val="00262B21"/>
    <w:rsid w:val="002862BA"/>
    <w:rsid w:val="002A75B7"/>
    <w:rsid w:val="003001A9"/>
    <w:rsid w:val="003456B6"/>
    <w:rsid w:val="003475DA"/>
    <w:rsid w:val="003525CB"/>
    <w:rsid w:val="0036167A"/>
    <w:rsid w:val="003804B3"/>
    <w:rsid w:val="00394223"/>
    <w:rsid w:val="004B7DAC"/>
    <w:rsid w:val="004C54EC"/>
    <w:rsid w:val="004E0450"/>
    <w:rsid w:val="004E4E72"/>
    <w:rsid w:val="00505DEA"/>
    <w:rsid w:val="00520374"/>
    <w:rsid w:val="00537AFA"/>
    <w:rsid w:val="00541E8E"/>
    <w:rsid w:val="00575941"/>
    <w:rsid w:val="00584DAA"/>
    <w:rsid w:val="005912BF"/>
    <w:rsid w:val="005A6310"/>
    <w:rsid w:val="005D2390"/>
    <w:rsid w:val="005D5051"/>
    <w:rsid w:val="005E45EE"/>
    <w:rsid w:val="005E4B52"/>
    <w:rsid w:val="0060106F"/>
    <w:rsid w:val="00613403"/>
    <w:rsid w:val="00662137"/>
    <w:rsid w:val="006C2EE5"/>
    <w:rsid w:val="006C32BC"/>
    <w:rsid w:val="006E7104"/>
    <w:rsid w:val="00766BBC"/>
    <w:rsid w:val="00767D26"/>
    <w:rsid w:val="007D5D51"/>
    <w:rsid w:val="007D77C4"/>
    <w:rsid w:val="0080792C"/>
    <w:rsid w:val="00823C53"/>
    <w:rsid w:val="00847F8D"/>
    <w:rsid w:val="00875474"/>
    <w:rsid w:val="00887160"/>
    <w:rsid w:val="008D6A94"/>
    <w:rsid w:val="00914CE8"/>
    <w:rsid w:val="00931153"/>
    <w:rsid w:val="009376E6"/>
    <w:rsid w:val="00942103"/>
    <w:rsid w:val="009450EF"/>
    <w:rsid w:val="009637BA"/>
    <w:rsid w:val="009878C0"/>
    <w:rsid w:val="00990CD3"/>
    <w:rsid w:val="009D6FEF"/>
    <w:rsid w:val="009E4909"/>
    <w:rsid w:val="009E6262"/>
    <w:rsid w:val="009F1661"/>
    <w:rsid w:val="00A05060"/>
    <w:rsid w:val="00A155E2"/>
    <w:rsid w:val="00A26461"/>
    <w:rsid w:val="00A37778"/>
    <w:rsid w:val="00A5323A"/>
    <w:rsid w:val="00A715D9"/>
    <w:rsid w:val="00A96834"/>
    <w:rsid w:val="00AB34AB"/>
    <w:rsid w:val="00AC637A"/>
    <w:rsid w:val="00AD59F9"/>
    <w:rsid w:val="00AF115A"/>
    <w:rsid w:val="00B01411"/>
    <w:rsid w:val="00B1404B"/>
    <w:rsid w:val="00B1532F"/>
    <w:rsid w:val="00B25A1D"/>
    <w:rsid w:val="00B5320F"/>
    <w:rsid w:val="00B65349"/>
    <w:rsid w:val="00B964D6"/>
    <w:rsid w:val="00B979A6"/>
    <w:rsid w:val="00BB61A2"/>
    <w:rsid w:val="00C378A0"/>
    <w:rsid w:val="00C443DD"/>
    <w:rsid w:val="00C66BC9"/>
    <w:rsid w:val="00C81E8F"/>
    <w:rsid w:val="00CA64EA"/>
    <w:rsid w:val="00D44AAC"/>
    <w:rsid w:val="00D71762"/>
    <w:rsid w:val="00DB339E"/>
    <w:rsid w:val="00E00FE6"/>
    <w:rsid w:val="00E14438"/>
    <w:rsid w:val="00E16667"/>
    <w:rsid w:val="00E66B1A"/>
    <w:rsid w:val="00EA1BA1"/>
    <w:rsid w:val="00EA32E2"/>
    <w:rsid w:val="00F11ADD"/>
    <w:rsid w:val="00F12751"/>
    <w:rsid w:val="00F644C1"/>
    <w:rsid w:val="00F67B1E"/>
    <w:rsid w:val="00F70826"/>
    <w:rsid w:val="00FC065E"/>
    <w:rsid w:val="00FC6BF5"/>
    <w:rsid w:val="00FD0746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F3FF475-4D48-4024-B5A4-35303096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CE8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rsid w:val="00914CE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914CE8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rsid w:val="00914CE8"/>
    <w:rPr>
      <w:rFonts w:ascii="Times New Roman" w:hAnsi="Times New Roman" w:cs="Times New Roman"/>
      <w:b/>
      <w:bCs/>
      <w:i/>
      <w:iCs/>
      <w:spacing w:val="30"/>
      <w:sz w:val="14"/>
      <w:szCs w:val="14"/>
    </w:rPr>
  </w:style>
  <w:style w:type="character" w:customStyle="1" w:styleId="FontStyle31">
    <w:name w:val="Font Style31"/>
    <w:rsid w:val="00914CE8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rsid w:val="00914CE8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914CE8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a"/>
    <w:rsid w:val="00914CE8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21">
    <w:name w:val="Style21"/>
    <w:basedOn w:val="a"/>
    <w:rsid w:val="00914CE8"/>
    <w:pPr>
      <w:widowControl w:val="0"/>
      <w:autoSpaceDE w:val="0"/>
      <w:spacing w:after="0" w:line="324" w:lineRule="exact"/>
      <w:ind w:firstLine="73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a"/>
    <w:rsid w:val="00914CE8"/>
    <w:pPr>
      <w:widowControl w:val="0"/>
      <w:autoSpaceDE w:val="0"/>
      <w:spacing w:after="0" w:line="96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0">
    <w:name w:val="Style20"/>
    <w:basedOn w:val="a"/>
    <w:rsid w:val="00914CE8"/>
    <w:pPr>
      <w:widowControl w:val="0"/>
      <w:autoSpaceDE w:val="0"/>
      <w:spacing w:after="0" w:line="274" w:lineRule="exact"/>
      <w:ind w:firstLine="379"/>
    </w:pPr>
    <w:rPr>
      <w:rFonts w:ascii="Times New Roman" w:eastAsia="Times New Roman" w:hAnsi="Times New Roman"/>
      <w:sz w:val="24"/>
      <w:szCs w:val="24"/>
    </w:rPr>
  </w:style>
  <w:style w:type="paragraph" w:customStyle="1" w:styleId="Style23">
    <w:name w:val="Style23"/>
    <w:basedOn w:val="a"/>
    <w:rsid w:val="00914CE8"/>
    <w:pPr>
      <w:widowControl w:val="0"/>
      <w:autoSpaceDE w:val="0"/>
      <w:spacing w:after="0" w:line="307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25">
    <w:name w:val="Style25"/>
    <w:basedOn w:val="a"/>
    <w:rsid w:val="00914CE8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3">
    <w:name w:val="Style13"/>
    <w:basedOn w:val="a"/>
    <w:rsid w:val="00914CE8"/>
    <w:pPr>
      <w:widowControl w:val="0"/>
      <w:autoSpaceDE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styleId="a3">
    <w:name w:val="List Paragraph"/>
    <w:basedOn w:val="a"/>
    <w:qFormat/>
    <w:rsid w:val="00914CE8"/>
    <w:pPr>
      <w:ind w:left="720"/>
      <w:contextualSpacing/>
    </w:pPr>
  </w:style>
  <w:style w:type="paragraph" w:customStyle="1" w:styleId="Style24">
    <w:name w:val="Style24"/>
    <w:basedOn w:val="a"/>
    <w:rsid w:val="00914CE8"/>
    <w:pPr>
      <w:widowControl w:val="0"/>
      <w:autoSpaceDE w:val="0"/>
      <w:spacing w:after="0" w:line="322" w:lineRule="exact"/>
      <w:ind w:firstLine="149"/>
    </w:pPr>
    <w:rPr>
      <w:rFonts w:ascii="Times New Roman" w:eastAsia="Times New Roman" w:hAnsi="Times New Roman"/>
      <w:sz w:val="24"/>
      <w:szCs w:val="24"/>
    </w:rPr>
  </w:style>
  <w:style w:type="paragraph" w:styleId="a4">
    <w:name w:val="footer"/>
    <w:basedOn w:val="a"/>
    <w:link w:val="a5"/>
    <w:uiPriority w:val="99"/>
    <w:rsid w:val="00914CE8"/>
    <w:pPr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4CE8"/>
    <w:rPr>
      <w:rFonts w:ascii="Calibri" w:eastAsia="Calibri" w:hAnsi="Calibri" w:cs="Times New Roman"/>
      <w:lang w:eastAsia="zh-CN"/>
    </w:rPr>
  </w:style>
  <w:style w:type="paragraph" w:customStyle="1" w:styleId="ConsPlusNonformat">
    <w:name w:val="ConsPlusNonformat"/>
    <w:rsid w:val="00914CE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6">
    <w:name w:val="Hyperlink"/>
    <w:basedOn w:val="a0"/>
    <w:uiPriority w:val="99"/>
    <w:unhideWhenUsed/>
    <w:rsid w:val="004E0450"/>
    <w:rPr>
      <w:color w:val="0000FF" w:themeColor="hyperlink"/>
      <w:u w:val="single"/>
    </w:rPr>
  </w:style>
  <w:style w:type="paragraph" w:customStyle="1" w:styleId="ConsPlusNormal">
    <w:name w:val="ConsPlusNormal"/>
    <w:rsid w:val="00BB6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E4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4E72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14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1443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7BFEC724F4C80B43162D8CB254D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CA243-63B9-4F0B-8170-AF55CF26E0DE}"/>
      </w:docPartPr>
      <w:docPartBody>
        <w:p w:rsidR="00993E33" w:rsidRDefault="000D2C50" w:rsidP="000D2C50">
          <w:pPr>
            <w:pStyle w:val="3AB7BFEC724F4C80B43162D8CB254DA5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50"/>
    <w:rsid w:val="000D2C50"/>
    <w:rsid w:val="00283FBE"/>
    <w:rsid w:val="00291F08"/>
    <w:rsid w:val="002A6CBF"/>
    <w:rsid w:val="00317818"/>
    <w:rsid w:val="003B43F9"/>
    <w:rsid w:val="006D7B41"/>
    <w:rsid w:val="00993E33"/>
    <w:rsid w:val="009E536A"/>
    <w:rsid w:val="00B7433D"/>
    <w:rsid w:val="00BC08DB"/>
    <w:rsid w:val="00D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AB7BFEC724F4C80B43162D8CB254DA5">
    <w:name w:val="3AB7BFEC724F4C80B43162D8CB254DA5"/>
    <w:rsid w:val="000D2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C1E5F-2D48-4441-B3F2-2825DF13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10</Pages>
  <Words>1989</Words>
  <Characters>11340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1234567</cp:lastModifiedBy>
  <cp:revision>29</cp:revision>
  <cp:lastPrinted>2021-03-22T04:17:00Z</cp:lastPrinted>
  <dcterms:created xsi:type="dcterms:W3CDTF">2021-03-15T12:02:00Z</dcterms:created>
  <dcterms:modified xsi:type="dcterms:W3CDTF">2022-05-25T10:42:00Z</dcterms:modified>
</cp:coreProperties>
</file>