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F2664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A444AC" w:rsidP="00B9081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081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ию</w:t>
            </w:r>
            <w:r w:rsidR="00B9081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я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B9081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9081B">
              <w:rPr>
                <w:sz w:val="28"/>
                <w:szCs w:val="28"/>
              </w:rPr>
              <w:t>28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B9081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352AD0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352AD0">
              <w:rPr>
                <w:sz w:val="28"/>
                <w:szCs w:val="28"/>
              </w:rPr>
              <w:t>11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A121B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A121B2" w:rsidRPr="00352AD0">
              <w:rPr>
                <w:sz w:val="28"/>
                <w:szCs w:val="28"/>
              </w:rPr>
              <w:t>3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="00A121B2">
              <w:rPr>
                <w:sz w:val="28"/>
                <w:szCs w:val="28"/>
              </w:rPr>
              <w:t>а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Default="002F2664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2F2664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2F2664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1251C0" w:rsidRPr="001251C0" w:rsidRDefault="001251C0" w:rsidP="001251C0">
      <w:pPr>
        <w:pStyle w:val="aa"/>
        <w:numPr>
          <w:ilvl w:val="0"/>
          <w:numId w:val="47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1251C0" w:rsidRPr="001251C0" w:rsidRDefault="001251C0" w:rsidP="001251C0">
      <w:pPr>
        <w:pStyle w:val="aa"/>
        <w:numPr>
          <w:ilvl w:val="0"/>
          <w:numId w:val="47"/>
        </w:numPr>
        <w:tabs>
          <w:tab w:val="left" w:pos="284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>О закрытии проектов «Отвод ливневых вод с территорий микрорайонов города Нижневартовска» (1 микрорайон), «Благоустройство проспекта Победы к празднованию 75-летия Победы в Великой отечественной войне» и «XLIV фестиваль искусств, труда и спорта «</w:t>
      </w:r>
      <w:proofErr w:type="spellStart"/>
      <w:r w:rsidRPr="001251C0">
        <w:rPr>
          <w:b/>
          <w:sz w:val="28"/>
          <w:szCs w:val="28"/>
        </w:rPr>
        <w:t>Самотлорские</w:t>
      </w:r>
      <w:proofErr w:type="spellEnd"/>
      <w:r w:rsidRPr="001251C0">
        <w:rPr>
          <w:b/>
          <w:sz w:val="28"/>
          <w:szCs w:val="28"/>
        </w:rPr>
        <w:t xml:space="preserve"> ночи – 2019».</w:t>
      </w:r>
    </w:p>
    <w:p w:rsidR="001251C0" w:rsidRPr="001251C0" w:rsidRDefault="001251C0" w:rsidP="001251C0">
      <w:pPr>
        <w:pStyle w:val="aa"/>
        <w:numPr>
          <w:ilvl w:val="0"/>
          <w:numId w:val="47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>Об исполнении решений Проектного комитета.</w:t>
      </w:r>
    </w:p>
    <w:p w:rsidR="00A121B2" w:rsidRDefault="00A121B2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4F7EBB" w:rsidRPr="00161C25" w:rsidRDefault="004F7EBB" w:rsidP="002F2664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D8498D" w:rsidRPr="00A121B2" w:rsidRDefault="00A444AC" w:rsidP="002F2664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0AF" w:rsidRPr="000C70AF">
        <w:rPr>
          <w:b/>
          <w:sz w:val="28"/>
          <w:szCs w:val="28"/>
        </w:rPr>
        <w:t xml:space="preserve"> </w:t>
      </w:r>
      <w:r w:rsidR="00B9081B">
        <w:rPr>
          <w:b/>
          <w:sz w:val="28"/>
          <w:szCs w:val="28"/>
        </w:rPr>
        <w:t>ходе реализации муниципальных проектов в администрации города Нижневартовска</w:t>
      </w:r>
      <w:r w:rsidR="00A121B2" w:rsidRPr="00A121B2">
        <w:rPr>
          <w:b/>
          <w:sz w:val="28"/>
          <w:szCs w:val="28"/>
        </w:rPr>
        <w:t>.</w:t>
      </w:r>
    </w:p>
    <w:p w:rsidR="00837955" w:rsidRDefault="00837955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444AC" w:rsidRPr="00A444AC" w:rsidRDefault="00B9081B" w:rsidP="002F2664">
      <w:pPr>
        <w:pStyle w:val="aa"/>
        <w:tabs>
          <w:tab w:val="left" w:pos="284"/>
        </w:tabs>
        <w:spacing w:line="276" w:lineRule="auto"/>
        <w:ind w:left="0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Попович Наталью Александровну</w:t>
      </w:r>
      <w:r w:rsidR="00A444AC" w:rsidRPr="00A444AC">
        <w:rPr>
          <w:sz w:val="28"/>
          <w:szCs w:val="28"/>
        </w:rPr>
        <w:t xml:space="preserve"> – зам</w:t>
      </w:r>
      <w:r>
        <w:rPr>
          <w:sz w:val="28"/>
          <w:szCs w:val="28"/>
        </w:rPr>
        <w:t xml:space="preserve">естителя директора департамента, начальника управления инвестиций департамента строительства </w:t>
      </w:r>
      <w:r w:rsidR="00A444AC" w:rsidRPr="00A444AC">
        <w:rPr>
          <w:sz w:val="28"/>
          <w:szCs w:val="28"/>
        </w:rPr>
        <w:t>администрации го</w:t>
      </w:r>
      <w:r w:rsidR="00A121B2">
        <w:rPr>
          <w:sz w:val="28"/>
          <w:szCs w:val="28"/>
        </w:rPr>
        <w:t>рода.</w:t>
      </w:r>
    </w:p>
    <w:p w:rsidR="00A121B2" w:rsidRDefault="00A121B2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sz w:val="28"/>
          <w:szCs w:val="28"/>
        </w:rPr>
      </w:pPr>
    </w:p>
    <w:p w:rsidR="00F20D0D" w:rsidRPr="00F20D0D" w:rsidRDefault="00F20D0D" w:rsidP="002F2664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B9081B" w:rsidRDefault="00A121B2" w:rsidP="00B9081B">
      <w:pPr>
        <w:suppressAutoHyphens/>
        <w:spacing w:line="276" w:lineRule="auto"/>
        <w:ind w:right="283"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1.1. </w:t>
      </w:r>
      <w:r w:rsidR="00B9081B">
        <w:rPr>
          <w:rFonts w:eastAsia="Calibri"/>
          <w:sz w:val="28"/>
          <w:szCs w:val="28"/>
        </w:rPr>
        <w:t xml:space="preserve">Информацию о ходе реализации </w:t>
      </w:r>
      <w:r w:rsidR="00B9081B" w:rsidRPr="00B9081B">
        <w:rPr>
          <w:sz w:val="28"/>
          <w:szCs w:val="28"/>
        </w:rPr>
        <w:t>муниципальных проектов в администрации города Нижневартовска принять к сведению.</w:t>
      </w:r>
    </w:p>
    <w:p w:rsidR="00B9081B" w:rsidRPr="00A121B2" w:rsidRDefault="00B9081B" w:rsidP="00B9081B">
      <w:pPr>
        <w:suppressAutoHyphens/>
        <w:spacing w:line="276" w:lineRule="auto"/>
        <w:ind w:right="283" w:firstLine="709"/>
        <w:jc w:val="both"/>
        <w:rPr>
          <w:b/>
          <w:sz w:val="28"/>
          <w:szCs w:val="28"/>
        </w:rPr>
      </w:pPr>
    </w:p>
    <w:p w:rsidR="00A121B2" w:rsidRPr="00B9081B" w:rsidRDefault="00B9081B" w:rsidP="00B9081B">
      <w:pPr>
        <w:pStyle w:val="aa"/>
        <w:numPr>
          <w:ilvl w:val="0"/>
          <w:numId w:val="39"/>
        </w:numPr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B9081B">
        <w:rPr>
          <w:b/>
          <w:sz w:val="28"/>
          <w:szCs w:val="28"/>
        </w:rPr>
        <w:t>О закрытии проектов «Отвод ливневых вод с территорий микрорайонов города Нижневартовска» (1 микрорайон), «Благоустройство проспекта Победы к празднованию 75-летия Победы в Великой отечественной войне» и «XLIV фестиваль искусств, труда и спорта «</w:t>
      </w:r>
      <w:proofErr w:type="spellStart"/>
      <w:r w:rsidRPr="00B9081B">
        <w:rPr>
          <w:b/>
          <w:sz w:val="28"/>
          <w:szCs w:val="28"/>
        </w:rPr>
        <w:t>Самотлорские</w:t>
      </w:r>
      <w:proofErr w:type="spellEnd"/>
      <w:r w:rsidRPr="00B9081B">
        <w:rPr>
          <w:b/>
          <w:sz w:val="28"/>
          <w:szCs w:val="28"/>
        </w:rPr>
        <w:t xml:space="preserve"> ночи – 2019».</w:t>
      </w:r>
    </w:p>
    <w:p w:rsidR="00B9081B" w:rsidRPr="00B9081B" w:rsidRDefault="00B9081B" w:rsidP="00B9081B">
      <w:pPr>
        <w:pStyle w:val="aa"/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B9081B" w:rsidRPr="00F20D0D" w:rsidRDefault="00B9081B" w:rsidP="00B9081B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B9081B" w:rsidRPr="00B9081B" w:rsidRDefault="00B9081B" w:rsidP="00B9081B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9081B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B9081B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B9081B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B9081B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B9081B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Нижневартовска»;</w:t>
      </w:r>
    </w:p>
    <w:p w:rsidR="00B9081B" w:rsidRPr="00B9081B" w:rsidRDefault="00B9081B" w:rsidP="00B9081B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081B">
        <w:rPr>
          <w:sz w:val="28"/>
          <w:szCs w:val="28"/>
        </w:rPr>
        <w:t>Князев</w:t>
      </w:r>
      <w:r>
        <w:rPr>
          <w:sz w:val="28"/>
          <w:szCs w:val="28"/>
        </w:rPr>
        <w:t>а</w:t>
      </w:r>
      <w:r w:rsidRPr="00B9081B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я</w:t>
      </w:r>
      <w:r w:rsidRPr="00B9081B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B9081B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B9081B">
        <w:rPr>
          <w:sz w:val="28"/>
          <w:szCs w:val="28"/>
        </w:rPr>
        <w:t xml:space="preserve"> департамента по социальной политике администрации города.</w:t>
      </w:r>
    </w:p>
    <w:p w:rsidR="00B9081B" w:rsidRDefault="00B9081B" w:rsidP="00B9081B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</w:p>
    <w:p w:rsidR="00B9081B" w:rsidRPr="00F20D0D" w:rsidRDefault="00B9081B" w:rsidP="001251C0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B9081B" w:rsidRDefault="00B9081B" w:rsidP="001251C0">
      <w:pPr>
        <w:pStyle w:val="aa"/>
        <w:suppressAutoHyphens/>
        <w:spacing w:line="276" w:lineRule="auto"/>
        <w:ind w:left="0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251C0">
        <w:rPr>
          <w:sz w:val="28"/>
          <w:szCs w:val="28"/>
        </w:rPr>
        <w:t xml:space="preserve">Принять решение о досрочном закрытии проектов </w:t>
      </w:r>
      <w:r w:rsidR="001251C0" w:rsidRPr="001251C0">
        <w:rPr>
          <w:sz w:val="28"/>
          <w:szCs w:val="28"/>
        </w:rPr>
        <w:t>«Отвод ливневых вод с территорий микрорайонов города Нижневартовска» (1 микрорайон)</w:t>
      </w:r>
      <w:r w:rsidR="001251C0">
        <w:rPr>
          <w:sz w:val="28"/>
          <w:szCs w:val="28"/>
        </w:rPr>
        <w:t xml:space="preserve"> и </w:t>
      </w:r>
      <w:r w:rsidR="001251C0" w:rsidRPr="001251C0">
        <w:rPr>
          <w:sz w:val="28"/>
          <w:szCs w:val="28"/>
        </w:rPr>
        <w:t>«Благоустройство проспекта Победы к празднованию 75-летия Победы в Великой отечественной войне»</w:t>
      </w:r>
      <w:r w:rsidR="001251C0">
        <w:rPr>
          <w:sz w:val="28"/>
          <w:szCs w:val="28"/>
        </w:rPr>
        <w:t xml:space="preserve"> в связи с отсутствием финансирования.</w:t>
      </w:r>
    </w:p>
    <w:p w:rsidR="001251C0" w:rsidRDefault="001251C0" w:rsidP="001251C0">
      <w:pPr>
        <w:pStyle w:val="aa"/>
        <w:suppressAutoHyphens/>
        <w:spacing w:line="276" w:lineRule="auto"/>
        <w:ind w:left="0" w:right="-142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Pr="001251C0">
        <w:rPr>
          <w:sz w:val="28"/>
          <w:szCs w:val="28"/>
        </w:rPr>
        <w:t>«XLIV фестиваль искусств, труда и спорта «</w:t>
      </w:r>
      <w:proofErr w:type="spellStart"/>
      <w:r w:rsidRPr="001251C0">
        <w:rPr>
          <w:sz w:val="28"/>
          <w:szCs w:val="28"/>
        </w:rPr>
        <w:t>Самотлорские</w:t>
      </w:r>
      <w:proofErr w:type="spellEnd"/>
      <w:r w:rsidRPr="001251C0">
        <w:rPr>
          <w:sz w:val="28"/>
          <w:szCs w:val="28"/>
        </w:rPr>
        <w:t xml:space="preserve"> ночи – 2019»</w:t>
      </w:r>
      <w:r>
        <w:rPr>
          <w:sz w:val="28"/>
          <w:szCs w:val="28"/>
        </w:rPr>
        <w:t xml:space="preserve">, </w:t>
      </w:r>
      <w:r w:rsidRPr="009F310C">
        <w:rPr>
          <w:sz w:val="28"/>
          <w:szCs w:val="28"/>
        </w:rPr>
        <w:t>со</w:t>
      </w:r>
      <w:r>
        <w:rPr>
          <w:sz w:val="28"/>
          <w:szCs w:val="28"/>
        </w:rPr>
        <w:t>ответствующего требованиям, отраженным в паспорте проекта</w:t>
      </w:r>
      <w:r>
        <w:rPr>
          <w:rFonts w:eastAsia="Calibri"/>
          <w:sz w:val="28"/>
          <w:szCs w:val="28"/>
        </w:rPr>
        <w:t>.</w:t>
      </w:r>
    </w:p>
    <w:p w:rsidR="001251C0" w:rsidRPr="001251C0" w:rsidRDefault="001251C0" w:rsidP="001251C0">
      <w:pPr>
        <w:pStyle w:val="aa"/>
        <w:suppressAutoHyphens/>
        <w:spacing w:line="276" w:lineRule="auto"/>
        <w:ind w:left="0"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 Утвердить итоговый отчет по проекту </w:t>
      </w:r>
      <w:r w:rsidRPr="001251C0">
        <w:rPr>
          <w:sz w:val="28"/>
          <w:szCs w:val="28"/>
        </w:rPr>
        <w:t>«XLIV фестиваль искусств, труда и спорта «</w:t>
      </w:r>
      <w:proofErr w:type="spellStart"/>
      <w:r w:rsidRPr="001251C0">
        <w:rPr>
          <w:sz w:val="28"/>
          <w:szCs w:val="28"/>
        </w:rPr>
        <w:t>Самотлорские</w:t>
      </w:r>
      <w:proofErr w:type="spellEnd"/>
      <w:r w:rsidRPr="001251C0">
        <w:rPr>
          <w:sz w:val="28"/>
          <w:szCs w:val="28"/>
        </w:rPr>
        <w:t xml:space="preserve"> ночи – 2019»</w:t>
      </w:r>
      <w:r w:rsidRPr="00792434">
        <w:rPr>
          <w:sz w:val="28"/>
          <w:szCs w:val="28"/>
        </w:rPr>
        <w:t>, закрыть</w:t>
      </w:r>
      <w:r>
        <w:rPr>
          <w:sz w:val="28"/>
          <w:szCs w:val="28"/>
        </w:rPr>
        <w:t xml:space="preserve"> проект.</w:t>
      </w:r>
    </w:p>
    <w:p w:rsidR="00B9081B" w:rsidRPr="001251C0" w:rsidRDefault="00B9081B" w:rsidP="001251C0">
      <w:pPr>
        <w:suppressAutoHyphens/>
        <w:spacing w:line="276" w:lineRule="auto"/>
        <w:ind w:right="-142"/>
        <w:jc w:val="both"/>
        <w:rPr>
          <w:b/>
          <w:sz w:val="28"/>
          <w:szCs w:val="28"/>
        </w:rPr>
      </w:pPr>
    </w:p>
    <w:p w:rsidR="00B9081B" w:rsidRPr="00B9081B" w:rsidRDefault="00B9081B" w:rsidP="001251C0">
      <w:pPr>
        <w:pStyle w:val="aa"/>
        <w:numPr>
          <w:ilvl w:val="0"/>
          <w:numId w:val="39"/>
        </w:numPr>
        <w:tabs>
          <w:tab w:val="left" w:pos="284"/>
        </w:tabs>
        <w:ind w:left="0" w:right="-142" w:firstLine="709"/>
        <w:jc w:val="both"/>
        <w:rPr>
          <w:b/>
          <w:sz w:val="28"/>
          <w:szCs w:val="28"/>
        </w:rPr>
      </w:pPr>
      <w:r w:rsidRPr="00B9081B">
        <w:rPr>
          <w:b/>
          <w:sz w:val="28"/>
          <w:szCs w:val="28"/>
        </w:rPr>
        <w:t>Об исполнении решений Проектного комитета.</w:t>
      </w:r>
    </w:p>
    <w:p w:rsidR="00B9081B" w:rsidRPr="00B9081B" w:rsidRDefault="00B9081B" w:rsidP="001251C0">
      <w:pPr>
        <w:pStyle w:val="aa"/>
        <w:suppressAutoHyphens/>
        <w:spacing w:line="276" w:lineRule="auto"/>
        <w:ind w:left="450" w:right="-142"/>
        <w:jc w:val="both"/>
        <w:rPr>
          <w:b/>
          <w:sz w:val="28"/>
          <w:szCs w:val="28"/>
        </w:rPr>
      </w:pPr>
    </w:p>
    <w:p w:rsidR="001251C0" w:rsidRPr="00F20D0D" w:rsidRDefault="001251C0" w:rsidP="001251C0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A121B2" w:rsidRDefault="001251C0" w:rsidP="001251C0">
      <w:pPr>
        <w:suppressAutoHyphens/>
        <w:spacing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Попович Наталью Александровну</w:t>
      </w:r>
      <w:r w:rsidRPr="00A444AC">
        <w:rPr>
          <w:sz w:val="28"/>
          <w:szCs w:val="28"/>
        </w:rPr>
        <w:t xml:space="preserve"> – зам</w:t>
      </w:r>
      <w:r>
        <w:rPr>
          <w:sz w:val="28"/>
          <w:szCs w:val="28"/>
        </w:rPr>
        <w:t xml:space="preserve">естителя директора департамента, начальника управления инвестиций департамента строительства </w:t>
      </w:r>
      <w:r w:rsidRPr="00A444AC">
        <w:rPr>
          <w:sz w:val="28"/>
          <w:szCs w:val="28"/>
        </w:rPr>
        <w:t>администрации го</w:t>
      </w:r>
      <w:r>
        <w:rPr>
          <w:sz w:val="28"/>
          <w:szCs w:val="28"/>
        </w:rPr>
        <w:t>рода.</w:t>
      </w:r>
    </w:p>
    <w:p w:rsidR="001251C0" w:rsidRDefault="001251C0" w:rsidP="001251C0">
      <w:pPr>
        <w:suppressAutoHyphens/>
        <w:spacing w:line="276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1C0" w:rsidRPr="00F20D0D" w:rsidRDefault="001251C0" w:rsidP="001251C0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4F7EBB" w:rsidRDefault="004F7EBB" w:rsidP="001251C0">
      <w:pPr>
        <w:pStyle w:val="aa"/>
        <w:numPr>
          <w:ilvl w:val="1"/>
          <w:numId w:val="38"/>
        </w:numPr>
        <w:tabs>
          <w:tab w:val="left" w:pos="0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исполненным и снять с контроля пункт 4.2. протокола заседания Проектного комитета администрации города от 30.05.2019 №25.</w:t>
      </w:r>
    </w:p>
    <w:p w:rsidR="001251C0" w:rsidRDefault="001251C0" w:rsidP="001251C0">
      <w:pPr>
        <w:pStyle w:val="aa"/>
        <w:numPr>
          <w:ilvl w:val="1"/>
          <w:numId w:val="38"/>
        </w:numPr>
        <w:tabs>
          <w:tab w:val="left" w:pos="0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исполненными и снять с контроля пункты 1.2., 1.3.</w:t>
      </w:r>
      <w:r w:rsidR="004F7EBB">
        <w:rPr>
          <w:rFonts w:eastAsia="Calibri"/>
          <w:sz w:val="28"/>
          <w:szCs w:val="28"/>
        </w:rPr>
        <w:t>, 1.5., 1.10, 3.2.</w:t>
      </w:r>
      <w:r>
        <w:rPr>
          <w:rFonts w:eastAsia="Calibri"/>
          <w:sz w:val="28"/>
          <w:szCs w:val="28"/>
        </w:rPr>
        <w:t xml:space="preserve"> протокола заседания Проектного комитета администрации города от </w:t>
      </w:r>
      <w:r w:rsidR="004F7EBB">
        <w:rPr>
          <w:rFonts w:eastAsia="Calibri"/>
          <w:sz w:val="28"/>
          <w:szCs w:val="28"/>
        </w:rPr>
        <w:t>20.06.2019</w:t>
      </w:r>
      <w:r>
        <w:rPr>
          <w:rFonts w:eastAsia="Calibri"/>
          <w:sz w:val="28"/>
          <w:szCs w:val="28"/>
        </w:rPr>
        <w:t xml:space="preserve"> №</w:t>
      </w:r>
      <w:r w:rsidR="004F7EBB">
        <w:rPr>
          <w:rFonts w:eastAsia="Calibri"/>
          <w:sz w:val="28"/>
          <w:szCs w:val="28"/>
        </w:rPr>
        <w:t>26</w:t>
      </w:r>
      <w:r>
        <w:rPr>
          <w:rFonts w:eastAsia="Calibri"/>
          <w:sz w:val="28"/>
          <w:szCs w:val="28"/>
        </w:rPr>
        <w:t>.</w:t>
      </w:r>
    </w:p>
    <w:p w:rsidR="004F7EBB" w:rsidRPr="009F310C" w:rsidRDefault="004F7EBB" w:rsidP="001251C0">
      <w:pPr>
        <w:pStyle w:val="aa"/>
        <w:numPr>
          <w:ilvl w:val="1"/>
          <w:numId w:val="38"/>
        </w:numPr>
        <w:tabs>
          <w:tab w:val="left" w:pos="0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Считать исполненным и снять с контроля пункт 1.3. протокола заседания Проектного комитета администрации города от 26.06.2019 №27.</w:t>
      </w:r>
    </w:p>
    <w:p w:rsidR="001251C0" w:rsidRDefault="001251C0" w:rsidP="001251C0">
      <w:pPr>
        <w:suppressAutoHyphens/>
        <w:spacing w:line="276" w:lineRule="auto"/>
        <w:ind w:right="-142"/>
        <w:jc w:val="both"/>
        <w:rPr>
          <w:sz w:val="28"/>
          <w:szCs w:val="28"/>
        </w:rPr>
      </w:pPr>
    </w:p>
    <w:p w:rsidR="001251C0" w:rsidRDefault="001251C0" w:rsidP="001251C0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2F2664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4C7B2B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DD1441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Pr="00B3430B" w:rsidRDefault="006A4BD9" w:rsidP="002F2664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A4BD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  <w:tr w:rsidR="004C7B2B" w:rsidTr="00F20D0D">
        <w:trPr>
          <w:trHeight w:val="1130"/>
        </w:trPr>
        <w:tc>
          <w:tcPr>
            <w:tcW w:w="4678" w:type="dxa"/>
          </w:tcPr>
          <w:p w:rsidR="004C7B2B" w:rsidRPr="00874D1D" w:rsidRDefault="004C7B2B" w:rsidP="002F2664">
            <w:pPr>
              <w:suppressAutoHyphens/>
              <w:spacing w:line="276" w:lineRule="auto"/>
              <w:ind w:right="283"/>
              <w:rPr>
                <w:color w:val="FFFFFF" w:themeColor="background1"/>
                <w:sz w:val="28"/>
                <w:szCs w:val="28"/>
              </w:rPr>
            </w:pPr>
            <w:bookmarkStart w:id="0" w:name="_GoBack" w:colFirst="0" w:colLast="1"/>
            <w:r w:rsidRPr="00874D1D">
              <w:rPr>
                <w:color w:val="FFFFFF" w:themeColor="background1"/>
                <w:sz w:val="28"/>
                <w:szCs w:val="28"/>
              </w:rPr>
              <w:t>СОГЛАСОВАНО:</w:t>
            </w:r>
          </w:p>
          <w:p w:rsidR="004C7B2B" w:rsidRPr="00874D1D" w:rsidRDefault="004C7B2B" w:rsidP="002F2664">
            <w:pPr>
              <w:suppressAutoHyphens/>
              <w:spacing w:line="276" w:lineRule="auto"/>
              <w:ind w:right="283"/>
              <w:rPr>
                <w:color w:val="FFFFFF" w:themeColor="background1"/>
                <w:sz w:val="28"/>
                <w:szCs w:val="28"/>
              </w:rPr>
            </w:pPr>
            <w:r w:rsidRPr="00874D1D">
              <w:rPr>
                <w:color w:val="FFFFFF" w:themeColor="background1"/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61" w:type="dxa"/>
          </w:tcPr>
          <w:p w:rsidR="004C7B2B" w:rsidRPr="00874D1D" w:rsidRDefault="004C7B2B" w:rsidP="006A4BD9">
            <w:pPr>
              <w:suppressAutoHyphens/>
              <w:spacing w:line="276" w:lineRule="auto"/>
              <w:ind w:right="27"/>
              <w:jc w:val="right"/>
              <w:rPr>
                <w:color w:val="FFFFFF" w:themeColor="background1"/>
                <w:sz w:val="28"/>
                <w:szCs w:val="28"/>
              </w:rPr>
            </w:pPr>
          </w:p>
          <w:p w:rsidR="004C7B2B" w:rsidRPr="00874D1D" w:rsidRDefault="004C7B2B" w:rsidP="006A4BD9">
            <w:pPr>
              <w:suppressAutoHyphens/>
              <w:spacing w:line="276" w:lineRule="auto"/>
              <w:ind w:right="27"/>
              <w:jc w:val="right"/>
              <w:rPr>
                <w:color w:val="FFFFFF" w:themeColor="background1"/>
                <w:sz w:val="28"/>
                <w:szCs w:val="28"/>
              </w:rPr>
            </w:pPr>
            <w:r w:rsidRPr="00874D1D">
              <w:rPr>
                <w:color w:val="FFFFFF" w:themeColor="background1"/>
                <w:sz w:val="28"/>
                <w:szCs w:val="28"/>
              </w:rPr>
              <w:t>В.П. Ситников</w:t>
            </w:r>
          </w:p>
        </w:tc>
      </w:tr>
      <w:bookmarkEnd w:id="0"/>
    </w:tbl>
    <w:p w:rsidR="00F66C93" w:rsidRDefault="00F66C93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2664" w:rsidRDefault="002F2664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4F7EBB" w:rsidRDefault="004F7EBB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DF14AF" w:rsidRPr="00874D1D" w:rsidRDefault="00B80945" w:rsidP="002F2664">
      <w:pPr>
        <w:suppressAutoHyphens/>
        <w:spacing w:line="276" w:lineRule="auto"/>
        <w:ind w:right="283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874D1D" w:rsidRDefault="00874D1D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</w:t>
      </w:r>
      <w:r w:rsidR="008E1735">
        <w:rPr>
          <w:rFonts w:eastAsia="Calibri"/>
          <w:sz w:val="20"/>
          <w:szCs w:val="20"/>
          <w:lang w:eastAsia="en-US"/>
        </w:rPr>
        <w:t xml:space="preserve">ачальник </w:t>
      </w:r>
      <w:r>
        <w:rPr>
          <w:rFonts w:eastAsia="Calibri"/>
          <w:sz w:val="20"/>
          <w:szCs w:val="20"/>
          <w:lang w:eastAsia="en-US"/>
        </w:rPr>
        <w:t>отдела организации проектной деятельности</w:t>
      </w:r>
    </w:p>
    <w:p w:rsidR="00B80945" w:rsidRPr="00B92B5D" w:rsidRDefault="00B80945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  <w:r w:rsidR="00DD1441"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874D1D" w:rsidP="002F2664">
      <w:pPr>
        <w:suppressAutoHyphens/>
        <w:spacing w:line="276" w:lineRule="auto"/>
        <w:ind w:right="283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Ивахненко Виктория Владимировна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</w:t>
      </w:r>
      <w:r>
        <w:rPr>
          <w:sz w:val="20"/>
          <w:szCs w:val="20"/>
        </w:rPr>
        <w:t>37</w:t>
      </w:r>
      <w:r w:rsidR="00B80945" w:rsidRPr="00B92B5D">
        <w:rPr>
          <w:sz w:val="20"/>
          <w:szCs w:val="20"/>
        </w:rPr>
        <w:t>-</w:t>
      </w:r>
      <w:r>
        <w:rPr>
          <w:sz w:val="20"/>
          <w:szCs w:val="20"/>
        </w:rPr>
        <w:t>88</w:t>
      </w:r>
    </w:p>
    <w:p w:rsidR="005F3459" w:rsidRDefault="009F310C" w:rsidP="002F2664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2F2664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1251C0">
        <w:rPr>
          <w:sz w:val="28"/>
          <w:szCs w:val="28"/>
        </w:rPr>
        <w:t>2</w:t>
      </w:r>
      <w:r w:rsidR="004F7EBB">
        <w:rPr>
          <w:sz w:val="28"/>
          <w:szCs w:val="28"/>
        </w:rPr>
        <w:t>9</w:t>
      </w:r>
      <w:r w:rsidR="001251C0">
        <w:rPr>
          <w:sz w:val="28"/>
          <w:szCs w:val="28"/>
        </w:rPr>
        <w:t>.07</w:t>
      </w:r>
      <w:r w:rsidR="00DD1441">
        <w:rPr>
          <w:sz w:val="28"/>
          <w:szCs w:val="28"/>
        </w:rPr>
        <w:t>.2019 №2</w:t>
      </w:r>
      <w:r w:rsidR="001251C0">
        <w:rPr>
          <w:sz w:val="28"/>
          <w:szCs w:val="28"/>
        </w:rPr>
        <w:t>8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1A0E83" w:rsidP="001251C0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51C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ию</w:t>
            </w:r>
            <w:r w:rsidR="001251C0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6D2CB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6D2CB9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F66C93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right="283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>
                    <w:rPr>
                      <w:sz w:val="28"/>
                      <w:szCs w:val="28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 w:rsidR="00352AD0" w:rsidRDefault="00352AD0" w:rsidP="00352AD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социальной и молодежной политике 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352AD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352AD0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Николаенко</w:t>
                  </w:r>
                </w:p>
                <w:p w:rsidR="00352AD0" w:rsidRPr="00F53EED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Владимировна</w:t>
                  </w:r>
                </w:p>
                <w:p w:rsidR="00352AD0" w:rsidRPr="00F53EED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Теляга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Инна Альбертовна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заместителя главы города по экономике и финансам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7D1041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  <w:t xml:space="preserve"> 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Щербина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Светлана Валерьевна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директора департамента экономики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Князев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Евгений Петрович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 по социальной политике администрации города</w:t>
                  </w:r>
                </w:p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Ивахненко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52AD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Силецкий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52AD0" w:rsidRDefault="00352AD0" w:rsidP="00352AD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B9081B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5F3459" w:rsidRDefault="005F3459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334F95" w:rsidRDefault="00334F95" w:rsidP="002F2664">
      <w:pPr>
        <w:suppressAutoHyphens/>
        <w:ind w:right="283" w:firstLine="567"/>
        <w:jc w:val="both"/>
        <w:rPr>
          <w:rFonts w:eastAsia="Calibri"/>
          <w:sz w:val="28"/>
          <w:szCs w:val="28"/>
        </w:rPr>
      </w:pP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2F2664">
      <w:footerReference w:type="even" r:id="rId8"/>
      <w:footerReference w:type="default" r:id="rId9"/>
      <w:pgSz w:w="11906" w:h="16838"/>
      <w:pgMar w:top="1135" w:right="70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6BA396D"/>
    <w:multiLevelType w:val="multilevel"/>
    <w:tmpl w:val="91D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6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A3E7DCB"/>
    <w:multiLevelType w:val="hybridMultilevel"/>
    <w:tmpl w:val="73C6CD32"/>
    <w:lvl w:ilvl="0" w:tplc="6EB8F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6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E7FA1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2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4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40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41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4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746C12"/>
    <w:multiLevelType w:val="hybridMultilevel"/>
    <w:tmpl w:val="7304F53C"/>
    <w:lvl w:ilvl="0" w:tplc="21E803A6">
      <w:start w:val="20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"/>
  </w:num>
  <w:num w:numId="5">
    <w:abstractNumId w:val="13"/>
  </w:num>
  <w:num w:numId="6">
    <w:abstractNumId w:val="25"/>
  </w:num>
  <w:num w:numId="7">
    <w:abstractNumId w:val="25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9"/>
  </w:num>
  <w:num w:numId="9">
    <w:abstractNumId w:val="3"/>
  </w:num>
  <w:num w:numId="10">
    <w:abstractNumId w:val="40"/>
  </w:num>
  <w:num w:numId="11">
    <w:abstractNumId w:val="21"/>
  </w:num>
  <w:num w:numId="12">
    <w:abstractNumId w:val="37"/>
  </w:num>
  <w:num w:numId="13">
    <w:abstractNumId w:val="5"/>
  </w:num>
  <w:num w:numId="14">
    <w:abstractNumId w:val="1"/>
  </w:num>
  <w:num w:numId="15">
    <w:abstractNumId w:val="23"/>
  </w:num>
  <w:num w:numId="16">
    <w:abstractNumId w:val="41"/>
  </w:num>
  <w:num w:numId="17">
    <w:abstractNumId w:val="12"/>
  </w:num>
  <w:num w:numId="18">
    <w:abstractNumId w:val="17"/>
  </w:num>
  <w:num w:numId="19">
    <w:abstractNumId w:val="43"/>
  </w:num>
  <w:num w:numId="20">
    <w:abstractNumId w:val="34"/>
  </w:num>
  <w:num w:numId="21">
    <w:abstractNumId w:val="30"/>
  </w:num>
  <w:num w:numId="22">
    <w:abstractNumId w:val="8"/>
  </w:num>
  <w:num w:numId="23">
    <w:abstractNumId w:val="36"/>
  </w:num>
  <w:num w:numId="24">
    <w:abstractNumId w:val="14"/>
  </w:num>
  <w:num w:numId="25">
    <w:abstractNumId w:val="22"/>
  </w:num>
  <w:num w:numId="26">
    <w:abstractNumId w:val="32"/>
  </w:num>
  <w:num w:numId="27">
    <w:abstractNumId w:val="27"/>
  </w:num>
  <w:num w:numId="28">
    <w:abstractNumId w:val="47"/>
  </w:num>
  <w:num w:numId="29">
    <w:abstractNumId w:val="37"/>
  </w:num>
  <w:num w:numId="30">
    <w:abstractNumId w:val="44"/>
  </w:num>
  <w:num w:numId="31">
    <w:abstractNumId w:val="29"/>
  </w:num>
  <w:num w:numId="32">
    <w:abstractNumId w:val="28"/>
  </w:num>
  <w:num w:numId="33">
    <w:abstractNumId w:val="0"/>
  </w:num>
  <w:num w:numId="34">
    <w:abstractNumId w:val="38"/>
  </w:num>
  <w:num w:numId="35">
    <w:abstractNumId w:val="11"/>
  </w:num>
  <w:num w:numId="36">
    <w:abstractNumId w:val="16"/>
  </w:num>
  <w:num w:numId="37">
    <w:abstractNumId w:val="15"/>
  </w:num>
  <w:num w:numId="38">
    <w:abstractNumId w:val="18"/>
  </w:num>
  <w:num w:numId="39">
    <w:abstractNumId w:val="31"/>
  </w:num>
  <w:num w:numId="40">
    <w:abstractNumId w:val="9"/>
  </w:num>
  <w:num w:numId="41">
    <w:abstractNumId w:val="35"/>
  </w:num>
  <w:num w:numId="42">
    <w:abstractNumId w:val="45"/>
  </w:num>
  <w:num w:numId="43">
    <w:abstractNumId w:val="33"/>
  </w:num>
  <w:num w:numId="44">
    <w:abstractNumId w:val="42"/>
  </w:num>
  <w:num w:numId="45">
    <w:abstractNumId w:val="26"/>
  </w:num>
  <w:num w:numId="46">
    <w:abstractNumId w:val="10"/>
  </w:num>
  <w:num w:numId="47">
    <w:abstractNumId w:val="24"/>
  </w:num>
  <w:num w:numId="48">
    <w:abstractNumId w:val="2"/>
  </w:num>
  <w:num w:numId="49">
    <w:abstractNumId w:val="20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2A852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888C-F41E-4437-A2A5-028228C2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608</Words>
  <Characters>4858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34</cp:revision>
  <cp:lastPrinted>2019-08-01T12:37:00Z</cp:lastPrinted>
  <dcterms:created xsi:type="dcterms:W3CDTF">2019-01-29T04:37:00Z</dcterms:created>
  <dcterms:modified xsi:type="dcterms:W3CDTF">2019-08-01T12:39:00Z</dcterms:modified>
</cp:coreProperties>
</file>