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(с изменениями от 26.12.2014 №2771</w:t>
      </w:r>
      <w:r w:rsidR="00647EB8" w:rsidRPr="00647EB8">
        <w:rPr>
          <w:b/>
          <w:sz w:val="28"/>
          <w:szCs w:val="28"/>
        </w:rPr>
        <w:t>, 24.02.2015 №333, 27.01.2017 №109, 14.08.2017 №1245</w:t>
      </w:r>
      <w:r w:rsidR="00D675EA" w:rsidRPr="00D675EA">
        <w:rPr>
          <w:b/>
          <w:sz w:val="28"/>
          <w:szCs w:val="28"/>
        </w:rPr>
        <w:t>, 28.08.2020 №760</w:t>
      </w:r>
      <w:r w:rsidR="003163A6" w:rsidRPr="003163A6">
        <w:rPr>
          <w:b/>
          <w:sz w:val="28"/>
          <w:szCs w:val="28"/>
        </w:rPr>
        <w:t>, 08.10.2020 №873</w:t>
      </w:r>
      <w:r w:rsidR="00647EB8" w:rsidRPr="00647EB8">
        <w:rPr>
          <w:b/>
          <w:sz w:val="28"/>
          <w:szCs w:val="28"/>
          <w:lang w:val="sq-AL"/>
        </w:rPr>
        <w:t>)</w:t>
      </w:r>
      <w:r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(с изменениями от 26.12.2014 №2771</w:t>
      </w:r>
      <w:r w:rsidRPr="00647EB8">
        <w:rPr>
          <w:sz w:val="28"/>
          <w:szCs w:val="28"/>
        </w:rPr>
        <w:t>, 24.02.2015 №333, 27.01.2017 №109, 14.08.2017 №1245</w:t>
      </w:r>
      <w:r w:rsidR="00D675EA" w:rsidRPr="00D675EA">
        <w:rPr>
          <w:sz w:val="28"/>
          <w:szCs w:val="28"/>
        </w:rPr>
        <w:t>, 28.08.2020 №760</w:t>
      </w:r>
      <w:r w:rsidR="003163A6" w:rsidRPr="003163A6">
        <w:rPr>
          <w:sz w:val="28"/>
          <w:szCs w:val="28"/>
        </w:rPr>
        <w:t>,</w:t>
      </w:r>
      <w:r w:rsidR="003163A6">
        <w:rPr>
          <w:sz w:val="28"/>
          <w:szCs w:val="28"/>
        </w:rPr>
        <w:t xml:space="preserve"> </w:t>
      </w:r>
      <w:bookmarkStart w:id="0" w:name="_GoBack"/>
      <w:bookmarkEnd w:id="0"/>
      <w:r w:rsidR="003163A6" w:rsidRPr="003163A6">
        <w:rPr>
          <w:sz w:val="28"/>
          <w:szCs w:val="28"/>
        </w:rPr>
        <w:t>08.10.2020 №873</w:t>
      </w:r>
      <w:r w:rsidRPr="00647EB8">
        <w:rPr>
          <w:sz w:val="28"/>
          <w:szCs w:val="28"/>
          <w:lang w:val="sq-AL"/>
        </w:rPr>
        <w:t>)</w:t>
      </w:r>
      <w:r w:rsidRPr="00647EB8">
        <w:rPr>
          <w:sz w:val="28"/>
          <w:szCs w:val="28"/>
        </w:rPr>
        <w:t xml:space="preserve">»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D675EA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                 </w:t>
      </w:r>
      <w:r w:rsidR="00D675EA">
        <w:rPr>
          <w:sz w:val="28"/>
          <w:szCs w:val="28"/>
        </w:rPr>
        <w:t xml:space="preserve">    Р</w:t>
      </w:r>
      <w:r w:rsidR="00736A16">
        <w:rPr>
          <w:sz w:val="28"/>
          <w:szCs w:val="28"/>
        </w:rPr>
        <w:t>.</w:t>
      </w:r>
      <w:r w:rsidR="00D675EA">
        <w:rPr>
          <w:sz w:val="28"/>
          <w:szCs w:val="28"/>
        </w:rPr>
        <w:t>Р</w:t>
      </w:r>
      <w:r w:rsidR="00736A16">
        <w:rPr>
          <w:sz w:val="28"/>
          <w:szCs w:val="28"/>
        </w:rPr>
        <w:t xml:space="preserve">. </w:t>
      </w:r>
      <w:proofErr w:type="spellStart"/>
      <w:r w:rsidR="00D675EA">
        <w:rPr>
          <w:sz w:val="28"/>
          <w:szCs w:val="28"/>
        </w:rPr>
        <w:t>Назмутдинов</w:t>
      </w:r>
      <w:proofErr w:type="spellEnd"/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163A6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44</cp:revision>
  <cp:lastPrinted>2020-08-14T09:05:00Z</cp:lastPrinted>
  <dcterms:created xsi:type="dcterms:W3CDTF">2015-09-02T07:20:00Z</dcterms:created>
  <dcterms:modified xsi:type="dcterms:W3CDTF">2020-12-30T10:21:00Z</dcterms:modified>
</cp:coreProperties>
</file>