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7E8" w:rsidRDefault="00163D28">
      <w:pPr>
        <w:tabs>
          <w:tab w:val="left" w:pos="9072"/>
        </w:tabs>
        <w:spacing w:after="0" w:line="240" w:lineRule="auto"/>
        <w:ind w:right="-1"/>
        <w:jc w:val="right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Проект</w:t>
      </w:r>
    </w:p>
    <w:p w:rsidR="009007E8" w:rsidRDefault="00163D28">
      <w:pPr>
        <w:tabs>
          <w:tab w:val="left" w:pos="9072"/>
        </w:tabs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ПОСТАНОВЛЕНИЕ </w:t>
      </w:r>
    </w:p>
    <w:p w:rsidR="009007E8" w:rsidRDefault="009007E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highlight w:val="white"/>
        </w:rPr>
      </w:pPr>
    </w:p>
    <w:p w:rsidR="009007E8" w:rsidRDefault="00163D28">
      <w:pPr>
        <w:spacing w:after="0" w:line="240" w:lineRule="auto"/>
        <w:ind w:right="4535"/>
        <w:jc w:val="both"/>
        <w:rPr>
          <w:rFonts w:ascii="Times New Roman" w:hAnsi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/>
          <w:color w:val="000000"/>
          <w:sz w:val="24"/>
          <w:szCs w:val="24"/>
          <w:highlight w:val="white"/>
        </w:rPr>
        <w:t>О внесении изменений в постановление администрации города от 29.10.2015 №1935                "Об организации оценки регулирующего воздействия проектов муниципальных нормативных правовых актов, экспертизы и оценки фактического воздействия муниципальных нормативных правовых актов, затрагивающих вопросы осуществления предпринимательской и иной экономической деятельности, инвестиционной деятельности,      в администрации города Нижневартовска"         (с изменениями от 26.04.2016 №584, 01.02.2017 №132, 06.07.2017 №1000, 18.12.2017 №1863, 17.08.2018 №1139, 28.09.2018 №1249, 30.09.2019 №813, 19.06.2020 №541, 31.08.2020 №770, 17.12.2020 №1086, 16.06.2021 №484, 22.09.2021 №784, 17.03.2022 №158, 16.06.2022 №394, 31.10.2022 №773)</w:t>
      </w:r>
    </w:p>
    <w:p w:rsidR="009007E8" w:rsidRDefault="009007E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highlight w:val="white"/>
        </w:rPr>
      </w:pPr>
    </w:p>
    <w:p w:rsidR="009007E8" w:rsidRDefault="009007E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highlight w:val="white"/>
        </w:rPr>
      </w:pPr>
    </w:p>
    <w:p w:rsidR="009007E8" w:rsidRDefault="009007E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highlight w:val="white"/>
        </w:rPr>
      </w:pPr>
    </w:p>
    <w:p w:rsidR="009007E8" w:rsidRDefault="00163D2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Руководствуясь постановлением Правительства Ханты-Мансийского автономного округа - Югры от 30.08.2013 №328-п "О порядке проведения оценки регулирующего воздействия проектов нормативных правовых актов, подготовленных исполнительными органами Ханты-Мансийского автономного округа - Югры, экспертизы нормативных правовых актов Ханты-Мансийского автономного округа – Югры": </w:t>
      </w:r>
    </w:p>
    <w:p w:rsidR="009007E8" w:rsidRDefault="009007E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highlight w:val="white"/>
        </w:rPr>
      </w:pPr>
    </w:p>
    <w:p w:rsidR="009007E8" w:rsidRDefault="00163D2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</w:rPr>
        <w:t>1. Внести изменения в постановление администрации города                               от 29.10.2015 №1935 "Об организации оценки регулирующего воздействия проектов муниципальных нормативных правовых актов, экспертизы и оценки фактического воздействия муниципальных нормативных правовых актов, затрагивающих вопросы осуществления предпринимательской и иной экономической деятельности, инвестиционной деятельности, в администрации города Нижневартовска" (с изменениями от 26.04.2016 №584, 01.02.2017 №132, 06.07.2017 №1000, 18.12.2017 №1863, 17.08.2018 №1139, 28.09.2018 №1249, 30.09.2019 №813, 19.06.2020 №541, 31.08.2020 №770, 17.12.2020 №1086, 16.06.2021 №484, 22.09.2021 №784, 17.03.2022 №158, 16.06.2022 №394, 31.10.2022 №773) согласно приложению в настоящему постановлению.</w:t>
      </w:r>
    </w:p>
    <w:p w:rsidR="009007E8" w:rsidRDefault="009007E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highlight w:val="white"/>
        </w:rPr>
      </w:pPr>
    </w:p>
    <w:p w:rsidR="009007E8" w:rsidRDefault="00163D2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2. Департаменту общественных коммуникаций и молодежной политики администрации города (В.А. Мыльников) обеспечить официальное опубликование постановления. </w:t>
      </w:r>
    </w:p>
    <w:p w:rsidR="009007E8" w:rsidRDefault="009007E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highlight w:val="white"/>
        </w:rPr>
      </w:pPr>
    </w:p>
    <w:p w:rsidR="009007E8" w:rsidRDefault="00163D2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</w:rPr>
        <w:lastRenderedPageBreak/>
        <w:t>3. Постановление вступает в силу после его официального опубликования.</w:t>
      </w:r>
    </w:p>
    <w:p w:rsidR="009007E8" w:rsidRDefault="009007E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highlight w:val="white"/>
        </w:rPr>
      </w:pPr>
    </w:p>
    <w:p w:rsidR="00163D28" w:rsidRDefault="00163D2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highlight w:val="white"/>
        </w:rPr>
      </w:pPr>
    </w:p>
    <w:p w:rsidR="00163D28" w:rsidRDefault="00163D2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highlight w:val="white"/>
        </w:rPr>
      </w:pPr>
    </w:p>
    <w:p w:rsidR="009007E8" w:rsidRDefault="00163D2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</w:rPr>
        <w:t>Глава города                                                                                           Д.А. Кощенко</w:t>
      </w:r>
    </w:p>
    <w:p w:rsidR="009007E8" w:rsidRDefault="00163D28">
      <w:pPr>
        <w:spacing w:after="0" w:line="240" w:lineRule="auto"/>
        <w:ind w:left="5953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</w:rPr>
        <w:br w:type="page" w:clear="all"/>
      </w:r>
      <w:r>
        <w:rPr>
          <w:rFonts w:ascii="Times New Roman" w:hAnsi="Times New Roman"/>
          <w:sz w:val="28"/>
          <w:szCs w:val="28"/>
          <w:highlight w:val="white"/>
        </w:rPr>
        <w:lastRenderedPageBreak/>
        <w:t>Приложение к постановлению</w:t>
      </w:r>
    </w:p>
    <w:p w:rsidR="009007E8" w:rsidRDefault="00163D28">
      <w:pPr>
        <w:spacing w:after="0" w:line="240" w:lineRule="auto"/>
        <w:ind w:left="5953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администрации города </w:t>
      </w:r>
    </w:p>
    <w:p w:rsidR="009007E8" w:rsidRDefault="00163D28">
      <w:pPr>
        <w:spacing w:after="0" w:line="240" w:lineRule="auto"/>
        <w:ind w:left="5953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от __________ №__________</w:t>
      </w:r>
    </w:p>
    <w:p w:rsidR="009007E8" w:rsidRDefault="009007E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highlight w:val="white"/>
        </w:rPr>
      </w:pPr>
    </w:p>
    <w:p w:rsidR="009007E8" w:rsidRDefault="009007E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highlight w:val="white"/>
        </w:rPr>
      </w:pPr>
    </w:p>
    <w:p w:rsidR="009007E8" w:rsidRDefault="00163D2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highlight w:val="white"/>
        </w:rPr>
      </w:pPr>
      <w:r>
        <w:rPr>
          <w:rFonts w:ascii="Times New Roman" w:hAnsi="Times New Roman"/>
          <w:b/>
          <w:color w:val="000000"/>
          <w:sz w:val="28"/>
          <w:szCs w:val="28"/>
          <w:highlight w:val="white"/>
        </w:rPr>
        <w:t xml:space="preserve">Изменения, </w:t>
      </w:r>
    </w:p>
    <w:p w:rsidR="009007E8" w:rsidRDefault="00163D2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highlight w:val="white"/>
        </w:rPr>
      </w:pPr>
      <w:r>
        <w:rPr>
          <w:rFonts w:ascii="Times New Roman" w:hAnsi="Times New Roman"/>
          <w:b/>
          <w:color w:val="000000"/>
          <w:sz w:val="28"/>
          <w:szCs w:val="28"/>
          <w:highlight w:val="white"/>
        </w:rPr>
        <w:t>которые вносятся в постановление администрации города                               от 29.10.2015 №1935 "Об организации оценки регулирующего воздействия проектов муниципальных нормативных правовых актов, экспертизы                   и оценки фактического воздействия муниципальных нормативных правовых актов, затрагивающих вопросы осуществления предпринимательской и иной экономической деятельности, инвестиционной деятельности, в администрации города Нижневартовска" (с изменениями от 26.04.2016 №584, 01.02.2017 №132, 06.07.2017 №1000, 18.12.2017 №1863, 17.08.2018 №1139, 28.09.2018 №1249, 30.09.2019 №813, 19.06.2020 №541, 31.08.2020 №770, 17.12.2020 №1086, 16.06.2021 №484, 22.09.2021 №784, 17.03.2022 №158, 16.06.2022 №394, 31.10.2022 №773)</w:t>
      </w:r>
    </w:p>
    <w:p w:rsidR="009007E8" w:rsidRDefault="009007E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highlight w:val="white"/>
        </w:rPr>
      </w:pPr>
    </w:p>
    <w:p w:rsidR="009007E8" w:rsidRDefault="00163D28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</w:rPr>
        <w:t>1. В заголовке и по всему тексту постановления слова "и оценка фактического воздействия", "и (или) оценка фактического воздействия",                     "и (или) ОФВ", "</w:t>
      </w:r>
      <w:r>
        <w:rPr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>и ОФВ", ", ОФВ"  в соответствующем падеже исключить.</w:t>
      </w:r>
    </w:p>
    <w:p w:rsidR="009007E8" w:rsidRDefault="00163D28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2. Абзац восьмой и девятый пункта 2 признать утратившими силу. </w:t>
      </w:r>
    </w:p>
    <w:p w:rsidR="009007E8" w:rsidRDefault="00163D28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</w:rPr>
        <w:t>3. В приложении 1:</w:t>
      </w:r>
    </w:p>
    <w:p w:rsidR="009007E8" w:rsidRDefault="00163D28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</w:rPr>
        <w:t>3.1. По всему тексту слова "свод предложений", "своды предложений" в соответствующем падеже заменить словами "сводка предложений" в соответствующем падеже.</w:t>
      </w:r>
    </w:p>
    <w:p w:rsidR="009007E8" w:rsidRDefault="00163D28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3.2. В разделе </w:t>
      </w:r>
      <w:r>
        <w:rPr>
          <w:rFonts w:ascii="Times New Roman" w:hAnsi="Times New Roman"/>
          <w:color w:val="000000"/>
          <w:sz w:val="28"/>
          <w:szCs w:val="28"/>
          <w:highlight w:val="white"/>
          <w:lang w:val="en-US"/>
        </w:rPr>
        <w:t>I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>:</w:t>
      </w:r>
    </w:p>
    <w:p w:rsidR="009007E8" w:rsidRDefault="00163D28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</w:rPr>
        <w:t>3.2.1. Пункт 1.2 изложить в следующей редакции:</w:t>
      </w:r>
    </w:p>
    <w:p w:rsidR="009007E8" w:rsidRDefault="00163D28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</w:rPr>
        <w:t>"</w:t>
      </w:r>
      <w:r>
        <w:rPr>
          <w:rFonts w:ascii="Times New Roman" w:hAnsi="Times New Roman"/>
          <w:sz w:val="28"/>
          <w:szCs w:val="28"/>
          <w:highlight w:val="white"/>
        </w:rPr>
        <w:t>1.2. В Порядке используются следующие термины:</w:t>
      </w:r>
    </w:p>
    <w:p w:rsidR="009007E8" w:rsidRDefault="00163D28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- оценка регулирующего воздействия (далее - ОРВ) проектов муниципальных нормативных правовых актов - деятельность в целях выявления в проектах муниципальных нормативных правовых актов положений, вводящих избыточные обязанности, запреты и ограничения для субъектов предпринимательской и иной экономической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иной экономической деятельности и бюджета города Нижневартовска;</w:t>
      </w:r>
    </w:p>
    <w:p w:rsidR="009007E8" w:rsidRDefault="00163D28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- экспертиза муниципальных нормативных правовых актов - деятельность в целях выявления в муниципальных нормативных правовых актах положений, необоснованно затрудняющих осуществление предпринимательской и инвестиционной деятельности, полученных в результате рассмотрения предложений структурных подразделений администрации города, научно-исследовательских, общественных и иных организаций, субъектов предпринимательской и инвестиционной деятельности, их ассоциаций и союзов, иных лиц о проведении экспертизы или самостоятельно выявленных </w:t>
      </w: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lastRenderedPageBreak/>
        <w:t>органом, осуществляющим экспертизу муниципальных нормативных правовых актов;</w:t>
      </w:r>
    </w:p>
    <w:p w:rsidR="009007E8" w:rsidRDefault="00163D28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- регулирующий орган - структурное подразделение администрации города, являющееся разработчиком проекта муниципального нормативного правового акта, затрагивающего вопросы осуществления предпринимательской и иной экономической деятельности, инвестиционной деятельности;</w:t>
      </w:r>
    </w:p>
    <w:p w:rsidR="009007E8" w:rsidRDefault="00163D28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- орган, осуществляющий экспертизу муниципальных нормативных правовых актов, - структурное подразделение администрации города, являющееся разработчиком муниципального нормативного правового акта, затрагивающего вопросы осуществления предпринимательской и иной экономической деятельности, инвестиционной деятельности;</w:t>
      </w:r>
    </w:p>
    <w:p w:rsidR="009007E8" w:rsidRDefault="00163D28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- уполномоченный орган - структурное подразделение администрации города, ответственное за внедрение ОРВ проектов муниципальных нормативных правовых актов в администрации города и выполняющее функции нормативно-правового, информационно-методического обеспечения ОРВ проектов муниципальных нормативных правовых актов, экспертизы муниципальных нормативных правовых актов, а также оценки качества проведения процедур ОРВ проектов муниципальных нормативных правовых актов, экспертизы муниципальных нормативных правовых актов разработчиками проектов муниципальных нормативных правовых актов;</w:t>
      </w:r>
    </w:p>
    <w:p w:rsidR="009007E8" w:rsidRDefault="00163D28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- публичные консультации - открытое обсуждение с заинтересованными лицами проекта муниципального нормативного правового акта или муниципального нормативного правового акта, организуемое регулирующим органом, органом, осуществляющим экспертизу муниципальных нормативных правовых актов, в ходе проведения процедур ОРВ проектов муниципальных нормативных правовых актов, экспертизы муниципальных нормативных правовых актов;</w:t>
      </w:r>
    </w:p>
    <w:p w:rsidR="009007E8" w:rsidRDefault="00163D28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- дополнительные публичные консультации при подготовке заключения - открытое обсуждение с заинтересованными лицами проекта муниципального нормативного правового акта (муниципального нормативного правового акта), организуемое уполномоченным органом при подготовке заключения об ОРВ, экспертизе;</w:t>
      </w:r>
    </w:p>
    <w:p w:rsidR="009007E8" w:rsidRDefault="00163D28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- участники публичных консультаций - структурные подразделения администрации города, за исключением регулирующих органов и органов, осуществляющих экспертизу муниципальных нормативных правовых актов, иные органы власти, организации и заинтересованные лица, принимающие участие в публичных обсуждениях проектов муниципальных нормативных правовых актов, экспертизе муниципальных нормативных правовых актов, организации, целью деятельности которых является защита и представление интересов субъектов предпринимательской и иной экономической деятельности, инвестиционной деятельности, экспертно-консультативные и научно-технические советы, иные совещательные органы, субъекты предпринимательской и инвестиционной деятельности, их ассоциации и союзы, научно-исследовательские, общественные и иные организации и лица, принимающие участие в публичных обсуждениях положений проектов </w:t>
      </w: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lastRenderedPageBreak/>
        <w:t>муниципальных нормативных правовых актов и муниципальных нормативных правовых актов;</w:t>
      </w:r>
    </w:p>
    <w:p w:rsidR="009007E8" w:rsidRDefault="00163D28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- сводный отчет об ОРВ проекта муниципального нормативного правового акта, экспертизе муниципального нормативного правового акта (далее - сводный отчет) - документ, содержащий выводы по итогам проведения регулирующим органом (органом, осуществляющим экспертизу муниципальных нормативных правовых актов) исследования (оценки) эффективности предложенных вариантов правового регулирования или действующего правового регулирования;</w:t>
      </w:r>
    </w:p>
    <w:p w:rsidR="009007E8" w:rsidRDefault="00163D28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- участники проведения ОРВ проектов муниципальных нормативных правовых актов, экспертизы муниципальных нормативных правовых актов - регулирующий орган (орган, осуществляющий экспертизу муниципальных нормативных правовых актов), уполномоченный орган и участники публичных консультаций, принимающие участие в проведении ОРВ проектов муниципальных нормативных правовых актов, экспертизы муниципальных нормативных правовых актов;</w:t>
      </w:r>
    </w:p>
    <w:p w:rsidR="009007E8" w:rsidRDefault="00163D28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- сводка предложений - документ, содержащий все комментарии, предложения и (или) замечания участников публичных консультаций по итогам их проведения на этапе процедур ОРВ, экспертизы, а также результаты их рассмотрения регулирующим органом или органом, осуществляющим экспертизу муниципальных нормативных правовых актов;</w:t>
      </w:r>
    </w:p>
    <w:p w:rsidR="009007E8" w:rsidRDefault="00163D28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- портал проектов нормативных правовых актов Ханты-Мансийского автономного округа - Югры (далее - портал проектов) - информационная система в информационно-телекоммуникационной сети "Интернет" по адресу: http://regulation.admhmao.ru, предназначенная для размещения органами местного самоуправления муниципальных образований Ханты-Мансийского автономного округа - Югры информации о проведении публичных консультаций по проектам муниципальных нормативных правовых актов и муниципальных нормативных правовых актов при проведении процедур ОРВ, экспертизы;</w:t>
      </w:r>
    </w:p>
    <w:p w:rsidR="009007E8" w:rsidRDefault="00163D28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- проекты муниципальных нормативных правовых актов, разрабатываемые в условиях внешнего санкционного давления, - проекты муниципальных нормативных правовых актов, затрагивающих вопросы осуществления предпринимательской и инвестиционной деятельности, разрабатываемые структурными подразделениями администрации города во исполнение решений регионального оперативного штаба по обеспечению устойчивого развития экономики Ханты-Мансийского автономного округа - Югры в условиях внешнего санкционного давления, предупреждению завоза и распространения коронавирусной инфекции на территории Ханты-Мансийского автономного округа - Югры, направленные на обеспечение устойчивого развития экономики в условиях внешнего санкционного давления;</w:t>
      </w:r>
    </w:p>
    <w:p w:rsidR="009007E8" w:rsidRDefault="00163D28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- проведение ОРВ в специальном порядке - порядок проведения процедуры ОРВ в отношении проектов муниципальных нормативных правовых актов, разрабатываемых в условиях внешнего санкционного давления, при котором не применяется раздел V Порядка.".</w:t>
      </w:r>
    </w:p>
    <w:p w:rsidR="009007E8" w:rsidRDefault="00163D28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lastRenderedPageBreak/>
        <w:t>3.2.2. Пункт 1.3 изложить в следующей редакции:</w:t>
      </w:r>
    </w:p>
    <w:p w:rsidR="009007E8" w:rsidRDefault="00163D28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"1.3. Уполномоченным органом в администрации города является департамент экономического развития администрации города. ОРВ проектов муниципальных нормативных правовых актов, экспертиза муниципальных нормативных правовых актов проводятся в соответствии с Порядком.".</w:t>
      </w:r>
    </w:p>
    <w:p w:rsidR="009007E8" w:rsidRDefault="00163D28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3.2.3. Абзац первый пункта 1.4 изложить в следующей редакции:</w:t>
      </w:r>
    </w:p>
    <w:p w:rsidR="009007E8" w:rsidRDefault="00163D28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"1.4. Проекты муниципальных нормативных правовых актов, устанавливающие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подлежат ОРВ в соответствии с Порядком, за исключением:".</w:t>
      </w:r>
    </w:p>
    <w:p w:rsidR="009007E8" w:rsidRDefault="00163D28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3.3. В разделе </w:t>
      </w:r>
      <w:r>
        <w:rPr>
          <w:rFonts w:ascii="Times New Roman" w:eastAsia="Times New Roman" w:hAnsi="Times New Roman"/>
          <w:sz w:val="28"/>
          <w:szCs w:val="28"/>
          <w:highlight w:val="white"/>
          <w:lang w:val="en-US" w:eastAsia="ru-RU"/>
        </w:rPr>
        <w:t>II</w:t>
      </w: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:</w:t>
      </w:r>
    </w:p>
    <w:p w:rsidR="009007E8" w:rsidRDefault="00163D28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3.3.1. В абзаце четвертом пункта 2.1 слова "отчетов об ОФВ муниципальных нормативных правовых актов," исключить;</w:t>
      </w:r>
    </w:p>
    <w:p w:rsidR="009007E8" w:rsidRDefault="00163D28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3.3.2. Пункт 2.2 изложить в следующей редакции:</w:t>
      </w:r>
    </w:p>
    <w:p w:rsidR="009007E8" w:rsidRDefault="00163D28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"2.2. Функции уполномоченного органа:</w:t>
      </w:r>
    </w:p>
    <w:p w:rsidR="009007E8" w:rsidRDefault="00163D28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- нормативно-правовое и информационно-методическое обеспечение ОРВ проектов муниципальных нормативных правовых актов, экспертизы муниципальных нормативных правовых актов;</w:t>
      </w:r>
    </w:p>
    <w:p w:rsidR="009007E8" w:rsidRDefault="00163D28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- контроль качества выполнения структурными подразделениями администрации города процедур ОРВ проектов муниципальных нормативных правовых актов, экспертизы муниципальных нормативных правовых актов, в том числе подготовки сводных отчетов, сводки предложений, а также иных документов, предусмотренных Порядком;</w:t>
      </w:r>
    </w:p>
    <w:p w:rsidR="009007E8" w:rsidRDefault="00163D28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- рассмотрение проектов муниципальных нормативных правовых актов или муниципальных нормативных правовых актов, сводных отчетов, сводки предложений по результатам публичных консультаций, а также иных документов, предусмотренных Порядком;</w:t>
      </w:r>
    </w:p>
    <w:p w:rsidR="009007E8" w:rsidRDefault="00163D28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- организация дополнительных публичных консультаций при подготовке заключений об ОРВ, экспертизе;</w:t>
      </w:r>
    </w:p>
    <w:p w:rsidR="009007E8" w:rsidRDefault="00163D28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- подготовка заключений об ОРВ проектов муниципальных нормативных правовых актов, экспертизе муниципальных нормативных правовых актов;</w:t>
      </w:r>
    </w:p>
    <w:p w:rsidR="009007E8" w:rsidRDefault="00163D28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- формирование отчетности о развитии и результатах ОРВ проектов муниципальных нормативных правовых актов, экспертизы муниципальных нормативных правовых актов в администрации города.".</w:t>
      </w:r>
    </w:p>
    <w:p w:rsidR="009007E8" w:rsidRDefault="00163D28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3.4. В разделе </w:t>
      </w:r>
      <w:r>
        <w:rPr>
          <w:rFonts w:ascii="Times New Roman" w:eastAsia="Times New Roman" w:hAnsi="Times New Roman"/>
          <w:sz w:val="28"/>
          <w:szCs w:val="28"/>
          <w:highlight w:val="white"/>
          <w:lang w:val="en-US" w:eastAsia="ru-RU"/>
        </w:rPr>
        <w:t>III</w:t>
      </w: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:</w:t>
      </w:r>
    </w:p>
    <w:p w:rsidR="009007E8" w:rsidRDefault="00163D28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3.4.1. В подпункте 3.8.6 пункта 3.8:</w:t>
      </w:r>
    </w:p>
    <w:p w:rsidR="009007E8" w:rsidRDefault="00163D28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- в абзаце первом слова "Изменение обязанностей" заменить словами "Изменение обязательных требований, обязанностей";</w:t>
      </w:r>
    </w:p>
    <w:p w:rsidR="009007E8" w:rsidRDefault="00163D28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- абзац второй изложить в следующей редакции: </w:t>
      </w:r>
    </w:p>
    <w:p w:rsidR="009007E8" w:rsidRDefault="00163D28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"- описание новых обязательных требований, обязанностей и ограничений, изменений существующих обязательных требований, обязанностей и ограничений, вводимых предлагаемым правовым регулированием;".</w:t>
      </w:r>
    </w:p>
    <w:p w:rsidR="009007E8" w:rsidRDefault="00163D28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3.4.2. В абзаце втором пункта 3.9 слова "в условиях режима повышенной </w:t>
      </w: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lastRenderedPageBreak/>
        <w:t>готовности," исключить.</w:t>
      </w:r>
    </w:p>
    <w:p w:rsidR="009007E8" w:rsidRDefault="00163D28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3.4.3. Абзац четвертый и седьмой пункта 3.12 изложить в следующей редакции соответственно:</w:t>
      </w:r>
    </w:p>
    <w:p w:rsidR="009007E8" w:rsidRDefault="00163D28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"- описание новых (изменяемых) обязательных требований, обязанностей и запретов для субъектов предпринимательской и иной экономической деятельности, инвестиционной деятельности, устанавливаемой (изменяемой) ответственности за нарушение муниципальных нормативных правовых актов, затрагивающих вопросы осуществления предпринимательской и иной экономической деятельности;</w:t>
      </w:r>
    </w:p>
    <w:p w:rsidR="009007E8" w:rsidRDefault="00163D28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- сведения о разработке проекта муниципального нормативного правового акта во исполнение решений регионального оперативного штаба по обеспечению устойчивого развития экономики Ханты-Мансийского автономного округа - Югры в условиях внешнего санкционного давления, предупреждению завоза и распространения коронавирусной инфекции на территории Ханты-Мансийского автономного округа - Югры (в отношении проектов муниципальных нормативных правовых актов, разрабатываемых в условиях внешнего санкционного давления);".</w:t>
      </w:r>
    </w:p>
    <w:p w:rsidR="009007E8" w:rsidRDefault="00163D28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3.5. В разделе </w:t>
      </w:r>
      <w:r>
        <w:rPr>
          <w:rFonts w:ascii="Times New Roman" w:eastAsia="Times New Roman" w:hAnsi="Times New Roman"/>
          <w:sz w:val="28"/>
          <w:szCs w:val="28"/>
          <w:highlight w:val="white"/>
          <w:lang w:val="en-US" w:eastAsia="ru-RU"/>
        </w:rPr>
        <w:t>IV</w:t>
      </w: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:</w:t>
      </w:r>
    </w:p>
    <w:p w:rsidR="009007E8" w:rsidRDefault="00163D28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3.5.1. Пункт 4.1 изложить в следующей редакции:</w:t>
      </w:r>
    </w:p>
    <w:p w:rsidR="009007E8" w:rsidRDefault="00163D28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"4.1. Экспертиза муниципальных нормативных правовых актов, затрагивающих вопросы осуществления предпринимательской и инвестиционной деятельности (далее - экспертиза), проводится в целях выявления в них положений:</w:t>
      </w:r>
    </w:p>
    <w:p w:rsidR="009007E8" w:rsidRDefault="00163D28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а) содержащих избыточные обязанности, запреты и ограничения для субъектов предпринимательской и инвестиционной деятельности;</w:t>
      </w:r>
    </w:p>
    <w:p w:rsidR="009007E8" w:rsidRDefault="00163D28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б) предусматривающих необоснованные расходы субъектов предпринимательской и инвестиционной деятельности и бюджета города Нижневартовска.".</w:t>
      </w:r>
    </w:p>
    <w:p w:rsidR="009007E8" w:rsidRDefault="00163D28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3.5.2. В пункте 4.2:</w:t>
      </w:r>
    </w:p>
    <w:p w:rsidR="009007E8" w:rsidRDefault="00163D28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- слова "орган, осуществляющий экспертизу," в соответствующем падеже заменить словами "уполномоченный орган" в соответствующем падеже;</w:t>
      </w:r>
    </w:p>
    <w:p w:rsidR="009007E8" w:rsidRDefault="00163D28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- в абзаце первом слова "15 января" заменить словами "25 января";</w:t>
      </w:r>
    </w:p>
    <w:p w:rsidR="009007E8" w:rsidRDefault="00163D28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- абзац четвертый дополнить словами "в течение 3 рабочих дней со дня его утверждения".</w:t>
      </w:r>
    </w:p>
    <w:p w:rsidR="009007E8" w:rsidRDefault="00163D28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3.5.3. Пункт 4.8 дополнить абзацем следующего содержания:</w:t>
      </w:r>
    </w:p>
    <w:p w:rsidR="009007E8" w:rsidRDefault="00163D28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"Сведения о принятом муниципальном нормативном правовом акте, указанном в абзаце втором настоящего пункта, орган, осуществляющий экспертизу, направляет в уполномоченный орган в течение 5 рабочих дней со дня его принятия.".</w:t>
      </w:r>
    </w:p>
    <w:p w:rsidR="009007E8" w:rsidRDefault="00163D28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3.6. В разделе </w:t>
      </w:r>
      <w:r>
        <w:rPr>
          <w:rFonts w:ascii="Times New Roman" w:eastAsia="Times New Roman" w:hAnsi="Times New Roman"/>
          <w:sz w:val="28"/>
          <w:szCs w:val="28"/>
          <w:highlight w:val="white"/>
          <w:lang w:val="en-US" w:eastAsia="ru-RU"/>
        </w:rPr>
        <w:t>V</w:t>
      </w: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:</w:t>
      </w:r>
    </w:p>
    <w:p w:rsidR="009007E8" w:rsidRDefault="00163D28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3.6.1. В абзаце четвертом пункта 5.4 цифру "10" заменить цифрой "15".</w:t>
      </w:r>
    </w:p>
    <w:p w:rsidR="009007E8" w:rsidRDefault="00163D28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3.6.2. В абзаце первом пункта 5.5 слово "содержащим" заменить словом "содержащей".</w:t>
      </w:r>
    </w:p>
    <w:p w:rsidR="009007E8" w:rsidRDefault="00163D28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3.7. В разделе </w:t>
      </w:r>
      <w:r>
        <w:rPr>
          <w:rFonts w:ascii="Times New Roman" w:eastAsia="Times New Roman" w:hAnsi="Times New Roman"/>
          <w:sz w:val="28"/>
          <w:szCs w:val="28"/>
          <w:highlight w:val="white"/>
          <w:lang w:val="en-US" w:eastAsia="ru-RU"/>
        </w:rPr>
        <w:t>VI</w:t>
      </w: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:</w:t>
      </w:r>
    </w:p>
    <w:p w:rsidR="009007E8" w:rsidRDefault="00163D28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3.7.1. Подпункт </w:t>
      </w:r>
      <w:r w:rsidR="00A9071E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"</w:t>
      </w: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в</w:t>
      </w:r>
      <w:r w:rsidR="00A9071E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"</w:t>
      </w: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 пункта 6.2 изложить в следующей редакции:</w:t>
      </w:r>
    </w:p>
    <w:p w:rsidR="009007E8" w:rsidRDefault="00163D28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lastRenderedPageBreak/>
        <w:t>"в) рассматривает сводку предложений на предмет наличия в ней информации, предусмотренной пунктом 5.5 Порядка;".</w:t>
      </w:r>
    </w:p>
    <w:p w:rsidR="009007E8" w:rsidRDefault="00163D28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3.7.2. Пункт 6.2 дополнить:</w:t>
      </w:r>
    </w:p>
    <w:p w:rsidR="009007E8" w:rsidRDefault="00163D28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- подпунктами </w:t>
      </w:r>
      <w:r w:rsidR="00A9071E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"</w:t>
      </w: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д</w:t>
      </w:r>
      <w:r w:rsidR="00A9071E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"</w:t>
      </w: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, </w:t>
      </w:r>
      <w:r w:rsidR="00A9071E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"</w:t>
      </w: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е</w:t>
      </w:r>
      <w:r w:rsidR="00A9071E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"</w:t>
      </w: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 следующего содержания:</w:t>
      </w:r>
    </w:p>
    <w:p w:rsidR="009007E8" w:rsidRDefault="00163D28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"д) рассматривает:</w:t>
      </w:r>
    </w:p>
    <w:p w:rsidR="009007E8" w:rsidRDefault="00163D28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проект муниципального нормативного правового акта на предмет наличия (отсутствия) в нем положений, вводящих избыточные обязанности, запреты и ограничения для субъектов предпринимательской и иной экономической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иной экономической деятельности и бюджета города Нижневартовска;</w:t>
      </w:r>
      <w:bookmarkStart w:id="0" w:name="_GoBack"/>
      <w:bookmarkEnd w:id="0"/>
    </w:p>
    <w:p w:rsidR="009007E8" w:rsidRDefault="00163D28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проект муниципального нормативного правового акта, устанавливающего новые или изменяющего ранее предусмотренные муниципальными нормативными правовыми актами обязательные требования, на предмет оценки соответствия положениям о сроках действия муниципального нормативного правового акта и принципам установления и оценки применения обязательных требований, определенным Федеральным законом от 31 июля 2020 года               №247-ФЗ "Об обязательных требованиях в Российской Федерации";</w:t>
      </w:r>
    </w:p>
    <w:p w:rsidR="009007E8" w:rsidRDefault="00163D28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е) проводит дополнительные публичные консультации в случае необходимости получения дополнительной информации о существовании проблемы или о возможных способах ее решения.";</w:t>
      </w:r>
    </w:p>
    <w:p w:rsidR="009007E8" w:rsidRDefault="00163D28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- подпунктом 6.2.1 следующего содержания:</w:t>
      </w:r>
    </w:p>
    <w:p w:rsidR="009007E8" w:rsidRDefault="00163D28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"6.2.1. Дополнительно к действиям, указанным в пункте 6.2 Порядка, уполномоченный орган осуществляет оценку достижения или недостижения целей введения регулирования (в отношении муниципальных нормативных правовых актов, при разработке проектов которых проводилась ОРВ).".</w:t>
      </w:r>
    </w:p>
    <w:p w:rsidR="009007E8" w:rsidRDefault="00163D28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3.7.3. В пункте 6.3 слова "заключение об ОРВ (экспертизе) без замечаний" заменить словами "положительное заключение об ОРВ (экспертизе)".</w:t>
      </w:r>
    </w:p>
    <w:p w:rsidR="009007E8" w:rsidRDefault="00163D28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3.7.4. В абзаце первом пункта 6.4 слова "дает заключение" заменить словами "дает отрицательное заключение".</w:t>
      </w:r>
    </w:p>
    <w:p w:rsidR="009007E8" w:rsidRDefault="00163D28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3.7.5. Пункт 6.7 дополнить абзацем следующего содержания:</w:t>
      </w:r>
    </w:p>
    <w:p w:rsidR="009007E8" w:rsidRDefault="00163D28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"Сведения о принятом муниципальном нормативном правовом акте, указанном в абзаце втором настоящего пункта, орган, осуществляющий экспертизу, направляет в уполномоченный орган в течение 5 рабочих дней со дня его принятия.".</w:t>
      </w:r>
    </w:p>
    <w:p w:rsidR="009007E8" w:rsidRDefault="00163D28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3.8. Раздел </w:t>
      </w:r>
      <w:r>
        <w:rPr>
          <w:rFonts w:ascii="Times New Roman" w:eastAsia="Times New Roman" w:hAnsi="Times New Roman"/>
          <w:sz w:val="28"/>
          <w:szCs w:val="28"/>
          <w:highlight w:val="white"/>
          <w:lang w:val="en-US" w:eastAsia="ru-RU"/>
        </w:rPr>
        <w:t>VII</w:t>
      </w: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 признать утратившим силу.</w:t>
      </w:r>
    </w:p>
    <w:p w:rsidR="009007E8" w:rsidRDefault="00163D28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3.9. В приложении 1 к Порядку проведения в администрации города Нижневартовска оценки регулирующего воздействия проектов муниципальных нормативных правовых актов, экспертизы и оценки фактического воздействия муниципальных нормативных правовых актов, затрагивающих вопросы осуществления предпринимательской и иной экономической деятельности, инвестиционной деятельности слова "(не менее 15 календарных дней)" исключить.</w:t>
      </w:r>
    </w:p>
    <w:p w:rsidR="009007E8" w:rsidRDefault="00163D28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3.10. В приложении 2 к Порядку проведения в администрации города </w:t>
      </w: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lastRenderedPageBreak/>
        <w:t>Нижневартовска оценки регулирующего воздействия проектов муниципальных нормативных правовых актов, экспертизы и оценки фактического воздействия муниципальных нормативных правовых актов, затрагивающих вопросы осуществления предпринимательской и иной экономической деятельности, инвестиционной деятельности слова "(не менее 30 календарных дней)" исключить.</w:t>
      </w:r>
    </w:p>
    <w:p w:rsidR="009007E8" w:rsidRDefault="00163D28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3.11. В приложениях 3 и 4 к Порядку проведения в администрации города Нижневартовска оценки регулирующего воздействия проектов муниципальных нормативных правовых актов, экспертизы и оценки фактического воздействия муниципальных нормативных правовых актов, затрагивающих вопросы осуществления предпринимательской и иной экономической деятельности, инвестиционной деятельности слова "По Вашему желанию укажите:" исключить.</w:t>
      </w:r>
    </w:p>
    <w:p w:rsidR="009007E8" w:rsidRDefault="00163D28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3.12. Приложения 6 и 7 к Порядку проведения в администрации города Нижневартовска оценки регулирующего воздействия проектов муниципальных нормативных правовых актов, экспертизы и оценки фактического воздействия муниципальных нормативных правовых актов, затрагивающих вопросы осуществления предпринимательской и иной экономической деятельности, инвестиционной деятельности признать утратившими силу.</w:t>
      </w:r>
    </w:p>
    <w:p w:rsidR="009007E8" w:rsidRDefault="00163D28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4. В приложении 3:</w:t>
      </w:r>
    </w:p>
    <w:p w:rsidR="009007E8" w:rsidRDefault="00163D28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- раздел </w:t>
      </w:r>
      <w:r>
        <w:rPr>
          <w:rFonts w:ascii="Times New Roman" w:eastAsia="Times New Roman" w:hAnsi="Times New Roman"/>
          <w:sz w:val="28"/>
          <w:szCs w:val="28"/>
          <w:highlight w:val="white"/>
          <w:lang w:val="en-US" w:eastAsia="ru-RU"/>
        </w:rPr>
        <w:t>II</w:t>
      </w: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 изложить в следующей редакции:</w:t>
      </w:r>
    </w:p>
    <w:p w:rsidR="009007E8" w:rsidRDefault="00163D28">
      <w:pPr>
        <w:pStyle w:val="ConsPlusNormal"/>
        <w:jc w:val="center"/>
        <w:outlineLvl w:val="1"/>
        <w:rPr>
          <w:rFonts w:ascii="Times New Roman" w:hAnsi="Times New Roman"/>
          <w:b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"</w:t>
      </w:r>
      <w:r>
        <w:rPr>
          <w:rFonts w:ascii="Times New Roman" w:hAnsi="Times New Roman"/>
          <w:b/>
          <w:sz w:val="28"/>
          <w:szCs w:val="28"/>
          <w:highlight w:val="white"/>
        </w:rPr>
        <w:t>II. Степень регулирующего воздействия проекта муниципального</w:t>
      </w:r>
    </w:p>
    <w:p w:rsidR="009007E8" w:rsidRDefault="00163D28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/>
          <w:b/>
          <w:sz w:val="28"/>
          <w:szCs w:val="28"/>
          <w:highlight w:val="white"/>
          <w:lang w:eastAsia="ru-RU"/>
        </w:rPr>
        <w:t>нормативного правового акта</w:t>
      </w:r>
    </w:p>
    <w:p w:rsidR="009007E8" w:rsidRDefault="009007E8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highlight w:val="white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50"/>
        <w:gridCol w:w="4851"/>
      </w:tblGrid>
      <w:tr w:rsidR="009007E8">
        <w:tc>
          <w:tcPr>
            <w:tcW w:w="4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7E8" w:rsidRDefault="00163D2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>2.1. Степень регулирующего воздействия проекта муниципального нормативного правового акта:</w:t>
            </w: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7E8" w:rsidRDefault="00163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>высокая/средняя/низкая</w:t>
            </w:r>
          </w:p>
        </w:tc>
      </w:tr>
      <w:tr w:rsidR="009007E8">
        <w:tc>
          <w:tcPr>
            <w:tcW w:w="9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7E8" w:rsidRDefault="00163D2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>2.2. Обоснование отнесения проекта муниципального нормативного правового акта к определенной степени регулирующего воздействия:</w:t>
            </w:r>
          </w:p>
          <w:p w:rsidR="009007E8" w:rsidRDefault="009007E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</w:p>
          <w:p w:rsidR="009007E8" w:rsidRDefault="00163D2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>_______________________________________________________________________________</w:t>
            </w:r>
          </w:p>
          <w:p w:rsidR="009007E8" w:rsidRDefault="00163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>(место для текстового описания)</w:t>
            </w:r>
          </w:p>
        </w:tc>
      </w:tr>
      <w:tr w:rsidR="009007E8">
        <w:tc>
          <w:tcPr>
            <w:tcW w:w="4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7E8" w:rsidRDefault="00163D2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>2.3. Содержание проекта муниципального  нормативного правового акта:</w:t>
            </w: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7E8" w:rsidRDefault="00163D2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>2.4. Оценка наличия в проекте муниципального нормативного правового акта положений, регулирующих отношения в указанной области (сфере)</w:t>
            </w:r>
          </w:p>
        </w:tc>
      </w:tr>
      <w:tr w:rsidR="009007E8">
        <w:tc>
          <w:tcPr>
            <w:tcW w:w="4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7E8" w:rsidRDefault="00163D2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 xml:space="preserve">2.3.1. Содержит положения, устанавливающие (изменяющие) обязанности и запреты для субъектов предпринимательской и инвестиционной деятельности </w:t>
            </w: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7E8" w:rsidRDefault="00163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>да/нет</w:t>
            </w:r>
          </w:p>
        </w:tc>
      </w:tr>
      <w:tr w:rsidR="009007E8">
        <w:tc>
          <w:tcPr>
            <w:tcW w:w="4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7E8" w:rsidRDefault="00163D2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 xml:space="preserve">2.3.2. Содержит положения, устанавливающие (изменяющие) обязательные требования для субъектов предпринимательской и иной экономической 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lastRenderedPageBreak/>
              <w:t>деятельности</w:t>
            </w: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7E8" w:rsidRDefault="00163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lastRenderedPageBreak/>
              <w:t>да/нет</w:t>
            </w:r>
          </w:p>
        </w:tc>
      </w:tr>
      <w:tr w:rsidR="009007E8">
        <w:tc>
          <w:tcPr>
            <w:tcW w:w="4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7E8" w:rsidRDefault="00163D2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>2.3.3. Содержит положения, устанавливающие (изменяющие) ответственность за нарушение нормативных правовых актов в сфере предпринимательской и иной экономической деятельности</w:t>
            </w: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7E8" w:rsidRDefault="00163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>да/нет</w:t>
            </w:r>
          </w:p>
        </w:tc>
      </w:tr>
      <w:tr w:rsidR="009007E8">
        <w:tc>
          <w:tcPr>
            <w:tcW w:w="4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7E8" w:rsidRDefault="00163D2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>2.3.4. Содержит положения, предусмотренные пунктами 2.3.1-2.3.3 сводного отчета и разработан в соответствии с рекомендациями уполномоченного органа, указанными в заключении об экспертизе муниципального нормативного правового акта, либо подготавливаемых согласно Порядку установления и оценки применения обязательных требований, устанавливаемых муниципальными нормативными правовыми актами, утвержденному постановлением администрации города от 10.06.2021 №469</w:t>
            </w: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7E8" w:rsidRDefault="00163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>да/нет</w:t>
            </w:r>
          </w:p>
          <w:p w:rsidR="009007E8" w:rsidRDefault="009007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</w:p>
          <w:p w:rsidR="009007E8" w:rsidRDefault="00163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>(если "да", то приводятся реквизиты заключений об экспертизе муниципального нормативного правового акта, либо рекомендаций, подготавливаемых согласно Порядку установления и оценки применения обязательных требований, устанавливаемых муниципальными нормативными правовыми актами, утвержденному постановлением администрации города от 10.06.2021 №469)</w:t>
            </w:r>
          </w:p>
        </w:tc>
      </w:tr>
      <w:tr w:rsidR="009007E8">
        <w:tc>
          <w:tcPr>
            <w:tcW w:w="4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7E8" w:rsidRDefault="00163D2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>2.3.5. Содержит положения, предусмотренные пунктами 2.3.1-2.3.3 сводного отчета и разработан в соответствии с нормативными правовыми актами, затрагивающими вопросы осуществления предпринимательской и иной экономической деятельности</w:t>
            </w: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7E8" w:rsidRDefault="00163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>да/нет</w:t>
            </w:r>
          </w:p>
          <w:p w:rsidR="009007E8" w:rsidRDefault="009007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</w:p>
          <w:p w:rsidR="009007E8" w:rsidRDefault="00163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>(если "да", то приводится информация о реквизитах и структурных единицах нормативных правовых актов Российской Федерации, Ханты-Мансийского автономного округа-Югры, муниципальных нормативных правовых актов, затрагивающих вопросы осуществления предпринимательской и иной экономической деятельности, в соответствии с которыми на разработчика проекта муниципального нормативного правового акта возлагается обязанность по разработке муниципального нормативного правового акта либо внесению изменений в муниципальный нормативный правовой акт)</w:t>
            </w:r>
          </w:p>
        </w:tc>
      </w:tr>
    </w:tbl>
    <w:p w:rsidR="009007E8" w:rsidRDefault="00163D28">
      <w:pPr>
        <w:widowControl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4"/>
          <w:highlight w:val="white"/>
        </w:rPr>
      </w:pPr>
      <w:r>
        <w:rPr>
          <w:rFonts w:ascii="Times New Roman" w:eastAsia="Times New Roman" w:hAnsi="Times New Roman"/>
          <w:sz w:val="28"/>
          <w:szCs w:val="24"/>
          <w:highlight w:val="white"/>
          <w:lang w:eastAsia="ru-RU"/>
        </w:rPr>
        <w:t>";</w:t>
      </w:r>
    </w:p>
    <w:p w:rsidR="009007E8" w:rsidRDefault="00163D28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4"/>
          <w:highlight w:val="white"/>
        </w:rPr>
      </w:pPr>
      <w:r>
        <w:rPr>
          <w:rFonts w:ascii="Times New Roman" w:eastAsia="Times New Roman" w:hAnsi="Times New Roman"/>
          <w:sz w:val="28"/>
          <w:szCs w:val="24"/>
          <w:highlight w:val="white"/>
          <w:lang w:eastAsia="ru-RU"/>
        </w:rPr>
        <w:t xml:space="preserve">- раздел </w:t>
      </w:r>
      <w:r>
        <w:rPr>
          <w:rFonts w:ascii="Times New Roman" w:eastAsia="Times New Roman" w:hAnsi="Times New Roman"/>
          <w:sz w:val="28"/>
          <w:szCs w:val="24"/>
          <w:highlight w:val="white"/>
          <w:lang w:val="en-US" w:eastAsia="ru-RU"/>
        </w:rPr>
        <w:t>V</w:t>
      </w:r>
      <w:r>
        <w:rPr>
          <w:rFonts w:ascii="Times New Roman" w:eastAsia="Times New Roman" w:hAnsi="Times New Roman"/>
          <w:sz w:val="28"/>
          <w:szCs w:val="24"/>
          <w:highlight w:val="white"/>
          <w:lang w:eastAsia="ru-RU"/>
        </w:rPr>
        <w:t xml:space="preserve"> изложить в следующей редакции:</w:t>
      </w:r>
    </w:p>
    <w:p w:rsidR="009007E8" w:rsidRDefault="00163D28">
      <w:pPr>
        <w:pStyle w:val="ConsPlusNormal"/>
        <w:jc w:val="center"/>
        <w:outlineLvl w:val="1"/>
        <w:rPr>
          <w:rFonts w:ascii="Times New Roman" w:hAnsi="Times New Roman"/>
          <w:b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"</w:t>
      </w:r>
      <w:r>
        <w:rPr>
          <w:rFonts w:ascii="Times New Roman" w:hAnsi="Times New Roman"/>
          <w:b/>
          <w:sz w:val="28"/>
          <w:szCs w:val="28"/>
          <w:highlight w:val="white"/>
        </w:rPr>
        <w:t xml:space="preserve">V. Описание предлагаемого правового регулирования </w:t>
      </w:r>
    </w:p>
    <w:p w:rsidR="009007E8" w:rsidRDefault="00163D28">
      <w:pPr>
        <w:pStyle w:val="ConsPlusNormal"/>
        <w:jc w:val="center"/>
        <w:outlineLvl w:val="1"/>
        <w:rPr>
          <w:rFonts w:ascii="Times New Roman" w:hAnsi="Times New Roman"/>
          <w:b/>
          <w:sz w:val="28"/>
          <w:szCs w:val="28"/>
          <w:highlight w:val="white"/>
        </w:rPr>
      </w:pPr>
      <w:r>
        <w:rPr>
          <w:rFonts w:ascii="Times New Roman" w:hAnsi="Times New Roman"/>
          <w:b/>
          <w:sz w:val="28"/>
          <w:szCs w:val="28"/>
          <w:highlight w:val="white"/>
        </w:rPr>
        <w:t>и иных возможных способов решения проблемы</w:t>
      </w:r>
    </w:p>
    <w:p w:rsidR="009007E8" w:rsidRDefault="009007E8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highlight w:val="white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63"/>
        <w:gridCol w:w="4638"/>
      </w:tblGrid>
      <w:tr w:rsidR="009007E8">
        <w:tc>
          <w:tcPr>
            <w:tcW w:w="9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7E8" w:rsidRDefault="00163D2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>5.1. Описание предлагаемого способа решения проблемы и преодоления связанных с ним негативных эффектов:</w:t>
            </w:r>
          </w:p>
          <w:p w:rsidR="009007E8" w:rsidRDefault="00163D2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>_______________________________________________________________________________</w:t>
            </w:r>
          </w:p>
          <w:p w:rsidR="009007E8" w:rsidRDefault="00163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>(место для текстового описания)</w:t>
            </w:r>
          </w:p>
        </w:tc>
      </w:tr>
      <w:tr w:rsidR="009007E8">
        <w:tc>
          <w:tcPr>
            <w:tcW w:w="9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7E8" w:rsidRDefault="00163D2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>5.2. Описание иных способов решения проблемы (с указанием того, каким образом каждым из способов могла бы быть решена проблема):</w:t>
            </w:r>
          </w:p>
          <w:p w:rsidR="009007E8" w:rsidRDefault="00163D2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lastRenderedPageBreak/>
              <w:t>_______________________________________________________________________________</w:t>
            </w:r>
          </w:p>
          <w:p w:rsidR="009007E8" w:rsidRDefault="00163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>(место для текстового описания)</w:t>
            </w:r>
          </w:p>
        </w:tc>
      </w:tr>
      <w:tr w:rsidR="009007E8">
        <w:tc>
          <w:tcPr>
            <w:tcW w:w="9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7E8" w:rsidRDefault="00163D2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lastRenderedPageBreak/>
              <w:t>5.3. Обоснование выбора предлагаемого способа решения проблемы:</w:t>
            </w:r>
          </w:p>
          <w:p w:rsidR="009007E8" w:rsidRDefault="00163D2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>_______________________________________________________________________________</w:t>
            </w:r>
          </w:p>
          <w:p w:rsidR="009007E8" w:rsidRDefault="00163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>(место для текстового описания)</w:t>
            </w:r>
          </w:p>
        </w:tc>
      </w:tr>
      <w:tr w:rsidR="009007E8">
        <w:tc>
          <w:tcPr>
            <w:tcW w:w="9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7E8" w:rsidRDefault="00163D2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>5.4. Иная информация о предлагаемом способе решения проблемы:</w:t>
            </w:r>
          </w:p>
          <w:p w:rsidR="009007E8" w:rsidRDefault="00163D2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>_______________________________________________________________________________</w:t>
            </w:r>
          </w:p>
          <w:p w:rsidR="009007E8" w:rsidRDefault="00163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>(место для текстового описания)</w:t>
            </w:r>
          </w:p>
        </w:tc>
      </w:tr>
      <w:tr w:rsidR="009007E8">
        <w:tc>
          <w:tcPr>
            <w:tcW w:w="9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7E8" w:rsidRDefault="00163D2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>5.5. Перечень нормативных положений проекта муниципального нормативного правового акта (заполняется для проектов муниципальных нормативных правовых актов, указанных в пунктах 2.3.4, 2.3.5 сводного отчета)</w:t>
            </w:r>
          </w:p>
        </w:tc>
      </w:tr>
      <w:tr w:rsidR="009007E8"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7E8" w:rsidRDefault="00163D2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>5.5.1. Структурная единица проекта муниципального нормативного правового акта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7E8" w:rsidRDefault="00163D2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>5.5.2. Структурная единица нормативного правового акта Российской Федерации, Ханты-Мансийского автономного округа-Югры, муниципальных нормативных правовых актов, в соответствии с которой в проект муниципального нормативного правового акта внесены положения, входящие в предметную область ОРВ либо информация о наличии заключений или рекомендаций о внесении таких положений, указанных в пункте 2.3.4 сводного отчета</w:t>
            </w:r>
          </w:p>
        </w:tc>
      </w:tr>
      <w:tr w:rsidR="009007E8"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7E8" w:rsidRDefault="009007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7E8" w:rsidRDefault="009007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</w:p>
        </w:tc>
      </w:tr>
    </w:tbl>
    <w:p w:rsidR="009007E8" w:rsidRDefault="00163D28">
      <w:pPr>
        <w:widowControl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4"/>
          <w:highlight w:val="white"/>
        </w:rPr>
      </w:pPr>
      <w:r>
        <w:rPr>
          <w:rFonts w:ascii="Times New Roman" w:eastAsia="Times New Roman" w:hAnsi="Times New Roman"/>
          <w:sz w:val="28"/>
          <w:szCs w:val="24"/>
          <w:highlight w:val="white"/>
          <w:lang w:eastAsia="ru-RU"/>
        </w:rPr>
        <w:t>";</w:t>
      </w:r>
    </w:p>
    <w:p w:rsidR="009007E8" w:rsidRDefault="00163D28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highlight w:val="white"/>
        </w:rPr>
      </w:pPr>
      <w:r>
        <w:rPr>
          <w:rFonts w:ascii="Times New Roman" w:eastAsia="Times New Roman" w:hAnsi="Times New Roman"/>
          <w:sz w:val="28"/>
          <w:szCs w:val="24"/>
          <w:highlight w:val="white"/>
          <w:lang w:eastAsia="ru-RU"/>
        </w:rPr>
        <w:tab/>
        <w:t xml:space="preserve">- раздел </w:t>
      </w:r>
      <w:r>
        <w:rPr>
          <w:rFonts w:ascii="Times New Roman" w:eastAsia="Times New Roman" w:hAnsi="Times New Roman"/>
          <w:sz w:val="28"/>
          <w:szCs w:val="24"/>
          <w:highlight w:val="white"/>
          <w:lang w:val="en-US" w:eastAsia="ru-RU"/>
        </w:rPr>
        <w:t>X</w:t>
      </w:r>
      <w:r>
        <w:rPr>
          <w:rFonts w:ascii="Times New Roman" w:eastAsia="Times New Roman" w:hAnsi="Times New Roman"/>
          <w:sz w:val="28"/>
          <w:szCs w:val="24"/>
          <w:highlight w:val="white"/>
          <w:lang w:eastAsia="ru-RU"/>
        </w:rPr>
        <w:t xml:space="preserve"> изложить в следующей редакции:</w:t>
      </w:r>
    </w:p>
    <w:p w:rsidR="009007E8" w:rsidRDefault="00163D28">
      <w:pPr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4"/>
          <w:highlight w:val="white"/>
        </w:rPr>
      </w:pPr>
      <w:r>
        <w:rPr>
          <w:rFonts w:ascii="Times New Roman" w:eastAsia="Times New Roman" w:hAnsi="Times New Roman"/>
          <w:sz w:val="28"/>
          <w:szCs w:val="24"/>
          <w:highlight w:val="white"/>
          <w:lang w:eastAsia="ru-RU"/>
        </w:rPr>
        <w:t>"</w:t>
      </w:r>
      <w:r>
        <w:rPr>
          <w:rFonts w:ascii="Times New Roman" w:eastAsia="Times New Roman" w:hAnsi="Times New Roman"/>
          <w:b/>
          <w:sz w:val="28"/>
          <w:szCs w:val="24"/>
          <w:highlight w:val="white"/>
          <w:lang w:eastAsia="ru-RU"/>
        </w:rPr>
        <w:t>X. Новые обязательные требования для субъектов предпринимательской и иной экономической деятельности, обязанности или ограничения</w:t>
      </w:r>
    </w:p>
    <w:p w:rsidR="009007E8" w:rsidRDefault="00163D28">
      <w:pPr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4"/>
          <w:highlight w:val="white"/>
        </w:rPr>
      </w:pPr>
      <w:r>
        <w:rPr>
          <w:rFonts w:ascii="Times New Roman" w:eastAsia="Times New Roman" w:hAnsi="Times New Roman"/>
          <w:b/>
          <w:sz w:val="28"/>
          <w:szCs w:val="24"/>
          <w:highlight w:val="white"/>
          <w:lang w:eastAsia="ru-RU"/>
        </w:rPr>
        <w:t>для субъектов предпринимательской и инвестиционной деятельности</w:t>
      </w:r>
    </w:p>
    <w:p w:rsidR="009007E8" w:rsidRDefault="00163D28">
      <w:pPr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4"/>
          <w:highlight w:val="white"/>
        </w:rPr>
      </w:pPr>
      <w:r>
        <w:rPr>
          <w:rFonts w:ascii="Times New Roman" w:eastAsia="Times New Roman" w:hAnsi="Times New Roman"/>
          <w:b/>
          <w:sz w:val="28"/>
          <w:szCs w:val="24"/>
          <w:highlight w:val="white"/>
          <w:lang w:eastAsia="ru-RU"/>
        </w:rPr>
        <w:t>либо изменение содержания существующих обязательных требований, обязанностей и ограничений, а также порядок организации их исполнения</w:t>
      </w:r>
    </w:p>
    <w:p w:rsidR="009007E8" w:rsidRDefault="009007E8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highlight w:val="white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3402"/>
        <w:gridCol w:w="3918"/>
      </w:tblGrid>
      <w:tr w:rsidR="009007E8"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7E8" w:rsidRDefault="00163D2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>10.1. Группа участников отношений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7E8" w:rsidRDefault="00163D2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>10.2. Описание новых или изменений содержания существующих обязательных требований, обязанностей и ограничений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7E8" w:rsidRDefault="00163D2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>10.3. Порядок организации исполнения обязательных требований, обязанностей и ограничений</w:t>
            </w:r>
          </w:p>
        </w:tc>
      </w:tr>
      <w:tr w:rsidR="009007E8">
        <w:trPr>
          <w:cantSplit/>
        </w:trPr>
        <w:tc>
          <w:tcPr>
            <w:tcW w:w="2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7E8" w:rsidRDefault="00163D2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>(Группа участников отношений N)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7E8" w:rsidRDefault="00163D2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>(N 1)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7E8" w:rsidRDefault="009007E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</w:p>
        </w:tc>
      </w:tr>
      <w:tr w:rsidR="009007E8">
        <w:trPr>
          <w:cantSplit/>
        </w:trPr>
        <w:tc>
          <w:tcPr>
            <w:tcW w:w="2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7E8" w:rsidRDefault="009007E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7E8" w:rsidRDefault="00163D2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>(N К)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7E8" w:rsidRDefault="009007E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</w:p>
        </w:tc>
      </w:tr>
    </w:tbl>
    <w:p w:rsidR="009007E8" w:rsidRDefault="00163D28">
      <w:pPr>
        <w:widowControl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4"/>
          <w:highlight w:val="white"/>
        </w:rPr>
      </w:pPr>
      <w:r>
        <w:rPr>
          <w:rFonts w:ascii="Times New Roman" w:eastAsia="Times New Roman" w:hAnsi="Times New Roman"/>
          <w:sz w:val="28"/>
          <w:szCs w:val="24"/>
          <w:highlight w:val="white"/>
          <w:lang w:eastAsia="ru-RU"/>
        </w:rPr>
        <w:t>".</w:t>
      </w:r>
    </w:p>
    <w:p w:rsidR="009007E8" w:rsidRDefault="00163D28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5. Приложение 4 изложить в следующей редакции:</w:t>
      </w:r>
    </w:p>
    <w:p w:rsidR="009007E8" w:rsidRDefault="00163D28">
      <w:pPr>
        <w:pStyle w:val="ConsPlusNormal"/>
        <w:ind w:firstLine="0"/>
        <w:jc w:val="center"/>
        <w:rPr>
          <w:rFonts w:ascii="Times New Roman" w:hAnsi="Times New Roman"/>
          <w:b/>
          <w:sz w:val="28"/>
          <w:szCs w:val="24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"</w:t>
      </w:r>
      <w:r>
        <w:rPr>
          <w:rFonts w:ascii="Times New Roman" w:hAnsi="Times New Roman"/>
          <w:b/>
          <w:sz w:val="28"/>
          <w:szCs w:val="24"/>
          <w:highlight w:val="white"/>
        </w:rPr>
        <w:t>Форма</w:t>
      </w:r>
    </w:p>
    <w:p w:rsidR="009007E8" w:rsidRDefault="00163D28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highlight w:val="white"/>
        </w:rPr>
      </w:pPr>
      <w:r>
        <w:rPr>
          <w:rFonts w:ascii="Times New Roman" w:eastAsia="Times New Roman" w:hAnsi="Times New Roman"/>
          <w:b/>
          <w:sz w:val="28"/>
          <w:szCs w:val="24"/>
          <w:highlight w:val="white"/>
          <w:lang w:eastAsia="ru-RU"/>
        </w:rPr>
        <w:t xml:space="preserve">сводного отчета об экспертизе </w:t>
      </w:r>
    </w:p>
    <w:p w:rsidR="009007E8" w:rsidRDefault="00163D28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highlight w:val="white"/>
        </w:rPr>
      </w:pPr>
      <w:r>
        <w:rPr>
          <w:rFonts w:ascii="Times New Roman" w:eastAsia="Times New Roman" w:hAnsi="Times New Roman"/>
          <w:b/>
          <w:sz w:val="28"/>
          <w:szCs w:val="24"/>
          <w:highlight w:val="white"/>
          <w:lang w:eastAsia="ru-RU"/>
        </w:rPr>
        <w:lastRenderedPageBreak/>
        <w:t>муниципального нормативного правового акта</w:t>
      </w:r>
    </w:p>
    <w:p w:rsidR="009007E8" w:rsidRDefault="009007E8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4"/>
          <w:highlight w:val="white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42"/>
        <w:gridCol w:w="5959"/>
      </w:tblGrid>
      <w:tr w:rsidR="009007E8">
        <w:tc>
          <w:tcPr>
            <w:tcW w:w="3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7E8" w:rsidRDefault="00163D2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>N __________________________</w:t>
            </w:r>
          </w:p>
          <w:p w:rsidR="009007E8" w:rsidRDefault="00163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>(присваивается органом,</w:t>
            </w:r>
          </w:p>
          <w:p w:rsidR="009007E8" w:rsidRDefault="00163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>осуществляющим экспертизу)</w:t>
            </w:r>
          </w:p>
        </w:tc>
        <w:tc>
          <w:tcPr>
            <w:tcW w:w="5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7E8" w:rsidRDefault="00163D2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>Сроки проведения публичных консультаций:</w:t>
            </w:r>
          </w:p>
          <w:p w:rsidR="009007E8" w:rsidRDefault="00163D2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>начало: "____" __________________ 20_______ г.;</w:t>
            </w:r>
          </w:p>
          <w:p w:rsidR="009007E8" w:rsidRDefault="00163D2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>окончание: "_____" ________________ 20_____ г.</w:t>
            </w:r>
          </w:p>
        </w:tc>
      </w:tr>
    </w:tbl>
    <w:p w:rsidR="009007E8" w:rsidRDefault="009007E8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highlight w:val="white"/>
        </w:rPr>
      </w:pPr>
    </w:p>
    <w:p w:rsidR="009007E8" w:rsidRDefault="00163D28">
      <w:pPr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/>
          <w:sz w:val="24"/>
          <w:szCs w:val="24"/>
          <w:highlight w:val="white"/>
          <w:lang w:eastAsia="ru-RU"/>
        </w:rPr>
        <w:t>I. Общая информация</w:t>
      </w:r>
    </w:p>
    <w:p w:rsidR="009007E8" w:rsidRDefault="009007E8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highlight w:val="white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701"/>
      </w:tblGrid>
      <w:tr w:rsidR="009007E8">
        <w:tc>
          <w:tcPr>
            <w:tcW w:w="9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7E8" w:rsidRDefault="00163D2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>1.1. Орган местного самоуправления, выполняющий функции по нормативному правовому регулированию в соответствующих сферах общественных отношений (далее - орган, осуществляющий экспертизу муниципальных нормативных правовых актов):</w:t>
            </w:r>
          </w:p>
          <w:p w:rsidR="009007E8" w:rsidRDefault="00163D2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>_______________________________________________________________________________</w:t>
            </w:r>
          </w:p>
          <w:p w:rsidR="009007E8" w:rsidRDefault="00163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>(указываются полное и краткое наименования)</w:t>
            </w:r>
          </w:p>
        </w:tc>
      </w:tr>
      <w:tr w:rsidR="009007E8">
        <w:tc>
          <w:tcPr>
            <w:tcW w:w="9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7E8" w:rsidRDefault="00163D2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>1.2. Сведения о структурных подразделениях администрации города - соисполнителях:</w:t>
            </w:r>
          </w:p>
          <w:p w:rsidR="009007E8" w:rsidRDefault="00163D2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>_______________________________________________________________________________</w:t>
            </w:r>
          </w:p>
          <w:p w:rsidR="009007E8" w:rsidRDefault="00163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>(указываются полное и краткое наименования)</w:t>
            </w:r>
          </w:p>
        </w:tc>
      </w:tr>
      <w:tr w:rsidR="009007E8">
        <w:tc>
          <w:tcPr>
            <w:tcW w:w="9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7E8" w:rsidRDefault="00163D2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>1.3. Вид и наименование муниципального нормативного правового акта:</w:t>
            </w:r>
          </w:p>
          <w:p w:rsidR="009007E8" w:rsidRDefault="00163D2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>_______________________________________________________________________________</w:t>
            </w:r>
          </w:p>
          <w:p w:rsidR="009007E8" w:rsidRDefault="00163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>(место для текстового описания)</w:t>
            </w:r>
          </w:p>
        </w:tc>
      </w:tr>
      <w:tr w:rsidR="009007E8">
        <w:tc>
          <w:tcPr>
            <w:tcW w:w="9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7E8" w:rsidRDefault="00163D2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>1.4. Контактная информация исполнителя органа, осуществляющего экспертизу муниципального нормативного правового акта:</w:t>
            </w:r>
          </w:p>
          <w:p w:rsidR="009007E8" w:rsidRDefault="00163D2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>фамилия, имя, отчество: ___________________________________________________</w:t>
            </w:r>
          </w:p>
          <w:p w:rsidR="009007E8" w:rsidRDefault="00163D2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>должность: ______________________________________________________________</w:t>
            </w:r>
          </w:p>
          <w:p w:rsidR="009007E8" w:rsidRDefault="00163D2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>телефон: ________________________________________________________________</w:t>
            </w:r>
          </w:p>
          <w:p w:rsidR="009007E8" w:rsidRDefault="00163D2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>адрес электронной почты: __________________________________________________</w:t>
            </w:r>
          </w:p>
        </w:tc>
      </w:tr>
    </w:tbl>
    <w:p w:rsidR="009007E8" w:rsidRDefault="009007E8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highlight w:val="white"/>
        </w:rPr>
      </w:pPr>
    </w:p>
    <w:p w:rsidR="009007E8" w:rsidRDefault="00163D28">
      <w:pPr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/>
          <w:sz w:val="24"/>
          <w:szCs w:val="24"/>
          <w:highlight w:val="white"/>
          <w:lang w:eastAsia="ru-RU"/>
        </w:rPr>
        <w:t>II. Описание проблемы, на урегулирование которой направлен</w:t>
      </w:r>
    </w:p>
    <w:p w:rsidR="009007E8" w:rsidRDefault="00163D28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/>
          <w:sz w:val="24"/>
          <w:szCs w:val="24"/>
          <w:highlight w:val="white"/>
          <w:lang w:eastAsia="ru-RU"/>
        </w:rPr>
        <w:t>способ регулирования, оценка необходимости регулирования</w:t>
      </w:r>
    </w:p>
    <w:p w:rsidR="009007E8" w:rsidRDefault="00163D28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/>
          <w:sz w:val="24"/>
          <w:szCs w:val="24"/>
          <w:highlight w:val="white"/>
          <w:lang w:eastAsia="ru-RU"/>
        </w:rPr>
        <w:t>в соответствующей сфере деятельности</w:t>
      </w:r>
    </w:p>
    <w:p w:rsidR="009007E8" w:rsidRDefault="009007E8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highlight w:val="white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701"/>
      </w:tblGrid>
      <w:tr w:rsidR="009007E8">
        <w:tc>
          <w:tcPr>
            <w:tcW w:w="9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7E8" w:rsidRDefault="00163D2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>2.1. Описание проблемы, на урегулирование которой направлен способ регулирования, установленный рассматриваемым муниципальным нормативным правовым актом:</w:t>
            </w:r>
          </w:p>
          <w:p w:rsidR="009007E8" w:rsidRDefault="00163D2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>_______________________________________________________________________________</w:t>
            </w:r>
          </w:p>
          <w:p w:rsidR="009007E8" w:rsidRDefault="00163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>(место для текстового описания)</w:t>
            </w:r>
          </w:p>
        </w:tc>
      </w:tr>
      <w:tr w:rsidR="009007E8">
        <w:tc>
          <w:tcPr>
            <w:tcW w:w="9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7E8" w:rsidRDefault="00163D2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>2.2. Цели осуществляемого регулирования:</w:t>
            </w:r>
          </w:p>
          <w:p w:rsidR="009007E8" w:rsidRDefault="00163D2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>_______________________________________________________________________________</w:t>
            </w:r>
          </w:p>
          <w:p w:rsidR="009007E8" w:rsidRDefault="00163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>(место для текстового описания)</w:t>
            </w:r>
          </w:p>
        </w:tc>
      </w:tr>
      <w:tr w:rsidR="009007E8">
        <w:tc>
          <w:tcPr>
            <w:tcW w:w="9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7E8" w:rsidRDefault="00163D2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>2.3. Муниципальные нормативные правовые акты, содержащие принципы правового регулирования, которым соответствуют цели рассматриваемого регулирования:</w:t>
            </w:r>
          </w:p>
          <w:p w:rsidR="009007E8" w:rsidRDefault="00163D2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>_______________________________________________________________________________</w:t>
            </w:r>
          </w:p>
          <w:p w:rsidR="009007E8" w:rsidRDefault="00163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>(место для текстового описания)</w:t>
            </w:r>
          </w:p>
        </w:tc>
      </w:tr>
      <w:tr w:rsidR="009007E8">
        <w:tc>
          <w:tcPr>
            <w:tcW w:w="9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7E8" w:rsidRDefault="00163D2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>2.4. Негативные эффекты, возникающие в связи с отсутствием регулирования в соответствующей сфере деятельности:</w:t>
            </w:r>
          </w:p>
          <w:p w:rsidR="009007E8" w:rsidRDefault="00163D2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>_______________________________________________________________________________</w:t>
            </w:r>
          </w:p>
          <w:p w:rsidR="009007E8" w:rsidRDefault="00163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>(место для текстового описания)</w:t>
            </w:r>
          </w:p>
        </w:tc>
      </w:tr>
      <w:tr w:rsidR="009007E8">
        <w:tc>
          <w:tcPr>
            <w:tcW w:w="9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7E8" w:rsidRDefault="00163D2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lastRenderedPageBreak/>
              <w:t>2.5. Причины невозможности решения проблемы участниками общественных отношений самостоятельно, без вмешательства со стороны администрации города:</w:t>
            </w:r>
          </w:p>
          <w:p w:rsidR="009007E8" w:rsidRDefault="00163D2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>_______________________________________________________________________________</w:t>
            </w:r>
          </w:p>
          <w:p w:rsidR="009007E8" w:rsidRDefault="00163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>(место для текстового описания)</w:t>
            </w:r>
          </w:p>
        </w:tc>
      </w:tr>
      <w:tr w:rsidR="009007E8">
        <w:tc>
          <w:tcPr>
            <w:tcW w:w="9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7E8" w:rsidRDefault="00163D2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>2.6. Опыт муниципальных образований Ханты-Мансийского автономного округа - Югры в соответствующих сферах деятельности:</w:t>
            </w:r>
          </w:p>
          <w:p w:rsidR="009007E8" w:rsidRDefault="00163D2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>_______________________________________________________________________________</w:t>
            </w:r>
          </w:p>
          <w:p w:rsidR="009007E8" w:rsidRDefault="00163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>(место для текстового описания)</w:t>
            </w:r>
          </w:p>
        </w:tc>
      </w:tr>
      <w:tr w:rsidR="009007E8">
        <w:tc>
          <w:tcPr>
            <w:tcW w:w="9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7E8" w:rsidRDefault="00163D2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>2.7. Источники данных:</w:t>
            </w:r>
          </w:p>
          <w:p w:rsidR="009007E8" w:rsidRDefault="00163D2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>_______________________________________________________________________________</w:t>
            </w:r>
          </w:p>
          <w:p w:rsidR="009007E8" w:rsidRDefault="00163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>(место для текстового описания)</w:t>
            </w:r>
          </w:p>
        </w:tc>
      </w:tr>
    </w:tbl>
    <w:p w:rsidR="009007E8" w:rsidRDefault="009007E8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highlight w:val="white"/>
        </w:rPr>
      </w:pPr>
    </w:p>
    <w:p w:rsidR="009007E8" w:rsidRDefault="00163D28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/>
          <w:sz w:val="24"/>
          <w:szCs w:val="24"/>
          <w:highlight w:val="white"/>
          <w:lang w:eastAsia="ru-RU"/>
        </w:rPr>
        <w:t xml:space="preserve">III. Определение целей правового регулирования и индикаторов </w:t>
      </w:r>
    </w:p>
    <w:p w:rsidR="009007E8" w:rsidRDefault="00163D28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/>
          <w:sz w:val="24"/>
          <w:szCs w:val="24"/>
          <w:highlight w:val="white"/>
          <w:lang w:eastAsia="ru-RU"/>
        </w:rPr>
        <w:t xml:space="preserve">для оценки их достижения (для муниципальных нормативных правовых актов, </w:t>
      </w:r>
    </w:p>
    <w:p w:rsidR="009007E8" w:rsidRDefault="00163D28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/>
          <w:sz w:val="24"/>
          <w:szCs w:val="24"/>
          <w:highlight w:val="white"/>
          <w:lang w:eastAsia="ru-RU"/>
        </w:rPr>
        <w:t xml:space="preserve">при разработке проектов которых проводилась оценка регулирующего воздействия </w:t>
      </w:r>
    </w:p>
    <w:p w:rsidR="009007E8" w:rsidRDefault="00163D28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/>
          <w:sz w:val="24"/>
          <w:szCs w:val="24"/>
          <w:highlight w:val="white"/>
          <w:lang w:eastAsia="ru-RU"/>
        </w:rPr>
        <w:t>(далее-ОРВ))</w:t>
      </w:r>
    </w:p>
    <w:p w:rsidR="009007E8" w:rsidRDefault="009007E8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highlight w:val="white"/>
        </w:rPr>
      </w:pPr>
    </w:p>
    <w:tbl>
      <w:tblPr>
        <w:tblW w:w="9667" w:type="dxa"/>
        <w:tblBorders>
          <w:top w:val="single" w:sz="4" w:space="0" w:color="000000"/>
          <w:left w:val="single" w:sz="4" w:space="0" w:color="000000"/>
          <w:bottom w:val="none" w:sz="0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96"/>
        <w:gridCol w:w="1701"/>
        <w:gridCol w:w="1985"/>
        <w:gridCol w:w="1843"/>
        <w:gridCol w:w="1842"/>
      </w:tblGrid>
      <w:tr w:rsidR="009007E8">
        <w:trPr>
          <w:cantSplit/>
        </w:trPr>
        <w:tc>
          <w:tcPr>
            <w:tcW w:w="2296" w:type="dxa"/>
            <w:vMerge w:val="restart"/>
          </w:tcPr>
          <w:p w:rsidR="009007E8" w:rsidRDefault="00163D2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 xml:space="preserve">3.1. Цели правового регулирования 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br w:type="textWrapping" w:clear="all"/>
              <w:t>(принятия муниципального нормативного правового акта)</w:t>
            </w:r>
          </w:p>
        </w:tc>
        <w:tc>
          <w:tcPr>
            <w:tcW w:w="1701" w:type="dxa"/>
            <w:vMerge w:val="restart"/>
          </w:tcPr>
          <w:p w:rsidR="009007E8" w:rsidRDefault="00163D2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>3.2. Сроки достижения целей правового регулирования</w:t>
            </w:r>
          </w:p>
        </w:tc>
        <w:tc>
          <w:tcPr>
            <w:tcW w:w="1985" w:type="dxa"/>
            <w:vMerge w:val="restart"/>
          </w:tcPr>
          <w:p w:rsidR="009007E8" w:rsidRDefault="00163D2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 xml:space="preserve">3.3. Индикативные показатели </w:t>
            </w:r>
          </w:p>
          <w:p w:rsidR="009007E8" w:rsidRDefault="00163D2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>(ед. изм.)</w:t>
            </w:r>
          </w:p>
        </w:tc>
        <w:tc>
          <w:tcPr>
            <w:tcW w:w="3685" w:type="dxa"/>
            <w:gridSpan w:val="2"/>
          </w:tcPr>
          <w:p w:rsidR="009007E8" w:rsidRDefault="00163D2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>3.4. Целевые значения индикативных показателей на отчетную дату (за период достижения целей регулирования)</w:t>
            </w:r>
          </w:p>
        </w:tc>
      </w:tr>
      <w:tr w:rsidR="009007E8">
        <w:trPr>
          <w:cantSplit/>
        </w:trPr>
        <w:tc>
          <w:tcPr>
            <w:tcW w:w="2296" w:type="dxa"/>
            <w:vMerge/>
          </w:tcPr>
          <w:p w:rsidR="009007E8" w:rsidRDefault="009007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9007E8" w:rsidRDefault="009007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:rsidR="009007E8" w:rsidRDefault="009007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9007E8" w:rsidRDefault="00163D2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>значение, указанное в сводном отчете об ОРВ</w:t>
            </w:r>
          </w:p>
        </w:tc>
        <w:tc>
          <w:tcPr>
            <w:tcW w:w="1842" w:type="dxa"/>
          </w:tcPr>
          <w:p w:rsidR="009007E8" w:rsidRDefault="00163D2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>фактическое значение</w:t>
            </w:r>
          </w:p>
        </w:tc>
      </w:tr>
      <w:tr w:rsidR="009007E8">
        <w:tc>
          <w:tcPr>
            <w:tcW w:w="2296" w:type="dxa"/>
          </w:tcPr>
          <w:p w:rsidR="009007E8" w:rsidRDefault="00163D2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  <w:highlight w:val="white"/>
                <w:lang w:eastAsia="ru-RU"/>
              </w:rPr>
              <w:t>(Цель 1)</w:t>
            </w:r>
          </w:p>
        </w:tc>
        <w:tc>
          <w:tcPr>
            <w:tcW w:w="1701" w:type="dxa"/>
          </w:tcPr>
          <w:p w:rsidR="009007E8" w:rsidRDefault="009007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highlight w:val="white"/>
              </w:rPr>
            </w:pPr>
          </w:p>
        </w:tc>
        <w:tc>
          <w:tcPr>
            <w:tcW w:w="1985" w:type="dxa"/>
          </w:tcPr>
          <w:p w:rsidR="009007E8" w:rsidRDefault="00163D2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highlight w:val="white"/>
                <w:lang w:eastAsia="ru-RU"/>
              </w:rPr>
              <w:t>(Показатель 1.1)</w:t>
            </w:r>
          </w:p>
        </w:tc>
        <w:tc>
          <w:tcPr>
            <w:tcW w:w="1843" w:type="dxa"/>
          </w:tcPr>
          <w:p w:rsidR="009007E8" w:rsidRDefault="009007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1842" w:type="dxa"/>
          </w:tcPr>
          <w:p w:rsidR="009007E8" w:rsidRDefault="009007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</w:p>
        </w:tc>
      </w:tr>
      <w:tr w:rsidR="009007E8">
        <w:tc>
          <w:tcPr>
            <w:tcW w:w="2296" w:type="dxa"/>
          </w:tcPr>
          <w:p w:rsidR="009007E8" w:rsidRDefault="009007E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highlight w:val="white"/>
              </w:rPr>
            </w:pPr>
          </w:p>
        </w:tc>
        <w:tc>
          <w:tcPr>
            <w:tcW w:w="1701" w:type="dxa"/>
          </w:tcPr>
          <w:p w:rsidR="009007E8" w:rsidRDefault="009007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highlight w:val="white"/>
              </w:rPr>
            </w:pPr>
          </w:p>
        </w:tc>
        <w:tc>
          <w:tcPr>
            <w:tcW w:w="1985" w:type="dxa"/>
          </w:tcPr>
          <w:p w:rsidR="009007E8" w:rsidRDefault="00163D2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highlight w:val="white"/>
                <w:lang w:eastAsia="ru-RU"/>
              </w:rPr>
              <w:t>(Показатель 1.N)</w:t>
            </w:r>
          </w:p>
        </w:tc>
        <w:tc>
          <w:tcPr>
            <w:tcW w:w="1843" w:type="dxa"/>
          </w:tcPr>
          <w:p w:rsidR="009007E8" w:rsidRDefault="009007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1842" w:type="dxa"/>
          </w:tcPr>
          <w:p w:rsidR="009007E8" w:rsidRDefault="009007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</w:p>
        </w:tc>
      </w:tr>
      <w:tr w:rsidR="009007E8">
        <w:tc>
          <w:tcPr>
            <w:tcW w:w="2296" w:type="dxa"/>
            <w:tcBorders>
              <w:bottom w:val="single" w:sz="4" w:space="0" w:color="000000"/>
            </w:tcBorders>
          </w:tcPr>
          <w:p w:rsidR="009007E8" w:rsidRDefault="00163D2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  <w:highlight w:val="white"/>
                <w:lang w:eastAsia="ru-RU"/>
              </w:rPr>
              <w:t xml:space="preserve">(Цель 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highlight w:val="white"/>
                <w:lang w:eastAsia="ru-RU"/>
              </w:rPr>
              <w:t>N</w:t>
            </w: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  <w:highlight w:val="white"/>
                <w:lang w:eastAsia="ru-RU"/>
              </w:rPr>
              <w:t>)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9007E8" w:rsidRDefault="009007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highlight w:val="white"/>
              </w:rPr>
            </w:pPr>
          </w:p>
        </w:tc>
        <w:tc>
          <w:tcPr>
            <w:tcW w:w="1985" w:type="dxa"/>
            <w:tcBorders>
              <w:bottom w:val="single" w:sz="4" w:space="0" w:color="000000"/>
            </w:tcBorders>
          </w:tcPr>
          <w:p w:rsidR="009007E8" w:rsidRDefault="00163D2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highlight w:val="white"/>
                <w:lang w:eastAsia="ru-RU"/>
              </w:rPr>
              <w:t>(Показатель N.1)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9007E8" w:rsidRDefault="009007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1842" w:type="dxa"/>
            <w:tcBorders>
              <w:bottom w:val="single" w:sz="4" w:space="0" w:color="000000"/>
            </w:tcBorders>
          </w:tcPr>
          <w:p w:rsidR="009007E8" w:rsidRDefault="009007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</w:p>
        </w:tc>
      </w:tr>
      <w:tr w:rsidR="009007E8">
        <w:tc>
          <w:tcPr>
            <w:tcW w:w="2296" w:type="dxa"/>
          </w:tcPr>
          <w:p w:rsidR="009007E8" w:rsidRDefault="009007E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highlight w:val="white"/>
              </w:rPr>
            </w:pPr>
          </w:p>
        </w:tc>
        <w:tc>
          <w:tcPr>
            <w:tcW w:w="1701" w:type="dxa"/>
          </w:tcPr>
          <w:p w:rsidR="009007E8" w:rsidRDefault="009007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highlight w:val="white"/>
              </w:rPr>
            </w:pPr>
          </w:p>
        </w:tc>
        <w:tc>
          <w:tcPr>
            <w:tcW w:w="1985" w:type="dxa"/>
          </w:tcPr>
          <w:p w:rsidR="009007E8" w:rsidRDefault="00163D2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highlight w:val="white"/>
                <w:lang w:eastAsia="ru-RU"/>
              </w:rPr>
              <w:t>(Показатель N.N)</w:t>
            </w:r>
          </w:p>
        </w:tc>
        <w:tc>
          <w:tcPr>
            <w:tcW w:w="1843" w:type="dxa"/>
          </w:tcPr>
          <w:p w:rsidR="009007E8" w:rsidRDefault="009007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1842" w:type="dxa"/>
          </w:tcPr>
          <w:p w:rsidR="009007E8" w:rsidRDefault="009007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</w:p>
        </w:tc>
      </w:tr>
      <w:tr w:rsidR="009007E8">
        <w:tc>
          <w:tcPr>
            <w:tcW w:w="9667" w:type="dxa"/>
            <w:gridSpan w:val="5"/>
            <w:tcBorders>
              <w:bottom w:val="single" w:sz="4" w:space="0" w:color="000000"/>
            </w:tcBorders>
          </w:tcPr>
          <w:p w:rsidR="009007E8" w:rsidRDefault="00163D2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>3.5. Методы расчета индикативных показателей достижения целей правового регулирования, источники информации для расчетов:</w:t>
            </w:r>
          </w:p>
          <w:p w:rsidR="009007E8" w:rsidRDefault="00163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>_______________________________________________________________________________</w:t>
            </w:r>
          </w:p>
          <w:p w:rsidR="009007E8" w:rsidRDefault="00163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>(место для текстового описания)</w:t>
            </w:r>
          </w:p>
        </w:tc>
      </w:tr>
      <w:tr w:rsidR="009007E8">
        <w:tc>
          <w:tcPr>
            <w:tcW w:w="9667" w:type="dxa"/>
            <w:gridSpan w:val="5"/>
            <w:tcBorders>
              <w:bottom w:val="single" w:sz="4" w:space="0" w:color="000000"/>
            </w:tcBorders>
          </w:tcPr>
          <w:p w:rsidR="009007E8" w:rsidRDefault="00163D2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>3.6. Оценка затрат на проведение мониторинга достижения целей правового регулирования:</w:t>
            </w:r>
          </w:p>
          <w:p w:rsidR="009007E8" w:rsidRDefault="00163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>_______________________________________________________________________________</w:t>
            </w:r>
          </w:p>
          <w:p w:rsidR="009007E8" w:rsidRDefault="00163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>(место для текстового описания)</w:t>
            </w:r>
          </w:p>
        </w:tc>
      </w:tr>
    </w:tbl>
    <w:p w:rsidR="009007E8" w:rsidRDefault="009007E8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highlight w:val="white"/>
        </w:rPr>
      </w:pPr>
    </w:p>
    <w:p w:rsidR="009007E8" w:rsidRDefault="00163D28">
      <w:pPr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/>
          <w:sz w:val="24"/>
          <w:szCs w:val="24"/>
          <w:highlight w:val="white"/>
        </w:rPr>
      </w:pPr>
      <w:bookmarkStart w:id="1" w:name="Par1428"/>
      <w:bookmarkEnd w:id="1"/>
      <w:r>
        <w:rPr>
          <w:rFonts w:ascii="Times New Roman" w:eastAsia="Times New Roman" w:hAnsi="Times New Roman"/>
          <w:sz w:val="24"/>
          <w:szCs w:val="24"/>
          <w:highlight w:val="white"/>
          <w:lang w:eastAsia="ru-RU"/>
        </w:rPr>
        <w:t xml:space="preserve">IV. Основные группы субъектов предпринимательской и </w:t>
      </w:r>
    </w:p>
    <w:p w:rsidR="009007E8" w:rsidRDefault="00163D28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/>
          <w:sz w:val="24"/>
          <w:szCs w:val="24"/>
          <w:highlight w:val="white"/>
          <w:lang w:eastAsia="ru-RU"/>
        </w:rPr>
        <w:t>инвестиционной деятельности, иные заинтересованные лица,</w:t>
      </w:r>
    </w:p>
    <w:p w:rsidR="009007E8" w:rsidRDefault="00163D28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/>
          <w:sz w:val="24"/>
          <w:szCs w:val="24"/>
          <w:highlight w:val="white"/>
          <w:lang w:eastAsia="ru-RU"/>
        </w:rPr>
        <w:t xml:space="preserve">включая органы местного самоуправления города Нижневартовска, </w:t>
      </w:r>
    </w:p>
    <w:p w:rsidR="009007E8" w:rsidRDefault="00163D28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/>
          <w:sz w:val="24"/>
          <w:szCs w:val="24"/>
          <w:highlight w:val="white"/>
          <w:lang w:eastAsia="ru-RU"/>
        </w:rPr>
        <w:t>интересы которых затронуты правовым регулированием, оценка количества таких субъектов</w:t>
      </w:r>
    </w:p>
    <w:p w:rsidR="009007E8" w:rsidRDefault="009007E8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highlight w:val="white"/>
        </w:rPr>
      </w:pP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025"/>
        <w:gridCol w:w="2841"/>
        <w:gridCol w:w="2835"/>
      </w:tblGrid>
      <w:tr w:rsidR="009007E8">
        <w:trPr>
          <w:cantSplit/>
        </w:trPr>
        <w:tc>
          <w:tcPr>
            <w:tcW w:w="40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007E8" w:rsidRDefault="00163D2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>4.1. Группа участников отношений</w:t>
            </w:r>
          </w:p>
        </w:tc>
        <w:tc>
          <w:tcPr>
            <w:tcW w:w="5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7E8" w:rsidRDefault="00163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>4.2. Оценка количества участников отношений</w:t>
            </w:r>
          </w:p>
        </w:tc>
      </w:tr>
      <w:tr w:rsidR="009007E8">
        <w:trPr>
          <w:cantSplit/>
        </w:trPr>
        <w:tc>
          <w:tcPr>
            <w:tcW w:w="40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7E8" w:rsidRDefault="009007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7E8" w:rsidRDefault="00163D2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>на момент проведения ОРВ (для муниципальных нормативных правовых актов, при разработке проектов которых проводилась ОРВ)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7E8" w:rsidRDefault="00163D2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>на момент проведения экспертизы</w:t>
            </w:r>
          </w:p>
        </w:tc>
      </w:tr>
      <w:tr w:rsidR="009007E8"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7E8" w:rsidRDefault="00163D28">
            <w:pPr>
              <w:widowControl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>(Описание группы субъектов предпринимательской и инвестиционной деятельности)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7E8" w:rsidRDefault="009007E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7E8" w:rsidRDefault="009007E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</w:p>
        </w:tc>
      </w:tr>
      <w:tr w:rsidR="009007E8"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7E8" w:rsidRDefault="00163D2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>(Описание иной группы участников отношений)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7E8" w:rsidRDefault="009007E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7E8" w:rsidRDefault="009007E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</w:p>
        </w:tc>
      </w:tr>
      <w:tr w:rsidR="009007E8">
        <w:tc>
          <w:tcPr>
            <w:tcW w:w="9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7E8" w:rsidRDefault="00163D2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>4.3. Источники данных:</w:t>
            </w:r>
          </w:p>
          <w:p w:rsidR="009007E8" w:rsidRDefault="00163D2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>_______________________________________________________________________________</w:t>
            </w:r>
          </w:p>
          <w:p w:rsidR="009007E8" w:rsidRDefault="00163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>(место для текстового описания)</w:t>
            </w:r>
          </w:p>
        </w:tc>
      </w:tr>
    </w:tbl>
    <w:p w:rsidR="009007E8" w:rsidRDefault="009007E8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highlight w:val="white"/>
        </w:rPr>
      </w:pPr>
    </w:p>
    <w:p w:rsidR="009007E8" w:rsidRDefault="00163D28">
      <w:pPr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/>
          <w:sz w:val="24"/>
          <w:szCs w:val="24"/>
          <w:highlight w:val="white"/>
          <w:lang w:val="en-US" w:eastAsia="ru-RU"/>
        </w:rPr>
        <w:t>V</w:t>
      </w:r>
      <w:r>
        <w:rPr>
          <w:rFonts w:ascii="Times New Roman" w:eastAsia="Times New Roman" w:hAnsi="Times New Roman"/>
          <w:sz w:val="24"/>
          <w:szCs w:val="24"/>
          <w:highlight w:val="white"/>
          <w:lang w:eastAsia="ru-RU"/>
        </w:rPr>
        <w:t>. Оценка соответствующих расходов (возможных поступлений)</w:t>
      </w:r>
    </w:p>
    <w:p w:rsidR="009007E8" w:rsidRDefault="00163D28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/>
          <w:sz w:val="24"/>
          <w:szCs w:val="24"/>
          <w:highlight w:val="white"/>
          <w:lang w:eastAsia="ru-RU"/>
        </w:rPr>
        <w:t>бюджета города Нижневартовска</w:t>
      </w:r>
    </w:p>
    <w:p w:rsidR="009007E8" w:rsidRDefault="009007E8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highlight w:val="white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51"/>
        <w:gridCol w:w="3532"/>
        <w:gridCol w:w="3118"/>
      </w:tblGrid>
      <w:tr w:rsidR="009007E8"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7E8" w:rsidRDefault="00163D2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>5.1. Наименование существующей функции, полномочия, обязанности или права</w:t>
            </w:r>
          </w:p>
        </w:tc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7E8" w:rsidRDefault="00163D2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>5.2. Описание видов расходов (возможных поступлений) бюджета города Нижневартовска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7E8" w:rsidRDefault="00163D2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>5.3. Количественная оценка расходов (возможных поступлений)</w:t>
            </w:r>
          </w:p>
        </w:tc>
      </w:tr>
      <w:tr w:rsidR="009007E8">
        <w:tc>
          <w:tcPr>
            <w:tcW w:w="9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7E8" w:rsidRDefault="00163D2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>5.4. Бюджет города Нижневартовска</w:t>
            </w:r>
          </w:p>
        </w:tc>
      </w:tr>
      <w:tr w:rsidR="009007E8">
        <w:trPr>
          <w:cantSplit/>
        </w:trPr>
        <w:tc>
          <w:tcPr>
            <w:tcW w:w="30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7E8" w:rsidRDefault="00163D2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>5.5.1. (Функция, полномочие, обязанность или право N)</w:t>
            </w:r>
          </w:p>
        </w:tc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7E8" w:rsidRDefault="00163D2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>5.5.2. Единовременные расходы в _______________________ (год возникновения полномочия)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7E8" w:rsidRDefault="009007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</w:p>
        </w:tc>
      </w:tr>
      <w:tr w:rsidR="009007E8">
        <w:trPr>
          <w:cantSplit/>
        </w:trPr>
        <w:tc>
          <w:tcPr>
            <w:tcW w:w="30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7E8" w:rsidRDefault="009007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7E8" w:rsidRDefault="00163D2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>5.5.3. Периодические расходы за период реализации полномочия _________________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7E8" w:rsidRDefault="009007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</w:p>
        </w:tc>
      </w:tr>
      <w:tr w:rsidR="009007E8">
        <w:trPr>
          <w:cantSplit/>
        </w:trPr>
        <w:tc>
          <w:tcPr>
            <w:tcW w:w="30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7E8" w:rsidRDefault="009007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7E8" w:rsidRDefault="00163D2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>5.5.4. Возможные поступления за период реализации полномочия _________________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7E8" w:rsidRDefault="009007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</w:p>
        </w:tc>
      </w:tr>
      <w:tr w:rsidR="009007E8">
        <w:tc>
          <w:tcPr>
            <w:tcW w:w="6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7E8" w:rsidRDefault="00163D2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>5.5. Итого единовременных расходов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7E8" w:rsidRDefault="009007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</w:p>
        </w:tc>
      </w:tr>
      <w:tr w:rsidR="009007E8">
        <w:tc>
          <w:tcPr>
            <w:tcW w:w="6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7E8" w:rsidRDefault="00163D2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>5.6. Итого периодических расходов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7E8" w:rsidRDefault="009007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</w:p>
        </w:tc>
      </w:tr>
      <w:tr w:rsidR="009007E8">
        <w:tc>
          <w:tcPr>
            <w:tcW w:w="6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7E8" w:rsidRDefault="00163D2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>5.7. Итого возможных поступлений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7E8" w:rsidRDefault="009007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</w:p>
        </w:tc>
      </w:tr>
      <w:tr w:rsidR="009007E8">
        <w:tc>
          <w:tcPr>
            <w:tcW w:w="9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7E8" w:rsidRDefault="00163D2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>5.8. Иные сведения о расходах (возможных поступлениях) бюджета города Нижневартовска:</w:t>
            </w:r>
          </w:p>
          <w:p w:rsidR="009007E8" w:rsidRDefault="00163D2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>_______________________________________________________________________________</w:t>
            </w:r>
          </w:p>
          <w:p w:rsidR="009007E8" w:rsidRDefault="00163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>(место для текстового описания)</w:t>
            </w:r>
          </w:p>
        </w:tc>
      </w:tr>
      <w:tr w:rsidR="009007E8">
        <w:tc>
          <w:tcPr>
            <w:tcW w:w="9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7E8" w:rsidRDefault="00163D2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>5.9. Источники данных:</w:t>
            </w:r>
          </w:p>
          <w:p w:rsidR="009007E8" w:rsidRDefault="00163D2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>_______________________________________________________________________________</w:t>
            </w:r>
          </w:p>
          <w:p w:rsidR="009007E8" w:rsidRDefault="00163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>(место для текстового описания)</w:t>
            </w:r>
          </w:p>
        </w:tc>
      </w:tr>
    </w:tbl>
    <w:p w:rsidR="009007E8" w:rsidRDefault="009007E8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highlight w:val="white"/>
        </w:rPr>
      </w:pPr>
    </w:p>
    <w:p w:rsidR="009007E8" w:rsidRDefault="00163D28">
      <w:pPr>
        <w:tabs>
          <w:tab w:val="left" w:pos="1320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/>
          <w:sz w:val="24"/>
          <w:szCs w:val="24"/>
          <w:highlight w:val="white"/>
          <w:lang w:eastAsia="ru-RU"/>
        </w:rPr>
        <w:t>VI. Обязанности или ограничения для субъектов предпринимательской и инвестиционной деятельности, а также порядок организации их исполнения</w:t>
      </w:r>
    </w:p>
    <w:p w:rsidR="009007E8" w:rsidRDefault="009007E8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highlight w:val="white"/>
        </w:rPr>
      </w:pP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97"/>
        <w:gridCol w:w="3402"/>
        <w:gridCol w:w="3402"/>
      </w:tblGrid>
      <w:tr w:rsidR="009007E8"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7E8" w:rsidRDefault="00163D2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>6.1. Группа участников отношений &lt;</w:t>
            </w:r>
            <w:bookmarkStart w:id="2" w:name="_Hlt139896413"/>
            <w:bookmarkStart w:id="3" w:name="_Hlt139897995"/>
            <w:bookmarkStart w:id="4" w:name="_Hlt139897996"/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>1</w:t>
            </w:r>
            <w:bookmarkEnd w:id="2"/>
            <w:bookmarkEnd w:id="3"/>
            <w:bookmarkEnd w:id="4"/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>&gt;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7E8" w:rsidRDefault="00163D2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>6.2. Описание содержания существующих обязанностей и ограничений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7E8" w:rsidRDefault="00163D2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>6.3. Порядок организации исполнения обязанностей и ограничений</w:t>
            </w:r>
          </w:p>
        </w:tc>
      </w:tr>
      <w:tr w:rsidR="009007E8">
        <w:trPr>
          <w:cantSplit/>
        </w:trPr>
        <w:tc>
          <w:tcPr>
            <w:tcW w:w="28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7E8" w:rsidRDefault="00163D2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>(Группа участников отношений N)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7E8" w:rsidRDefault="00163D2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>(N 1)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7E8" w:rsidRDefault="009007E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</w:p>
        </w:tc>
      </w:tr>
      <w:tr w:rsidR="009007E8">
        <w:trPr>
          <w:cantSplit/>
        </w:trPr>
        <w:tc>
          <w:tcPr>
            <w:tcW w:w="28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7E8" w:rsidRDefault="009007E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7E8" w:rsidRDefault="00163D2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>(N К)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7E8" w:rsidRDefault="009007E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</w:p>
        </w:tc>
      </w:tr>
    </w:tbl>
    <w:p w:rsidR="009007E8" w:rsidRDefault="009007E8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highlight w:val="white"/>
        </w:rPr>
      </w:pPr>
    </w:p>
    <w:p w:rsidR="009007E8" w:rsidRDefault="00163D28">
      <w:pPr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/>
          <w:sz w:val="24"/>
          <w:szCs w:val="24"/>
          <w:highlight w:val="white"/>
          <w:lang w:eastAsia="ru-RU"/>
        </w:rPr>
        <w:t>VII. Оценка расходов (возможных поступлений) субъектов</w:t>
      </w:r>
    </w:p>
    <w:p w:rsidR="009007E8" w:rsidRDefault="00163D28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/>
          <w:sz w:val="24"/>
          <w:szCs w:val="24"/>
          <w:highlight w:val="white"/>
          <w:lang w:eastAsia="ru-RU"/>
        </w:rPr>
        <w:t>предпринимательской и инвестиционной деятельности,</w:t>
      </w:r>
    </w:p>
    <w:p w:rsidR="009007E8" w:rsidRDefault="00163D28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/>
          <w:sz w:val="24"/>
          <w:szCs w:val="24"/>
          <w:highlight w:val="white"/>
          <w:lang w:eastAsia="ru-RU"/>
        </w:rPr>
        <w:t>связанных с необходимостью соблюдения установленных</w:t>
      </w:r>
    </w:p>
    <w:p w:rsidR="009007E8" w:rsidRDefault="00163D28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/>
          <w:sz w:val="24"/>
          <w:szCs w:val="24"/>
          <w:highlight w:val="white"/>
          <w:lang w:eastAsia="ru-RU"/>
        </w:rPr>
        <w:t>обязанностей или ограничений либо изменением содержания</w:t>
      </w:r>
    </w:p>
    <w:p w:rsidR="009007E8" w:rsidRDefault="00163D28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/>
          <w:sz w:val="24"/>
          <w:szCs w:val="24"/>
          <w:highlight w:val="white"/>
          <w:lang w:eastAsia="ru-RU"/>
        </w:rPr>
        <w:t>таких обязанностей и ограничений</w:t>
      </w:r>
    </w:p>
    <w:p w:rsidR="009007E8" w:rsidRDefault="009007E8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highlight w:val="white"/>
        </w:rPr>
      </w:pP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97"/>
        <w:gridCol w:w="3402"/>
        <w:gridCol w:w="3402"/>
      </w:tblGrid>
      <w:tr w:rsidR="009007E8"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7E8" w:rsidRDefault="00163D2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>7.1. Группа участников отношений &lt;2&gt;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7E8" w:rsidRDefault="00163D2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>7.2. Описание содержания существующих обязанностей и ограничений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7E8" w:rsidRDefault="00163D2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>7.3. Описание и оценка видов расходов (возможных поступлений)</w:t>
            </w:r>
          </w:p>
        </w:tc>
      </w:tr>
      <w:tr w:rsidR="009007E8">
        <w:trPr>
          <w:cantSplit/>
        </w:trPr>
        <w:tc>
          <w:tcPr>
            <w:tcW w:w="28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7E8" w:rsidRDefault="00163D2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>(Группа участников отношений N)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7E8" w:rsidRDefault="00163D2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>(N 1)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7E8" w:rsidRDefault="009007E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</w:p>
        </w:tc>
      </w:tr>
      <w:tr w:rsidR="009007E8">
        <w:trPr>
          <w:cantSplit/>
        </w:trPr>
        <w:tc>
          <w:tcPr>
            <w:tcW w:w="28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7E8" w:rsidRDefault="009007E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7E8" w:rsidRDefault="00163D2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>(N К)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7E8" w:rsidRDefault="009007E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</w:p>
        </w:tc>
      </w:tr>
      <w:tr w:rsidR="009007E8">
        <w:tc>
          <w:tcPr>
            <w:tcW w:w="9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7E8" w:rsidRDefault="00163D2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>7.4. Источники данных:</w:t>
            </w:r>
          </w:p>
          <w:p w:rsidR="009007E8" w:rsidRDefault="00163D2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>_______________________________________________________________________</w:t>
            </w:r>
          </w:p>
          <w:p w:rsidR="009007E8" w:rsidRDefault="00163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>(место для текстового описания)</w:t>
            </w:r>
          </w:p>
        </w:tc>
      </w:tr>
    </w:tbl>
    <w:p w:rsidR="009007E8" w:rsidRDefault="009007E8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highlight w:val="white"/>
        </w:rPr>
      </w:pPr>
    </w:p>
    <w:p w:rsidR="009007E8" w:rsidRDefault="00163D28">
      <w:pPr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/>
          <w:sz w:val="24"/>
          <w:szCs w:val="24"/>
          <w:highlight w:val="white"/>
          <w:lang w:eastAsia="ru-RU"/>
        </w:rPr>
        <w:t>VI</w:t>
      </w:r>
      <w:r>
        <w:rPr>
          <w:rFonts w:ascii="Times New Roman" w:eastAsia="Times New Roman" w:hAnsi="Times New Roman"/>
          <w:sz w:val="24"/>
          <w:szCs w:val="24"/>
          <w:highlight w:val="white"/>
          <w:lang w:val="en-US" w:eastAsia="ru-RU"/>
        </w:rPr>
        <w:t>I</w:t>
      </w:r>
      <w:r>
        <w:rPr>
          <w:rFonts w:ascii="Times New Roman" w:eastAsia="Times New Roman" w:hAnsi="Times New Roman"/>
          <w:sz w:val="24"/>
          <w:szCs w:val="24"/>
          <w:highlight w:val="white"/>
          <w:lang w:eastAsia="ru-RU"/>
        </w:rPr>
        <w:t xml:space="preserve">I. Оценка фактических положительных и отрицательных последствий </w:t>
      </w:r>
    </w:p>
    <w:p w:rsidR="009007E8" w:rsidRDefault="00163D28">
      <w:pPr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/>
          <w:sz w:val="24"/>
          <w:szCs w:val="24"/>
          <w:highlight w:val="white"/>
          <w:lang w:eastAsia="ru-RU"/>
        </w:rPr>
        <w:t>установленного регулирования</w:t>
      </w:r>
    </w:p>
    <w:p w:rsidR="009007E8" w:rsidRDefault="009007E8">
      <w:pPr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/>
          <w:sz w:val="24"/>
          <w:szCs w:val="24"/>
          <w:highlight w:val="white"/>
        </w:rPr>
      </w:pPr>
    </w:p>
    <w:tbl>
      <w:tblPr>
        <w:tblW w:w="9632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8"/>
        <w:gridCol w:w="3402"/>
        <w:gridCol w:w="3402"/>
      </w:tblGrid>
      <w:tr w:rsidR="009007E8"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07E8" w:rsidRDefault="00163D2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 xml:space="preserve">8.1. Последствия правового регулирования 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07E8" w:rsidRDefault="00163D28">
            <w:pPr>
              <w:spacing w:after="105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 xml:space="preserve">8.2. Группы заинтересованных лиц, для которых последствия являются значимыми (в соответствии с пунктом 4.1 отчета) 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07E8" w:rsidRDefault="00163D28">
            <w:pPr>
              <w:spacing w:after="105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 xml:space="preserve">8.3. Количественная оценка положительных и отрицательных последствий </w:t>
            </w:r>
          </w:p>
        </w:tc>
      </w:tr>
      <w:tr w:rsidR="009007E8"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07E8" w:rsidRDefault="00163D28">
            <w:pPr>
              <w:spacing w:after="105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 xml:space="preserve">Положительные последствия правового регулирования 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07E8" w:rsidRDefault="009007E8">
            <w:pPr>
              <w:spacing w:after="105" w:line="240" w:lineRule="auto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07E8" w:rsidRDefault="009007E8">
            <w:pPr>
              <w:spacing w:after="105" w:line="240" w:lineRule="auto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</w:p>
        </w:tc>
      </w:tr>
      <w:tr w:rsidR="009007E8"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07E8" w:rsidRDefault="00163D28">
            <w:pPr>
              <w:spacing w:after="105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 xml:space="preserve">1 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07E8" w:rsidRDefault="009007E8">
            <w:pPr>
              <w:spacing w:after="105" w:line="240" w:lineRule="auto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07E8" w:rsidRDefault="009007E8">
            <w:pPr>
              <w:spacing w:after="105" w:line="240" w:lineRule="auto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</w:p>
        </w:tc>
      </w:tr>
      <w:tr w:rsidR="009007E8"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07E8" w:rsidRDefault="00163D28">
            <w:pPr>
              <w:spacing w:after="105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 xml:space="preserve">N 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07E8" w:rsidRDefault="009007E8">
            <w:pPr>
              <w:spacing w:after="105" w:line="240" w:lineRule="auto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07E8" w:rsidRDefault="009007E8">
            <w:pPr>
              <w:spacing w:after="105" w:line="240" w:lineRule="auto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</w:p>
        </w:tc>
      </w:tr>
      <w:tr w:rsidR="009007E8"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07E8" w:rsidRDefault="00163D28">
            <w:pPr>
              <w:spacing w:after="105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 xml:space="preserve">Отрицательные последствия правового регулирования 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07E8" w:rsidRDefault="009007E8">
            <w:pPr>
              <w:spacing w:after="105" w:line="240" w:lineRule="auto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07E8" w:rsidRDefault="009007E8">
            <w:pPr>
              <w:spacing w:after="105" w:line="240" w:lineRule="auto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</w:p>
        </w:tc>
      </w:tr>
      <w:tr w:rsidR="009007E8"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07E8" w:rsidRDefault="00163D28">
            <w:pPr>
              <w:spacing w:after="105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 xml:space="preserve">1 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07E8" w:rsidRDefault="009007E8">
            <w:pPr>
              <w:spacing w:after="105" w:line="240" w:lineRule="auto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07E8" w:rsidRDefault="009007E8">
            <w:pPr>
              <w:spacing w:after="105" w:line="240" w:lineRule="auto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</w:p>
        </w:tc>
      </w:tr>
      <w:tr w:rsidR="009007E8"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07E8" w:rsidRDefault="00163D28">
            <w:pPr>
              <w:spacing w:after="105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 xml:space="preserve">N 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07E8" w:rsidRDefault="009007E8">
            <w:pPr>
              <w:spacing w:after="105" w:line="240" w:lineRule="auto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07E8" w:rsidRDefault="009007E8">
            <w:pPr>
              <w:spacing w:after="105" w:line="240" w:lineRule="auto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</w:p>
        </w:tc>
      </w:tr>
      <w:tr w:rsidR="009007E8">
        <w:tc>
          <w:tcPr>
            <w:tcW w:w="963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07E8" w:rsidRDefault="00163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 xml:space="preserve">8.4. Источники данных: </w:t>
            </w:r>
          </w:p>
          <w:p w:rsidR="009007E8" w:rsidRDefault="00163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lastRenderedPageBreak/>
              <w:t>_______________________________________________________________</w:t>
            </w:r>
            <w:r w:rsidRPr="00163D28"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>______________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 xml:space="preserve">__ </w:t>
            </w:r>
          </w:p>
          <w:p w:rsidR="009007E8" w:rsidRDefault="00163D28">
            <w:pPr>
              <w:spacing w:after="105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 xml:space="preserve">(место для текстового описания) </w:t>
            </w:r>
          </w:p>
        </w:tc>
      </w:tr>
    </w:tbl>
    <w:p w:rsidR="009007E8" w:rsidRDefault="009007E8">
      <w:pPr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/>
          <w:sz w:val="24"/>
          <w:szCs w:val="24"/>
          <w:highlight w:val="white"/>
        </w:rPr>
      </w:pPr>
    </w:p>
    <w:p w:rsidR="009007E8" w:rsidRDefault="00163D28">
      <w:pPr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/>
          <w:sz w:val="24"/>
          <w:szCs w:val="24"/>
          <w:highlight w:val="white"/>
          <w:lang w:val="en-US" w:eastAsia="ru-RU"/>
        </w:rPr>
        <w:t>IX</w:t>
      </w:r>
      <w:r>
        <w:rPr>
          <w:rFonts w:ascii="Times New Roman" w:eastAsia="Times New Roman" w:hAnsi="Times New Roman"/>
          <w:sz w:val="24"/>
          <w:szCs w:val="24"/>
          <w:highlight w:val="white"/>
          <w:lang w:eastAsia="ru-RU"/>
        </w:rPr>
        <w:t>. Иные сведения, которые, по мнению органа,</w:t>
      </w:r>
    </w:p>
    <w:p w:rsidR="009007E8" w:rsidRDefault="00163D28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/>
          <w:sz w:val="24"/>
          <w:szCs w:val="24"/>
          <w:highlight w:val="white"/>
          <w:lang w:eastAsia="ru-RU"/>
        </w:rPr>
        <w:t>осуществляющего экспертизу муниципального нормативного</w:t>
      </w:r>
    </w:p>
    <w:p w:rsidR="009007E8" w:rsidRDefault="00163D28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/>
          <w:sz w:val="24"/>
          <w:szCs w:val="24"/>
          <w:highlight w:val="white"/>
          <w:lang w:eastAsia="ru-RU"/>
        </w:rPr>
        <w:t>правового акта, позволяют оценить эффективность действующего</w:t>
      </w:r>
    </w:p>
    <w:p w:rsidR="009007E8" w:rsidRDefault="00163D28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/>
          <w:sz w:val="24"/>
          <w:szCs w:val="24"/>
          <w:highlight w:val="white"/>
          <w:lang w:eastAsia="ru-RU"/>
        </w:rPr>
        <w:t>регулирования</w:t>
      </w:r>
    </w:p>
    <w:p w:rsidR="009007E8" w:rsidRDefault="009007E8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highlight w:val="white"/>
        </w:rPr>
      </w:pP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701"/>
      </w:tblGrid>
      <w:tr w:rsidR="009007E8">
        <w:tc>
          <w:tcPr>
            <w:tcW w:w="9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7E8" w:rsidRDefault="00163D2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>9.1. Иные необходимые, по мнению органа, осуществляющего экспертизу муниципальных нормативных правовых актов, сведения:</w:t>
            </w:r>
          </w:p>
          <w:p w:rsidR="009007E8" w:rsidRDefault="00163D2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>__________________________________________________________________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en-US" w:eastAsia="ru-RU"/>
              </w:rPr>
              <w:t>________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>_____</w:t>
            </w:r>
          </w:p>
          <w:p w:rsidR="009007E8" w:rsidRDefault="00163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>(место для текстового описания)</w:t>
            </w:r>
          </w:p>
        </w:tc>
      </w:tr>
      <w:tr w:rsidR="009007E8">
        <w:tc>
          <w:tcPr>
            <w:tcW w:w="9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7E8" w:rsidRDefault="00163D2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>9.2. Источники данных:</w:t>
            </w:r>
          </w:p>
          <w:p w:rsidR="009007E8" w:rsidRDefault="00163D2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>______________________________________________________________</w:t>
            </w:r>
            <w:r w:rsidRPr="00163D28"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>________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>_________</w:t>
            </w:r>
          </w:p>
          <w:p w:rsidR="009007E8" w:rsidRDefault="00163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>(место для текстового описания)</w:t>
            </w:r>
          </w:p>
        </w:tc>
      </w:tr>
    </w:tbl>
    <w:p w:rsidR="009007E8" w:rsidRDefault="009007E8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highlight w:val="white"/>
        </w:rPr>
      </w:pPr>
    </w:p>
    <w:p w:rsidR="009007E8" w:rsidRDefault="00163D28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highlight w:val="white"/>
        </w:rPr>
      </w:pPr>
      <w:r>
        <w:rPr>
          <w:rFonts w:ascii="Times New Roman" w:eastAsia="Times New Roman" w:hAnsi="Times New Roman"/>
          <w:sz w:val="24"/>
          <w:szCs w:val="20"/>
          <w:highlight w:val="white"/>
          <w:lang w:eastAsia="ru-RU"/>
        </w:rPr>
        <w:t>Дата</w:t>
      </w:r>
    </w:p>
    <w:p w:rsidR="009007E8" w:rsidRDefault="009007E8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highlight w:val="white"/>
        </w:rPr>
      </w:pPr>
    </w:p>
    <w:p w:rsidR="009007E8" w:rsidRDefault="00163D28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highlight w:val="white"/>
        </w:rPr>
      </w:pPr>
      <w:r>
        <w:rPr>
          <w:rFonts w:ascii="Times New Roman" w:eastAsia="Times New Roman" w:hAnsi="Times New Roman"/>
          <w:sz w:val="24"/>
          <w:szCs w:val="20"/>
          <w:highlight w:val="white"/>
          <w:lang w:eastAsia="ru-RU"/>
        </w:rPr>
        <w:t>Руководитель органа,</w:t>
      </w:r>
    </w:p>
    <w:p w:rsidR="009007E8" w:rsidRDefault="00163D28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highlight w:val="white"/>
        </w:rPr>
      </w:pPr>
      <w:r>
        <w:rPr>
          <w:rFonts w:ascii="Times New Roman" w:eastAsia="Times New Roman" w:hAnsi="Times New Roman"/>
          <w:sz w:val="24"/>
          <w:szCs w:val="20"/>
          <w:highlight w:val="white"/>
          <w:lang w:eastAsia="ru-RU"/>
        </w:rPr>
        <w:t>осуществляющего экспертизу</w:t>
      </w:r>
    </w:p>
    <w:p w:rsidR="009007E8" w:rsidRDefault="00163D28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highlight w:val="white"/>
        </w:rPr>
      </w:pPr>
      <w:r>
        <w:rPr>
          <w:rFonts w:ascii="Times New Roman" w:eastAsia="Times New Roman" w:hAnsi="Times New Roman"/>
          <w:sz w:val="24"/>
          <w:szCs w:val="20"/>
          <w:highlight w:val="white"/>
          <w:lang w:eastAsia="ru-RU"/>
        </w:rPr>
        <w:t>муниципального нормативного</w:t>
      </w:r>
    </w:p>
    <w:p w:rsidR="009007E8" w:rsidRDefault="00163D28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highlight w:val="white"/>
        </w:rPr>
      </w:pPr>
      <w:r>
        <w:rPr>
          <w:rFonts w:ascii="Times New Roman" w:eastAsia="Times New Roman" w:hAnsi="Times New Roman"/>
          <w:sz w:val="24"/>
          <w:szCs w:val="20"/>
          <w:highlight w:val="white"/>
          <w:lang w:eastAsia="ru-RU"/>
        </w:rPr>
        <w:t>правового акта                                    _________________         ________________________</w:t>
      </w:r>
    </w:p>
    <w:p w:rsidR="009007E8" w:rsidRDefault="00163D28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highlight w:val="white"/>
        </w:rPr>
      </w:pPr>
      <w:r>
        <w:rPr>
          <w:rFonts w:ascii="Times New Roman" w:eastAsia="Times New Roman" w:hAnsi="Times New Roman"/>
          <w:sz w:val="24"/>
          <w:szCs w:val="20"/>
          <w:highlight w:val="white"/>
          <w:lang w:eastAsia="ru-RU"/>
        </w:rPr>
        <w:t xml:space="preserve">                                                                      (подпись)                        (инициалы, фамилия)</w:t>
      </w:r>
    </w:p>
    <w:p w:rsidR="009007E8" w:rsidRDefault="00163D28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highlight w:val="white"/>
        </w:rPr>
      </w:pPr>
      <w:r>
        <w:rPr>
          <w:rFonts w:ascii="Times New Roman" w:eastAsia="Times New Roman" w:hAnsi="Times New Roman"/>
          <w:sz w:val="20"/>
          <w:szCs w:val="20"/>
          <w:highlight w:val="white"/>
          <w:lang w:eastAsia="ru-RU"/>
        </w:rPr>
        <w:t>--------------------------------</w:t>
      </w:r>
    </w:p>
    <w:p w:rsidR="009007E8" w:rsidRDefault="00163D28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highlight w:val="white"/>
        </w:rPr>
      </w:pPr>
      <w:bookmarkStart w:id="5" w:name="Par1522"/>
      <w:bookmarkEnd w:id="5"/>
      <w:r>
        <w:rPr>
          <w:rFonts w:ascii="Times New Roman" w:eastAsia="Times New Roman" w:hAnsi="Times New Roman"/>
          <w:sz w:val="20"/>
          <w:szCs w:val="20"/>
          <w:highlight w:val="white"/>
          <w:lang w:eastAsia="ru-RU"/>
        </w:rPr>
        <w:t>&lt;1&gt; Указываются данные из раздела IV отчета.</w:t>
      </w:r>
    </w:p>
    <w:p w:rsidR="009007E8" w:rsidRDefault="00163D28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highlight w:val="white"/>
        </w:rPr>
      </w:pPr>
      <w:bookmarkStart w:id="6" w:name="Par1523"/>
      <w:bookmarkEnd w:id="6"/>
      <w:r>
        <w:rPr>
          <w:rFonts w:ascii="Times New Roman" w:eastAsia="Times New Roman" w:hAnsi="Times New Roman"/>
          <w:sz w:val="20"/>
          <w:szCs w:val="20"/>
          <w:highlight w:val="white"/>
          <w:lang w:eastAsia="ru-RU"/>
        </w:rPr>
        <w:t>&lt;2&gt; Указываются данные из раздела IV отчета.</w:t>
      </w:r>
    </w:p>
    <w:p w:rsidR="009007E8" w:rsidRDefault="00163D28">
      <w:pPr>
        <w:widowControl w:val="0"/>
        <w:spacing w:after="0" w:line="240" w:lineRule="auto"/>
        <w:ind w:firstLine="540"/>
        <w:jc w:val="right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".</w:t>
      </w:r>
    </w:p>
    <w:p w:rsidR="009007E8" w:rsidRDefault="009007E8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</w:p>
    <w:p w:rsidR="009007E8" w:rsidRDefault="00163D28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6. Приложение 5 изложить в следующей редакции:</w:t>
      </w:r>
    </w:p>
    <w:p w:rsidR="009007E8" w:rsidRDefault="00163D28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highlight w:val="white"/>
        </w:rPr>
      </w:pPr>
      <w:r>
        <w:rPr>
          <w:rFonts w:ascii="Times New Roman" w:eastAsia="Times New Roman" w:hAnsi="Times New Roman"/>
          <w:b/>
          <w:sz w:val="24"/>
          <w:szCs w:val="24"/>
          <w:highlight w:val="white"/>
          <w:lang w:eastAsia="ru-RU"/>
        </w:rPr>
        <w:t>"</w:t>
      </w:r>
      <w:r>
        <w:rPr>
          <w:rFonts w:ascii="Times New Roman" w:eastAsia="Times New Roman" w:hAnsi="Times New Roman"/>
          <w:b/>
          <w:sz w:val="28"/>
          <w:szCs w:val="24"/>
          <w:highlight w:val="white"/>
          <w:lang w:eastAsia="ru-RU"/>
        </w:rPr>
        <w:t>Форма заключения</w:t>
      </w:r>
    </w:p>
    <w:p w:rsidR="009007E8" w:rsidRDefault="00163D28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highlight w:val="white"/>
        </w:rPr>
      </w:pPr>
      <w:r>
        <w:rPr>
          <w:rFonts w:ascii="Times New Roman" w:eastAsia="Times New Roman" w:hAnsi="Times New Roman"/>
          <w:b/>
          <w:sz w:val="28"/>
          <w:szCs w:val="24"/>
          <w:highlight w:val="white"/>
          <w:lang w:eastAsia="ru-RU"/>
        </w:rPr>
        <w:t>об оценке регулирующего воздействия проекта</w:t>
      </w:r>
    </w:p>
    <w:p w:rsidR="009007E8" w:rsidRDefault="00163D28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highlight w:val="white"/>
        </w:rPr>
      </w:pPr>
      <w:r>
        <w:rPr>
          <w:rFonts w:ascii="Times New Roman" w:eastAsia="Times New Roman" w:hAnsi="Times New Roman"/>
          <w:b/>
          <w:sz w:val="28"/>
          <w:szCs w:val="24"/>
          <w:highlight w:val="white"/>
          <w:lang w:eastAsia="ru-RU"/>
        </w:rPr>
        <w:t>муниципального нормативного правового акта</w:t>
      </w:r>
    </w:p>
    <w:p w:rsidR="009007E8" w:rsidRDefault="009007E8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highlight w:val="white"/>
        </w:rPr>
      </w:pPr>
    </w:p>
    <w:p w:rsidR="009007E8" w:rsidRDefault="00163D28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/>
          <w:sz w:val="24"/>
          <w:szCs w:val="24"/>
          <w:highlight w:val="white"/>
          <w:lang w:eastAsia="ru-RU"/>
        </w:rPr>
        <w:t>Департамент экономического развития администрации  города                                      (далее - уполномоченный орган) в соответствии с пунктом 3.13 Порядка проведения                                    в администрации города Нижневартовска оценки регулирующего воздействия проектов муниципальных нормативных правовых актов, экспертизы муниципальных нормативных правовых актов, затрагивающих вопросы осуществления предпринимательской и иной экономической деятельности, инвестиционной деятельности (далее - Порядок), утвержденного постановлением администрации города от ________ N ________, рассмотрев проект _________________________________________________________________________,</w:t>
      </w:r>
    </w:p>
    <w:p w:rsidR="009007E8" w:rsidRDefault="00163D28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/>
          <w:sz w:val="24"/>
          <w:szCs w:val="24"/>
          <w:highlight w:val="white"/>
          <w:lang w:eastAsia="ru-RU"/>
        </w:rPr>
        <w:t>(наименование проекта муниципального нормативного правового акта)</w:t>
      </w:r>
    </w:p>
    <w:p w:rsidR="009007E8" w:rsidRDefault="00163D28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/>
          <w:sz w:val="24"/>
          <w:szCs w:val="24"/>
          <w:highlight w:val="white"/>
          <w:lang w:eastAsia="ru-RU"/>
        </w:rPr>
        <w:t>пояснительную записку к нему, сводный отчет об оценке регулирующего воздействия    (далее - ОРВ) проекта муниципального нормативного правового акта и сводку предложений  о результатах публичных консультаций, подготовленные _______________________________________________________________________________,</w:t>
      </w:r>
    </w:p>
    <w:p w:rsidR="009007E8" w:rsidRDefault="00163D28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/>
          <w:sz w:val="24"/>
          <w:szCs w:val="24"/>
          <w:highlight w:val="white"/>
          <w:lang w:eastAsia="ru-RU"/>
        </w:rPr>
        <w:t>(наименование регулирующего органа)</w:t>
      </w:r>
    </w:p>
    <w:p w:rsidR="009007E8" w:rsidRDefault="00163D28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/>
          <w:sz w:val="24"/>
          <w:szCs w:val="24"/>
          <w:highlight w:val="white"/>
          <w:lang w:eastAsia="ru-RU"/>
        </w:rPr>
        <w:t>сообщает следующее.</w:t>
      </w:r>
    </w:p>
    <w:p w:rsidR="009007E8" w:rsidRDefault="009007E8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highlight w:val="white"/>
        </w:rPr>
      </w:pPr>
    </w:p>
    <w:p w:rsidR="009007E8" w:rsidRDefault="00163D28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/>
          <w:sz w:val="24"/>
          <w:szCs w:val="24"/>
          <w:highlight w:val="white"/>
          <w:lang w:eastAsia="ru-RU"/>
        </w:rPr>
        <w:t>Вариант 1 &lt;1&gt;.</w:t>
      </w:r>
    </w:p>
    <w:p w:rsidR="009007E8" w:rsidRDefault="00163D28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/>
          <w:sz w:val="24"/>
          <w:szCs w:val="24"/>
          <w:highlight w:val="white"/>
          <w:lang w:eastAsia="ru-RU"/>
        </w:rPr>
        <w:lastRenderedPageBreak/>
        <w:t>Проект муниципального нормативного правового акта (далее - проект акта) направлен регулирующим органом для подготовки настоящего заключения ________________________________________________________________________________</w:t>
      </w:r>
    </w:p>
    <w:p w:rsidR="009007E8" w:rsidRDefault="00163D28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/>
          <w:sz w:val="24"/>
          <w:szCs w:val="24"/>
          <w:highlight w:val="white"/>
          <w:lang w:eastAsia="ru-RU"/>
        </w:rPr>
        <w:t>(впервые/повторно)</w:t>
      </w:r>
    </w:p>
    <w:p w:rsidR="009007E8" w:rsidRDefault="00163D28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/>
          <w:sz w:val="24"/>
          <w:szCs w:val="24"/>
          <w:highlight w:val="white"/>
          <w:lang w:eastAsia="ru-RU"/>
        </w:rPr>
        <w:t>________________________________________________________________________________</w:t>
      </w:r>
    </w:p>
    <w:p w:rsidR="009007E8" w:rsidRDefault="00163D28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/>
          <w:sz w:val="24"/>
          <w:szCs w:val="24"/>
          <w:highlight w:val="white"/>
          <w:lang w:eastAsia="ru-RU"/>
        </w:rPr>
        <w:t>(информация о предшествующей подготовке заключений об ОРВ проекта акта)</w:t>
      </w:r>
    </w:p>
    <w:p w:rsidR="009007E8" w:rsidRDefault="009007E8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highlight w:val="white"/>
        </w:rPr>
      </w:pPr>
    </w:p>
    <w:p w:rsidR="009007E8" w:rsidRDefault="00163D28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/>
          <w:sz w:val="24"/>
          <w:szCs w:val="24"/>
          <w:highlight w:val="white"/>
          <w:lang w:eastAsia="ru-RU"/>
        </w:rPr>
        <w:t>Степень регулирующего воздействия проекта акта: _______________________________________________________________________________,</w:t>
      </w:r>
    </w:p>
    <w:p w:rsidR="009007E8" w:rsidRDefault="00163D28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/>
          <w:sz w:val="24"/>
          <w:szCs w:val="24"/>
          <w:highlight w:val="white"/>
          <w:lang w:eastAsia="ru-RU"/>
        </w:rPr>
        <w:t>(высокая, средняя, низкая)</w:t>
      </w:r>
    </w:p>
    <w:p w:rsidR="009007E8" w:rsidRDefault="00163D28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/>
          <w:sz w:val="24"/>
          <w:szCs w:val="24"/>
          <w:highlight w:val="white"/>
          <w:lang w:eastAsia="ru-RU"/>
        </w:rPr>
        <w:t>обоснование: ___________________________________________________________________.</w:t>
      </w:r>
    </w:p>
    <w:p w:rsidR="009007E8" w:rsidRDefault="009007E8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highlight w:val="white"/>
        </w:rPr>
      </w:pPr>
    </w:p>
    <w:p w:rsidR="009007E8" w:rsidRDefault="00163D28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/>
          <w:sz w:val="24"/>
          <w:szCs w:val="24"/>
          <w:highlight w:val="white"/>
          <w:lang w:eastAsia="ru-RU"/>
        </w:rPr>
        <w:t>Информация об ОРВ проекта акта размещена регулирующим органом на портале проектов нормативных правовых актов Ханты-Мансийского автономного округа - Югры "____" ____________ 20___ года.</w:t>
      </w:r>
    </w:p>
    <w:p w:rsidR="009007E8" w:rsidRDefault="00163D28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/>
          <w:sz w:val="24"/>
          <w:szCs w:val="24"/>
          <w:highlight w:val="white"/>
          <w:lang w:eastAsia="ru-RU"/>
        </w:rPr>
        <w:t>Полный электронный адрес размещения проекта акта в информационно-телекоммуникационной сети "Интернет": ___________________________________________.</w:t>
      </w:r>
    </w:p>
    <w:p w:rsidR="009007E8" w:rsidRDefault="009007E8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highlight w:val="white"/>
        </w:rPr>
      </w:pPr>
    </w:p>
    <w:p w:rsidR="009007E8" w:rsidRDefault="00163D28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/>
          <w:sz w:val="24"/>
          <w:szCs w:val="24"/>
          <w:highlight w:val="white"/>
          <w:lang w:eastAsia="ru-RU"/>
        </w:rPr>
        <w:t>По проекту акта проведены публичные консультации в период с "____"_______ 20___ года по "____" ________ 20___ года.</w:t>
      </w:r>
    </w:p>
    <w:p w:rsidR="009007E8" w:rsidRDefault="00163D28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/>
          <w:sz w:val="24"/>
          <w:szCs w:val="24"/>
          <w:highlight w:val="white"/>
          <w:lang w:eastAsia="ru-RU"/>
        </w:rPr>
        <w:t>Сведения об организациях, извещенных о проведении публичных консультаций: _______________________________________________________________________________.</w:t>
      </w:r>
    </w:p>
    <w:p w:rsidR="009007E8" w:rsidRDefault="00163D28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/>
          <w:sz w:val="24"/>
          <w:szCs w:val="24"/>
          <w:highlight w:val="white"/>
          <w:lang w:eastAsia="ru-RU"/>
        </w:rPr>
        <w:t>По информации регулирующего органа при проведении публичных консультаций отзывы от участников ____________________________________________________________.</w:t>
      </w:r>
    </w:p>
    <w:p w:rsidR="009007E8" w:rsidRDefault="00163D28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/>
          <w:sz w:val="24"/>
          <w:szCs w:val="24"/>
          <w:highlight w:val="white"/>
          <w:lang w:eastAsia="ru-RU"/>
        </w:rPr>
        <w:t>(поступали/не поступали, учтены/не учтены)</w:t>
      </w:r>
    </w:p>
    <w:p w:rsidR="009007E8" w:rsidRDefault="009007E8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highlight w:val="white"/>
        </w:rPr>
      </w:pPr>
    </w:p>
    <w:p w:rsidR="009007E8" w:rsidRDefault="00163D28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/>
          <w:sz w:val="24"/>
          <w:szCs w:val="24"/>
          <w:highlight w:val="white"/>
          <w:lang w:eastAsia="ru-RU"/>
        </w:rPr>
        <w:t xml:space="preserve">Уполномоченным органом проведены дополнительные публичные консультаций                 по проекту акта в период с "___" _________ 20 ___ года по "___" ________ 20__ года. </w:t>
      </w:r>
    </w:p>
    <w:p w:rsidR="009007E8" w:rsidRDefault="00163D28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/>
          <w:sz w:val="24"/>
          <w:szCs w:val="24"/>
          <w:highlight w:val="white"/>
          <w:lang w:eastAsia="ru-RU"/>
        </w:rPr>
        <w:t>(приводится информация о проведенных публичных консультациях либо информация о том, что дополнительные публичные консультации не проводились, а также обоснование необходимости их проведения)</w:t>
      </w:r>
    </w:p>
    <w:p w:rsidR="009007E8" w:rsidRDefault="009007E8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highlight w:val="white"/>
        </w:rPr>
      </w:pPr>
    </w:p>
    <w:p w:rsidR="009007E8" w:rsidRDefault="00163D28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/>
          <w:sz w:val="24"/>
          <w:szCs w:val="24"/>
          <w:highlight w:val="white"/>
          <w:lang w:eastAsia="ru-RU"/>
        </w:rPr>
        <w:t>По результатам рассмотрения представленных документов установлено, что                     при подготовке проекта акта регулирующим органом:</w:t>
      </w:r>
    </w:p>
    <w:p w:rsidR="009007E8" w:rsidRDefault="00163D28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/>
          <w:sz w:val="24"/>
          <w:szCs w:val="24"/>
          <w:highlight w:val="white"/>
          <w:lang w:eastAsia="ru-RU"/>
        </w:rPr>
        <w:t>а) не соблюден порядок проведения ОРВ:</w:t>
      </w:r>
    </w:p>
    <w:p w:rsidR="009007E8" w:rsidRDefault="00163D28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/>
          <w:sz w:val="24"/>
          <w:szCs w:val="24"/>
          <w:highlight w:val="white"/>
          <w:lang w:eastAsia="ru-RU"/>
        </w:rPr>
        <w:t>_______________________________________________________________________________;</w:t>
      </w:r>
    </w:p>
    <w:p w:rsidR="009007E8" w:rsidRDefault="00163D28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/>
          <w:sz w:val="24"/>
          <w:szCs w:val="24"/>
          <w:highlight w:val="white"/>
          <w:lang w:eastAsia="ru-RU"/>
        </w:rPr>
        <w:t xml:space="preserve">(указываются невыполненные процедуры, предусмотренные пунктами 3.1 - </w:t>
      </w:r>
      <w:hyperlink w:anchor="Par196" w:tooltip="3.12. Пояснительная записка к проекту муниципального нормативного правового акта должна содержать:" w:history="1">
        <w:r>
          <w:rPr>
            <w:rFonts w:ascii="Times New Roman" w:eastAsia="Times New Roman" w:hAnsi="Times New Roman"/>
            <w:sz w:val="24"/>
            <w:szCs w:val="24"/>
            <w:highlight w:val="white"/>
            <w:lang w:eastAsia="ru-RU"/>
          </w:rPr>
          <w:t>3.12</w:t>
        </w:r>
      </w:hyperlink>
      <w:r>
        <w:rPr>
          <w:rFonts w:ascii="Times New Roman" w:eastAsia="Times New Roman" w:hAnsi="Times New Roman"/>
          <w:sz w:val="24"/>
          <w:szCs w:val="24"/>
          <w:highlight w:val="white"/>
          <w:lang w:eastAsia="ru-RU"/>
        </w:rPr>
        <w:t xml:space="preserve"> Порядка)</w:t>
      </w:r>
    </w:p>
    <w:p w:rsidR="009007E8" w:rsidRDefault="00163D28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/>
          <w:sz w:val="24"/>
          <w:szCs w:val="24"/>
          <w:highlight w:val="white"/>
          <w:lang w:eastAsia="ru-RU"/>
        </w:rPr>
        <w:t>б) информация, представленная в сводном отчете об ОРВ проекта акта, свидетельствует о некачественном проведении процедур ОРВ и (или) выводы, сделанные               в отчете, являются необоснованными относительно вводимого регулирования и позиции участников публичных консультаций</w:t>
      </w:r>
    </w:p>
    <w:p w:rsidR="009007E8" w:rsidRDefault="00163D28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/>
          <w:sz w:val="24"/>
          <w:szCs w:val="24"/>
          <w:highlight w:val="white"/>
          <w:lang w:eastAsia="ru-RU"/>
        </w:rPr>
        <w:t>________________________________________________________________________________</w:t>
      </w:r>
    </w:p>
    <w:p w:rsidR="009007E8" w:rsidRDefault="00163D28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/>
          <w:sz w:val="24"/>
          <w:szCs w:val="24"/>
          <w:highlight w:val="white"/>
          <w:lang w:eastAsia="ru-RU"/>
        </w:rPr>
        <w:t>(указываются недостатки, допущенные при составлении отчета и (или) проведении ОРВ проекта акта)</w:t>
      </w:r>
    </w:p>
    <w:p w:rsidR="009007E8" w:rsidRDefault="00163D28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/>
          <w:sz w:val="24"/>
          <w:szCs w:val="24"/>
          <w:highlight w:val="white"/>
          <w:lang w:eastAsia="ru-RU"/>
        </w:rPr>
        <w:t>в) публичные консультации были организованы некачественно</w:t>
      </w:r>
    </w:p>
    <w:p w:rsidR="009007E8" w:rsidRDefault="00163D28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/>
          <w:sz w:val="24"/>
          <w:szCs w:val="24"/>
          <w:highlight w:val="white"/>
          <w:lang w:eastAsia="ru-RU"/>
        </w:rPr>
        <w:t>________________________________________________________________________________</w:t>
      </w:r>
    </w:p>
    <w:p w:rsidR="009007E8" w:rsidRDefault="00163D28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/>
          <w:sz w:val="24"/>
          <w:szCs w:val="24"/>
          <w:highlight w:val="white"/>
          <w:lang w:eastAsia="ru-RU"/>
        </w:rPr>
        <w:t xml:space="preserve">(указываются нарушения, допущенные регулирующим органом при проведении публичных консультаций – отсутствие мнений участников публичных консультаций и (или) не были направлены или не всем направлены уведомления о проведении публичных консультаций по проекту муниципального нормативного правового акта, либо нарушены сроки уведомления заинтересованных лиц о разработке предлагаемого правового регулирования и (или) о проведении публичных консультаций по проекту муниципального нормативного правового </w:t>
      </w:r>
      <w:r>
        <w:rPr>
          <w:rFonts w:ascii="Times New Roman" w:eastAsia="Times New Roman" w:hAnsi="Times New Roman"/>
          <w:sz w:val="24"/>
          <w:szCs w:val="24"/>
          <w:highlight w:val="white"/>
          <w:lang w:eastAsia="ru-RU"/>
        </w:rPr>
        <w:lastRenderedPageBreak/>
        <w:t>акта и результатах рассмотрения их мнений, сроки размещения свода предложений)</w:t>
      </w:r>
    </w:p>
    <w:p w:rsidR="009007E8" w:rsidRDefault="009007E8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highlight w:val="white"/>
        </w:rPr>
      </w:pPr>
    </w:p>
    <w:p w:rsidR="009007E8" w:rsidRDefault="00163D28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/>
          <w:sz w:val="24"/>
          <w:szCs w:val="24"/>
          <w:highlight w:val="white"/>
          <w:lang w:eastAsia="ru-RU"/>
        </w:rPr>
        <w:t>Вывод: проект акта возвращается без согласования.</w:t>
      </w:r>
    </w:p>
    <w:p w:rsidR="009007E8" w:rsidRDefault="00163D28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/>
          <w:sz w:val="24"/>
          <w:szCs w:val="24"/>
          <w:highlight w:val="white"/>
          <w:lang w:eastAsia="ru-RU"/>
        </w:rPr>
        <w:t>Предлагается: ________________________________________________________________________________</w:t>
      </w:r>
    </w:p>
    <w:p w:rsidR="009007E8" w:rsidRDefault="00163D28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/>
          <w:sz w:val="24"/>
          <w:szCs w:val="24"/>
          <w:highlight w:val="white"/>
          <w:lang w:eastAsia="ru-RU"/>
        </w:rPr>
        <w:t>(указываются предложения уполномоченного органа)</w:t>
      </w:r>
    </w:p>
    <w:p w:rsidR="009007E8" w:rsidRDefault="009007E8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highlight w:val="white"/>
        </w:rPr>
      </w:pPr>
    </w:p>
    <w:p w:rsidR="009007E8" w:rsidRDefault="009007E8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highlight w:val="white"/>
        </w:rPr>
      </w:pPr>
    </w:p>
    <w:p w:rsidR="009007E8" w:rsidRDefault="00163D28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/>
          <w:sz w:val="24"/>
          <w:szCs w:val="24"/>
          <w:highlight w:val="white"/>
          <w:lang w:eastAsia="ru-RU"/>
        </w:rPr>
        <w:t>Вариант 2 &lt;2&gt;.</w:t>
      </w:r>
    </w:p>
    <w:p w:rsidR="009007E8" w:rsidRDefault="00163D28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/>
          <w:sz w:val="24"/>
          <w:szCs w:val="24"/>
          <w:highlight w:val="white"/>
          <w:lang w:eastAsia="ru-RU"/>
        </w:rPr>
        <w:t>Проект акта направлен регулирующим органом для подготовки настоящего заключения ________________________________________________________________________________</w:t>
      </w:r>
    </w:p>
    <w:p w:rsidR="009007E8" w:rsidRDefault="00163D28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/>
          <w:sz w:val="24"/>
          <w:szCs w:val="24"/>
          <w:highlight w:val="white"/>
          <w:lang w:eastAsia="ru-RU"/>
        </w:rPr>
        <w:t>(впервые/повторно)</w:t>
      </w:r>
    </w:p>
    <w:p w:rsidR="009007E8" w:rsidRDefault="00163D28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/>
          <w:sz w:val="24"/>
          <w:szCs w:val="24"/>
          <w:highlight w:val="white"/>
          <w:lang w:eastAsia="ru-RU"/>
        </w:rPr>
        <w:t>________________________________________________________________________________</w:t>
      </w:r>
    </w:p>
    <w:p w:rsidR="009007E8" w:rsidRDefault="00163D28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/>
          <w:sz w:val="24"/>
          <w:szCs w:val="24"/>
          <w:highlight w:val="white"/>
          <w:lang w:eastAsia="ru-RU"/>
        </w:rPr>
        <w:t>(информация о предшествующей подготовке заключений об ОРВ проекта акта)</w:t>
      </w:r>
    </w:p>
    <w:p w:rsidR="009007E8" w:rsidRDefault="00163D28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/>
          <w:sz w:val="24"/>
          <w:szCs w:val="24"/>
          <w:highlight w:val="white"/>
          <w:lang w:eastAsia="ru-RU"/>
        </w:rPr>
        <w:t>Степень регулирующего воздействия проекта акта:</w:t>
      </w:r>
    </w:p>
    <w:p w:rsidR="009007E8" w:rsidRDefault="00163D28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/>
          <w:sz w:val="24"/>
          <w:szCs w:val="24"/>
          <w:highlight w:val="white"/>
          <w:lang w:eastAsia="ru-RU"/>
        </w:rPr>
        <w:t>_______________________________________________________________________________,</w:t>
      </w:r>
    </w:p>
    <w:p w:rsidR="009007E8" w:rsidRDefault="00163D28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/>
          <w:sz w:val="24"/>
          <w:szCs w:val="24"/>
          <w:highlight w:val="white"/>
          <w:lang w:eastAsia="ru-RU"/>
        </w:rPr>
        <w:t>(высокая, средняя, низкая)</w:t>
      </w:r>
    </w:p>
    <w:p w:rsidR="009007E8" w:rsidRDefault="00163D28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/>
          <w:sz w:val="24"/>
          <w:szCs w:val="24"/>
          <w:highlight w:val="white"/>
          <w:lang w:eastAsia="ru-RU"/>
        </w:rPr>
        <w:t>обоснование: ___________________________________________________________________.</w:t>
      </w:r>
    </w:p>
    <w:p w:rsidR="009007E8" w:rsidRDefault="009007E8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highlight w:val="white"/>
        </w:rPr>
      </w:pPr>
    </w:p>
    <w:p w:rsidR="009007E8" w:rsidRDefault="00163D28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/>
          <w:sz w:val="24"/>
          <w:szCs w:val="24"/>
          <w:highlight w:val="white"/>
          <w:lang w:eastAsia="ru-RU"/>
        </w:rPr>
        <w:t xml:space="preserve">Информация об ОРВ проекта акта размещена регулирующим органом на портале проектов нормативных правовых актов Ханты-Мансийского автономного округа - Югры "____" ____________ 20___ года. </w:t>
      </w:r>
    </w:p>
    <w:p w:rsidR="009007E8" w:rsidRDefault="00163D28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/>
          <w:sz w:val="24"/>
          <w:szCs w:val="24"/>
          <w:highlight w:val="white"/>
          <w:lang w:eastAsia="ru-RU"/>
        </w:rPr>
        <w:t>Полный электронный адрес размещения проекта акта в информационно-телекоммуникационной сети "Интернет": ___________________________________________.</w:t>
      </w:r>
    </w:p>
    <w:p w:rsidR="009007E8" w:rsidRDefault="00163D28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/>
          <w:sz w:val="24"/>
          <w:szCs w:val="24"/>
          <w:highlight w:val="white"/>
          <w:lang w:eastAsia="ru-RU"/>
        </w:rPr>
        <w:t>По проекту акта проведены публичные консультации в период с "____"_____ 20___ года по "____" ________ 20___ года.</w:t>
      </w:r>
    </w:p>
    <w:p w:rsidR="009007E8" w:rsidRDefault="00163D28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/>
          <w:sz w:val="24"/>
          <w:szCs w:val="24"/>
          <w:highlight w:val="white"/>
          <w:lang w:eastAsia="ru-RU"/>
        </w:rPr>
        <w:t>Сведения об организациях, извещенных о проведении публичных консультаций: _______________________________________________________________________________.</w:t>
      </w:r>
    </w:p>
    <w:p w:rsidR="009007E8" w:rsidRDefault="00163D28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/>
          <w:sz w:val="24"/>
          <w:szCs w:val="24"/>
          <w:highlight w:val="white"/>
          <w:lang w:eastAsia="ru-RU"/>
        </w:rPr>
        <w:t>По информации регулирующего органа при проведении публичных консультаций отзывы от участников ____________________________________________________________.</w:t>
      </w:r>
    </w:p>
    <w:p w:rsidR="009007E8" w:rsidRDefault="00163D28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/>
          <w:sz w:val="24"/>
          <w:szCs w:val="24"/>
          <w:highlight w:val="white"/>
          <w:lang w:eastAsia="ru-RU"/>
        </w:rPr>
        <w:t>(поступали/не поступали, учтены/не учтены)</w:t>
      </w:r>
    </w:p>
    <w:p w:rsidR="009007E8" w:rsidRDefault="009007E8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highlight w:val="white"/>
        </w:rPr>
      </w:pPr>
    </w:p>
    <w:p w:rsidR="009007E8" w:rsidRDefault="00163D28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/>
          <w:sz w:val="24"/>
          <w:szCs w:val="24"/>
          <w:highlight w:val="white"/>
          <w:lang w:eastAsia="ru-RU"/>
        </w:rPr>
        <w:t xml:space="preserve">Уполномоченным органом проведены дополнительные публичные консультаций               по проекту акта в период с "___" _________ 20 ___ года по "___" ________ 20__ года. </w:t>
      </w:r>
    </w:p>
    <w:p w:rsidR="009007E8" w:rsidRDefault="00163D28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/>
          <w:sz w:val="24"/>
          <w:szCs w:val="24"/>
          <w:highlight w:val="white"/>
          <w:lang w:eastAsia="ru-RU"/>
        </w:rPr>
        <w:t>(приводится информация о проведенных публичных консультациях либо информация о том, что дополнительные публичные консультации не проводились, а также обоснование необходимости их проведения)</w:t>
      </w:r>
    </w:p>
    <w:p w:rsidR="009007E8" w:rsidRDefault="009007E8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highlight w:val="white"/>
        </w:rPr>
      </w:pPr>
    </w:p>
    <w:p w:rsidR="009007E8" w:rsidRDefault="00163D28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/>
          <w:sz w:val="24"/>
          <w:szCs w:val="24"/>
          <w:highlight w:val="white"/>
          <w:lang w:eastAsia="ru-RU"/>
        </w:rPr>
        <w:t xml:space="preserve">По результатам рассмотрения представленных документов установлено, что                     при подготовке проекта акта процедуры, предусмотренные пунктами 3.1 - </w:t>
      </w:r>
      <w:hyperlink w:anchor="Par196" w:tooltip="3.12. Пояснительная записка к проекту муниципального нормативного правового акта должна содержать:" w:history="1">
        <w:r>
          <w:rPr>
            <w:rFonts w:ascii="Times New Roman" w:eastAsia="Times New Roman" w:hAnsi="Times New Roman"/>
            <w:sz w:val="24"/>
            <w:szCs w:val="24"/>
            <w:highlight w:val="white"/>
            <w:lang w:eastAsia="ru-RU"/>
          </w:rPr>
          <w:t>3.12</w:t>
        </w:r>
      </w:hyperlink>
      <w:r>
        <w:rPr>
          <w:rFonts w:ascii="Times New Roman" w:eastAsia="Times New Roman" w:hAnsi="Times New Roman"/>
          <w:sz w:val="24"/>
          <w:szCs w:val="24"/>
          <w:highlight w:val="white"/>
          <w:lang w:eastAsia="ru-RU"/>
        </w:rPr>
        <w:t xml:space="preserve"> Порядка, регулирующим органом соблюдены.</w:t>
      </w:r>
    </w:p>
    <w:p w:rsidR="009007E8" w:rsidRDefault="00163D28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/>
          <w:sz w:val="24"/>
          <w:szCs w:val="24"/>
          <w:highlight w:val="white"/>
          <w:lang w:eastAsia="ru-RU"/>
        </w:rPr>
        <w:t>На основе проведенной ОРВ проекта акта, с учетом информации, представленной регулирующим органом в сводном отчете об ОРВ проекта акта, сводке предложений, содержащем результаты публичных консультаций, пояснительной записке к проекту акта, уполномоченным органом сделаны следующие выводы:</w:t>
      </w:r>
    </w:p>
    <w:p w:rsidR="009007E8" w:rsidRDefault="00163D28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/>
          <w:sz w:val="24"/>
          <w:szCs w:val="24"/>
          <w:highlight w:val="white"/>
          <w:lang w:eastAsia="ru-RU"/>
        </w:rPr>
        <w:t>_______________________________________________________________________________;</w:t>
      </w:r>
    </w:p>
    <w:p w:rsidR="009007E8" w:rsidRDefault="00163D28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/>
          <w:sz w:val="24"/>
          <w:szCs w:val="24"/>
          <w:highlight w:val="white"/>
          <w:lang w:eastAsia="ru-RU"/>
        </w:rPr>
        <w:t>(вывод о наличии либо отсутствии достаточного обоснования урегулирования</w:t>
      </w:r>
    </w:p>
    <w:p w:rsidR="009007E8" w:rsidRDefault="00163D28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/>
          <w:sz w:val="24"/>
          <w:szCs w:val="24"/>
          <w:highlight w:val="white"/>
          <w:lang w:eastAsia="ru-RU"/>
        </w:rPr>
        <w:t>общественных отношений предложенным способом регулирования)</w:t>
      </w:r>
    </w:p>
    <w:p w:rsidR="009007E8" w:rsidRDefault="00163D28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/>
          <w:sz w:val="24"/>
          <w:szCs w:val="24"/>
          <w:highlight w:val="white"/>
          <w:lang w:eastAsia="ru-RU"/>
        </w:rPr>
        <w:t>_______________________________________________________________________________;</w:t>
      </w:r>
    </w:p>
    <w:p w:rsidR="009007E8" w:rsidRDefault="00163D28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/>
          <w:sz w:val="24"/>
          <w:szCs w:val="24"/>
          <w:highlight w:val="white"/>
          <w:lang w:eastAsia="ru-RU"/>
        </w:rPr>
        <w:t>(вывод о наличии либо отсутствии положений, вводящих избыточные</w:t>
      </w:r>
    </w:p>
    <w:p w:rsidR="009007E8" w:rsidRDefault="00163D28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/>
          <w:sz w:val="24"/>
          <w:szCs w:val="24"/>
          <w:highlight w:val="white"/>
          <w:lang w:eastAsia="ru-RU"/>
        </w:rPr>
        <w:t xml:space="preserve">обязанности, запреты и ограничения для субъектов предпринимательской </w:t>
      </w:r>
    </w:p>
    <w:p w:rsidR="009007E8" w:rsidRDefault="00163D28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/>
          <w:sz w:val="24"/>
          <w:szCs w:val="24"/>
          <w:highlight w:val="white"/>
          <w:lang w:eastAsia="ru-RU"/>
        </w:rPr>
        <w:lastRenderedPageBreak/>
        <w:t>и иной экономической деятельности или способствующих их введению,</w:t>
      </w:r>
    </w:p>
    <w:p w:rsidR="009007E8" w:rsidRDefault="00163D28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/>
          <w:sz w:val="24"/>
          <w:szCs w:val="24"/>
          <w:highlight w:val="white"/>
          <w:lang w:eastAsia="ru-RU"/>
        </w:rPr>
        <w:t>а также положений, приводящих к возникновению необоснованных расходов</w:t>
      </w:r>
    </w:p>
    <w:p w:rsidR="009007E8" w:rsidRDefault="00163D28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/>
          <w:sz w:val="24"/>
          <w:szCs w:val="24"/>
          <w:highlight w:val="white"/>
          <w:lang w:eastAsia="ru-RU"/>
        </w:rPr>
        <w:t>субъектов предпринимательской и иной экономической деятельности,</w:t>
      </w:r>
    </w:p>
    <w:p w:rsidR="009007E8" w:rsidRDefault="00163D28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/>
          <w:sz w:val="24"/>
          <w:szCs w:val="24"/>
          <w:highlight w:val="white"/>
          <w:lang w:eastAsia="ru-RU"/>
        </w:rPr>
        <w:t>а также бюджета города Нижневартовска)</w:t>
      </w:r>
    </w:p>
    <w:p w:rsidR="009007E8" w:rsidRDefault="00163D28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/>
          <w:sz w:val="24"/>
          <w:szCs w:val="24"/>
          <w:highlight w:val="white"/>
          <w:lang w:eastAsia="ru-RU"/>
        </w:rPr>
        <w:t>_______________________________________________________________________________;</w:t>
      </w:r>
    </w:p>
    <w:p w:rsidR="009007E8" w:rsidRDefault="00163D28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/>
          <w:sz w:val="24"/>
          <w:szCs w:val="24"/>
          <w:highlight w:val="white"/>
          <w:lang w:eastAsia="ru-RU"/>
        </w:rPr>
        <w:t xml:space="preserve">(вывод о соответствии проекта нормативного правового акта принципам, </w:t>
      </w:r>
    </w:p>
    <w:p w:rsidR="009007E8" w:rsidRDefault="00163D28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/>
          <w:sz w:val="24"/>
          <w:szCs w:val="24"/>
          <w:highlight w:val="white"/>
          <w:lang w:eastAsia="ru-RU"/>
        </w:rPr>
        <w:t xml:space="preserve">установленным Федеральным законом от 31 июля 2020 года №247-ФЗ </w:t>
      </w:r>
    </w:p>
    <w:p w:rsidR="009007E8" w:rsidRDefault="00163D28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/>
          <w:sz w:val="24"/>
          <w:szCs w:val="24"/>
          <w:highlight w:val="white"/>
          <w:lang w:eastAsia="ru-RU"/>
        </w:rPr>
        <w:t>"Об обязательных требованиях в Российской Федерации"&lt;3&gt;)</w:t>
      </w:r>
    </w:p>
    <w:p w:rsidR="009007E8" w:rsidRDefault="00163D28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/>
          <w:sz w:val="24"/>
          <w:szCs w:val="24"/>
          <w:highlight w:val="white"/>
          <w:lang w:eastAsia="ru-RU"/>
        </w:rPr>
        <w:t>_______________________________________________________________________________</w:t>
      </w:r>
    </w:p>
    <w:p w:rsidR="009007E8" w:rsidRDefault="00163D28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/>
          <w:sz w:val="24"/>
          <w:szCs w:val="24"/>
          <w:highlight w:val="white"/>
          <w:lang w:eastAsia="ru-RU"/>
        </w:rPr>
        <w:t>(иные замечания и предложения уполномоченного органа)</w:t>
      </w:r>
    </w:p>
    <w:p w:rsidR="009007E8" w:rsidRDefault="009007E8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highlight w:val="white"/>
        </w:rPr>
      </w:pPr>
    </w:p>
    <w:p w:rsidR="009007E8" w:rsidRDefault="00163D28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/>
          <w:sz w:val="24"/>
          <w:szCs w:val="24"/>
          <w:highlight w:val="white"/>
          <w:lang w:eastAsia="ru-RU"/>
        </w:rPr>
        <w:t>С учетом изложенного проект акта согласовывается без замечаний.</w:t>
      </w:r>
    </w:p>
    <w:p w:rsidR="009007E8" w:rsidRDefault="009007E8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highlight w:val="white"/>
        </w:rPr>
      </w:pPr>
    </w:p>
    <w:p w:rsidR="009007E8" w:rsidRDefault="00163D28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/>
          <w:sz w:val="24"/>
          <w:szCs w:val="24"/>
          <w:highlight w:val="white"/>
          <w:lang w:eastAsia="ru-RU"/>
        </w:rPr>
        <w:t>Приложение (при наличии):</w:t>
      </w:r>
    </w:p>
    <w:p w:rsidR="009007E8" w:rsidRDefault="009007E8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highlight w:val="white"/>
        </w:rPr>
      </w:pPr>
    </w:p>
    <w:p w:rsidR="009007E8" w:rsidRDefault="00163D28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/>
          <w:sz w:val="24"/>
          <w:szCs w:val="24"/>
          <w:highlight w:val="white"/>
          <w:lang w:eastAsia="ru-RU"/>
        </w:rPr>
        <w:t>Заместитель директора департамента,</w:t>
      </w:r>
    </w:p>
    <w:p w:rsidR="009007E8" w:rsidRDefault="00163D28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/>
          <w:sz w:val="24"/>
          <w:szCs w:val="24"/>
          <w:highlight w:val="white"/>
          <w:lang w:eastAsia="ru-RU"/>
        </w:rPr>
        <w:t>начальник управления экспертизы и</w:t>
      </w:r>
    </w:p>
    <w:p w:rsidR="009007E8" w:rsidRDefault="00163D28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/>
          <w:sz w:val="24"/>
          <w:szCs w:val="24"/>
          <w:highlight w:val="white"/>
          <w:lang w:eastAsia="ru-RU"/>
        </w:rPr>
        <w:t>труда департамента экономического</w:t>
      </w:r>
    </w:p>
    <w:p w:rsidR="009007E8" w:rsidRDefault="00163D28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/>
          <w:sz w:val="24"/>
          <w:szCs w:val="24"/>
          <w:highlight w:val="white"/>
          <w:lang w:eastAsia="ru-RU"/>
        </w:rPr>
        <w:t>развития администрации города                        ________________ _______________________</w:t>
      </w:r>
    </w:p>
    <w:p w:rsidR="009007E8" w:rsidRDefault="00163D28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/>
          <w:sz w:val="24"/>
          <w:szCs w:val="24"/>
          <w:highlight w:val="white"/>
          <w:lang w:eastAsia="ru-RU"/>
        </w:rPr>
        <w:t xml:space="preserve">                                                                                (подпись)              (инициалы, фамилия)</w:t>
      </w:r>
    </w:p>
    <w:p w:rsidR="009007E8" w:rsidRDefault="009007E8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highlight w:val="white"/>
        </w:rPr>
      </w:pPr>
    </w:p>
    <w:p w:rsidR="009007E8" w:rsidRDefault="00163D28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/>
          <w:sz w:val="24"/>
          <w:szCs w:val="24"/>
          <w:highlight w:val="white"/>
          <w:lang w:eastAsia="ru-RU"/>
        </w:rPr>
        <w:t>--------------------------------</w:t>
      </w:r>
    </w:p>
    <w:p w:rsidR="009007E8" w:rsidRDefault="00163D28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highlight w:val="white"/>
        </w:rPr>
      </w:pPr>
      <w:bookmarkStart w:id="7" w:name="Par1658"/>
      <w:bookmarkEnd w:id="7"/>
      <w:r>
        <w:rPr>
          <w:rFonts w:ascii="Times New Roman" w:eastAsia="Times New Roman" w:hAnsi="Times New Roman"/>
          <w:sz w:val="24"/>
          <w:szCs w:val="24"/>
          <w:highlight w:val="white"/>
          <w:lang w:eastAsia="ru-RU"/>
        </w:rPr>
        <w:t>&lt;1&gt; В случае, если выявлено несоблюдение регулирующим органом процедур ОРВ проекта акта или сводный отчет об ОРВ проекта акта составлен некорректно, что позволяет поставить под сомнение процедуру оценки или сделанные в отчете выводы.</w:t>
      </w:r>
    </w:p>
    <w:p w:rsidR="009007E8" w:rsidRDefault="00163D28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highlight w:val="white"/>
        </w:rPr>
      </w:pPr>
      <w:bookmarkStart w:id="8" w:name="Par1662"/>
      <w:bookmarkEnd w:id="8"/>
      <w:r>
        <w:rPr>
          <w:rFonts w:ascii="Times New Roman" w:eastAsia="Times New Roman" w:hAnsi="Times New Roman"/>
          <w:sz w:val="24"/>
          <w:szCs w:val="24"/>
          <w:highlight w:val="white"/>
          <w:lang w:eastAsia="ru-RU"/>
        </w:rPr>
        <w:t>&lt;2&gt; В случае, если несоблюдение регулирующим органом процедур ОРВ проекта акта не выявлено, сводный отчет об ОРВ проекта акта составлен обоснованно в соответствии                  с предъявляемыми требованиями.</w:t>
      </w:r>
    </w:p>
    <w:p w:rsidR="009007E8" w:rsidRDefault="00163D28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/>
          <w:sz w:val="24"/>
          <w:szCs w:val="24"/>
          <w:highlight w:val="white"/>
          <w:lang w:eastAsia="ru-RU"/>
        </w:rPr>
        <w:t>&lt;3&gt; Заполняется для проектов муниципальных нормативных правовых актов, устанавливающих обязательные требования.</w:t>
      </w:r>
    </w:p>
    <w:p w:rsidR="009007E8" w:rsidRDefault="00163D28">
      <w:pPr>
        <w:widowControl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0"/>
          <w:highlight w:val="white"/>
        </w:rPr>
      </w:pPr>
      <w:r>
        <w:rPr>
          <w:rFonts w:ascii="Times New Roman" w:eastAsia="Times New Roman" w:hAnsi="Times New Roman"/>
          <w:sz w:val="28"/>
          <w:szCs w:val="20"/>
          <w:highlight w:val="white"/>
          <w:lang w:eastAsia="ru-RU"/>
        </w:rPr>
        <w:t>".</w:t>
      </w:r>
    </w:p>
    <w:p w:rsidR="009007E8" w:rsidRDefault="00163D28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7. Приложение 6 изложить в следующей редакции:</w:t>
      </w:r>
    </w:p>
    <w:p w:rsidR="009007E8" w:rsidRDefault="00163D28">
      <w:pPr>
        <w:pStyle w:val="ConsPlusNonformat"/>
        <w:jc w:val="center"/>
        <w:rPr>
          <w:rFonts w:ascii="Times New Roman" w:hAnsi="Times New Roman"/>
          <w:b/>
          <w:sz w:val="28"/>
          <w:szCs w:val="24"/>
          <w:highlight w:val="white"/>
        </w:rPr>
      </w:pPr>
      <w:r>
        <w:rPr>
          <w:rFonts w:ascii="Times New Roman" w:hAnsi="Times New Roman"/>
          <w:b/>
          <w:sz w:val="28"/>
          <w:szCs w:val="24"/>
          <w:highlight w:val="white"/>
        </w:rPr>
        <w:t>"Форма заключения</w:t>
      </w:r>
    </w:p>
    <w:p w:rsidR="009007E8" w:rsidRDefault="00163D28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highlight w:val="white"/>
        </w:rPr>
      </w:pPr>
      <w:r>
        <w:rPr>
          <w:rFonts w:ascii="Times New Roman" w:eastAsia="Times New Roman" w:hAnsi="Times New Roman"/>
          <w:b/>
          <w:sz w:val="28"/>
          <w:szCs w:val="24"/>
          <w:highlight w:val="white"/>
          <w:lang w:eastAsia="ru-RU"/>
        </w:rPr>
        <w:t>об экспертизе муниципального нормативного правового акта</w:t>
      </w:r>
    </w:p>
    <w:p w:rsidR="009007E8" w:rsidRDefault="009007E8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highlight w:val="white"/>
        </w:rPr>
      </w:pPr>
    </w:p>
    <w:p w:rsidR="009007E8" w:rsidRDefault="00163D28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/>
          <w:sz w:val="24"/>
          <w:szCs w:val="24"/>
          <w:highlight w:val="white"/>
          <w:lang w:eastAsia="ru-RU"/>
        </w:rPr>
        <w:t>Департамент экономического развития администрации города                                        (далее - уполномоченный орган) в соответствии с пунктом 6.1 Порядка проведения в администрации города Нижневартовска оценки регулирующего воздействия проектов муниципальных нормативных правовых актов, экспертизы муниципальных нормативных правовых актов, затрагивающих вопросы осуществления предпринимательской и иной экономической деятельности, инвестиционной деятельности (далее - Порядок), утвержденного постановлением администрации города от ______________ N _______________, рассмотрев _____________________________________________________,</w:t>
      </w:r>
    </w:p>
    <w:p w:rsidR="009007E8" w:rsidRDefault="00163D28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/>
          <w:sz w:val="24"/>
          <w:szCs w:val="24"/>
          <w:highlight w:val="white"/>
          <w:lang w:eastAsia="ru-RU"/>
        </w:rPr>
        <w:t>(наименование муниципального нормативного правового акта)</w:t>
      </w:r>
    </w:p>
    <w:p w:rsidR="009007E8" w:rsidRDefault="00163D28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/>
          <w:sz w:val="24"/>
          <w:szCs w:val="24"/>
          <w:highlight w:val="white"/>
          <w:lang w:eastAsia="ru-RU"/>
        </w:rPr>
        <w:t>сводный отчет об экспертизе муниципального нормативного правового акта и сводку предложений о результатах публичных консультаций, подготовленные __________________________________________________________________________,</w:t>
      </w:r>
    </w:p>
    <w:p w:rsidR="009007E8" w:rsidRDefault="00163D28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/>
          <w:sz w:val="24"/>
          <w:szCs w:val="24"/>
          <w:highlight w:val="white"/>
          <w:lang w:eastAsia="ru-RU"/>
        </w:rPr>
        <w:t>(наименование органа, осуществляющего экспертизу)</w:t>
      </w:r>
    </w:p>
    <w:p w:rsidR="009007E8" w:rsidRDefault="00163D28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/>
          <w:sz w:val="24"/>
          <w:szCs w:val="24"/>
          <w:highlight w:val="white"/>
          <w:lang w:eastAsia="ru-RU"/>
        </w:rPr>
        <w:t>сообщает следующее.</w:t>
      </w:r>
    </w:p>
    <w:p w:rsidR="009007E8" w:rsidRDefault="009007E8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highlight w:val="white"/>
        </w:rPr>
      </w:pPr>
    </w:p>
    <w:p w:rsidR="009007E8" w:rsidRDefault="00163D28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/>
          <w:sz w:val="24"/>
          <w:szCs w:val="24"/>
          <w:highlight w:val="white"/>
          <w:lang w:eastAsia="ru-RU"/>
        </w:rPr>
        <w:t>Вариант 1 &lt;1&gt;.</w:t>
      </w:r>
    </w:p>
    <w:p w:rsidR="009007E8" w:rsidRDefault="00163D28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/>
          <w:sz w:val="24"/>
          <w:szCs w:val="24"/>
          <w:highlight w:val="white"/>
          <w:lang w:eastAsia="ru-RU"/>
        </w:rPr>
        <w:t xml:space="preserve">Муниципальный нормативный правовой акт (далее - нормативный акт) направлен </w:t>
      </w:r>
      <w:r>
        <w:rPr>
          <w:rFonts w:ascii="Times New Roman" w:eastAsia="Times New Roman" w:hAnsi="Times New Roman"/>
          <w:sz w:val="24"/>
          <w:szCs w:val="24"/>
          <w:highlight w:val="white"/>
          <w:lang w:eastAsia="ru-RU"/>
        </w:rPr>
        <w:lastRenderedPageBreak/>
        <w:t>органом, осуществляющим экспертизу нормативного акта, для подготовки настоящего заключения _____________________________________________________________________</w:t>
      </w:r>
    </w:p>
    <w:p w:rsidR="009007E8" w:rsidRDefault="00163D28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/>
          <w:sz w:val="24"/>
          <w:szCs w:val="24"/>
          <w:highlight w:val="white"/>
          <w:lang w:eastAsia="ru-RU"/>
        </w:rPr>
        <w:t>(впервые/повторно)</w:t>
      </w:r>
    </w:p>
    <w:p w:rsidR="009007E8" w:rsidRDefault="00163D28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/>
          <w:sz w:val="24"/>
          <w:szCs w:val="24"/>
          <w:highlight w:val="white"/>
          <w:lang w:eastAsia="ru-RU"/>
        </w:rPr>
        <w:t>________________________________________________________________________________</w:t>
      </w:r>
    </w:p>
    <w:p w:rsidR="009007E8" w:rsidRDefault="00163D28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/>
          <w:sz w:val="24"/>
          <w:szCs w:val="24"/>
          <w:highlight w:val="white"/>
          <w:lang w:eastAsia="ru-RU"/>
        </w:rPr>
        <w:t>(информация о предшествующей подготовке заключений об экспертизе</w:t>
      </w:r>
    </w:p>
    <w:p w:rsidR="009007E8" w:rsidRDefault="00163D28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/>
          <w:sz w:val="24"/>
          <w:szCs w:val="24"/>
          <w:highlight w:val="white"/>
          <w:lang w:eastAsia="ru-RU"/>
        </w:rPr>
        <w:t>нормативного акта)</w:t>
      </w:r>
    </w:p>
    <w:p w:rsidR="009007E8" w:rsidRDefault="00163D28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/>
          <w:sz w:val="24"/>
          <w:szCs w:val="24"/>
          <w:highlight w:val="white"/>
          <w:lang w:eastAsia="ru-RU"/>
        </w:rPr>
        <w:t>Заключение об оценке регулирующего воздействия проекта муниципального нормативного правового акта дано уполномоченным органом ________________________________________________________________________________</w:t>
      </w:r>
    </w:p>
    <w:p w:rsidR="009007E8" w:rsidRDefault="00163D28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/>
          <w:sz w:val="24"/>
          <w:szCs w:val="24"/>
          <w:highlight w:val="white"/>
          <w:lang w:eastAsia="ru-RU"/>
        </w:rPr>
        <w:t xml:space="preserve">(информация о дате и номере заключения уполномоченного органа </w:t>
      </w:r>
    </w:p>
    <w:p w:rsidR="009007E8" w:rsidRDefault="00163D28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/>
          <w:sz w:val="24"/>
          <w:szCs w:val="24"/>
          <w:highlight w:val="white"/>
          <w:lang w:eastAsia="ru-RU"/>
        </w:rPr>
        <w:t xml:space="preserve">об оценке регулирующего воздействия проекта муниципального </w:t>
      </w:r>
    </w:p>
    <w:p w:rsidR="009007E8" w:rsidRDefault="00163D28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/>
          <w:sz w:val="24"/>
          <w:szCs w:val="24"/>
          <w:highlight w:val="white"/>
          <w:lang w:eastAsia="ru-RU"/>
        </w:rPr>
        <w:t>нормативного правового акта)</w:t>
      </w:r>
    </w:p>
    <w:p w:rsidR="009007E8" w:rsidRDefault="009007E8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highlight w:val="white"/>
        </w:rPr>
      </w:pPr>
    </w:p>
    <w:p w:rsidR="009007E8" w:rsidRDefault="00163D28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/>
          <w:sz w:val="24"/>
          <w:szCs w:val="24"/>
          <w:highlight w:val="white"/>
          <w:lang w:eastAsia="ru-RU"/>
        </w:rPr>
        <w:t>Информация об экспертизе нормативного акта размещена органом, осуществляющим экспертизу нормативного акта, на портале проектов нормативных правовых актов                 Ханты-Мансийского автономного округа – Югры "____" _______ 20____ года.</w:t>
      </w:r>
    </w:p>
    <w:p w:rsidR="009007E8" w:rsidRDefault="00163D28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/>
          <w:sz w:val="24"/>
          <w:szCs w:val="24"/>
          <w:highlight w:val="white"/>
          <w:lang w:eastAsia="ru-RU"/>
        </w:rPr>
        <w:t>Органом, осуществляющим экспертизу нормативного акта, проведены публичные консультации в период с "____" ____________ 20____ года по "____" _________ 20___ года.</w:t>
      </w:r>
    </w:p>
    <w:p w:rsidR="009007E8" w:rsidRDefault="00163D28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/>
          <w:sz w:val="24"/>
          <w:szCs w:val="24"/>
          <w:highlight w:val="white"/>
          <w:lang w:eastAsia="ru-RU"/>
        </w:rPr>
        <w:t>Полный электронный адрес размещения нормативного акта в информационно-телекоммуникационной сети "Интернет": ______________________.</w:t>
      </w:r>
    </w:p>
    <w:p w:rsidR="009007E8" w:rsidRDefault="00163D28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/>
          <w:sz w:val="24"/>
          <w:szCs w:val="24"/>
          <w:highlight w:val="white"/>
          <w:lang w:eastAsia="ru-RU"/>
        </w:rPr>
        <w:t>По проекту акта проведены публичные консультации в период с "____" __________ 20___ года по "____" ___________ 20___ года.</w:t>
      </w:r>
    </w:p>
    <w:p w:rsidR="009007E8" w:rsidRDefault="00163D28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/>
          <w:sz w:val="24"/>
          <w:szCs w:val="24"/>
          <w:highlight w:val="white"/>
          <w:lang w:eastAsia="ru-RU"/>
        </w:rPr>
        <w:t>Сведения об организациях, извещенных о проведении публичных консультаций: _______________________________________________________________________________</w:t>
      </w:r>
    </w:p>
    <w:p w:rsidR="009007E8" w:rsidRDefault="00163D28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/>
          <w:sz w:val="24"/>
          <w:szCs w:val="24"/>
          <w:highlight w:val="white"/>
          <w:lang w:eastAsia="ru-RU"/>
        </w:rPr>
        <w:t>По информации органа, осуществляющего экспертизу нормативного акта,                        при проведении публичных консультаций отзывы от участников _______________________________________________________________________________.</w:t>
      </w:r>
    </w:p>
    <w:p w:rsidR="009007E8" w:rsidRDefault="00163D28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/>
          <w:sz w:val="24"/>
          <w:szCs w:val="24"/>
          <w:highlight w:val="white"/>
          <w:lang w:eastAsia="ru-RU"/>
        </w:rPr>
        <w:t>(поступали/не поступали, учтены/не учтены)</w:t>
      </w:r>
    </w:p>
    <w:p w:rsidR="009007E8" w:rsidRDefault="00163D28">
      <w:pPr>
        <w:widowControl w:val="0"/>
        <w:spacing w:after="0" w:line="240" w:lineRule="auto"/>
        <w:ind w:right="1" w:firstLine="708"/>
        <w:jc w:val="both"/>
        <w:rPr>
          <w:rFonts w:ascii="Times New Roman" w:eastAsia="Times New Roman" w:hAnsi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/>
          <w:sz w:val="24"/>
          <w:szCs w:val="24"/>
          <w:highlight w:val="white"/>
          <w:lang w:eastAsia="ru-RU"/>
        </w:rPr>
        <w:t xml:space="preserve">Уполномоченным органом проведены дополнительные публичные консультаций                по нормативному акту в период с "___" _______ 20 ___ года по "___" ______ 20__ года. </w:t>
      </w:r>
    </w:p>
    <w:p w:rsidR="009007E8" w:rsidRDefault="00163D28">
      <w:pPr>
        <w:widowControl w:val="0"/>
        <w:spacing w:after="0" w:line="240" w:lineRule="auto"/>
        <w:ind w:right="1"/>
        <w:jc w:val="center"/>
        <w:rPr>
          <w:rFonts w:ascii="Times New Roman" w:eastAsia="Times New Roman" w:hAnsi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/>
          <w:sz w:val="24"/>
          <w:szCs w:val="24"/>
          <w:highlight w:val="white"/>
          <w:lang w:eastAsia="ru-RU"/>
        </w:rPr>
        <w:t>(приводится информация о проведенных публичных консультациях либо информация о том, что дополнительные публичные консультации не проводились, а также обоснование необходимости их проведения)</w:t>
      </w:r>
    </w:p>
    <w:p w:rsidR="009007E8" w:rsidRDefault="009007E8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highlight w:val="white"/>
        </w:rPr>
      </w:pPr>
    </w:p>
    <w:p w:rsidR="009007E8" w:rsidRDefault="00163D28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/>
          <w:sz w:val="24"/>
          <w:szCs w:val="24"/>
          <w:highlight w:val="white"/>
          <w:lang w:eastAsia="ru-RU"/>
        </w:rPr>
        <w:t>По результатам рассмотрения представленных документов уполномоченным органом установлено, что при осуществлении экспертизы нормативного акта органом, осуществляющим экспертизу нормативного акта:</w:t>
      </w:r>
    </w:p>
    <w:p w:rsidR="009007E8" w:rsidRDefault="00163D28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/>
          <w:sz w:val="24"/>
          <w:szCs w:val="24"/>
          <w:highlight w:val="white"/>
          <w:lang w:eastAsia="ru-RU"/>
        </w:rPr>
        <w:t>а) не соблюден порядок проведения экспертизы нормативного акта:</w:t>
      </w:r>
    </w:p>
    <w:p w:rsidR="009007E8" w:rsidRDefault="00163D28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/>
          <w:sz w:val="24"/>
          <w:szCs w:val="24"/>
          <w:highlight w:val="white"/>
          <w:lang w:eastAsia="ru-RU"/>
        </w:rPr>
        <w:t>_______________________________________________________________________________;</w:t>
      </w:r>
    </w:p>
    <w:p w:rsidR="009007E8" w:rsidRDefault="00163D28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/>
          <w:sz w:val="24"/>
          <w:szCs w:val="24"/>
          <w:highlight w:val="white"/>
          <w:lang w:eastAsia="ru-RU"/>
        </w:rPr>
        <w:t xml:space="preserve">(указываются невыполненные процедуры, предусмотренные пунктами 4.1 - </w:t>
      </w:r>
      <w:hyperlink w:anchor="Par243" w:tooltip="4.5. Экспертиза, проводимая в соответствии с пунктом 4.4 Порядка, осуществляется одновременно с ОРВ проекта муниципального нормативного правового акта, вносящего изменения в действующий муниципальный нормативный правовой акт." w:history="1">
        <w:r>
          <w:rPr>
            <w:rFonts w:ascii="Times New Roman" w:eastAsia="Times New Roman" w:hAnsi="Times New Roman"/>
            <w:sz w:val="24"/>
            <w:szCs w:val="24"/>
            <w:highlight w:val="white"/>
            <w:lang w:eastAsia="ru-RU"/>
          </w:rPr>
          <w:t>4.5</w:t>
        </w:r>
      </w:hyperlink>
      <w:r>
        <w:rPr>
          <w:rFonts w:ascii="Times New Roman" w:eastAsia="Times New Roman" w:hAnsi="Times New Roman"/>
          <w:sz w:val="24"/>
          <w:szCs w:val="24"/>
          <w:highlight w:val="white"/>
          <w:lang w:eastAsia="ru-RU"/>
        </w:rPr>
        <w:t xml:space="preserve"> Порядка)</w:t>
      </w:r>
    </w:p>
    <w:p w:rsidR="009007E8" w:rsidRDefault="00163D28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/>
          <w:sz w:val="24"/>
          <w:szCs w:val="24"/>
          <w:highlight w:val="white"/>
          <w:lang w:eastAsia="ru-RU"/>
        </w:rPr>
        <w:t xml:space="preserve">б) информация, представленная в сводном отчете об экспертизе нормативного акта, свидетельствует о некачественном проведении процедуры экспертизы и (или) выводы, сделанные в сводном отчете об экспертизе нормативного акта, являются необоснованными относительно существующего государственного регулирования и позиции участников публичных консультаций </w:t>
      </w:r>
    </w:p>
    <w:p w:rsidR="009007E8" w:rsidRDefault="00163D28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/>
          <w:sz w:val="24"/>
          <w:szCs w:val="24"/>
          <w:highlight w:val="white"/>
          <w:lang w:eastAsia="ru-RU"/>
        </w:rPr>
        <w:t>________________________________________________________________________________</w:t>
      </w:r>
    </w:p>
    <w:p w:rsidR="009007E8" w:rsidRDefault="00163D28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/>
          <w:sz w:val="24"/>
          <w:szCs w:val="24"/>
          <w:highlight w:val="white"/>
          <w:lang w:eastAsia="ru-RU"/>
        </w:rPr>
        <w:t>(указываются недостатки, допущенные при составлении отчета)</w:t>
      </w:r>
    </w:p>
    <w:p w:rsidR="009007E8" w:rsidRDefault="00163D28">
      <w:pPr>
        <w:widowControl w:val="0"/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/>
          <w:sz w:val="24"/>
          <w:szCs w:val="24"/>
          <w:highlight w:val="white"/>
          <w:lang w:eastAsia="ru-RU"/>
        </w:rPr>
        <w:t>в) публичные консультации были организованы некачественно ________________________________________________________________________________</w:t>
      </w:r>
    </w:p>
    <w:p w:rsidR="009007E8" w:rsidRDefault="00163D28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/>
          <w:sz w:val="24"/>
          <w:szCs w:val="24"/>
          <w:highlight w:val="white"/>
          <w:lang w:eastAsia="ru-RU"/>
        </w:rPr>
        <w:t xml:space="preserve">(указываются нарушения, допущенные органом, осуществляющим экспертизу, </w:t>
      </w:r>
    </w:p>
    <w:p w:rsidR="009007E8" w:rsidRDefault="00163D28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/>
          <w:sz w:val="24"/>
          <w:szCs w:val="24"/>
          <w:highlight w:val="white"/>
          <w:lang w:eastAsia="ru-RU"/>
        </w:rPr>
        <w:t xml:space="preserve">при проведении публичных консультаций – отсутствие мнений участников публичных консультаций и (или) не были направлены или не всем направлены уведомления </w:t>
      </w:r>
    </w:p>
    <w:p w:rsidR="009007E8" w:rsidRDefault="00163D28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/>
          <w:sz w:val="24"/>
          <w:szCs w:val="24"/>
          <w:highlight w:val="white"/>
          <w:lang w:eastAsia="ru-RU"/>
        </w:rPr>
        <w:lastRenderedPageBreak/>
        <w:t xml:space="preserve">о проведении публичных консультаций по нормативному акту, либо нарушены сроки уведомления заинтересованных лиц о проведении публичных консультаций </w:t>
      </w:r>
    </w:p>
    <w:p w:rsidR="009007E8" w:rsidRDefault="00163D28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/>
          <w:sz w:val="24"/>
          <w:szCs w:val="24"/>
          <w:highlight w:val="white"/>
          <w:lang w:eastAsia="ru-RU"/>
        </w:rPr>
        <w:t xml:space="preserve">по нормативному акту и результатах рассмотрения их мнений, сроки размещения </w:t>
      </w:r>
    </w:p>
    <w:p w:rsidR="009007E8" w:rsidRDefault="00163D28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/>
          <w:sz w:val="24"/>
          <w:szCs w:val="24"/>
          <w:highlight w:val="white"/>
          <w:lang w:eastAsia="ru-RU"/>
        </w:rPr>
        <w:t>свода предложений)</w:t>
      </w:r>
    </w:p>
    <w:p w:rsidR="009007E8" w:rsidRDefault="009007E8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highlight w:val="white"/>
        </w:rPr>
      </w:pPr>
    </w:p>
    <w:p w:rsidR="009007E8" w:rsidRDefault="00163D28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/>
          <w:sz w:val="24"/>
          <w:szCs w:val="24"/>
          <w:highlight w:val="white"/>
          <w:lang w:eastAsia="ru-RU"/>
        </w:rPr>
        <w:t>Вывод: сводный отчет об экспертизе нормативного акта возвращается на доработку.</w:t>
      </w:r>
    </w:p>
    <w:p w:rsidR="009007E8" w:rsidRDefault="00163D28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/>
          <w:sz w:val="24"/>
          <w:szCs w:val="24"/>
          <w:highlight w:val="white"/>
          <w:lang w:eastAsia="ru-RU"/>
        </w:rPr>
        <w:t>Предлагается: ____________________________________________________________</w:t>
      </w:r>
    </w:p>
    <w:p w:rsidR="009007E8" w:rsidRDefault="00163D28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/>
          <w:sz w:val="24"/>
          <w:szCs w:val="24"/>
          <w:highlight w:val="white"/>
          <w:lang w:eastAsia="ru-RU"/>
        </w:rPr>
        <w:t>(указываются предложения уполномоченного органа)</w:t>
      </w:r>
    </w:p>
    <w:p w:rsidR="009007E8" w:rsidRDefault="009007E8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highlight w:val="white"/>
        </w:rPr>
      </w:pPr>
    </w:p>
    <w:p w:rsidR="009007E8" w:rsidRDefault="00163D28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/>
          <w:sz w:val="24"/>
          <w:szCs w:val="24"/>
          <w:highlight w:val="white"/>
          <w:lang w:eastAsia="ru-RU"/>
        </w:rPr>
        <w:t>Вариант 2 &lt;2&gt;.</w:t>
      </w:r>
    </w:p>
    <w:p w:rsidR="009007E8" w:rsidRDefault="00163D28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/>
          <w:sz w:val="24"/>
          <w:szCs w:val="24"/>
          <w:highlight w:val="white"/>
          <w:lang w:eastAsia="ru-RU"/>
        </w:rPr>
        <w:t>Нормативный акт направлен органом, осуществляющим экспертизу нормативного акта, для подготовки настоящего заключения ________________________________________</w:t>
      </w:r>
    </w:p>
    <w:p w:rsidR="009007E8" w:rsidRDefault="00163D28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/>
          <w:sz w:val="24"/>
          <w:szCs w:val="24"/>
          <w:highlight w:val="white"/>
          <w:lang w:eastAsia="ru-RU"/>
        </w:rPr>
        <w:t xml:space="preserve">                                                                              (впервые/повторно)</w:t>
      </w:r>
    </w:p>
    <w:p w:rsidR="009007E8" w:rsidRDefault="00163D28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/>
          <w:sz w:val="24"/>
          <w:szCs w:val="24"/>
          <w:highlight w:val="white"/>
          <w:lang w:eastAsia="ru-RU"/>
        </w:rPr>
        <w:t>_______________________________________________________________________________</w:t>
      </w:r>
    </w:p>
    <w:p w:rsidR="009007E8" w:rsidRDefault="00163D28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/>
          <w:sz w:val="24"/>
          <w:szCs w:val="24"/>
          <w:highlight w:val="white"/>
          <w:lang w:eastAsia="ru-RU"/>
        </w:rPr>
        <w:t xml:space="preserve">(информация о предшествующей подготовке заключений об экспертизе </w:t>
      </w:r>
    </w:p>
    <w:p w:rsidR="009007E8" w:rsidRDefault="00163D28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/>
          <w:sz w:val="24"/>
          <w:szCs w:val="24"/>
          <w:highlight w:val="white"/>
          <w:lang w:eastAsia="ru-RU"/>
        </w:rPr>
        <w:t>нормативного акта)</w:t>
      </w:r>
    </w:p>
    <w:p w:rsidR="009007E8" w:rsidRDefault="00163D28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/>
          <w:sz w:val="24"/>
          <w:szCs w:val="24"/>
          <w:highlight w:val="white"/>
          <w:lang w:eastAsia="ru-RU"/>
        </w:rPr>
        <w:t>Заключение об оценке регулирующего воздействия проекта муниципального нормативного правового акта дано уполномоченным органом ________________________________________________________________________________</w:t>
      </w:r>
    </w:p>
    <w:p w:rsidR="009007E8" w:rsidRDefault="00163D28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/>
          <w:sz w:val="24"/>
          <w:szCs w:val="24"/>
          <w:highlight w:val="white"/>
          <w:lang w:eastAsia="ru-RU"/>
        </w:rPr>
        <w:t>(информация о дате и номере заключения уполномоченного органа</w:t>
      </w:r>
    </w:p>
    <w:p w:rsidR="009007E8" w:rsidRDefault="00163D28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/>
          <w:sz w:val="24"/>
          <w:szCs w:val="24"/>
          <w:highlight w:val="white"/>
          <w:lang w:eastAsia="ru-RU"/>
        </w:rPr>
        <w:t>об оценке регулирующего воздействия проекта муниципального нормативного правового акта)</w:t>
      </w:r>
    </w:p>
    <w:p w:rsidR="009007E8" w:rsidRDefault="009007E8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highlight w:val="white"/>
        </w:rPr>
      </w:pPr>
    </w:p>
    <w:p w:rsidR="009007E8" w:rsidRDefault="00163D28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/>
          <w:sz w:val="24"/>
          <w:szCs w:val="24"/>
          <w:highlight w:val="white"/>
          <w:lang w:eastAsia="ru-RU"/>
        </w:rPr>
        <w:t>Информация об экспертизе нормативного акта размещена органом, осуществляющим экспертизу нормативного акта, на портале проектов нормативных правовых актов                   Ханты-Мансийского автономного округа – Югры "____" _______ 20____ года.</w:t>
      </w:r>
    </w:p>
    <w:p w:rsidR="009007E8" w:rsidRDefault="00163D28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/>
          <w:sz w:val="24"/>
          <w:szCs w:val="24"/>
          <w:highlight w:val="white"/>
          <w:lang w:eastAsia="ru-RU"/>
        </w:rPr>
        <w:t>Органом, осуществляющим экспертизу нормативного акта, проведены публичные консультации в период с "______" ___________ 20____ года по "______" ____________ 20____ года.</w:t>
      </w:r>
    </w:p>
    <w:p w:rsidR="009007E8" w:rsidRDefault="00163D28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/>
          <w:sz w:val="24"/>
          <w:szCs w:val="24"/>
          <w:highlight w:val="white"/>
          <w:lang w:eastAsia="ru-RU"/>
        </w:rPr>
        <w:t>Полный электронный адрес размещения нормативного акта в информационно-телекоммуникационной сети "Интернет": ______________________.</w:t>
      </w:r>
    </w:p>
    <w:p w:rsidR="009007E8" w:rsidRDefault="00163D28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/>
          <w:sz w:val="24"/>
          <w:szCs w:val="24"/>
          <w:highlight w:val="white"/>
          <w:lang w:eastAsia="ru-RU"/>
        </w:rPr>
        <w:t>По проекту акта проведены публичные консультации в период с "____" __________ 20___ года по "____" ___________ 20___ года.</w:t>
      </w:r>
    </w:p>
    <w:p w:rsidR="009007E8" w:rsidRDefault="00163D28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/>
          <w:sz w:val="24"/>
          <w:szCs w:val="24"/>
          <w:highlight w:val="white"/>
          <w:lang w:eastAsia="ru-RU"/>
        </w:rPr>
        <w:t>Сведения об организациях, извещенных о проведении публичных консультаций: _______________________________________________________________________________.</w:t>
      </w:r>
    </w:p>
    <w:p w:rsidR="009007E8" w:rsidRDefault="00163D28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/>
          <w:sz w:val="24"/>
          <w:szCs w:val="24"/>
          <w:highlight w:val="white"/>
          <w:lang w:eastAsia="ru-RU"/>
        </w:rPr>
        <w:t>По информации органа, осуществляющего экспертизу нормативного акта,                         при проведении публичных консультаций отзывы от участников</w:t>
      </w:r>
    </w:p>
    <w:p w:rsidR="009007E8" w:rsidRDefault="00163D28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/>
          <w:sz w:val="24"/>
          <w:szCs w:val="24"/>
          <w:highlight w:val="white"/>
          <w:lang w:eastAsia="ru-RU"/>
        </w:rPr>
        <w:t>__________________________________________________________________________.</w:t>
      </w:r>
    </w:p>
    <w:p w:rsidR="009007E8" w:rsidRDefault="00163D28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/>
          <w:sz w:val="24"/>
          <w:szCs w:val="24"/>
          <w:highlight w:val="white"/>
          <w:lang w:eastAsia="ru-RU"/>
        </w:rPr>
        <w:t>(поступали/не поступали, учтены/не учтены)</w:t>
      </w:r>
    </w:p>
    <w:p w:rsidR="009007E8" w:rsidRDefault="00163D28">
      <w:pPr>
        <w:widowControl w:val="0"/>
        <w:spacing w:after="0" w:line="240" w:lineRule="auto"/>
        <w:ind w:right="1" w:firstLine="708"/>
        <w:jc w:val="both"/>
        <w:rPr>
          <w:rFonts w:ascii="Times New Roman" w:eastAsia="Times New Roman" w:hAnsi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/>
          <w:sz w:val="24"/>
          <w:szCs w:val="24"/>
          <w:highlight w:val="white"/>
          <w:lang w:eastAsia="ru-RU"/>
        </w:rPr>
        <w:t xml:space="preserve">Уполномоченным органом проведены дополнительные публичные консультаций               по нормативному акту в период с "___" _______ 20 ___ года по "___" ______ 20__ года. </w:t>
      </w:r>
    </w:p>
    <w:p w:rsidR="009007E8" w:rsidRDefault="00163D28">
      <w:pPr>
        <w:widowControl w:val="0"/>
        <w:spacing w:after="0" w:line="240" w:lineRule="auto"/>
        <w:ind w:right="1"/>
        <w:jc w:val="center"/>
        <w:rPr>
          <w:rFonts w:ascii="Times New Roman" w:eastAsia="Times New Roman" w:hAnsi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/>
          <w:sz w:val="24"/>
          <w:szCs w:val="24"/>
          <w:highlight w:val="white"/>
          <w:lang w:eastAsia="ru-RU"/>
        </w:rPr>
        <w:t>(приводится информация о проведенных публичных консультациях либо информация о том, что дополнительные публичные консультации не проводились, а также обоснование необходимости их проведения)</w:t>
      </w:r>
    </w:p>
    <w:p w:rsidR="009007E8" w:rsidRDefault="009007E8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highlight w:val="white"/>
        </w:rPr>
      </w:pPr>
    </w:p>
    <w:p w:rsidR="009007E8" w:rsidRDefault="00163D28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/>
          <w:sz w:val="24"/>
          <w:szCs w:val="24"/>
          <w:highlight w:val="white"/>
          <w:lang w:eastAsia="ru-RU"/>
        </w:rPr>
        <w:t xml:space="preserve">По результатам рассмотрения представленных документов установлено, что                       при экспертизе нормативного акта процедуры, предусмотренные пунктами 4.1 - </w:t>
      </w:r>
      <w:hyperlink w:anchor="Par243" w:tooltip="4.5. Экспертиза, проводимая в соответствии с пунктом 4.4 Порядка, осуществляется одновременно с ОРВ проекта муниципального нормативного правового акта, вносящего изменения в действующий муниципальный нормативный правовой акт." w:history="1">
        <w:r>
          <w:rPr>
            <w:rFonts w:ascii="Times New Roman" w:eastAsia="Times New Roman" w:hAnsi="Times New Roman"/>
            <w:sz w:val="24"/>
            <w:szCs w:val="24"/>
            <w:highlight w:val="white"/>
            <w:lang w:eastAsia="ru-RU"/>
          </w:rPr>
          <w:t>4.5</w:t>
        </w:r>
      </w:hyperlink>
      <w:r>
        <w:rPr>
          <w:rFonts w:ascii="Times New Roman" w:eastAsia="Times New Roman" w:hAnsi="Times New Roman"/>
          <w:sz w:val="24"/>
          <w:szCs w:val="24"/>
          <w:highlight w:val="white"/>
          <w:lang w:eastAsia="ru-RU"/>
        </w:rPr>
        <w:t xml:space="preserve"> Порядка, органом, осуществляющим экспертизу нормативного акта, соблюдены.</w:t>
      </w:r>
    </w:p>
    <w:p w:rsidR="009007E8" w:rsidRDefault="00163D28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/>
          <w:sz w:val="24"/>
          <w:szCs w:val="24"/>
          <w:highlight w:val="white"/>
          <w:lang w:eastAsia="ru-RU"/>
        </w:rPr>
        <w:t>На основе проведенной экспертизы нормативного акта, с учетом информации, представленной органом, осуществляющим экспертизу нормативного акта, в сводном отчете об экспертизе нормативного акта, справке о результатах публичных консультаций, уполномоченным органом сделаны следующие выводы:</w:t>
      </w:r>
    </w:p>
    <w:p w:rsidR="009007E8" w:rsidRDefault="00163D28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/>
          <w:sz w:val="24"/>
          <w:szCs w:val="24"/>
          <w:highlight w:val="white"/>
          <w:lang w:eastAsia="ru-RU"/>
        </w:rPr>
        <w:lastRenderedPageBreak/>
        <w:t>_______________________________________________________________________________;</w:t>
      </w:r>
    </w:p>
    <w:p w:rsidR="009007E8" w:rsidRDefault="00163D28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/>
          <w:sz w:val="24"/>
          <w:szCs w:val="24"/>
          <w:highlight w:val="white"/>
          <w:lang w:eastAsia="ru-RU"/>
        </w:rPr>
        <w:t>(вывод о наличии либо отсутствии достаточного обоснования действующего</w:t>
      </w:r>
    </w:p>
    <w:p w:rsidR="009007E8" w:rsidRDefault="00163D28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/>
          <w:sz w:val="24"/>
          <w:szCs w:val="24"/>
          <w:highlight w:val="white"/>
          <w:lang w:eastAsia="ru-RU"/>
        </w:rPr>
        <w:t>способа регулирования)</w:t>
      </w:r>
    </w:p>
    <w:p w:rsidR="009007E8" w:rsidRDefault="00163D28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/>
          <w:sz w:val="24"/>
          <w:szCs w:val="24"/>
          <w:highlight w:val="white"/>
          <w:lang w:eastAsia="ru-RU"/>
        </w:rPr>
        <w:t>_______________________________________________________________________________;</w:t>
      </w:r>
    </w:p>
    <w:p w:rsidR="009007E8" w:rsidRDefault="00163D28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/>
          <w:sz w:val="24"/>
          <w:szCs w:val="24"/>
          <w:highlight w:val="white"/>
          <w:lang w:eastAsia="ru-RU"/>
        </w:rPr>
        <w:t>(вывод о наличии либо отсутствии положений, необоснованно затрудняющих</w:t>
      </w:r>
    </w:p>
    <w:p w:rsidR="009007E8" w:rsidRDefault="00163D28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/>
          <w:sz w:val="24"/>
          <w:szCs w:val="24"/>
          <w:highlight w:val="white"/>
          <w:lang w:eastAsia="ru-RU"/>
        </w:rPr>
        <w:t>ведение предпринимательской и инвестиционной деятельности)</w:t>
      </w:r>
    </w:p>
    <w:p w:rsidR="009007E8" w:rsidRDefault="00163D28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/>
          <w:sz w:val="24"/>
          <w:szCs w:val="24"/>
          <w:highlight w:val="white"/>
          <w:lang w:eastAsia="ru-RU"/>
        </w:rPr>
        <w:t>_______________________________________________________________________________;</w:t>
      </w:r>
    </w:p>
    <w:p w:rsidR="009007E8" w:rsidRDefault="00163D28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/>
          <w:sz w:val="24"/>
          <w:szCs w:val="24"/>
          <w:highlight w:val="white"/>
          <w:lang w:eastAsia="ru-RU"/>
        </w:rPr>
        <w:t>(вывод о достижении или не достижении заявленных целей регулирования нормативного акта, фактических положительных и отрицательных последствиях принятия нормативного акта)</w:t>
      </w:r>
    </w:p>
    <w:p w:rsidR="009007E8" w:rsidRDefault="00163D28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/>
          <w:sz w:val="24"/>
          <w:szCs w:val="24"/>
          <w:highlight w:val="white"/>
          <w:lang w:eastAsia="ru-RU"/>
        </w:rPr>
        <w:t>_______________________________________________________________________________</w:t>
      </w:r>
    </w:p>
    <w:p w:rsidR="009007E8" w:rsidRDefault="00163D28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/>
          <w:sz w:val="24"/>
          <w:szCs w:val="24"/>
          <w:highlight w:val="white"/>
          <w:lang w:eastAsia="ru-RU"/>
        </w:rPr>
        <w:t>(иные замечания и предложения уполномоченного органа)</w:t>
      </w:r>
    </w:p>
    <w:p w:rsidR="009007E8" w:rsidRDefault="009007E8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highlight w:val="white"/>
        </w:rPr>
      </w:pPr>
    </w:p>
    <w:p w:rsidR="009007E8" w:rsidRDefault="00163D28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/>
          <w:sz w:val="24"/>
          <w:szCs w:val="24"/>
          <w:highlight w:val="white"/>
          <w:lang w:eastAsia="ru-RU"/>
        </w:rPr>
        <w:t>Приложение (при наличии):</w:t>
      </w:r>
    </w:p>
    <w:p w:rsidR="009007E8" w:rsidRDefault="009007E8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highlight w:val="white"/>
        </w:rPr>
      </w:pPr>
    </w:p>
    <w:p w:rsidR="009007E8" w:rsidRDefault="00163D28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/>
          <w:sz w:val="24"/>
          <w:szCs w:val="24"/>
          <w:highlight w:val="white"/>
          <w:lang w:eastAsia="ru-RU"/>
        </w:rPr>
        <w:t>Заместитель директора департамента,</w:t>
      </w:r>
    </w:p>
    <w:p w:rsidR="009007E8" w:rsidRDefault="00163D28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/>
          <w:sz w:val="24"/>
          <w:szCs w:val="24"/>
          <w:highlight w:val="white"/>
          <w:lang w:eastAsia="ru-RU"/>
        </w:rPr>
        <w:t>начальник управления экспертизы и</w:t>
      </w:r>
    </w:p>
    <w:p w:rsidR="009007E8" w:rsidRDefault="00163D28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/>
          <w:sz w:val="24"/>
          <w:szCs w:val="24"/>
          <w:highlight w:val="white"/>
          <w:lang w:eastAsia="ru-RU"/>
        </w:rPr>
        <w:t>труда департамента экономического</w:t>
      </w:r>
    </w:p>
    <w:p w:rsidR="009007E8" w:rsidRDefault="00163D28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/>
          <w:sz w:val="24"/>
          <w:szCs w:val="24"/>
          <w:highlight w:val="white"/>
          <w:lang w:eastAsia="ru-RU"/>
        </w:rPr>
        <w:t>развития администрации города                        ________________ _______________________</w:t>
      </w:r>
    </w:p>
    <w:p w:rsidR="009007E8" w:rsidRDefault="00163D28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/>
          <w:sz w:val="24"/>
          <w:szCs w:val="24"/>
          <w:highlight w:val="white"/>
          <w:lang w:eastAsia="ru-RU"/>
        </w:rPr>
        <w:t xml:space="preserve">                                                                                (подпись)              (инициалы, фамилия)</w:t>
      </w:r>
    </w:p>
    <w:p w:rsidR="009007E8" w:rsidRDefault="009007E8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highlight w:val="white"/>
        </w:rPr>
      </w:pPr>
    </w:p>
    <w:p w:rsidR="009007E8" w:rsidRDefault="00163D28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/>
          <w:sz w:val="24"/>
          <w:szCs w:val="24"/>
          <w:highlight w:val="white"/>
          <w:lang w:eastAsia="ru-RU"/>
        </w:rPr>
        <w:t>--------------------------------</w:t>
      </w:r>
    </w:p>
    <w:p w:rsidR="009007E8" w:rsidRDefault="00163D28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highlight w:val="white"/>
        </w:rPr>
      </w:pPr>
      <w:bookmarkStart w:id="9" w:name="Par1793"/>
      <w:bookmarkEnd w:id="9"/>
      <w:r>
        <w:rPr>
          <w:rFonts w:ascii="Times New Roman" w:eastAsia="Times New Roman" w:hAnsi="Times New Roman"/>
          <w:sz w:val="24"/>
          <w:szCs w:val="24"/>
          <w:highlight w:val="white"/>
          <w:lang w:eastAsia="ru-RU"/>
        </w:rPr>
        <w:t>&lt;1&gt; В случае, если выявлено несоблюдение органом, осуществляющим экспертизу нормативного акта, процедур экспертизы нормативного акта или сводный отчет об экспертизе нормативного акта составлен некорректно, что позволяет поставить под сомнение процедуру оценки или сделанные в отчете выводы.</w:t>
      </w:r>
      <w:bookmarkStart w:id="10" w:name="Par1798"/>
      <w:bookmarkEnd w:id="10"/>
    </w:p>
    <w:p w:rsidR="009007E8" w:rsidRDefault="00163D28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/>
          <w:sz w:val="24"/>
          <w:szCs w:val="24"/>
          <w:highlight w:val="white"/>
          <w:lang w:eastAsia="ru-RU"/>
        </w:rPr>
        <w:t>&lt;2&gt; В случае, если несоблюдение органом, осуществляющим экспертизу нормативного акта, процедур экспертизы нормативного акта не выявлено, сводный отчет об экспертизе нормативного акта составлен обоснованно в соответствии с предъявляемыми требованиями.</w:t>
      </w:r>
    </w:p>
    <w:p w:rsidR="009007E8" w:rsidRDefault="00163D28">
      <w:pPr>
        <w:widowControl w:val="0"/>
        <w:spacing w:after="0" w:line="240" w:lineRule="auto"/>
        <w:ind w:firstLine="708"/>
        <w:jc w:val="right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".</w:t>
      </w:r>
    </w:p>
    <w:p w:rsidR="009007E8" w:rsidRDefault="00163D28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8. Приложения 7 и 8 признать утратившими силу. </w:t>
      </w:r>
    </w:p>
    <w:sectPr w:rsidR="009007E8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07E8" w:rsidRDefault="00163D28">
      <w:pPr>
        <w:spacing w:after="0" w:line="240" w:lineRule="auto"/>
      </w:pPr>
      <w:r>
        <w:separator/>
      </w:r>
    </w:p>
  </w:endnote>
  <w:endnote w:type="continuationSeparator" w:id="0">
    <w:p w:rsidR="009007E8" w:rsidRDefault="00163D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07E8" w:rsidRDefault="00163D28">
      <w:pPr>
        <w:spacing w:after="0" w:line="240" w:lineRule="auto"/>
      </w:pPr>
      <w:r>
        <w:separator/>
      </w:r>
    </w:p>
  </w:footnote>
  <w:footnote w:type="continuationSeparator" w:id="0">
    <w:p w:rsidR="009007E8" w:rsidRDefault="00163D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07E8" w:rsidRDefault="00163D28">
    <w:pPr>
      <w:pStyle w:val="ab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 w:rsidR="00A9071E">
      <w:rPr>
        <w:rFonts w:ascii="Times New Roman" w:hAnsi="Times New Roman"/>
        <w:noProof/>
        <w:sz w:val="24"/>
        <w:szCs w:val="24"/>
      </w:rPr>
      <w:t>7</w:t>
    </w:r>
    <w:r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C116E"/>
    <w:multiLevelType w:val="multilevel"/>
    <w:tmpl w:val="E9EA567A"/>
    <w:lvl w:ilvl="0">
      <w:start w:val="1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1129" w:hanging="420"/>
      </w:pPr>
    </w:lvl>
    <w:lvl w:ilvl="2">
      <w:start w:val="1"/>
      <w:numFmt w:val="decimal"/>
      <w:lvlText w:val="%1.%2.%3"/>
      <w:lvlJc w:val="left"/>
      <w:pPr>
        <w:ind w:left="2138" w:hanging="720"/>
      </w:pPr>
    </w:lvl>
    <w:lvl w:ilvl="3">
      <w:start w:val="1"/>
      <w:numFmt w:val="decimal"/>
      <w:lvlText w:val="%1.%2.%3.%4"/>
      <w:lvlJc w:val="left"/>
      <w:pPr>
        <w:ind w:left="3207" w:hanging="1080"/>
      </w:pPr>
    </w:lvl>
    <w:lvl w:ilvl="4">
      <w:start w:val="1"/>
      <w:numFmt w:val="decimal"/>
      <w:lvlText w:val="%1.%2.%3.%4.%5"/>
      <w:lvlJc w:val="left"/>
      <w:pPr>
        <w:ind w:left="3916" w:hanging="1080"/>
      </w:pPr>
    </w:lvl>
    <w:lvl w:ilvl="5">
      <w:start w:val="1"/>
      <w:numFmt w:val="decimal"/>
      <w:lvlText w:val="%1.%2.%3.%4.%5.%6"/>
      <w:lvlJc w:val="left"/>
      <w:pPr>
        <w:ind w:left="4985" w:hanging="1440"/>
      </w:pPr>
    </w:lvl>
    <w:lvl w:ilvl="6">
      <w:start w:val="1"/>
      <w:numFmt w:val="decimal"/>
      <w:lvlText w:val="%1.%2.%3.%4.%5.%6.%7"/>
      <w:lvlJc w:val="left"/>
      <w:pPr>
        <w:ind w:left="5694" w:hanging="1440"/>
      </w:pPr>
    </w:lvl>
    <w:lvl w:ilvl="7">
      <w:start w:val="1"/>
      <w:numFmt w:val="decimal"/>
      <w:lvlText w:val="%1.%2.%3.%4.%5.%6.%7.%8"/>
      <w:lvlJc w:val="left"/>
      <w:pPr>
        <w:ind w:left="6763" w:hanging="1800"/>
      </w:pPr>
    </w:lvl>
    <w:lvl w:ilvl="8">
      <w:start w:val="1"/>
      <w:numFmt w:val="decimal"/>
      <w:lvlText w:val="%1.%2.%3.%4.%5.%6.%7.%8.%9"/>
      <w:lvlJc w:val="left"/>
      <w:pPr>
        <w:ind w:left="7832" w:hanging="2160"/>
      </w:pPr>
    </w:lvl>
  </w:abstractNum>
  <w:abstractNum w:abstractNumId="1" w15:restartNumberingAfterBreak="0">
    <w:nsid w:val="085A1E17"/>
    <w:multiLevelType w:val="multilevel"/>
    <w:tmpl w:val="F8AA1AD8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2"/>
      <w:numFmt w:val="decimal"/>
      <w:lvlText w:val="%1.%2."/>
      <w:lvlJc w:val="left"/>
      <w:pPr>
        <w:ind w:left="1260" w:hanging="72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700" w:hanging="1080"/>
      </w:pPr>
    </w:lvl>
    <w:lvl w:ilvl="4">
      <w:start w:val="1"/>
      <w:numFmt w:val="decimal"/>
      <w:lvlText w:val="%1.%2.%3.%4.%5."/>
      <w:lvlJc w:val="left"/>
      <w:pPr>
        <w:ind w:left="3240" w:hanging="1080"/>
      </w:pPr>
    </w:lvl>
    <w:lvl w:ilvl="5">
      <w:start w:val="1"/>
      <w:numFmt w:val="decimal"/>
      <w:lvlText w:val="%1.%2.%3.%4.%5.%6."/>
      <w:lvlJc w:val="left"/>
      <w:pPr>
        <w:ind w:left="4140" w:hanging="1440"/>
      </w:pPr>
    </w:lvl>
    <w:lvl w:ilvl="6">
      <w:start w:val="1"/>
      <w:numFmt w:val="decimal"/>
      <w:lvlText w:val="%1.%2.%3.%4.%5.%6.%7."/>
      <w:lvlJc w:val="left"/>
      <w:pPr>
        <w:ind w:left="5040" w:hanging="1800"/>
      </w:pPr>
    </w:lvl>
    <w:lvl w:ilvl="7">
      <w:start w:val="1"/>
      <w:numFmt w:val="decimal"/>
      <w:lvlText w:val="%1.%2.%3.%4.%5.%6.%7.%8."/>
      <w:lvlJc w:val="left"/>
      <w:pPr>
        <w:ind w:left="5580" w:hanging="1800"/>
      </w:pPr>
    </w:lvl>
    <w:lvl w:ilvl="8">
      <w:start w:val="1"/>
      <w:numFmt w:val="decimal"/>
      <w:lvlText w:val="%1.%2.%3.%4.%5.%6.%7.%8.%9."/>
      <w:lvlJc w:val="left"/>
      <w:pPr>
        <w:ind w:left="6480" w:hanging="2160"/>
      </w:pPr>
    </w:lvl>
  </w:abstractNum>
  <w:abstractNum w:abstractNumId="2" w15:restartNumberingAfterBreak="0">
    <w:nsid w:val="10EA0159"/>
    <w:multiLevelType w:val="multilevel"/>
    <w:tmpl w:val="21204154"/>
    <w:lvl w:ilvl="0">
      <w:start w:val="1"/>
      <w:numFmt w:val="decimal"/>
      <w:lvlText w:val="%1."/>
      <w:lvlJc w:val="left"/>
      <w:pPr>
        <w:ind w:left="900" w:hanging="360"/>
      </w:pPr>
      <w:rPr>
        <w:rFonts w:eastAsia="Calibri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1598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2127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2296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2825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3354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3523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4052" w:hanging="2160"/>
      </w:pPr>
      <w:rPr>
        <w:color w:val="000000"/>
      </w:rPr>
    </w:lvl>
  </w:abstractNum>
  <w:abstractNum w:abstractNumId="3" w15:restartNumberingAfterBreak="0">
    <w:nsid w:val="13183B04"/>
    <w:multiLevelType w:val="multilevel"/>
    <w:tmpl w:val="B2FE3B56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855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4" w15:restartNumberingAfterBreak="0">
    <w:nsid w:val="136A6F0C"/>
    <w:multiLevelType w:val="multilevel"/>
    <w:tmpl w:val="B88EC716"/>
    <w:lvl w:ilvl="0">
      <w:start w:val="1"/>
      <w:numFmt w:val="decimal"/>
      <w:lvlText w:val="%1."/>
      <w:lvlJc w:val="left"/>
      <w:pPr>
        <w:ind w:left="450" w:hanging="450"/>
      </w:pPr>
      <w:rPr>
        <w:rFonts w:eastAsia="Calibri"/>
        <w:color w:val="000000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eastAsia="Calibri"/>
        <w:color w:val="00000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Calibri"/>
        <w:color w:val="00000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eastAsia="Calibri"/>
        <w:color w:val="00000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Calibri"/>
        <w:color w:val="000000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eastAsia="Calibri"/>
        <w:color w:val="000000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eastAsia="Calibri"/>
        <w:color w:val="000000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eastAsia="Calibri"/>
        <w:color w:val="000000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eastAsia="Calibri"/>
        <w:color w:val="000000"/>
      </w:rPr>
    </w:lvl>
  </w:abstractNum>
  <w:abstractNum w:abstractNumId="5" w15:restartNumberingAfterBreak="0">
    <w:nsid w:val="14083D48"/>
    <w:multiLevelType w:val="multilevel"/>
    <w:tmpl w:val="1592F462"/>
    <w:lvl w:ilvl="0">
      <w:start w:val="1"/>
      <w:numFmt w:val="decimal"/>
      <w:lvlText w:val="%1."/>
      <w:lvlJc w:val="left"/>
      <w:pPr>
        <w:ind w:left="450" w:hanging="450"/>
      </w:pPr>
      <w:rPr>
        <w:rFonts w:eastAsia="Calibri"/>
        <w:color w:val="00000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="Calibri"/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Calibri"/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Calibri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/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Calibri"/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Calibri"/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Calibri"/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Calibri"/>
        <w:color w:val="000000"/>
      </w:rPr>
    </w:lvl>
  </w:abstractNum>
  <w:abstractNum w:abstractNumId="6" w15:restartNumberingAfterBreak="0">
    <w:nsid w:val="15A33482"/>
    <w:multiLevelType w:val="multilevel"/>
    <w:tmpl w:val="1F3A4E90"/>
    <w:lvl w:ilvl="0">
      <w:start w:val="1"/>
      <w:numFmt w:val="decimal"/>
      <w:lvlText w:val="%1."/>
      <w:lvlJc w:val="left"/>
      <w:pPr>
        <w:ind w:left="450" w:hanging="450"/>
      </w:pPr>
      <w:rPr>
        <w:rFonts w:eastAsia="Calibri"/>
        <w:color w:val="00000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="Calibri"/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Calibri"/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Calibri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/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Calibri"/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Calibri"/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Calibri"/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Calibri"/>
        <w:color w:val="000000"/>
      </w:rPr>
    </w:lvl>
  </w:abstractNum>
  <w:abstractNum w:abstractNumId="7" w15:restartNumberingAfterBreak="0">
    <w:nsid w:val="18EE1E3D"/>
    <w:multiLevelType w:val="multilevel"/>
    <w:tmpl w:val="447A87FC"/>
    <w:lvl w:ilvl="0">
      <w:start w:val="1"/>
      <w:numFmt w:val="decimal"/>
      <w:lvlText w:val="%1."/>
      <w:lvlJc w:val="left"/>
      <w:pPr>
        <w:ind w:left="450" w:hanging="450"/>
      </w:pPr>
      <w:rPr>
        <w:rFonts w:eastAsia="Calibri"/>
        <w:color w:val="00000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="Calibri"/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Calibri"/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Calibri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/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Calibri"/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Calibri"/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Calibri"/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Calibri"/>
        <w:color w:val="000000"/>
      </w:rPr>
    </w:lvl>
  </w:abstractNum>
  <w:abstractNum w:abstractNumId="8" w15:restartNumberingAfterBreak="0">
    <w:nsid w:val="1F071901"/>
    <w:multiLevelType w:val="multilevel"/>
    <w:tmpl w:val="5A76FD20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288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9" w15:restartNumberingAfterBreak="0">
    <w:nsid w:val="26425FC2"/>
    <w:multiLevelType w:val="multilevel"/>
    <w:tmpl w:val="52D890E2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0" w15:restartNumberingAfterBreak="0">
    <w:nsid w:val="2BCC7009"/>
    <w:multiLevelType w:val="hybridMultilevel"/>
    <w:tmpl w:val="D43A3FB0"/>
    <w:lvl w:ilvl="0" w:tplc="BF52533C">
      <w:start w:val="1"/>
      <w:numFmt w:val="decimal"/>
      <w:lvlText w:val="%1."/>
      <w:lvlJc w:val="left"/>
      <w:pPr>
        <w:ind w:left="1080" w:hanging="360"/>
      </w:pPr>
    </w:lvl>
    <w:lvl w:ilvl="1" w:tplc="A0741706">
      <w:start w:val="1"/>
      <w:numFmt w:val="lowerLetter"/>
      <w:lvlText w:val="%2."/>
      <w:lvlJc w:val="left"/>
      <w:pPr>
        <w:ind w:left="1800" w:hanging="360"/>
      </w:pPr>
    </w:lvl>
    <w:lvl w:ilvl="2" w:tplc="A2F41BE2">
      <w:start w:val="1"/>
      <w:numFmt w:val="lowerRoman"/>
      <w:lvlText w:val="%3."/>
      <w:lvlJc w:val="right"/>
      <w:pPr>
        <w:ind w:left="2520" w:hanging="180"/>
      </w:pPr>
    </w:lvl>
    <w:lvl w:ilvl="3" w:tplc="288CD8C6">
      <w:start w:val="1"/>
      <w:numFmt w:val="decimal"/>
      <w:lvlText w:val="%4."/>
      <w:lvlJc w:val="left"/>
      <w:pPr>
        <w:ind w:left="3240" w:hanging="360"/>
      </w:pPr>
    </w:lvl>
    <w:lvl w:ilvl="4" w:tplc="AD7A8FA2">
      <w:start w:val="1"/>
      <w:numFmt w:val="lowerLetter"/>
      <w:lvlText w:val="%5."/>
      <w:lvlJc w:val="left"/>
      <w:pPr>
        <w:ind w:left="3960" w:hanging="360"/>
      </w:pPr>
    </w:lvl>
    <w:lvl w:ilvl="5" w:tplc="B27CEE58">
      <w:start w:val="1"/>
      <w:numFmt w:val="lowerRoman"/>
      <w:lvlText w:val="%6."/>
      <w:lvlJc w:val="right"/>
      <w:pPr>
        <w:ind w:left="4680" w:hanging="180"/>
      </w:pPr>
    </w:lvl>
    <w:lvl w:ilvl="6" w:tplc="23D4CF84">
      <w:start w:val="1"/>
      <w:numFmt w:val="decimal"/>
      <w:lvlText w:val="%7."/>
      <w:lvlJc w:val="left"/>
      <w:pPr>
        <w:ind w:left="5400" w:hanging="360"/>
      </w:pPr>
    </w:lvl>
    <w:lvl w:ilvl="7" w:tplc="82546F44">
      <w:start w:val="1"/>
      <w:numFmt w:val="lowerLetter"/>
      <w:lvlText w:val="%8."/>
      <w:lvlJc w:val="left"/>
      <w:pPr>
        <w:ind w:left="6120" w:hanging="360"/>
      </w:pPr>
    </w:lvl>
    <w:lvl w:ilvl="8" w:tplc="FB58160C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C644092"/>
    <w:multiLevelType w:val="hybridMultilevel"/>
    <w:tmpl w:val="D30AA216"/>
    <w:lvl w:ilvl="0" w:tplc="BA3C0F84">
      <w:start w:val="1"/>
      <w:numFmt w:val="decimal"/>
      <w:lvlText w:val="%1."/>
      <w:lvlJc w:val="left"/>
      <w:pPr>
        <w:ind w:left="1065" w:hanging="360"/>
      </w:pPr>
      <w:rPr>
        <w:sz w:val="24"/>
        <w:szCs w:val="24"/>
      </w:rPr>
    </w:lvl>
    <w:lvl w:ilvl="1" w:tplc="BAF24738">
      <w:start w:val="1"/>
      <w:numFmt w:val="lowerLetter"/>
      <w:lvlText w:val="%2."/>
      <w:lvlJc w:val="left"/>
      <w:pPr>
        <w:ind w:left="1785" w:hanging="360"/>
      </w:pPr>
    </w:lvl>
    <w:lvl w:ilvl="2" w:tplc="A4248DEA">
      <w:start w:val="1"/>
      <w:numFmt w:val="lowerRoman"/>
      <w:lvlText w:val="%3."/>
      <w:lvlJc w:val="right"/>
      <w:pPr>
        <w:ind w:left="2505" w:hanging="180"/>
      </w:pPr>
    </w:lvl>
    <w:lvl w:ilvl="3" w:tplc="D5F83ECA">
      <w:start w:val="1"/>
      <w:numFmt w:val="decimal"/>
      <w:lvlText w:val="%4."/>
      <w:lvlJc w:val="left"/>
      <w:pPr>
        <w:ind w:left="3225" w:hanging="360"/>
      </w:pPr>
    </w:lvl>
    <w:lvl w:ilvl="4" w:tplc="2F704020">
      <w:start w:val="1"/>
      <w:numFmt w:val="lowerLetter"/>
      <w:lvlText w:val="%5."/>
      <w:lvlJc w:val="left"/>
      <w:pPr>
        <w:ind w:left="3945" w:hanging="360"/>
      </w:pPr>
    </w:lvl>
    <w:lvl w:ilvl="5" w:tplc="5622D188">
      <w:start w:val="1"/>
      <w:numFmt w:val="lowerRoman"/>
      <w:lvlText w:val="%6."/>
      <w:lvlJc w:val="right"/>
      <w:pPr>
        <w:ind w:left="4665" w:hanging="180"/>
      </w:pPr>
    </w:lvl>
    <w:lvl w:ilvl="6" w:tplc="F8462274">
      <w:start w:val="1"/>
      <w:numFmt w:val="decimal"/>
      <w:lvlText w:val="%7."/>
      <w:lvlJc w:val="left"/>
      <w:pPr>
        <w:ind w:left="5385" w:hanging="360"/>
      </w:pPr>
    </w:lvl>
    <w:lvl w:ilvl="7" w:tplc="0DC6D05C">
      <w:start w:val="1"/>
      <w:numFmt w:val="lowerLetter"/>
      <w:lvlText w:val="%8."/>
      <w:lvlJc w:val="left"/>
      <w:pPr>
        <w:ind w:left="6105" w:hanging="360"/>
      </w:pPr>
    </w:lvl>
    <w:lvl w:ilvl="8" w:tplc="DCAA2A6E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31571A46"/>
    <w:multiLevelType w:val="multilevel"/>
    <w:tmpl w:val="C5665E24"/>
    <w:lvl w:ilvl="0">
      <w:start w:val="1"/>
      <w:numFmt w:val="decimal"/>
      <w:lvlText w:val="%1."/>
      <w:lvlJc w:val="left"/>
      <w:pPr>
        <w:ind w:left="900" w:hanging="360"/>
      </w:pPr>
      <w:rPr>
        <w:rFonts w:eastAsia="Calibri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1598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2127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2296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2825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3354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3523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4052" w:hanging="2160"/>
      </w:pPr>
      <w:rPr>
        <w:color w:val="000000"/>
      </w:rPr>
    </w:lvl>
  </w:abstractNum>
  <w:abstractNum w:abstractNumId="13" w15:restartNumberingAfterBreak="0">
    <w:nsid w:val="35281047"/>
    <w:multiLevelType w:val="multilevel"/>
    <w:tmpl w:val="DE00686E"/>
    <w:lvl w:ilvl="0">
      <w:start w:val="1"/>
      <w:numFmt w:val="decimal"/>
      <w:lvlText w:val="%1."/>
      <w:lvlJc w:val="left"/>
      <w:pPr>
        <w:ind w:left="450" w:hanging="450"/>
      </w:pPr>
      <w:rPr>
        <w:rFonts w:eastAsia="Calibri"/>
        <w:color w:val="000000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eastAsia="Calibri"/>
        <w:color w:val="00000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Calibri"/>
        <w:color w:val="00000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eastAsia="Calibri"/>
        <w:color w:val="00000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Calibri"/>
        <w:color w:val="000000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eastAsia="Calibri"/>
        <w:color w:val="000000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eastAsia="Calibri"/>
        <w:color w:val="000000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eastAsia="Calibri"/>
        <w:color w:val="000000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eastAsia="Calibri"/>
        <w:color w:val="000000"/>
      </w:rPr>
    </w:lvl>
  </w:abstractNum>
  <w:abstractNum w:abstractNumId="14" w15:restartNumberingAfterBreak="0">
    <w:nsid w:val="3D436524"/>
    <w:multiLevelType w:val="hybridMultilevel"/>
    <w:tmpl w:val="D2FCC0B6"/>
    <w:lvl w:ilvl="0" w:tplc="78ACE2D2">
      <w:start w:val="1"/>
      <w:numFmt w:val="decimal"/>
      <w:lvlText w:val="%1)"/>
      <w:lvlJc w:val="left"/>
      <w:pPr>
        <w:ind w:left="720" w:hanging="360"/>
      </w:pPr>
    </w:lvl>
    <w:lvl w:ilvl="1" w:tplc="2674968C">
      <w:start w:val="1"/>
      <w:numFmt w:val="lowerLetter"/>
      <w:lvlText w:val="%2."/>
      <w:lvlJc w:val="left"/>
      <w:pPr>
        <w:ind w:left="1440" w:hanging="360"/>
      </w:pPr>
    </w:lvl>
    <w:lvl w:ilvl="2" w:tplc="1BB6651A">
      <w:start w:val="1"/>
      <w:numFmt w:val="lowerRoman"/>
      <w:lvlText w:val="%3."/>
      <w:lvlJc w:val="right"/>
      <w:pPr>
        <w:ind w:left="2160" w:hanging="180"/>
      </w:pPr>
    </w:lvl>
    <w:lvl w:ilvl="3" w:tplc="09FA2C1C">
      <w:start w:val="1"/>
      <w:numFmt w:val="decimal"/>
      <w:lvlText w:val="%4."/>
      <w:lvlJc w:val="left"/>
      <w:pPr>
        <w:ind w:left="2880" w:hanging="360"/>
      </w:pPr>
    </w:lvl>
    <w:lvl w:ilvl="4" w:tplc="71E834E0">
      <w:start w:val="1"/>
      <w:numFmt w:val="lowerLetter"/>
      <w:lvlText w:val="%5."/>
      <w:lvlJc w:val="left"/>
      <w:pPr>
        <w:ind w:left="3600" w:hanging="360"/>
      </w:pPr>
    </w:lvl>
    <w:lvl w:ilvl="5" w:tplc="ECE016D6">
      <w:start w:val="1"/>
      <w:numFmt w:val="lowerRoman"/>
      <w:lvlText w:val="%6."/>
      <w:lvlJc w:val="right"/>
      <w:pPr>
        <w:ind w:left="4320" w:hanging="180"/>
      </w:pPr>
    </w:lvl>
    <w:lvl w:ilvl="6" w:tplc="8848D344">
      <w:start w:val="1"/>
      <w:numFmt w:val="decimal"/>
      <w:lvlText w:val="%7."/>
      <w:lvlJc w:val="left"/>
      <w:pPr>
        <w:ind w:left="5040" w:hanging="360"/>
      </w:pPr>
    </w:lvl>
    <w:lvl w:ilvl="7" w:tplc="4E5C6EAA">
      <w:start w:val="1"/>
      <w:numFmt w:val="lowerLetter"/>
      <w:lvlText w:val="%8."/>
      <w:lvlJc w:val="left"/>
      <w:pPr>
        <w:ind w:left="5760" w:hanging="360"/>
      </w:pPr>
    </w:lvl>
    <w:lvl w:ilvl="8" w:tplc="111A87A2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0C4244"/>
    <w:multiLevelType w:val="hybridMultilevel"/>
    <w:tmpl w:val="E8F4A0B4"/>
    <w:lvl w:ilvl="0" w:tplc="98520AAA">
      <w:start w:val="1"/>
      <w:numFmt w:val="decimal"/>
      <w:lvlText w:val="%1."/>
      <w:lvlJc w:val="left"/>
      <w:pPr>
        <w:ind w:left="900" w:hanging="360"/>
      </w:pPr>
      <w:rPr>
        <w:rFonts w:eastAsia="Calibri"/>
      </w:rPr>
    </w:lvl>
    <w:lvl w:ilvl="1" w:tplc="A04AE420">
      <w:start w:val="1"/>
      <w:numFmt w:val="lowerLetter"/>
      <w:lvlText w:val="%2."/>
      <w:lvlJc w:val="left"/>
      <w:pPr>
        <w:ind w:left="1620" w:hanging="360"/>
      </w:pPr>
    </w:lvl>
    <w:lvl w:ilvl="2" w:tplc="42541C40">
      <w:start w:val="1"/>
      <w:numFmt w:val="lowerRoman"/>
      <w:lvlText w:val="%3."/>
      <w:lvlJc w:val="right"/>
      <w:pPr>
        <w:ind w:left="2340" w:hanging="180"/>
      </w:pPr>
    </w:lvl>
    <w:lvl w:ilvl="3" w:tplc="0302D432">
      <w:start w:val="1"/>
      <w:numFmt w:val="decimal"/>
      <w:lvlText w:val="%4."/>
      <w:lvlJc w:val="left"/>
      <w:pPr>
        <w:ind w:left="3060" w:hanging="360"/>
      </w:pPr>
    </w:lvl>
    <w:lvl w:ilvl="4" w:tplc="32985D04">
      <w:start w:val="1"/>
      <w:numFmt w:val="lowerLetter"/>
      <w:lvlText w:val="%5."/>
      <w:lvlJc w:val="left"/>
      <w:pPr>
        <w:ind w:left="3780" w:hanging="360"/>
      </w:pPr>
    </w:lvl>
    <w:lvl w:ilvl="5" w:tplc="F3D83534">
      <w:start w:val="1"/>
      <w:numFmt w:val="lowerRoman"/>
      <w:lvlText w:val="%6."/>
      <w:lvlJc w:val="right"/>
      <w:pPr>
        <w:ind w:left="4500" w:hanging="180"/>
      </w:pPr>
    </w:lvl>
    <w:lvl w:ilvl="6" w:tplc="8286CD14">
      <w:start w:val="1"/>
      <w:numFmt w:val="decimal"/>
      <w:lvlText w:val="%7."/>
      <w:lvlJc w:val="left"/>
      <w:pPr>
        <w:ind w:left="5220" w:hanging="360"/>
      </w:pPr>
    </w:lvl>
    <w:lvl w:ilvl="7" w:tplc="0F6C0D92">
      <w:start w:val="1"/>
      <w:numFmt w:val="lowerLetter"/>
      <w:lvlText w:val="%8."/>
      <w:lvlJc w:val="left"/>
      <w:pPr>
        <w:ind w:left="5940" w:hanging="360"/>
      </w:pPr>
    </w:lvl>
    <w:lvl w:ilvl="8" w:tplc="D9C2AAAE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4E6A6BA3"/>
    <w:multiLevelType w:val="multilevel"/>
    <w:tmpl w:val="AABA0CA6"/>
    <w:lvl w:ilvl="0">
      <w:start w:val="1"/>
      <w:numFmt w:val="decimal"/>
      <w:lvlText w:val="%1."/>
      <w:lvlJc w:val="left"/>
      <w:pPr>
        <w:ind w:left="675" w:hanging="675"/>
      </w:pPr>
    </w:lvl>
    <w:lvl w:ilvl="1">
      <w:start w:val="1"/>
      <w:numFmt w:val="decimal"/>
      <w:lvlText w:val="%1.%2."/>
      <w:lvlJc w:val="left"/>
      <w:pPr>
        <w:ind w:left="1004" w:hanging="720"/>
      </w:pPr>
    </w:lvl>
    <w:lvl w:ilvl="2">
      <w:start w:val="2"/>
      <w:numFmt w:val="decimal"/>
      <w:lvlText w:val="%1.%2.%3."/>
      <w:lvlJc w:val="left"/>
      <w:pPr>
        <w:ind w:left="1430" w:hanging="720"/>
      </w:pPr>
    </w:lvl>
    <w:lvl w:ilvl="3">
      <w:start w:val="1"/>
      <w:numFmt w:val="decimal"/>
      <w:lvlText w:val="%1.%2.%3.%4."/>
      <w:lvlJc w:val="left"/>
      <w:pPr>
        <w:ind w:left="1932" w:hanging="1080"/>
      </w:pPr>
    </w:lvl>
    <w:lvl w:ilvl="4">
      <w:start w:val="1"/>
      <w:numFmt w:val="decimal"/>
      <w:lvlText w:val="%1.%2.%3.%4.%5."/>
      <w:lvlJc w:val="left"/>
      <w:pPr>
        <w:ind w:left="2216" w:hanging="1080"/>
      </w:pPr>
    </w:lvl>
    <w:lvl w:ilvl="5">
      <w:start w:val="1"/>
      <w:numFmt w:val="decimal"/>
      <w:lvlText w:val="%1.%2.%3.%4.%5.%6."/>
      <w:lvlJc w:val="left"/>
      <w:pPr>
        <w:ind w:left="2860" w:hanging="1440"/>
      </w:pPr>
    </w:lvl>
    <w:lvl w:ilvl="6">
      <w:start w:val="1"/>
      <w:numFmt w:val="decimal"/>
      <w:lvlText w:val="%1.%2.%3.%4.%5.%6.%7."/>
      <w:lvlJc w:val="left"/>
      <w:pPr>
        <w:ind w:left="3504" w:hanging="1800"/>
      </w:pPr>
    </w:lvl>
    <w:lvl w:ilvl="7">
      <w:start w:val="1"/>
      <w:numFmt w:val="decimal"/>
      <w:lvlText w:val="%1.%2.%3.%4.%5.%6.%7.%8."/>
      <w:lvlJc w:val="left"/>
      <w:pPr>
        <w:ind w:left="3788" w:hanging="1800"/>
      </w:pPr>
    </w:lvl>
    <w:lvl w:ilvl="8">
      <w:start w:val="1"/>
      <w:numFmt w:val="decimal"/>
      <w:lvlText w:val="%1.%2.%3.%4.%5.%6.%7.%8.%9."/>
      <w:lvlJc w:val="left"/>
      <w:pPr>
        <w:ind w:left="4432" w:hanging="2160"/>
      </w:pPr>
    </w:lvl>
  </w:abstractNum>
  <w:abstractNum w:abstractNumId="17" w15:restartNumberingAfterBreak="0">
    <w:nsid w:val="52234029"/>
    <w:multiLevelType w:val="multilevel"/>
    <w:tmpl w:val="817608EC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3"/>
      <w:numFmt w:val="decimal"/>
      <w:lvlText w:val="%1.%2."/>
      <w:lvlJc w:val="left"/>
      <w:pPr>
        <w:ind w:left="1855" w:hanging="720"/>
      </w:pPr>
    </w:lvl>
    <w:lvl w:ilvl="2">
      <w:start w:val="1"/>
      <w:numFmt w:val="decimal"/>
      <w:lvlText w:val="%1.%2.%3."/>
      <w:lvlJc w:val="left"/>
      <w:pPr>
        <w:ind w:left="2990" w:hanging="720"/>
      </w:pPr>
    </w:lvl>
    <w:lvl w:ilvl="3">
      <w:start w:val="1"/>
      <w:numFmt w:val="decimal"/>
      <w:lvlText w:val="%1.%2.%3.%4."/>
      <w:lvlJc w:val="left"/>
      <w:pPr>
        <w:ind w:left="4485" w:hanging="1080"/>
      </w:pPr>
    </w:lvl>
    <w:lvl w:ilvl="4">
      <w:start w:val="1"/>
      <w:numFmt w:val="decimal"/>
      <w:lvlText w:val="%1.%2.%3.%4.%5."/>
      <w:lvlJc w:val="left"/>
      <w:pPr>
        <w:ind w:left="5620" w:hanging="1080"/>
      </w:pPr>
    </w:lvl>
    <w:lvl w:ilvl="5">
      <w:start w:val="1"/>
      <w:numFmt w:val="decimal"/>
      <w:lvlText w:val="%1.%2.%3.%4.%5.%6."/>
      <w:lvlJc w:val="left"/>
      <w:pPr>
        <w:ind w:left="7115" w:hanging="1440"/>
      </w:pPr>
    </w:lvl>
    <w:lvl w:ilvl="6">
      <w:start w:val="1"/>
      <w:numFmt w:val="decimal"/>
      <w:lvlText w:val="%1.%2.%3.%4.%5.%6.%7."/>
      <w:lvlJc w:val="left"/>
      <w:pPr>
        <w:ind w:left="8610" w:hanging="1800"/>
      </w:pPr>
    </w:lvl>
    <w:lvl w:ilvl="7">
      <w:start w:val="1"/>
      <w:numFmt w:val="decimal"/>
      <w:lvlText w:val="%1.%2.%3.%4.%5.%6.%7.%8."/>
      <w:lvlJc w:val="left"/>
      <w:pPr>
        <w:ind w:left="9745" w:hanging="1800"/>
      </w:pPr>
    </w:lvl>
    <w:lvl w:ilvl="8">
      <w:start w:val="1"/>
      <w:numFmt w:val="decimal"/>
      <w:lvlText w:val="%1.%2.%3.%4.%5.%6.%7.%8.%9."/>
      <w:lvlJc w:val="left"/>
      <w:pPr>
        <w:ind w:left="11240" w:hanging="2160"/>
      </w:pPr>
    </w:lvl>
  </w:abstractNum>
  <w:abstractNum w:abstractNumId="18" w15:restartNumberingAfterBreak="0">
    <w:nsid w:val="53F6589B"/>
    <w:multiLevelType w:val="multilevel"/>
    <w:tmpl w:val="B7303BC6"/>
    <w:lvl w:ilvl="0">
      <w:start w:val="1"/>
      <w:numFmt w:val="decimal"/>
      <w:lvlText w:val="%1."/>
      <w:lvlJc w:val="left"/>
      <w:pPr>
        <w:ind w:left="900" w:hanging="360"/>
      </w:pPr>
      <w:rPr>
        <w:rFonts w:eastAsia="Calibri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1598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2127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2296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2825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3354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3523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4052" w:hanging="2160"/>
      </w:pPr>
      <w:rPr>
        <w:color w:val="000000"/>
      </w:rPr>
    </w:lvl>
  </w:abstractNum>
  <w:abstractNum w:abstractNumId="19" w15:restartNumberingAfterBreak="0">
    <w:nsid w:val="582707BF"/>
    <w:multiLevelType w:val="multilevel"/>
    <w:tmpl w:val="883029F4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20" w15:restartNumberingAfterBreak="0">
    <w:nsid w:val="58963828"/>
    <w:multiLevelType w:val="hybridMultilevel"/>
    <w:tmpl w:val="0D36261A"/>
    <w:lvl w:ilvl="0" w:tplc="04684484">
      <w:start w:val="4"/>
      <w:numFmt w:val="decimal"/>
      <w:lvlText w:val="%1"/>
      <w:lvlJc w:val="left"/>
      <w:pPr>
        <w:ind w:left="1069" w:hanging="360"/>
      </w:pPr>
      <w:rPr>
        <w:color w:val="000000"/>
      </w:rPr>
    </w:lvl>
    <w:lvl w:ilvl="1" w:tplc="01962EDA">
      <w:start w:val="1"/>
      <w:numFmt w:val="lowerLetter"/>
      <w:lvlText w:val="%2."/>
      <w:lvlJc w:val="left"/>
      <w:pPr>
        <w:ind w:left="1789" w:hanging="360"/>
      </w:pPr>
    </w:lvl>
    <w:lvl w:ilvl="2" w:tplc="C330B678">
      <w:start w:val="1"/>
      <w:numFmt w:val="lowerRoman"/>
      <w:lvlText w:val="%3."/>
      <w:lvlJc w:val="right"/>
      <w:pPr>
        <w:ind w:left="2509" w:hanging="180"/>
      </w:pPr>
    </w:lvl>
    <w:lvl w:ilvl="3" w:tplc="BE68194C">
      <w:start w:val="1"/>
      <w:numFmt w:val="decimal"/>
      <w:lvlText w:val="%4."/>
      <w:lvlJc w:val="left"/>
      <w:pPr>
        <w:ind w:left="3229" w:hanging="360"/>
      </w:pPr>
    </w:lvl>
    <w:lvl w:ilvl="4" w:tplc="C5DAD3A6">
      <w:start w:val="1"/>
      <w:numFmt w:val="lowerLetter"/>
      <w:lvlText w:val="%5."/>
      <w:lvlJc w:val="left"/>
      <w:pPr>
        <w:ind w:left="3949" w:hanging="360"/>
      </w:pPr>
    </w:lvl>
    <w:lvl w:ilvl="5" w:tplc="159C4B08">
      <w:start w:val="1"/>
      <w:numFmt w:val="lowerRoman"/>
      <w:lvlText w:val="%6."/>
      <w:lvlJc w:val="right"/>
      <w:pPr>
        <w:ind w:left="4669" w:hanging="180"/>
      </w:pPr>
    </w:lvl>
    <w:lvl w:ilvl="6" w:tplc="D38ADC2C">
      <w:start w:val="1"/>
      <w:numFmt w:val="decimal"/>
      <w:lvlText w:val="%7."/>
      <w:lvlJc w:val="left"/>
      <w:pPr>
        <w:ind w:left="5389" w:hanging="360"/>
      </w:pPr>
    </w:lvl>
    <w:lvl w:ilvl="7" w:tplc="13EE169A">
      <w:start w:val="1"/>
      <w:numFmt w:val="lowerLetter"/>
      <w:lvlText w:val="%8."/>
      <w:lvlJc w:val="left"/>
      <w:pPr>
        <w:ind w:left="6109" w:hanging="360"/>
      </w:pPr>
    </w:lvl>
    <w:lvl w:ilvl="8" w:tplc="5C465A14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FD41DDE"/>
    <w:multiLevelType w:val="multilevel"/>
    <w:tmpl w:val="C2E8C2DA"/>
    <w:lvl w:ilvl="0">
      <w:start w:val="1"/>
      <w:numFmt w:val="decimal"/>
      <w:lvlText w:val="%1."/>
      <w:lvlJc w:val="left"/>
      <w:pPr>
        <w:ind w:left="495" w:hanging="495"/>
      </w:pPr>
    </w:lvl>
    <w:lvl w:ilvl="1">
      <w:start w:val="1"/>
      <w:numFmt w:val="decimal"/>
      <w:lvlText w:val="%2."/>
      <w:lvlJc w:val="left"/>
      <w:pPr>
        <w:ind w:left="1429" w:hanging="720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22" w15:restartNumberingAfterBreak="0">
    <w:nsid w:val="65A715B4"/>
    <w:multiLevelType w:val="multilevel"/>
    <w:tmpl w:val="BCD6EBCE"/>
    <w:lvl w:ilvl="0">
      <w:start w:val="1"/>
      <w:numFmt w:val="decimal"/>
      <w:lvlText w:val="%1."/>
      <w:lvlJc w:val="left"/>
      <w:pPr>
        <w:ind w:left="675" w:hanging="675"/>
      </w:pPr>
    </w:lvl>
    <w:lvl w:ilvl="1">
      <w:start w:val="2"/>
      <w:numFmt w:val="decimal"/>
      <w:lvlText w:val="%1.%2."/>
      <w:lvlJc w:val="left"/>
      <w:pPr>
        <w:ind w:left="1080" w:hanging="720"/>
      </w:pPr>
    </w:lvl>
    <w:lvl w:ilvl="2">
      <w:start w:val="3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960" w:hanging="180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5040" w:hanging="2160"/>
      </w:pPr>
    </w:lvl>
  </w:abstractNum>
  <w:abstractNum w:abstractNumId="23" w15:restartNumberingAfterBreak="0">
    <w:nsid w:val="718C46B2"/>
    <w:multiLevelType w:val="multilevel"/>
    <w:tmpl w:val="DA28E996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24" w15:restartNumberingAfterBreak="0">
    <w:nsid w:val="75866483"/>
    <w:multiLevelType w:val="hybridMultilevel"/>
    <w:tmpl w:val="A90E2868"/>
    <w:lvl w:ilvl="0" w:tplc="615EEB4C">
      <w:start w:val="1"/>
      <w:numFmt w:val="decimal"/>
      <w:lvlText w:val="%1."/>
      <w:lvlJc w:val="left"/>
      <w:pPr>
        <w:ind w:left="900" w:hanging="360"/>
      </w:pPr>
    </w:lvl>
    <w:lvl w:ilvl="1" w:tplc="5F744FD2">
      <w:start w:val="1"/>
      <w:numFmt w:val="lowerLetter"/>
      <w:lvlText w:val="%2."/>
      <w:lvlJc w:val="left"/>
      <w:pPr>
        <w:ind w:left="1620" w:hanging="360"/>
      </w:pPr>
    </w:lvl>
    <w:lvl w:ilvl="2" w:tplc="90A45AFE">
      <w:start w:val="1"/>
      <w:numFmt w:val="lowerRoman"/>
      <w:lvlText w:val="%3."/>
      <w:lvlJc w:val="right"/>
      <w:pPr>
        <w:ind w:left="2340" w:hanging="180"/>
      </w:pPr>
    </w:lvl>
    <w:lvl w:ilvl="3" w:tplc="545847E6">
      <w:start w:val="1"/>
      <w:numFmt w:val="decimal"/>
      <w:lvlText w:val="%4."/>
      <w:lvlJc w:val="left"/>
      <w:pPr>
        <w:ind w:left="3060" w:hanging="360"/>
      </w:pPr>
    </w:lvl>
    <w:lvl w:ilvl="4" w:tplc="AF2475C8">
      <w:start w:val="1"/>
      <w:numFmt w:val="lowerLetter"/>
      <w:lvlText w:val="%5."/>
      <w:lvlJc w:val="left"/>
      <w:pPr>
        <w:ind w:left="3780" w:hanging="360"/>
      </w:pPr>
    </w:lvl>
    <w:lvl w:ilvl="5" w:tplc="1266146A">
      <w:start w:val="1"/>
      <w:numFmt w:val="lowerRoman"/>
      <w:lvlText w:val="%6."/>
      <w:lvlJc w:val="right"/>
      <w:pPr>
        <w:ind w:left="4500" w:hanging="180"/>
      </w:pPr>
    </w:lvl>
    <w:lvl w:ilvl="6" w:tplc="AE84761C">
      <w:start w:val="1"/>
      <w:numFmt w:val="decimal"/>
      <w:lvlText w:val="%7."/>
      <w:lvlJc w:val="left"/>
      <w:pPr>
        <w:ind w:left="5220" w:hanging="360"/>
      </w:pPr>
    </w:lvl>
    <w:lvl w:ilvl="7" w:tplc="79704DA8">
      <w:start w:val="1"/>
      <w:numFmt w:val="lowerLetter"/>
      <w:lvlText w:val="%8."/>
      <w:lvlJc w:val="left"/>
      <w:pPr>
        <w:ind w:left="5940" w:hanging="360"/>
      </w:pPr>
    </w:lvl>
    <w:lvl w:ilvl="8" w:tplc="8FC04184">
      <w:start w:val="1"/>
      <w:numFmt w:val="lowerRoman"/>
      <w:lvlText w:val="%9."/>
      <w:lvlJc w:val="right"/>
      <w:pPr>
        <w:ind w:left="6660" w:hanging="180"/>
      </w:pPr>
    </w:lvl>
  </w:abstractNum>
  <w:abstractNum w:abstractNumId="25" w15:restartNumberingAfterBreak="0">
    <w:nsid w:val="7BD274B5"/>
    <w:multiLevelType w:val="multilevel"/>
    <w:tmpl w:val="B510C318"/>
    <w:lvl w:ilvl="0">
      <w:start w:val="1"/>
      <w:numFmt w:val="decimal"/>
      <w:lvlText w:val="%1."/>
      <w:lvlJc w:val="left"/>
      <w:pPr>
        <w:ind w:left="900" w:hanging="360"/>
      </w:pPr>
      <w:rPr>
        <w:rFonts w:eastAsia="Calibri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1598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2127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2296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2825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3354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3523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4052" w:hanging="2160"/>
      </w:pPr>
      <w:rPr>
        <w:color w:val="000000"/>
      </w:rPr>
    </w:lvl>
  </w:abstractNum>
  <w:abstractNum w:abstractNumId="26" w15:restartNumberingAfterBreak="0">
    <w:nsid w:val="7C244465"/>
    <w:multiLevelType w:val="hybridMultilevel"/>
    <w:tmpl w:val="494EA202"/>
    <w:lvl w:ilvl="0" w:tplc="A8A41AF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44B4388A">
      <w:start w:val="1"/>
      <w:numFmt w:val="lowerLetter"/>
      <w:lvlText w:val="%2."/>
      <w:lvlJc w:val="left"/>
      <w:pPr>
        <w:ind w:left="1440" w:hanging="360"/>
      </w:pPr>
    </w:lvl>
    <w:lvl w:ilvl="2" w:tplc="985A3606">
      <w:start w:val="1"/>
      <w:numFmt w:val="lowerRoman"/>
      <w:lvlText w:val="%3."/>
      <w:lvlJc w:val="right"/>
      <w:pPr>
        <w:ind w:left="2160" w:hanging="180"/>
      </w:pPr>
    </w:lvl>
    <w:lvl w:ilvl="3" w:tplc="DD8CF398">
      <w:start w:val="1"/>
      <w:numFmt w:val="decimal"/>
      <w:lvlText w:val="%4."/>
      <w:lvlJc w:val="left"/>
      <w:pPr>
        <w:ind w:left="2880" w:hanging="360"/>
      </w:pPr>
    </w:lvl>
    <w:lvl w:ilvl="4" w:tplc="A2F66750">
      <w:start w:val="1"/>
      <w:numFmt w:val="lowerLetter"/>
      <w:lvlText w:val="%5."/>
      <w:lvlJc w:val="left"/>
      <w:pPr>
        <w:ind w:left="3600" w:hanging="360"/>
      </w:pPr>
    </w:lvl>
    <w:lvl w:ilvl="5" w:tplc="F786774A">
      <w:start w:val="1"/>
      <w:numFmt w:val="lowerRoman"/>
      <w:lvlText w:val="%6."/>
      <w:lvlJc w:val="right"/>
      <w:pPr>
        <w:ind w:left="4320" w:hanging="180"/>
      </w:pPr>
    </w:lvl>
    <w:lvl w:ilvl="6" w:tplc="E7DEE9B6">
      <w:start w:val="1"/>
      <w:numFmt w:val="decimal"/>
      <w:lvlText w:val="%7."/>
      <w:lvlJc w:val="left"/>
      <w:pPr>
        <w:ind w:left="5040" w:hanging="360"/>
      </w:pPr>
    </w:lvl>
    <w:lvl w:ilvl="7" w:tplc="8166ABBA">
      <w:start w:val="1"/>
      <w:numFmt w:val="lowerLetter"/>
      <w:lvlText w:val="%8."/>
      <w:lvlJc w:val="left"/>
      <w:pPr>
        <w:ind w:left="5760" w:hanging="360"/>
      </w:pPr>
    </w:lvl>
    <w:lvl w:ilvl="8" w:tplc="AF02907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3"/>
  </w:num>
  <w:num w:numId="3">
    <w:abstractNumId w:val="24"/>
  </w:num>
  <w:num w:numId="4">
    <w:abstractNumId w:val="1"/>
  </w:num>
  <w:num w:numId="5">
    <w:abstractNumId w:val="25"/>
  </w:num>
  <w:num w:numId="6">
    <w:abstractNumId w:val="15"/>
  </w:num>
  <w:num w:numId="7">
    <w:abstractNumId w:val="20"/>
  </w:num>
  <w:num w:numId="8">
    <w:abstractNumId w:val="18"/>
  </w:num>
  <w:num w:numId="9">
    <w:abstractNumId w:val="2"/>
  </w:num>
  <w:num w:numId="10">
    <w:abstractNumId w:val="12"/>
  </w:num>
  <w:num w:numId="11">
    <w:abstractNumId w:val="14"/>
  </w:num>
  <w:num w:numId="12">
    <w:abstractNumId w:val="5"/>
  </w:num>
  <w:num w:numId="13">
    <w:abstractNumId w:val="3"/>
  </w:num>
  <w:num w:numId="14">
    <w:abstractNumId w:val="17"/>
  </w:num>
  <w:num w:numId="15">
    <w:abstractNumId w:val="9"/>
  </w:num>
  <w:num w:numId="16">
    <w:abstractNumId w:val="6"/>
  </w:num>
  <w:num w:numId="17">
    <w:abstractNumId w:val="7"/>
  </w:num>
  <w:num w:numId="18">
    <w:abstractNumId w:val="13"/>
  </w:num>
  <w:num w:numId="19">
    <w:abstractNumId w:val="4"/>
  </w:num>
  <w:num w:numId="20">
    <w:abstractNumId w:val="0"/>
  </w:num>
  <w:num w:numId="21">
    <w:abstractNumId w:val="8"/>
  </w:num>
  <w:num w:numId="22">
    <w:abstractNumId w:val="16"/>
  </w:num>
  <w:num w:numId="23">
    <w:abstractNumId w:val="22"/>
  </w:num>
  <w:num w:numId="24">
    <w:abstractNumId w:val="11"/>
  </w:num>
  <w:num w:numId="25">
    <w:abstractNumId w:val="19"/>
  </w:num>
  <w:num w:numId="26">
    <w:abstractNumId w:val="21"/>
  </w:num>
  <w:num w:numId="2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7E8"/>
    <w:rsid w:val="00163D28"/>
    <w:rsid w:val="009007E8"/>
    <w:rsid w:val="00A90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4709A5-0EA8-4E8B-848B-5060F450A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pPr>
      <w:widowControl w:val="0"/>
      <w:ind w:firstLine="720"/>
    </w:pPr>
    <w:rPr>
      <w:rFonts w:ascii="Arial" w:eastAsia="Times New Roman" w:hAnsi="Arial"/>
      <w:lang w:eastAsia="ru-RU"/>
    </w:rPr>
  </w:style>
  <w:style w:type="paragraph" w:styleId="afa">
    <w:name w:val="Balloon Text"/>
    <w:basedOn w:val="a"/>
    <w:link w:val="afb"/>
    <w:semiHidden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b">
    <w:name w:val="Текст выноски Знак"/>
    <w:link w:val="afa"/>
    <w:semiHidden/>
    <w:rPr>
      <w:rFonts w:ascii="Tahoma" w:eastAsia="Calibri" w:hAnsi="Tahoma"/>
      <w:sz w:val="16"/>
      <w:szCs w:val="16"/>
    </w:rPr>
  </w:style>
  <w:style w:type="character" w:customStyle="1" w:styleId="ac">
    <w:name w:val="Верхний колонтитул Знак"/>
    <w:link w:val="ab"/>
    <w:rPr>
      <w:rFonts w:ascii="Calibri" w:eastAsia="Calibri" w:hAnsi="Calibri"/>
    </w:rPr>
  </w:style>
  <w:style w:type="character" w:customStyle="1" w:styleId="ae">
    <w:name w:val="Нижний колонтитул Знак"/>
    <w:link w:val="ad"/>
    <w:rPr>
      <w:rFonts w:ascii="Calibri" w:eastAsia="Calibri" w:hAnsi="Calibri"/>
    </w:rPr>
  </w:style>
  <w:style w:type="paragraph" w:styleId="afc">
    <w:name w:val="Normal (Web)"/>
    <w:basedOn w:val="a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">
    <w:name w:val="Font Style13"/>
    <w:rPr>
      <w:rFonts w:ascii="Times New Roman" w:hAnsi="Times New Roman"/>
      <w:sz w:val="18"/>
    </w:rPr>
  </w:style>
  <w:style w:type="character" w:customStyle="1" w:styleId="10">
    <w:name w:val="Заголовок 1 Знак"/>
    <w:link w:val="1"/>
    <w:rPr>
      <w:rFonts w:ascii="Cambria" w:eastAsia="Times New Roman" w:hAnsi="Cambria"/>
      <w:b/>
      <w:bCs/>
      <w:color w:val="365F91"/>
      <w:sz w:val="28"/>
      <w:szCs w:val="28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rPr>
      <w:rFonts w:ascii="Courier New" w:eastAsia="Times New Roman" w:hAnsi="Courier New"/>
      <w:sz w:val="20"/>
      <w:szCs w:val="20"/>
      <w:lang w:eastAsia="ru-RU"/>
    </w:rPr>
  </w:style>
  <w:style w:type="character" w:styleId="afd">
    <w:name w:val="FollowedHyperlink"/>
    <w:semiHidden/>
    <w:rPr>
      <w:color w:val="800080"/>
      <w:u w:val="single"/>
    </w:rPr>
  </w:style>
  <w:style w:type="character" w:styleId="afe">
    <w:name w:val="annotation reference"/>
    <w:semiHidden/>
    <w:rPr>
      <w:sz w:val="16"/>
      <w:szCs w:val="16"/>
    </w:rPr>
  </w:style>
  <w:style w:type="paragraph" w:styleId="aff">
    <w:name w:val="annotation text"/>
    <w:basedOn w:val="a"/>
    <w:link w:val="aff0"/>
    <w:semiHidden/>
    <w:pPr>
      <w:spacing w:line="240" w:lineRule="auto"/>
    </w:pPr>
    <w:rPr>
      <w:sz w:val="20"/>
      <w:szCs w:val="20"/>
    </w:rPr>
  </w:style>
  <w:style w:type="character" w:customStyle="1" w:styleId="aff0">
    <w:name w:val="Текст примечания Знак"/>
    <w:link w:val="aff"/>
    <w:semiHidden/>
    <w:rPr>
      <w:rFonts w:ascii="Calibri" w:eastAsia="Calibri" w:hAnsi="Calibri"/>
      <w:sz w:val="20"/>
      <w:szCs w:val="20"/>
    </w:rPr>
  </w:style>
  <w:style w:type="paragraph" w:styleId="aff1">
    <w:name w:val="annotation subject"/>
    <w:basedOn w:val="aff"/>
    <w:next w:val="aff"/>
    <w:link w:val="aff2"/>
    <w:semiHidden/>
    <w:rPr>
      <w:b/>
      <w:bCs/>
    </w:rPr>
  </w:style>
  <w:style w:type="character" w:customStyle="1" w:styleId="aff2">
    <w:name w:val="Тема примечания Знак"/>
    <w:link w:val="aff1"/>
    <w:semiHidden/>
    <w:rPr>
      <w:rFonts w:ascii="Calibri" w:eastAsia="Calibri" w:hAnsi="Calibri"/>
      <w:b/>
      <w:bCs/>
      <w:sz w:val="20"/>
      <w:szCs w:val="20"/>
    </w:rPr>
  </w:style>
  <w:style w:type="paragraph" w:customStyle="1" w:styleId="ConsPlusNonformat">
    <w:name w:val="ConsPlusNonformat"/>
    <w:pPr>
      <w:widowControl w:val="0"/>
    </w:pPr>
    <w:rPr>
      <w:rFonts w:ascii="Courier New" w:eastAsia="Times New Roman" w:hAnsi="Courier New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7835</Words>
  <Characters>44666</Characters>
  <Application>Microsoft Office Word</Application>
  <DocSecurity>0</DocSecurity>
  <Lines>372</Lines>
  <Paragraphs>104</Paragraphs>
  <ScaleCrop>false</ScaleCrop>
  <Company/>
  <LinksUpToDate>false</LinksUpToDate>
  <CharactersWithSpaces>52397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Шебуняева Ксения Олеговна</cp:lastModifiedBy>
  <cp:revision>3</cp:revision>
  <dcterms:created xsi:type="dcterms:W3CDTF">2023-07-25T10:19:00Z</dcterms:created>
  <dcterms:modified xsi:type="dcterms:W3CDTF">2023-07-27T09:46:00Z</dcterms:modified>
</cp:coreProperties>
</file>