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CF50" w14:textId="77777777" w:rsidR="00293C68" w:rsidRPr="0095562D" w:rsidRDefault="00293C68" w:rsidP="00293C68">
      <w:pPr>
        <w:pStyle w:val="8"/>
      </w:pPr>
      <w:r w:rsidRPr="0095562D">
        <w:object w:dxaOrig="11206" w:dyaOrig="14755" w14:anchorId="5B51E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9.15pt" o:ole="">
            <v:imagedata r:id="rId7" o:title=""/>
          </v:shape>
          <o:OLEObject Type="Embed" ProgID="CorelDRAW.Graphic.9" ShapeID="_x0000_i1025" DrawAspect="Content" ObjectID="_1707559806" r:id="rId8"/>
        </w:object>
      </w:r>
    </w:p>
    <w:p w14:paraId="28D51571" w14:textId="77777777" w:rsidR="00293C68" w:rsidRPr="0095562D" w:rsidRDefault="00293C68" w:rsidP="00293C68">
      <w:pPr>
        <w:pStyle w:val="8"/>
        <w:rPr>
          <w:sz w:val="16"/>
        </w:rPr>
      </w:pPr>
    </w:p>
    <w:p w14:paraId="11A460C0" w14:textId="77777777" w:rsidR="00293C68" w:rsidRPr="0095562D" w:rsidRDefault="00293C68" w:rsidP="00293C68">
      <w:pPr>
        <w:pStyle w:val="5"/>
        <w:rPr>
          <w:b/>
          <w:szCs w:val="28"/>
        </w:rPr>
      </w:pPr>
      <w:r w:rsidRPr="0095562D">
        <w:rPr>
          <w:b/>
          <w:szCs w:val="28"/>
        </w:rPr>
        <w:t>АДМИНИСТРАЦИЯ ГОРОДА НИЖНЕВАРТОВСКА</w:t>
      </w:r>
    </w:p>
    <w:p w14:paraId="6A207147" w14:textId="77777777" w:rsidR="00293C68" w:rsidRPr="0095562D" w:rsidRDefault="00293C68" w:rsidP="00293C68">
      <w:pPr>
        <w:pStyle w:val="5"/>
        <w:rPr>
          <w:b/>
          <w:sz w:val="16"/>
          <w:szCs w:val="16"/>
        </w:rPr>
      </w:pPr>
    </w:p>
    <w:p w14:paraId="79A68E3A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ДЕПАРТАМЕНТ </w:t>
      </w:r>
    </w:p>
    <w:p w14:paraId="05AB3452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ПО СОЦИАЛЬНОЙ ПОЛИТИКЕ </w:t>
      </w:r>
    </w:p>
    <w:p w14:paraId="1402DAF9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4C974A3D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6307E072" w14:textId="77777777" w:rsidR="00293C68" w:rsidRPr="0095562D" w:rsidRDefault="00293C68" w:rsidP="00293C68">
      <w:pPr>
        <w:pStyle w:val="1"/>
        <w:rPr>
          <w:sz w:val="32"/>
          <w:szCs w:val="32"/>
        </w:rPr>
      </w:pPr>
      <w:r w:rsidRPr="0095562D">
        <w:rPr>
          <w:sz w:val="32"/>
          <w:szCs w:val="32"/>
        </w:rPr>
        <w:t>П Р И К А З</w:t>
      </w:r>
    </w:p>
    <w:p w14:paraId="403A70E5" w14:textId="77777777" w:rsidR="00293C68" w:rsidRPr="0095562D" w:rsidRDefault="00293C68" w:rsidP="00293C68"/>
    <w:p w14:paraId="1D09E838" w14:textId="66D5DB68" w:rsidR="00293C68" w:rsidRPr="0095562D" w:rsidRDefault="00631D27" w:rsidP="00293C68">
      <w:pPr>
        <w:rPr>
          <w:b/>
          <w:bCs/>
          <w:sz w:val="28"/>
        </w:rPr>
      </w:pPr>
      <w:r>
        <w:rPr>
          <w:b/>
          <w:bCs/>
          <w:sz w:val="28"/>
        </w:rPr>
        <w:t>25.02.2022</w:t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>122/42-П</w:t>
      </w:r>
    </w:p>
    <w:p w14:paraId="201E7CD2" w14:textId="77777777" w:rsidR="00293C68" w:rsidRPr="0095562D" w:rsidRDefault="00293C68" w:rsidP="00293C68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14:paraId="4CA73AE9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14:paraId="15917941" w14:textId="561F326B" w:rsidR="005B5EDE" w:rsidRPr="0095562D" w:rsidRDefault="004F7101">
      <w:pPr>
        <w:pStyle w:val="ab"/>
        <w:tabs>
          <w:tab w:val="left" w:pos="5529"/>
        </w:tabs>
        <w:ind w:right="4962"/>
      </w:pPr>
      <w:r w:rsidRPr="0095562D">
        <w:rPr>
          <w:szCs w:val="28"/>
        </w:rPr>
        <w:t xml:space="preserve">О </w:t>
      </w:r>
      <w:r w:rsidRPr="0095562D">
        <w:rPr>
          <w:bCs/>
          <w:szCs w:val="28"/>
        </w:rPr>
        <w:t xml:space="preserve">проведении отбора </w:t>
      </w:r>
      <w:r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95562D">
        <w:rPr>
          <w:bCs/>
          <w:szCs w:val="28"/>
        </w:rPr>
        <w:t xml:space="preserve"> «</w:t>
      </w:r>
      <w:r w:rsidR="001862CA" w:rsidRPr="0095562D">
        <w:rPr>
          <w:szCs w:val="28"/>
        </w:rPr>
        <w:t>Организация выставки, направленной на развитие</w:t>
      </w:r>
      <w:r w:rsidR="00E16AF6" w:rsidRPr="0095562D">
        <w:rPr>
          <w:szCs w:val="28"/>
        </w:rPr>
        <w:t xml:space="preserve"> туризма</w:t>
      </w:r>
      <w:r w:rsidRPr="0095562D">
        <w:rPr>
          <w:bCs/>
          <w:szCs w:val="28"/>
        </w:rPr>
        <w:t>»</w:t>
      </w:r>
    </w:p>
    <w:p w14:paraId="08E57B39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60A5519" w14:textId="76ABA7C0" w:rsidR="001862CA" w:rsidRPr="0095562D" w:rsidRDefault="001862CA" w:rsidP="001862CA">
      <w:pPr>
        <w:pStyle w:val="ab"/>
        <w:ind w:firstLine="709"/>
      </w:pPr>
      <w:r w:rsidRPr="0095562D">
        <w:t xml:space="preserve">В целях развития туризма в городе Нижневартовске, проведения мероприятий </w:t>
      </w:r>
      <w:r w:rsidR="00470685" w:rsidRPr="00470685">
        <w:t>по созданию экспозиций (выставок) музеев, организации выездных выставок</w:t>
      </w:r>
      <w:r w:rsidRPr="0095562D">
        <w:t>,</w:t>
      </w:r>
      <w:r w:rsidR="00470685">
        <w:t xml:space="preserve"> направленных на развитие туризма,</w:t>
      </w:r>
      <w:r w:rsidRPr="0095562D">
        <w:t xml:space="preserve"> в 202</w:t>
      </w:r>
      <w:r w:rsidR="00293C68" w:rsidRPr="0095562D">
        <w:t>2</w:t>
      </w:r>
      <w:r w:rsidRPr="0095562D">
        <w:t xml:space="preserve"> году, в соответствии</w:t>
      </w:r>
      <w:r w:rsidR="00470685">
        <w:br/>
      </w:r>
      <w:r w:rsidRPr="0095562D">
        <w:t xml:space="preserve">с постановлением администрации города от </w:t>
      </w:r>
      <w:r w:rsidR="00606784" w:rsidRPr="0095562D">
        <w:t>26.03.2021</w:t>
      </w:r>
      <w:r w:rsidRPr="0095562D">
        <w:t xml:space="preserve"> №</w:t>
      </w:r>
      <w:r w:rsidR="00606784" w:rsidRPr="0095562D">
        <w:t>253</w:t>
      </w:r>
      <w:r w:rsidRPr="0095562D">
        <w:t xml:space="preserve"> </w:t>
      </w:r>
      <w:r w:rsidR="00DD5509" w:rsidRPr="0095562D">
        <w:br/>
      </w:r>
      <w:r w:rsidRPr="0095562D"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t>»</w:t>
      </w:r>
      <w:r w:rsidRPr="0095562D">
        <w:t>,</w:t>
      </w:r>
    </w:p>
    <w:p w14:paraId="156F8B3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33D2687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  <w:r w:rsidRPr="0095562D">
        <w:rPr>
          <w:color w:val="auto"/>
          <w:sz w:val="28"/>
        </w:rPr>
        <w:t>ПРИКАЗЫВАЮ:</w:t>
      </w:r>
    </w:p>
    <w:p w14:paraId="0BFC0FE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FFB5C0C" w14:textId="4102B160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1862CA" w:rsidRPr="0095562D">
        <w:rPr>
          <w:color w:val="auto"/>
          <w:sz w:val="28"/>
          <w:szCs w:val="28"/>
        </w:rPr>
        <w:t>Организация выставки, направленной на развитие туризма</w:t>
      </w:r>
      <w:r w:rsidRPr="0095562D">
        <w:rPr>
          <w:bCs/>
          <w:color w:val="auto"/>
          <w:sz w:val="28"/>
          <w:szCs w:val="28"/>
        </w:rPr>
        <w:t>» (далее – отбор).</w:t>
      </w:r>
    </w:p>
    <w:p w14:paraId="4907229C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Утвердить:</w:t>
      </w:r>
    </w:p>
    <w:p w14:paraId="31C783E1" w14:textId="77777777" w:rsidR="005B5EDE" w:rsidRPr="0095562D" w:rsidRDefault="004F7101">
      <w:pPr>
        <w:pStyle w:val="ab"/>
        <w:ind w:firstLine="709"/>
      </w:pPr>
      <w:r w:rsidRPr="0095562D">
        <w:t>2.1. Сроки проведения отбора:</w:t>
      </w:r>
    </w:p>
    <w:p w14:paraId="3F1B9164" w14:textId="62398D2C" w:rsidR="00293C68" w:rsidRPr="0095562D" w:rsidRDefault="00293C68" w:rsidP="00293C68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начала подачи (приема) заявок участников отбора</w:t>
      </w:r>
      <w:r w:rsidRPr="0095562D">
        <w:t xml:space="preserve"> – </w:t>
      </w:r>
      <w:r w:rsidR="003D03A0" w:rsidRPr="0095562D">
        <w:t>04</w:t>
      </w:r>
      <w:r w:rsidRPr="0095562D">
        <w:t xml:space="preserve">.03.2022 с </w:t>
      </w:r>
      <w:r w:rsidRPr="0095562D">
        <w:rPr>
          <w:szCs w:val="28"/>
        </w:rPr>
        <w:t>10:00 часов;</w:t>
      </w:r>
    </w:p>
    <w:p w14:paraId="1FA56EB7" w14:textId="2FBFE5CC" w:rsidR="00293C68" w:rsidRPr="0095562D" w:rsidRDefault="00293C68" w:rsidP="00293C68">
      <w:pPr>
        <w:pStyle w:val="ab"/>
        <w:ind w:firstLine="709"/>
        <w:rPr>
          <w:szCs w:val="28"/>
        </w:rPr>
      </w:pPr>
      <w:r w:rsidRPr="0095562D">
        <w:rPr>
          <w:szCs w:val="28"/>
        </w:rPr>
        <w:t xml:space="preserve">- дата и время окончания подачи (приема) заявок участников отбора – </w:t>
      </w:r>
      <w:r w:rsidR="003D03A0" w:rsidRPr="0095562D">
        <w:rPr>
          <w:szCs w:val="28"/>
        </w:rPr>
        <w:t>04</w:t>
      </w:r>
      <w:r w:rsidRPr="0095562D">
        <w:rPr>
          <w:szCs w:val="28"/>
        </w:rPr>
        <w:t>.0</w:t>
      </w:r>
      <w:r w:rsidR="003D03A0" w:rsidRPr="0095562D">
        <w:rPr>
          <w:szCs w:val="28"/>
        </w:rPr>
        <w:t>4</w:t>
      </w:r>
      <w:r w:rsidRPr="0095562D">
        <w:rPr>
          <w:szCs w:val="28"/>
        </w:rPr>
        <w:t>.2022 в 10:00 часов.</w:t>
      </w:r>
    </w:p>
    <w:p w14:paraId="6AE4ED24" w14:textId="0472425F" w:rsidR="005B5EDE" w:rsidRDefault="004F7101">
      <w:pPr>
        <w:pStyle w:val="ab"/>
        <w:ind w:firstLine="709"/>
      </w:pPr>
      <w:r w:rsidRPr="0095562D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95562D">
        <w:t>ла Жукова, дом 38А, кабинет №</w:t>
      </w:r>
      <w:r w:rsidR="003D03A0" w:rsidRPr="0095562D">
        <w:t>21, 22</w:t>
      </w:r>
      <w:r w:rsidR="00CF1C23" w:rsidRPr="0095562D">
        <w:t>.</w:t>
      </w:r>
    </w:p>
    <w:p w14:paraId="2E68D921" w14:textId="77777777" w:rsidR="00B26D9A" w:rsidRPr="0095562D" w:rsidRDefault="00B26D9A">
      <w:pPr>
        <w:pStyle w:val="ab"/>
        <w:ind w:firstLine="709"/>
      </w:pPr>
    </w:p>
    <w:p w14:paraId="6B6A7EE1" w14:textId="77777777" w:rsidR="005B5EDE" w:rsidRPr="0095562D" w:rsidRDefault="004F7101">
      <w:pPr>
        <w:pStyle w:val="ab"/>
        <w:ind w:firstLine="709"/>
      </w:pPr>
      <w:r w:rsidRPr="0095562D">
        <w:t xml:space="preserve">2.3. Адрес электронной почты организационного комитета для приема заявок: </w:t>
      </w:r>
      <w:r w:rsidRPr="0095562D">
        <w:rPr>
          <w:lang w:val="en-US"/>
        </w:rPr>
        <w:t>ortsp</w:t>
      </w:r>
      <w:r w:rsidRPr="0095562D">
        <w:t>@</w:t>
      </w:r>
      <w:r w:rsidRPr="0095562D">
        <w:rPr>
          <w:lang w:val="en-US"/>
        </w:rPr>
        <w:t>n</w:t>
      </w:r>
      <w:r w:rsidRPr="0095562D">
        <w:t>-</w:t>
      </w:r>
      <w:r w:rsidRPr="0095562D">
        <w:rPr>
          <w:lang w:val="en-US"/>
        </w:rPr>
        <w:t>vartovsk</w:t>
      </w:r>
      <w:r w:rsidRPr="0095562D">
        <w:t>.</w:t>
      </w:r>
      <w:r w:rsidRPr="0095562D">
        <w:rPr>
          <w:lang w:val="en-US"/>
        </w:rPr>
        <w:t>ru</w:t>
      </w:r>
      <w:r w:rsidR="00CF1C23" w:rsidRPr="0095562D">
        <w:t>.</w:t>
      </w:r>
    </w:p>
    <w:p w14:paraId="6F9260DE" w14:textId="77777777" w:rsidR="005B5EDE" w:rsidRPr="0095562D" w:rsidRDefault="004F7101">
      <w:pPr>
        <w:pStyle w:val="ab"/>
        <w:ind w:firstLine="709"/>
      </w:pPr>
      <w:r w:rsidRPr="0095562D">
        <w:t>2.4. Режим работы организационного комитета для приема заявок:</w:t>
      </w:r>
    </w:p>
    <w:p w14:paraId="5D9B0A79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понедельник: с 09.00 до 13.00, с 14.00 до 18.00.</w:t>
      </w:r>
    </w:p>
    <w:p w14:paraId="1FEDBE78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вторник – пятница: с 09.00 до 13.00, с 14.00 до 17.00.</w:t>
      </w:r>
    </w:p>
    <w:p w14:paraId="7EB0B464" w14:textId="06EDA5B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t xml:space="preserve">2.5. Техническое задание </w:t>
      </w:r>
      <w:r w:rsidRPr="0095562D">
        <w:rPr>
          <w:bCs/>
          <w:szCs w:val="28"/>
        </w:rPr>
        <w:t>на реализацию проекта в сфере туризма «</w:t>
      </w:r>
      <w:r w:rsidR="00C21C03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 согласно приложению 1.</w:t>
      </w:r>
    </w:p>
    <w:p w14:paraId="5C056660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2.7. Состав организационного комитета согласно приложению 2.</w:t>
      </w:r>
    </w:p>
    <w:p w14:paraId="56354911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2.8. Состав экспертного совета согласно приложению 3.</w:t>
      </w:r>
    </w:p>
    <w:p w14:paraId="5540E2FF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color w:val="auto"/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355137F7" w14:textId="11046F28" w:rsidR="005B5EDE" w:rsidRPr="0095562D" w:rsidRDefault="002A6B0F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</w:t>
      </w:r>
      <w:r w:rsidR="004F7101" w:rsidRPr="0095562D">
        <w:rPr>
          <w:color w:val="auto"/>
          <w:sz w:val="28"/>
        </w:rPr>
        <w:t>:</w:t>
      </w:r>
    </w:p>
    <w:p w14:paraId="1D8BDF51" w14:textId="37C62CFA" w:rsidR="002A6B0F" w:rsidRPr="00541CEA" w:rsidRDefault="002A6B0F" w:rsidP="002A6B0F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Pr="0095562D">
        <w:rPr>
          <w:szCs w:val="28"/>
        </w:rPr>
        <w:t>Организация выставки, направленной на развитие туризма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14:paraId="17BDAFDC" w14:textId="77777777" w:rsid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>
        <w:t xml:space="preserve">контроль </w:t>
      </w:r>
      <w:r w:rsidRPr="00B26D9A"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14:paraId="63103F98" w14:textId="77777777" w:rsidR="00B26D9A" w:rsidRP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Pr="00B26D9A">
        <w:t>;</w:t>
      </w:r>
    </w:p>
    <w:p w14:paraId="01649EA9" w14:textId="77777777" w:rsidR="00B26D9A" w:rsidRPr="00BD53C4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14:paraId="0C277737" w14:textId="2E033D0C" w:rsidR="00B26D9A" w:rsidRPr="00541CE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бухгалтерского учета и отчетности</w:t>
      </w:r>
      <w:r>
        <w:br/>
        <w:t xml:space="preserve">на </w:t>
      </w:r>
      <w:r w:rsidRPr="00BD53C4">
        <w:t>главного бухгалтера департамента по социальной политике администрации города.</w:t>
      </w:r>
    </w:p>
    <w:p w14:paraId="6AD0A264" w14:textId="448E4608" w:rsidR="00C07690" w:rsidRDefault="00C07690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95562D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B26D9A">
        <w:rPr>
          <w:color w:val="auto"/>
          <w:sz w:val="28"/>
          <w:szCs w:val="28"/>
        </w:rPr>
        <w:br/>
      </w:r>
      <w:r w:rsidRPr="0095562D">
        <w:rPr>
          <w:color w:val="auto"/>
          <w:sz w:val="28"/>
          <w:szCs w:val="28"/>
        </w:rPr>
        <w:t>для обеспечения опубликования.</w:t>
      </w:r>
    </w:p>
    <w:p w14:paraId="0A400F57" w14:textId="3B3FF2EB" w:rsidR="00B26D9A" w:rsidRDefault="00B26D9A" w:rsidP="00B26D9A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14:paraId="1F5701E2" w14:textId="77777777" w:rsidR="00B26D9A" w:rsidRPr="0095562D" w:rsidRDefault="00B26D9A" w:rsidP="00B26D9A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14:paraId="750680B7" w14:textId="7BB38DBC" w:rsidR="005B5EDE" w:rsidRPr="0095562D" w:rsidRDefault="004F7101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lastRenderedPageBreak/>
        <w:t>Контроль за исполнением приказа оставляю за собой.</w:t>
      </w:r>
    </w:p>
    <w:p w14:paraId="1584EB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14:paraId="273C6A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3BFA550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A35D28A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Заместитель главы города,</w:t>
      </w:r>
    </w:p>
    <w:p w14:paraId="40CAE354" w14:textId="44A36F15" w:rsidR="005B5EDE" w:rsidRPr="005C055C" w:rsidRDefault="004F7101" w:rsidP="005C055C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  <w:bookmarkStart w:id="0" w:name="_GoBack"/>
      <w:bookmarkEnd w:id="0"/>
    </w:p>
    <w:sectPr w:rsidR="005B5EDE" w:rsidRPr="005C055C" w:rsidSect="005C055C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A814" w14:textId="77777777" w:rsidR="005F6E48" w:rsidRDefault="005F6E48">
      <w:r>
        <w:separator/>
      </w:r>
    </w:p>
  </w:endnote>
  <w:endnote w:type="continuationSeparator" w:id="0">
    <w:p w14:paraId="4A153F27" w14:textId="77777777" w:rsidR="005F6E48" w:rsidRDefault="005F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9DC3" w14:textId="77777777" w:rsidR="005F6E48" w:rsidRDefault="005F6E48">
      <w:r>
        <w:separator/>
      </w:r>
    </w:p>
  </w:footnote>
  <w:footnote w:type="continuationSeparator" w:id="0">
    <w:p w14:paraId="13C405EC" w14:textId="77777777" w:rsidR="005F6E48" w:rsidRDefault="005F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37D7F3B3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C055C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1862CA"/>
    <w:rsid w:val="0026559C"/>
    <w:rsid w:val="00293C68"/>
    <w:rsid w:val="002A6B0F"/>
    <w:rsid w:val="00306534"/>
    <w:rsid w:val="00322CD7"/>
    <w:rsid w:val="003A36A4"/>
    <w:rsid w:val="003D03A0"/>
    <w:rsid w:val="00470685"/>
    <w:rsid w:val="0047793A"/>
    <w:rsid w:val="00485114"/>
    <w:rsid w:val="004B24EF"/>
    <w:rsid w:val="004F7101"/>
    <w:rsid w:val="00543D45"/>
    <w:rsid w:val="005B5EDE"/>
    <w:rsid w:val="005C055C"/>
    <w:rsid w:val="005F5717"/>
    <w:rsid w:val="005F6E48"/>
    <w:rsid w:val="00606784"/>
    <w:rsid w:val="00631D27"/>
    <w:rsid w:val="006D211A"/>
    <w:rsid w:val="0070405C"/>
    <w:rsid w:val="00817710"/>
    <w:rsid w:val="00821B57"/>
    <w:rsid w:val="00872204"/>
    <w:rsid w:val="008E4EE8"/>
    <w:rsid w:val="0095562D"/>
    <w:rsid w:val="009B1EC5"/>
    <w:rsid w:val="00B26D9A"/>
    <w:rsid w:val="00C07690"/>
    <w:rsid w:val="00C21C03"/>
    <w:rsid w:val="00C70D73"/>
    <w:rsid w:val="00CF1C23"/>
    <w:rsid w:val="00D93799"/>
    <w:rsid w:val="00DB01BB"/>
    <w:rsid w:val="00DD5509"/>
    <w:rsid w:val="00E16AF6"/>
    <w:rsid w:val="00EC46CF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2</cp:revision>
  <cp:lastPrinted>2020-02-11T12:30:00Z</cp:lastPrinted>
  <dcterms:created xsi:type="dcterms:W3CDTF">2022-02-28T08:23:00Z</dcterms:created>
  <dcterms:modified xsi:type="dcterms:W3CDTF">2022-02-28T08:23:00Z</dcterms:modified>
  <dc:language>ru-RU</dc:language>
</cp:coreProperties>
</file>