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0" w:rsidRDefault="00751F4A" w:rsidP="00751F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>Н</w:t>
      </w:r>
      <w:r w:rsidRPr="00751F4A">
        <w:rPr>
          <w:rFonts w:ascii="Times New Roman" w:eastAsia="Times New Roman" w:hAnsi="Times New Roman"/>
          <w:b/>
          <w:sz w:val="28"/>
          <w:lang w:eastAsia="ru-RU"/>
        </w:rPr>
        <w:t>аименование Получателей гранта, с которыми заключается Соглашение, и размер предоставляемых грантов</w:t>
      </w:r>
    </w:p>
    <w:p w:rsidR="00751F4A" w:rsidRDefault="00751F4A" w:rsidP="00751F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52"/>
        <w:gridCol w:w="1325"/>
        <w:gridCol w:w="1570"/>
      </w:tblGrid>
      <w:tr w:rsidR="0059426B" w:rsidRPr="0059426B" w:rsidTr="00425559">
        <w:trPr>
          <w:trHeight w:val="818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98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проекта,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социально ориентированной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Итоговый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73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Гранта 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2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26B" w:rsidRPr="0059426B" w:rsidTr="00425559">
        <w:trPr>
          <w:trHeight w:val="55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Региональный благотворительный фонд помощи детям «Лучик света»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573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88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399 000,0</w:t>
            </w:r>
          </w:p>
        </w:tc>
      </w:tr>
      <w:tr w:rsidR="0059426B" w:rsidRPr="0059426B" w:rsidTr="00425559">
        <w:trPr>
          <w:trHeight w:val="48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оказания помощи бездомным животным «Вижу сердцем»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90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Региональная общественная организация Ханты-Мансийского Автономного округа – Югры «Инклюзивный социально-творческий центр «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САМиТ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563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«Страна без наркотиков. Югра»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293 971,73</w:t>
            </w:r>
          </w:p>
        </w:tc>
      </w:tr>
      <w:tr w:rsidR="0059426B" w:rsidRPr="0059426B" w:rsidTr="00425559">
        <w:trPr>
          <w:trHeight w:val="56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территориальная профсоюзная организация работников культуры (Просвет)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399 557,01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26B" w:rsidRPr="0059426B" w:rsidTr="00425559">
        <w:trPr>
          <w:trHeight w:val="587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Автономная некоммерческая организация гражданского воспитания населения «Гордость нации»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539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Общественное объединение 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Нижневартовский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комитет солдатских матерей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300 000,0</w:t>
            </w:r>
          </w:p>
        </w:tc>
      </w:tr>
      <w:tr w:rsidR="0059426B" w:rsidRPr="0059426B" w:rsidTr="00425559">
        <w:trPr>
          <w:trHeight w:val="84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Местная 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308 500,0</w:t>
            </w:r>
          </w:p>
        </w:tc>
      </w:tr>
      <w:tr w:rsidR="0059426B" w:rsidRPr="0059426B" w:rsidTr="00425559">
        <w:trPr>
          <w:trHeight w:val="54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Автономная некоммерческая организация развития молодежных инициатив «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АртСреда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567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Общественная организация «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Нижневартовское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 xml:space="preserve"> городское общество слепых»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</w:tr>
      <w:tr w:rsidR="0059426B" w:rsidRPr="0059426B" w:rsidTr="00425559">
        <w:trPr>
          <w:trHeight w:val="83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399 100,44</w:t>
            </w:r>
          </w:p>
        </w:tc>
      </w:tr>
      <w:tr w:rsidR="0059426B" w:rsidRPr="0059426B" w:rsidTr="00425559">
        <w:trPr>
          <w:trHeight w:val="55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bCs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городская общественная организация «Ветеран»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233 000,0</w:t>
            </w:r>
          </w:p>
        </w:tc>
      </w:tr>
      <w:tr w:rsidR="0059426B" w:rsidRPr="0059426B" w:rsidTr="00425559">
        <w:trPr>
          <w:trHeight w:val="53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«Центр поддержки семьи»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423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«Добровольческий экологический центр «Чистая Югра»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55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терапии зависимости «Шаг вперед»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54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593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Местная общественная организация «Работающая молодежь города Нижневартовска»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83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195 850,0</w:t>
            </w:r>
          </w:p>
        </w:tc>
      </w:tr>
      <w:tr w:rsidR="0059426B" w:rsidRPr="0059426B" w:rsidTr="00425559">
        <w:trPr>
          <w:trHeight w:val="54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Хуторское казачье общество «Приобский» 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84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«Многодетная семья и семья с ребенком инвалидом»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121 000,0</w:t>
            </w:r>
          </w:p>
        </w:tc>
      </w:tr>
      <w:tr w:rsidR="0059426B" w:rsidRPr="0059426B" w:rsidTr="00425559">
        <w:trPr>
          <w:trHeight w:val="54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общественная организация «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Тор-Най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(Огница)»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83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общественная организация «Культурно-просветительское общество белорусов «Белая Русь»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132 500,0</w:t>
            </w:r>
          </w:p>
        </w:tc>
      </w:tr>
      <w:tr w:rsidR="0059426B" w:rsidRPr="0059426B" w:rsidTr="00425559">
        <w:trPr>
          <w:trHeight w:val="716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4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Нижневартовская</w:t>
            </w:r>
            <w:proofErr w:type="spellEnd"/>
            <w:r w:rsidRPr="00594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городская общественная организация «Национально-культурный центр народов Дагестана им.  Расула Гамзатова»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44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Местная общественная организация </w:t>
            </w:r>
            <w:proofErr w:type="spellStart"/>
            <w:r w:rsidRPr="0059426B">
              <w:rPr>
                <w:rFonts w:ascii="Times New Roman" w:eastAsiaTheme="minorHAnsi" w:hAnsi="Times New Roman"/>
                <w:bCs/>
                <w:sz w:val="24"/>
                <w:szCs w:val="24"/>
              </w:rPr>
              <w:t>г.Нижневартовска</w:t>
            </w:r>
            <w:proofErr w:type="spellEnd"/>
            <w:r w:rsidRPr="0059426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«Армянский национально-культурный центр «Арарат»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100 000,0</w:t>
            </w:r>
          </w:p>
        </w:tc>
      </w:tr>
      <w:tr w:rsidR="0059426B" w:rsidRPr="0059426B" w:rsidTr="00425559">
        <w:trPr>
          <w:trHeight w:val="453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199 200,0</w:t>
            </w:r>
          </w:p>
        </w:tc>
      </w:tr>
      <w:tr w:rsidR="0059426B" w:rsidRPr="0059426B" w:rsidTr="00425559">
        <w:trPr>
          <w:trHeight w:val="818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Местная 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общественная организация ветеранов боевых действий «КРАСНАЯ ЗВЕЗДА»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185 905,0</w:t>
            </w:r>
          </w:p>
        </w:tc>
      </w:tr>
      <w:tr w:rsidR="0059426B" w:rsidRPr="0059426B" w:rsidTr="00425559">
        <w:trPr>
          <w:trHeight w:val="61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Некоммерческая семейная (родовая) община коренных малочисленных народов ханты «Хунзи»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166 000,0</w:t>
            </w:r>
          </w:p>
        </w:tc>
      </w:tr>
      <w:tr w:rsidR="0059426B" w:rsidRPr="0059426B" w:rsidTr="00425559">
        <w:trPr>
          <w:trHeight w:val="979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в поддержку семей с детьми-инвалидами и молодыми инвалидами Ханты-Мансийского автономного округа – Югры «Инклюзивный центр «Алые паруса»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183 000,0</w:t>
            </w:r>
          </w:p>
        </w:tc>
      </w:tr>
      <w:tr w:rsidR="0059426B" w:rsidRPr="0059426B" w:rsidTr="00425559">
        <w:trPr>
          <w:trHeight w:val="569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Некоммерческое партнерство  «Координационный центр социальных проектов»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196 231,57</w:t>
            </w:r>
          </w:p>
        </w:tc>
      </w:tr>
      <w:tr w:rsidR="0059426B" w:rsidRPr="0059426B" w:rsidTr="00425559">
        <w:trPr>
          <w:trHeight w:val="408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Местная 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общественная организация татарской культуры «</w:t>
            </w: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Ватан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(Отечество)»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26B" w:rsidRPr="0059426B" w:rsidTr="00425559">
        <w:trPr>
          <w:trHeight w:val="712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Региональная молодежная общественная организация «Молодежная инициатива» Ханты-Мансийского автономного округа – Югры  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54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Центр социальной реабилитации «Феникс»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92 780,0</w:t>
            </w:r>
          </w:p>
        </w:tc>
      </w:tr>
      <w:tr w:rsidR="0059426B" w:rsidRPr="0059426B" w:rsidTr="00425559">
        <w:trPr>
          <w:trHeight w:val="577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 xml:space="preserve"> городская общественная организация пенсионеров Клуб «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Вартовчане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>» 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150 000,0</w:t>
            </w:r>
          </w:p>
        </w:tc>
      </w:tr>
      <w:tr w:rsidR="0059426B" w:rsidRPr="0059426B" w:rsidTr="00425559">
        <w:trPr>
          <w:trHeight w:val="85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городская местная общественная организация «Молдавский национально-культурный центр «Нуфэрул Алб» («Белая лилия»)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818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Общественная организация «Чувашская национально-культурная автономия города Нижневартовска «ИЛЕМ» («Красота»)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59426B" w:rsidRPr="0059426B" w:rsidTr="00425559">
        <w:trPr>
          <w:trHeight w:val="425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Нижневартовская</w:t>
            </w:r>
            <w:proofErr w:type="spellEnd"/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 xml:space="preserve"> общественная организация «Культурно-просветительское общество «Украина»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184 750,0</w:t>
            </w:r>
          </w:p>
        </w:tc>
      </w:tr>
      <w:tr w:rsidR="0059426B" w:rsidRPr="0059426B" w:rsidTr="00425559">
        <w:trPr>
          <w:trHeight w:val="561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 xml:space="preserve">Местная спортивная общественная организация «Федерация 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страйкбола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 xml:space="preserve"> г. Нижневартовск»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115 740,0</w:t>
            </w:r>
          </w:p>
        </w:tc>
      </w:tr>
      <w:tr w:rsidR="0059426B" w:rsidRPr="0059426B" w:rsidTr="00425559">
        <w:trPr>
          <w:trHeight w:val="554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Региональная Ассоциация русской культуры «Славяне Сибири»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116 697, 9</w:t>
            </w:r>
          </w:p>
        </w:tc>
      </w:tr>
      <w:tr w:rsidR="0059426B" w:rsidRPr="0059426B" w:rsidTr="00425559">
        <w:trPr>
          <w:trHeight w:val="852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молодёжная организация авиационный спортивный клуб «Крылья 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Самотлора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>» Ханты- Мансийского автономного округа – Югры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115 046,4</w:t>
            </w:r>
          </w:p>
        </w:tc>
      </w:tr>
      <w:tr w:rsidR="0059426B" w:rsidRPr="0059426B" w:rsidTr="00425559">
        <w:trPr>
          <w:trHeight w:val="818"/>
        </w:trPr>
        <w:tc>
          <w:tcPr>
            <w:tcW w:w="560" w:type="dxa"/>
            <w:shd w:val="clear" w:color="auto" w:fill="auto"/>
          </w:tcPr>
          <w:p w:rsidR="0059426B" w:rsidRPr="0059426B" w:rsidRDefault="0059426B" w:rsidP="00C44F2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59426B" w:rsidRPr="0059426B" w:rsidRDefault="0059426B" w:rsidP="00C44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 xml:space="preserve">Фонд инвалидов войны в Афганистане г. Нижневартовска и </w:t>
            </w:r>
            <w:proofErr w:type="spellStart"/>
            <w:r w:rsidRPr="0059426B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59426B">
              <w:rPr>
                <w:rFonts w:ascii="Times New Roman" w:hAnsi="Times New Roman"/>
                <w:sz w:val="24"/>
                <w:szCs w:val="24"/>
              </w:rPr>
              <w:t xml:space="preserve"> района Ханты-Мансийского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2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3" w:type="dxa"/>
          </w:tcPr>
          <w:p w:rsidR="0059426B" w:rsidRPr="0059426B" w:rsidRDefault="0059426B" w:rsidP="00C44F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26B">
              <w:rPr>
                <w:rFonts w:ascii="Times New Roman" w:eastAsiaTheme="minorHAnsi" w:hAnsi="Times New Roman"/>
                <w:sz w:val="24"/>
                <w:szCs w:val="24"/>
              </w:rPr>
              <w:t>117 000,0</w:t>
            </w:r>
          </w:p>
        </w:tc>
      </w:tr>
    </w:tbl>
    <w:p w:rsidR="00751F4A" w:rsidRDefault="00751F4A" w:rsidP="00751F4A">
      <w:pPr>
        <w:spacing w:after="0" w:line="240" w:lineRule="auto"/>
        <w:ind w:firstLine="709"/>
        <w:jc w:val="center"/>
        <w:rPr>
          <w:b/>
        </w:rPr>
      </w:pPr>
    </w:p>
    <w:p w:rsidR="00C44F22" w:rsidRDefault="00C44F22" w:rsidP="00751F4A">
      <w:pPr>
        <w:spacing w:after="0" w:line="240" w:lineRule="auto"/>
        <w:ind w:firstLine="709"/>
        <w:jc w:val="center"/>
        <w:rPr>
          <w:b/>
        </w:rPr>
      </w:pPr>
      <w:bookmarkStart w:id="0" w:name="_GoBack"/>
      <w:bookmarkEnd w:id="0"/>
    </w:p>
    <w:sectPr w:rsidR="00C44F22" w:rsidSect="0059426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209D5"/>
    <w:multiLevelType w:val="hybridMultilevel"/>
    <w:tmpl w:val="A028C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2"/>
    <w:rsid w:val="00374452"/>
    <w:rsid w:val="0059426B"/>
    <w:rsid w:val="00751F4A"/>
    <w:rsid w:val="009E41A0"/>
    <w:rsid w:val="00C33420"/>
    <w:rsid w:val="00C4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9D4E"/>
  <w15:chartTrackingRefBased/>
  <w15:docId w15:val="{913BFFF7-DB26-439B-982D-31FDDA17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5</cp:revision>
  <dcterms:created xsi:type="dcterms:W3CDTF">2022-07-22T08:43:00Z</dcterms:created>
  <dcterms:modified xsi:type="dcterms:W3CDTF">2022-07-22T09:33:00Z</dcterms:modified>
</cp:coreProperties>
</file>