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09" w:rsidRPr="00B7067F" w:rsidRDefault="00B7067F" w:rsidP="00B7067F">
      <w:pPr>
        <w:jc w:val="right"/>
        <w:rPr>
          <w:rFonts w:ascii="Times New Roman" w:hAnsi="Times New Roman" w:cs="Times New Roman"/>
          <w:sz w:val="28"/>
          <w:szCs w:val="28"/>
        </w:rPr>
      </w:pPr>
      <w:r w:rsidRPr="00B7067F">
        <w:rPr>
          <w:rFonts w:ascii="Times New Roman" w:hAnsi="Times New Roman" w:cs="Times New Roman"/>
          <w:sz w:val="28"/>
          <w:szCs w:val="28"/>
        </w:rPr>
        <w:t>Проект</w:t>
      </w:r>
    </w:p>
    <w:p w:rsidR="00B7067F" w:rsidRDefault="00B7067F" w:rsidP="00B70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7067F" w:rsidRDefault="00B7067F" w:rsidP="00B70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депутатских комиссий</w:t>
      </w:r>
    </w:p>
    <w:p w:rsidR="00B7067F" w:rsidRDefault="00B7067F" w:rsidP="00B70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вопросам, по вопросам безопасности населения, по бюджету, налогам и финансам</w:t>
      </w:r>
    </w:p>
    <w:p w:rsidR="00B7067F" w:rsidRDefault="00B7067F" w:rsidP="00B70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67F" w:rsidRDefault="00B7067F" w:rsidP="00B7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ижневартовск</w:t>
      </w:r>
    </w:p>
    <w:p w:rsidR="00B7067F" w:rsidRDefault="00B7067F" w:rsidP="00B7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7F" w:rsidRDefault="00B7067F" w:rsidP="00B7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14.15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8830"/>
      </w:tblGrid>
      <w:tr w:rsidR="00B7067F" w:rsidRPr="00B7067F" w:rsidTr="00156AE5">
        <w:tc>
          <w:tcPr>
            <w:tcW w:w="668" w:type="dxa"/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  от 17.03.2016 №984 «</w:t>
            </w:r>
            <w:r w:rsidRPr="00B7067F">
              <w:rPr>
                <w:rFonts w:ascii="Times New Roman" w:hAnsi="Times New Roman" w:cs="Times New Roman"/>
                <w:bCs/>
                <w:sz w:val="28"/>
                <w:szCs w:val="28"/>
              </w:rPr>
              <w:t>О схеме одномандатных избирательных округов для проведения выборов депутатов Думы города Нижневартовска».</w:t>
            </w:r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 xml:space="preserve"> Клец Максим Витальевич, глава города Нижневартовска.</w:t>
            </w:r>
          </w:p>
        </w:tc>
      </w:tr>
      <w:tr w:rsidR="00B7067F" w:rsidRPr="00B7067F" w:rsidTr="00156AE5">
        <w:tc>
          <w:tcPr>
            <w:tcW w:w="668" w:type="dxa"/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назначении выборов депутатов Думы города Нижневартовска шестого созыва.</w:t>
            </w:r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 xml:space="preserve"> Клец Максим Витальевич, глава города Нижневартовска.</w:t>
            </w:r>
          </w:p>
        </w:tc>
      </w:tr>
      <w:tr w:rsidR="00B7067F" w:rsidRPr="00B7067F" w:rsidTr="00156AE5">
        <w:tc>
          <w:tcPr>
            <w:tcW w:w="668" w:type="dxa"/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Думы города Нижневартовска на 2 полугодие 2016 года.</w:t>
            </w:r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 xml:space="preserve"> Клец Максим Витальевич, глава города Нижневартовска.</w:t>
            </w:r>
          </w:p>
        </w:tc>
      </w:tr>
      <w:tr w:rsidR="00B7067F" w:rsidRPr="00B7067F" w:rsidTr="00156A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Думы города Нижневартовска   от 21.12.2012 №324 «О признании безнадежной к взысканию и списании задолженности перед бюджетом города Нижневартовска».</w:t>
            </w:r>
            <w:proofErr w:type="gramEnd"/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Докладчик: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B7067F" w:rsidRPr="00B7067F" w:rsidTr="00156A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решение Думы города Нижневартовска                  от 18.11.2011 №129 «Об утверждении структуры администрации города Нижневартовска» (с изменениями).</w:t>
            </w:r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Пшенцов Николай Анатольевич, заместитель главы администрации города по строительству.</w:t>
            </w:r>
          </w:p>
        </w:tc>
      </w:tr>
      <w:tr w:rsidR="00B7067F" w:rsidRPr="00B7067F" w:rsidTr="00156A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от 27.11.2015 №911 «О Программе приватизации муниципального имущества в городе Нижневартовске на 2016 год» (с изменениями).</w:t>
            </w:r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Тихонов Василий Владимирович, директор департамента муниципальной собственности и земельных ресурсов администрации города.</w:t>
            </w:r>
          </w:p>
        </w:tc>
      </w:tr>
      <w:tr w:rsidR="00B7067F" w:rsidRPr="00B7067F" w:rsidTr="00156A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решению Думы города Нижневартовска от 18.09.2015 №857 «Об управлении культуры администрации города Нижневартовска» (с изменениями).</w:t>
            </w:r>
          </w:p>
          <w:p w:rsid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Гребнева Яна Валерьевна, начальник управления культуры администрации города.</w:t>
            </w:r>
          </w:p>
          <w:p w:rsidR="00567DCA" w:rsidRDefault="00567DCA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CA" w:rsidRPr="00B7067F" w:rsidRDefault="00567DCA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7F" w:rsidRPr="00B7067F" w:rsidTr="00156A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Об одобрении проекта муниципальной программы «Электронный Нижневартовск на 2017-2020 годы и на период до 2030 года».</w:t>
            </w:r>
            <w:proofErr w:type="gramEnd"/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Сидоров Сергей Савватьевич, начальник управления по информационным ресурсам администрации города.</w:t>
            </w:r>
          </w:p>
        </w:tc>
      </w:tr>
      <w:tr w:rsidR="00B7067F" w:rsidRPr="00B7067F" w:rsidTr="00156A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 xml:space="preserve">Крутовцов Александр Алексеевич, начальник </w:t>
            </w:r>
            <w:proofErr w:type="gramStart"/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  <w:r w:rsidRPr="00B7067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B7067F" w:rsidRPr="00B7067F" w:rsidTr="00156A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назначения и проведения опроса граждан в городе Нижневартовске.</w:t>
            </w:r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 xml:space="preserve">Крутовцов Александр Алексеевич, начальник </w:t>
            </w:r>
            <w:proofErr w:type="gramStart"/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  <w:r w:rsidRPr="00B7067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B7067F" w:rsidRPr="00B7067F" w:rsidTr="00156AE5">
        <w:tc>
          <w:tcPr>
            <w:tcW w:w="668" w:type="dxa"/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B7067F" w:rsidRPr="00B7067F" w:rsidRDefault="00B7067F" w:rsidP="00B7067F">
            <w:pPr>
              <w:pStyle w:val="ConsPlusNormal"/>
              <w:ind w:left="8"/>
              <w:jc w:val="both"/>
              <w:rPr>
                <w:szCs w:val="28"/>
              </w:rPr>
            </w:pPr>
            <w:r w:rsidRPr="00B7067F">
              <w:rPr>
                <w:szCs w:val="28"/>
              </w:rPr>
              <w:t xml:space="preserve">О Порядке проведения оценки регулирующего воздействия проектов </w:t>
            </w:r>
            <w:proofErr w:type="gramStart"/>
            <w:r w:rsidRPr="00B7067F">
              <w:rPr>
                <w:szCs w:val="28"/>
              </w:rPr>
              <w:t>нормативных</w:t>
            </w:r>
            <w:proofErr w:type="gramEnd"/>
            <w:r w:rsidRPr="00B7067F">
              <w:rPr>
                <w:szCs w:val="28"/>
              </w:rPr>
              <w:t xml:space="preserve"> правовых актов Думы города Нижневартовска, затрагивающих вопросы осуществления предпринимательской и инвестиционной деятельности, внесенных в Думу города Нижневартовска.</w:t>
            </w:r>
          </w:p>
          <w:p w:rsidR="00B7067F" w:rsidRPr="00B7067F" w:rsidRDefault="00B7067F" w:rsidP="00B7067F">
            <w:pPr>
              <w:pStyle w:val="ConsPlusNormal"/>
              <w:ind w:left="784"/>
              <w:jc w:val="both"/>
              <w:rPr>
                <w:szCs w:val="28"/>
              </w:rPr>
            </w:pPr>
            <w:r w:rsidRPr="00B7067F">
              <w:rPr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B7067F" w:rsidRPr="00B7067F" w:rsidTr="00156AE5">
        <w:tc>
          <w:tcPr>
            <w:tcW w:w="668" w:type="dxa"/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B7067F" w:rsidRPr="00B7067F" w:rsidRDefault="00B7067F" w:rsidP="00B7067F">
            <w:pPr>
              <w:pStyle w:val="ConsPlusNormal"/>
              <w:ind w:left="8"/>
              <w:jc w:val="both"/>
              <w:rPr>
                <w:szCs w:val="28"/>
              </w:rPr>
            </w:pPr>
            <w:r w:rsidRPr="00B7067F">
              <w:rPr>
                <w:szCs w:val="28"/>
              </w:rPr>
              <w:t xml:space="preserve">О признании </w:t>
            </w:r>
            <w:proofErr w:type="gramStart"/>
            <w:r w:rsidRPr="00B7067F">
              <w:rPr>
                <w:szCs w:val="28"/>
              </w:rPr>
              <w:t>утратившими</w:t>
            </w:r>
            <w:proofErr w:type="gramEnd"/>
            <w:r w:rsidRPr="00B7067F">
              <w:rPr>
                <w:szCs w:val="28"/>
              </w:rPr>
              <w:t xml:space="preserve"> силу решений Думы города Нижневартовска.</w:t>
            </w:r>
          </w:p>
          <w:p w:rsidR="00B7067F" w:rsidRPr="00B7067F" w:rsidRDefault="00B7067F" w:rsidP="00B7067F">
            <w:pPr>
              <w:pStyle w:val="ConsPlusNormal"/>
              <w:ind w:left="784"/>
              <w:jc w:val="both"/>
              <w:rPr>
                <w:szCs w:val="28"/>
              </w:rPr>
            </w:pPr>
            <w:r w:rsidRPr="00B7067F">
              <w:rPr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B7067F" w:rsidRPr="00B7067F" w:rsidTr="00156A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27.03.2015 №781 «Об экспертной комиссии по оценке предложений по определению мест, нахождение в которых детей не допускается».</w:t>
            </w:r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Чурикова Ирина Михайловна, начальник отдела по организации деятельности территориальной комиссии по делам несовершеннолетних и защите их прав администрации города.</w:t>
            </w:r>
          </w:p>
        </w:tc>
      </w:tr>
    </w:tbl>
    <w:p w:rsidR="00B7067F" w:rsidRPr="00B7067F" w:rsidRDefault="00B7067F" w:rsidP="00B7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67F" w:rsidRPr="00B7067F" w:rsidSect="00B7067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67F"/>
    <w:rsid w:val="00132109"/>
    <w:rsid w:val="003E32FF"/>
    <w:rsid w:val="00567DCA"/>
    <w:rsid w:val="00816984"/>
    <w:rsid w:val="00B7067F"/>
    <w:rsid w:val="00D0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3</cp:revision>
  <cp:lastPrinted>2016-06-15T03:58:00Z</cp:lastPrinted>
  <dcterms:created xsi:type="dcterms:W3CDTF">2016-06-15T03:55:00Z</dcterms:created>
  <dcterms:modified xsi:type="dcterms:W3CDTF">2016-06-15T04:52:00Z</dcterms:modified>
</cp:coreProperties>
</file>