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AA" w:rsidRPr="004240AA" w:rsidRDefault="004240AA" w:rsidP="004240AA">
      <w:pPr>
        <w:ind w:left="142"/>
        <w:rPr>
          <w:rFonts w:ascii="Times New Roman" w:hAnsi="Times New Roman" w:cs="Times New Roman"/>
          <w:sz w:val="28"/>
          <w:szCs w:val="28"/>
        </w:rPr>
      </w:pPr>
      <w:r w:rsidRPr="004240AA">
        <w:rPr>
          <w:rFonts w:ascii="Times New Roman" w:hAnsi="Times New Roman" w:cs="Times New Roman"/>
          <w:sz w:val="28"/>
          <w:szCs w:val="28"/>
        </w:rPr>
        <w:t>ПРОЕКТ ПОСТ</w:t>
      </w:r>
      <w:bookmarkStart w:id="0" w:name="_GoBack"/>
      <w:bookmarkEnd w:id="0"/>
      <w:r w:rsidRPr="004240AA">
        <w:rPr>
          <w:rFonts w:ascii="Times New Roman" w:hAnsi="Times New Roman" w:cs="Times New Roman"/>
          <w:sz w:val="28"/>
          <w:szCs w:val="28"/>
        </w:rPr>
        <w:t>АНОВЛЕНИЯ АДМИНИСТРАЦИИ ГОРОДА</w:t>
      </w:r>
    </w:p>
    <w:p w:rsidR="004240AA" w:rsidRPr="004240AA" w:rsidRDefault="004240AA" w:rsidP="004240AA">
      <w:pPr>
        <w:rPr>
          <w:rFonts w:ascii="Times New Roman" w:hAnsi="Times New Roman" w:cs="Times New Roman"/>
          <w:sz w:val="28"/>
          <w:szCs w:val="28"/>
        </w:rPr>
      </w:pPr>
    </w:p>
    <w:tbl>
      <w:tblPr>
        <w:tblStyle w:val="a5"/>
        <w:tblW w:w="0" w:type="auto"/>
        <w:tblLook w:val="04A0" w:firstRow="1" w:lastRow="0" w:firstColumn="1" w:lastColumn="0" w:noHBand="0" w:noVBand="1"/>
      </w:tblPr>
      <w:tblGrid>
        <w:gridCol w:w="4815"/>
      </w:tblGrid>
      <w:tr w:rsidR="004240AA" w:rsidRPr="004240AA" w:rsidTr="0020109A">
        <w:trPr>
          <w:trHeight w:val="3325"/>
        </w:trPr>
        <w:tc>
          <w:tcPr>
            <w:tcW w:w="4815" w:type="dxa"/>
            <w:tcBorders>
              <w:top w:val="nil"/>
              <w:left w:val="nil"/>
              <w:bottom w:val="nil"/>
              <w:right w:val="nil"/>
            </w:tcBorders>
          </w:tcPr>
          <w:p w:rsidR="004240AA" w:rsidRPr="004240AA" w:rsidRDefault="004240AA" w:rsidP="004240AA">
            <w:pPr>
              <w:jc w:val="both"/>
              <w:rPr>
                <w:rFonts w:ascii="Times New Roman" w:hAnsi="Times New Roman" w:cs="Times New Roman"/>
                <w:sz w:val="28"/>
                <w:szCs w:val="28"/>
              </w:rPr>
            </w:pPr>
            <w:r w:rsidRPr="004240AA">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bl>
    <w:p w:rsidR="004240AA" w:rsidRPr="004240AA" w:rsidRDefault="004240AA" w:rsidP="004240AA">
      <w:pPr>
        <w:rPr>
          <w:rFonts w:ascii="Times New Roman" w:hAnsi="Times New Roman" w:cs="Times New Roman"/>
          <w:sz w:val="28"/>
          <w:szCs w:val="28"/>
          <w:highlight w:val="yellow"/>
        </w:rPr>
      </w:pPr>
    </w:p>
    <w:p w:rsidR="004240AA" w:rsidRPr="004240AA" w:rsidRDefault="004240AA" w:rsidP="004240AA">
      <w:pPr>
        <w:autoSpaceDE w:val="0"/>
        <w:autoSpaceDN w:val="0"/>
        <w:adjustRightInd w:val="0"/>
        <w:ind w:firstLine="708"/>
        <w:jc w:val="both"/>
        <w:rPr>
          <w:rFonts w:ascii="Times New Roman" w:hAnsi="Times New Roman"/>
          <w:sz w:val="28"/>
          <w:szCs w:val="28"/>
        </w:rPr>
      </w:pPr>
      <w:r w:rsidRPr="004240AA">
        <w:rPr>
          <w:rFonts w:ascii="Times New Roman" w:hAnsi="Times New Roman"/>
          <w:sz w:val="28"/>
          <w:szCs w:val="28"/>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p>
    <w:p w:rsidR="004240AA" w:rsidRPr="004240AA" w:rsidRDefault="004240AA" w:rsidP="004240AA">
      <w:pPr>
        <w:ind w:firstLine="567"/>
        <w:jc w:val="both"/>
        <w:rPr>
          <w:rFonts w:ascii="Times New Roman" w:hAnsi="Times New Roman" w:cs="Times New Roman"/>
          <w:sz w:val="28"/>
          <w:szCs w:val="28"/>
          <w:highlight w:val="yellow"/>
        </w:rPr>
      </w:pPr>
    </w:p>
    <w:p w:rsidR="004240AA" w:rsidRPr="004240AA" w:rsidRDefault="004240AA" w:rsidP="004240AA">
      <w:pPr>
        <w:pStyle w:val="a3"/>
        <w:numPr>
          <w:ilvl w:val="0"/>
          <w:numId w:val="1"/>
        </w:numPr>
        <w:spacing w:after="0" w:line="240" w:lineRule="auto"/>
        <w:ind w:left="0" w:firstLine="567"/>
        <w:jc w:val="both"/>
        <w:rPr>
          <w:rFonts w:ascii="Times New Roman" w:hAnsi="Times New Roman" w:cs="Times New Roman"/>
          <w:sz w:val="28"/>
          <w:szCs w:val="28"/>
        </w:rPr>
      </w:pPr>
      <w:r w:rsidRPr="004240AA">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4240AA">
        <w:rPr>
          <w:rFonts w:ascii="Times New Roman" w:eastAsia="Times New Roman" w:hAnsi="Times New Roman"/>
          <w:sz w:val="28"/>
          <w:szCs w:val="28"/>
          <w:lang w:eastAsia="ru-RU"/>
        </w:rPr>
        <w:t>"</w:t>
      </w:r>
      <w:r w:rsidRPr="004240AA">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Pr="004240AA">
        <w:rPr>
          <w:rFonts w:ascii="Times New Roman" w:eastAsia="Times New Roman" w:hAnsi="Times New Roman"/>
          <w:sz w:val="28"/>
          <w:szCs w:val="28"/>
          <w:lang w:eastAsia="ru-RU"/>
        </w:rPr>
        <w:t>"</w:t>
      </w:r>
      <w:r w:rsidRPr="004240AA">
        <w:rPr>
          <w:rFonts w:ascii="Times New Roman" w:hAnsi="Times New Roman" w:cs="Times New Roman"/>
          <w:sz w:val="28"/>
          <w:szCs w:val="28"/>
        </w:rPr>
        <w:t xml:space="preserve"> </w:t>
      </w:r>
      <w:r w:rsidRPr="004240AA">
        <w:rPr>
          <w:rFonts w:ascii="Times New Roman CYR" w:hAnsi="Times New Roman CYR"/>
          <w:sz w:val="28"/>
          <w:szCs w:val="28"/>
        </w:rPr>
        <w:t>согласно приложению.</w:t>
      </w:r>
    </w:p>
    <w:p w:rsidR="004240AA" w:rsidRPr="004240AA" w:rsidRDefault="004240AA" w:rsidP="004240AA">
      <w:pPr>
        <w:jc w:val="both"/>
        <w:rPr>
          <w:rFonts w:ascii="Times New Roman" w:hAnsi="Times New Roman" w:cs="Times New Roman"/>
          <w:sz w:val="28"/>
          <w:szCs w:val="28"/>
          <w:highlight w:val="yellow"/>
        </w:rPr>
      </w:pPr>
    </w:p>
    <w:p w:rsidR="004240AA" w:rsidRPr="0003714E" w:rsidRDefault="004240AA" w:rsidP="004240AA">
      <w:pPr>
        <w:pStyle w:val="a3"/>
        <w:numPr>
          <w:ilvl w:val="0"/>
          <w:numId w:val="1"/>
        </w:numPr>
        <w:spacing w:after="0" w:line="240" w:lineRule="auto"/>
        <w:ind w:left="0" w:firstLine="567"/>
        <w:jc w:val="both"/>
        <w:rPr>
          <w:rFonts w:ascii="Times New Roman" w:hAnsi="Times New Roman" w:cs="Times New Roman"/>
          <w:sz w:val="28"/>
          <w:szCs w:val="28"/>
        </w:rPr>
      </w:pPr>
      <w:r w:rsidRPr="0003714E">
        <w:rPr>
          <w:rFonts w:ascii="Times New Roman" w:hAnsi="Times New Roman" w:cs="Times New Roman"/>
          <w:sz w:val="28"/>
          <w:szCs w:val="28"/>
        </w:rPr>
        <w:t>Признать утратившими силу постановления администрации города:</w:t>
      </w:r>
    </w:p>
    <w:p w:rsidR="004240AA" w:rsidRPr="0003714E" w:rsidRDefault="0003714E" w:rsidP="004240AA">
      <w:pPr>
        <w:ind w:firstLine="567"/>
        <w:jc w:val="both"/>
        <w:rPr>
          <w:rFonts w:ascii="Times New Roman" w:eastAsia="Times New Roman" w:hAnsi="Times New Roman"/>
          <w:sz w:val="28"/>
          <w:szCs w:val="28"/>
        </w:rPr>
      </w:pPr>
      <w:r w:rsidRPr="0003714E">
        <w:rPr>
          <w:rFonts w:ascii="Times New Roman" w:hAnsi="Times New Roman" w:cs="Times New Roman"/>
          <w:sz w:val="28"/>
          <w:szCs w:val="28"/>
        </w:rPr>
        <w:t>- от 22.05.2019 №380</w:t>
      </w:r>
      <w:r w:rsidR="004240AA" w:rsidRPr="0003714E">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03714E">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004240AA" w:rsidRPr="0003714E">
        <w:rPr>
          <w:rFonts w:ascii="Times New Roman" w:hAnsi="Times New Roman" w:cs="Times New Roman"/>
          <w:sz w:val="28"/>
          <w:szCs w:val="28"/>
        </w:rPr>
        <w:t>"</w:t>
      </w:r>
      <w:r w:rsidR="004240AA" w:rsidRPr="0003714E">
        <w:rPr>
          <w:rFonts w:ascii="Times New Roman" w:eastAsia="Times New Roman" w:hAnsi="Times New Roman"/>
          <w:sz w:val="28"/>
          <w:szCs w:val="28"/>
        </w:rPr>
        <w:t>;</w:t>
      </w:r>
    </w:p>
    <w:p w:rsidR="0003714E" w:rsidRPr="0003714E" w:rsidRDefault="0003714E" w:rsidP="0003714E">
      <w:pPr>
        <w:ind w:firstLine="567"/>
        <w:jc w:val="both"/>
        <w:rPr>
          <w:rFonts w:ascii="Times New Roman" w:eastAsia="Times New Roman" w:hAnsi="Times New Roman"/>
          <w:sz w:val="28"/>
          <w:szCs w:val="28"/>
        </w:rPr>
      </w:pPr>
      <w:r>
        <w:rPr>
          <w:rFonts w:ascii="Times New Roman" w:hAnsi="Times New Roman" w:cs="Times New Roman"/>
          <w:sz w:val="28"/>
          <w:szCs w:val="28"/>
        </w:rPr>
        <w:t>- от 14.02.2020 №</w:t>
      </w:r>
      <w:r w:rsidRPr="0003714E">
        <w:rPr>
          <w:rFonts w:ascii="Times New Roman" w:hAnsi="Times New Roman" w:cs="Times New Roman"/>
          <w:sz w:val="28"/>
          <w:szCs w:val="28"/>
        </w:rPr>
        <w:t>121</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в приложение                                                к постановлению администрации города от </w:t>
      </w:r>
      <w:r w:rsidRPr="0003714E">
        <w:rPr>
          <w:rFonts w:ascii="Times New Roman" w:eastAsia="Times New Roman" w:hAnsi="Times New Roman" w:cs="Times New Roman"/>
          <w:sz w:val="28"/>
          <w:szCs w:val="28"/>
        </w:rPr>
        <w:t xml:space="preserve">22.05.2019 №380 </w:t>
      </w:r>
      <w:r w:rsidRPr="0003714E">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sidRPr="0003714E">
        <w:rPr>
          <w:rFonts w:ascii="Times New Roman" w:eastAsia="Times New Roman" w:hAnsi="Times New Roman"/>
          <w:sz w:val="28"/>
          <w:szCs w:val="28"/>
        </w:rPr>
        <w:t>;</w:t>
      </w:r>
    </w:p>
    <w:p w:rsidR="0003714E" w:rsidRPr="0003714E" w:rsidRDefault="0003714E" w:rsidP="0003714E">
      <w:pPr>
        <w:ind w:firstLine="567"/>
        <w:jc w:val="both"/>
        <w:rPr>
          <w:rFonts w:ascii="Times New Roman" w:eastAsia="Times New Roman" w:hAnsi="Times New Roman"/>
          <w:sz w:val="28"/>
          <w:szCs w:val="28"/>
        </w:rPr>
      </w:pPr>
      <w:r>
        <w:rPr>
          <w:rFonts w:ascii="Times New Roman" w:hAnsi="Times New Roman" w:cs="Times New Roman"/>
          <w:sz w:val="28"/>
          <w:szCs w:val="28"/>
        </w:rPr>
        <w:t>- от 01.06</w:t>
      </w:r>
      <w:r>
        <w:rPr>
          <w:rFonts w:ascii="Times New Roman" w:hAnsi="Times New Roman" w:cs="Times New Roman"/>
          <w:sz w:val="28"/>
          <w:szCs w:val="28"/>
        </w:rPr>
        <w:t>.2020 №</w:t>
      </w:r>
      <w:r>
        <w:rPr>
          <w:rFonts w:ascii="Times New Roman" w:hAnsi="Times New Roman" w:cs="Times New Roman"/>
          <w:sz w:val="28"/>
          <w:szCs w:val="28"/>
        </w:rPr>
        <w:t>486</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в приложение                                                к постановлению администрации города от 22.05.2019 №380 </w:t>
      </w:r>
      <w:r w:rsidRPr="0003714E">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 xml:space="preserve"> </w:t>
      </w:r>
      <w:r w:rsidR="00F63634">
        <w:rPr>
          <w:rFonts w:ascii="Times New Roman" w:hAnsi="Times New Roman" w:cs="Times New Roman"/>
          <w:sz w:val="28"/>
          <w:szCs w:val="28"/>
        </w:rPr>
        <w:t xml:space="preserve">                                     </w:t>
      </w:r>
      <w:proofErr w:type="gramStart"/>
      <w:r w:rsidR="00F6363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с изменениями от 14.02.2020 №121)</w:t>
      </w:r>
      <w:r w:rsidRPr="0003714E">
        <w:rPr>
          <w:rFonts w:ascii="Times New Roman" w:eastAsia="Times New Roman" w:hAnsi="Times New Roman"/>
          <w:sz w:val="28"/>
          <w:szCs w:val="28"/>
        </w:rPr>
        <w:t>;</w:t>
      </w:r>
    </w:p>
    <w:p w:rsidR="0003714E" w:rsidRDefault="0003714E" w:rsidP="0003714E">
      <w:pPr>
        <w:ind w:firstLine="567"/>
        <w:jc w:val="both"/>
        <w:rPr>
          <w:rFonts w:ascii="Times New Roman" w:eastAsia="Times New Roman" w:hAnsi="Times New Roman"/>
          <w:sz w:val="28"/>
          <w:szCs w:val="28"/>
        </w:rPr>
      </w:pPr>
      <w:r>
        <w:rPr>
          <w:rFonts w:ascii="Times New Roman" w:hAnsi="Times New Roman" w:cs="Times New Roman"/>
          <w:sz w:val="28"/>
          <w:szCs w:val="28"/>
        </w:rPr>
        <w:t>- от 18.08</w:t>
      </w:r>
      <w:r>
        <w:rPr>
          <w:rFonts w:ascii="Times New Roman" w:hAnsi="Times New Roman" w:cs="Times New Roman"/>
          <w:sz w:val="28"/>
          <w:szCs w:val="28"/>
        </w:rPr>
        <w:t>.2020 №</w:t>
      </w:r>
      <w:r>
        <w:rPr>
          <w:rFonts w:ascii="Times New Roman" w:hAnsi="Times New Roman" w:cs="Times New Roman"/>
          <w:sz w:val="28"/>
          <w:szCs w:val="28"/>
        </w:rPr>
        <w:t>712</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в приложение                                                к постановлению администрации города от 22.05.2019 №380 </w:t>
      </w:r>
      <w:r w:rsidRPr="0003714E">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w:t>
      </w:r>
      <w:r w:rsidRPr="0003714E">
        <w:rPr>
          <w:rFonts w:ascii="Times New Roman" w:hAnsi="Times New Roman" w:cs="Times New Roman"/>
          <w:sz w:val="28"/>
          <w:szCs w:val="28"/>
        </w:rPr>
        <w:lastRenderedPageBreak/>
        <w:t>предоставление земельных участков в собственность бесплатно"</w:t>
      </w:r>
      <w:r>
        <w:rPr>
          <w:rFonts w:ascii="Times New Roman" w:hAnsi="Times New Roman" w:cs="Times New Roman"/>
          <w:sz w:val="28"/>
          <w:szCs w:val="28"/>
        </w:rPr>
        <w:t xml:space="preserve"> </w:t>
      </w:r>
      <w:r w:rsidR="00F63634">
        <w:rPr>
          <w:rFonts w:ascii="Times New Roman" w:hAnsi="Times New Roman" w:cs="Times New Roman"/>
          <w:sz w:val="28"/>
          <w:szCs w:val="28"/>
        </w:rPr>
        <w:t xml:space="preserve">                                     </w:t>
      </w:r>
      <w:proofErr w:type="gramStart"/>
      <w:r w:rsidR="00F6363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с изменениями от 14.02.2020 №121</w:t>
      </w:r>
      <w:r>
        <w:rPr>
          <w:rFonts w:ascii="Times New Roman" w:hAnsi="Times New Roman" w:cs="Times New Roman"/>
          <w:sz w:val="28"/>
          <w:szCs w:val="28"/>
        </w:rPr>
        <w:t>, 14.02.2020 №121</w:t>
      </w:r>
      <w:r>
        <w:rPr>
          <w:rFonts w:ascii="Times New Roman" w:hAnsi="Times New Roman" w:cs="Times New Roman"/>
          <w:sz w:val="28"/>
          <w:szCs w:val="28"/>
        </w:rPr>
        <w:t>)</w:t>
      </w:r>
      <w:r w:rsidRPr="0003714E">
        <w:rPr>
          <w:rFonts w:ascii="Times New Roman" w:eastAsia="Times New Roman" w:hAnsi="Times New Roman"/>
          <w:sz w:val="28"/>
          <w:szCs w:val="28"/>
        </w:rPr>
        <w:t>;</w:t>
      </w:r>
    </w:p>
    <w:p w:rsidR="00F63634" w:rsidRDefault="00F63634" w:rsidP="00F63634">
      <w:pPr>
        <w:ind w:firstLine="567"/>
        <w:jc w:val="both"/>
        <w:rPr>
          <w:rFonts w:ascii="Times New Roman" w:eastAsia="Times New Roman" w:hAnsi="Times New Roman"/>
          <w:sz w:val="28"/>
          <w:szCs w:val="28"/>
        </w:rPr>
      </w:pPr>
      <w:r>
        <w:rPr>
          <w:rFonts w:ascii="Times New Roman" w:hAnsi="Times New Roman" w:cs="Times New Roman"/>
          <w:sz w:val="28"/>
          <w:szCs w:val="28"/>
        </w:rPr>
        <w:t>- от 20.11</w:t>
      </w:r>
      <w:r>
        <w:rPr>
          <w:rFonts w:ascii="Times New Roman" w:hAnsi="Times New Roman" w:cs="Times New Roman"/>
          <w:sz w:val="28"/>
          <w:szCs w:val="28"/>
        </w:rPr>
        <w:t>.2020 №</w:t>
      </w:r>
      <w:r>
        <w:rPr>
          <w:rFonts w:ascii="Times New Roman" w:hAnsi="Times New Roman" w:cs="Times New Roman"/>
          <w:sz w:val="28"/>
          <w:szCs w:val="28"/>
        </w:rPr>
        <w:t>989</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в приложение                                                к постановлению администрации города от 22.05.2019 №380 </w:t>
      </w:r>
      <w:r w:rsidRPr="0003714E">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с изменениями от 14.02.2020 №121, 14.02.2020 №121</w:t>
      </w:r>
      <w:r>
        <w:rPr>
          <w:rFonts w:ascii="Times New Roman" w:hAnsi="Times New Roman" w:cs="Times New Roman"/>
          <w:sz w:val="28"/>
          <w:szCs w:val="28"/>
        </w:rPr>
        <w:t>, 18.08.2020 №712</w:t>
      </w:r>
      <w:r>
        <w:rPr>
          <w:rFonts w:ascii="Times New Roman" w:hAnsi="Times New Roman" w:cs="Times New Roman"/>
          <w:sz w:val="28"/>
          <w:szCs w:val="28"/>
        </w:rPr>
        <w:t>)</w:t>
      </w:r>
      <w:r w:rsidRPr="0003714E">
        <w:rPr>
          <w:rFonts w:ascii="Times New Roman" w:eastAsia="Times New Roman" w:hAnsi="Times New Roman"/>
          <w:sz w:val="28"/>
          <w:szCs w:val="28"/>
        </w:rPr>
        <w:t>;</w:t>
      </w:r>
    </w:p>
    <w:p w:rsidR="00F63634" w:rsidRDefault="00F63634" w:rsidP="00F63634">
      <w:pPr>
        <w:ind w:firstLine="567"/>
        <w:jc w:val="both"/>
        <w:rPr>
          <w:rFonts w:ascii="Times New Roman" w:eastAsia="Times New Roman" w:hAnsi="Times New Roman"/>
          <w:sz w:val="28"/>
          <w:szCs w:val="28"/>
        </w:rPr>
      </w:pPr>
      <w:r>
        <w:rPr>
          <w:rFonts w:ascii="Times New Roman" w:hAnsi="Times New Roman" w:cs="Times New Roman"/>
          <w:sz w:val="28"/>
          <w:szCs w:val="28"/>
        </w:rPr>
        <w:t>- от 18.08.2021</w:t>
      </w:r>
      <w:r>
        <w:rPr>
          <w:rFonts w:ascii="Times New Roman" w:hAnsi="Times New Roman" w:cs="Times New Roman"/>
          <w:sz w:val="28"/>
          <w:szCs w:val="28"/>
        </w:rPr>
        <w:t xml:space="preserve"> №</w:t>
      </w:r>
      <w:r>
        <w:rPr>
          <w:rFonts w:ascii="Times New Roman" w:hAnsi="Times New Roman" w:cs="Times New Roman"/>
          <w:sz w:val="28"/>
          <w:szCs w:val="28"/>
        </w:rPr>
        <w:t>695</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в приложение                                                к постановлению администрации города от 22.05.2019 №380 </w:t>
      </w:r>
      <w:r w:rsidRPr="0003714E">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с изменениями от 14.02.2020 №121, 14.02.2020 №121, 18.08.2020 №712</w:t>
      </w:r>
      <w:r>
        <w:rPr>
          <w:rFonts w:ascii="Times New Roman" w:hAnsi="Times New Roman" w:cs="Times New Roman"/>
          <w:sz w:val="28"/>
          <w:szCs w:val="28"/>
        </w:rPr>
        <w:t>,  20.11.2020 №989</w:t>
      </w:r>
      <w:r>
        <w:rPr>
          <w:rFonts w:ascii="Times New Roman" w:hAnsi="Times New Roman" w:cs="Times New Roman"/>
          <w:sz w:val="28"/>
          <w:szCs w:val="28"/>
        </w:rPr>
        <w:t>)</w:t>
      </w:r>
      <w:r w:rsidRPr="0003714E">
        <w:rPr>
          <w:rFonts w:ascii="Times New Roman" w:eastAsia="Times New Roman" w:hAnsi="Times New Roman"/>
          <w:sz w:val="28"/>
          <w:szCs w:val="28"/>
        </w:rPr>
        <w:t>;</w:t>
      </w:r>
    </w:p>
    <w:p w:rsidR="00F63634" w:rsidRDefault="00F63634" w:rsidP="00F63634">
      <w:pPr>
        <w:ind w:firstLine="567"/>
        <w:jc w:val="both"/>
        <w:rPr>
          <w:rFonts w:ascii="Times New Roman" w:eastAsia="Times New Roman" w:hAnsi="Times New Roman"/>
          <w:sz w:val="28"/>
          <w:szCs w:val="28"/>
        </w:rPr>
      </w:pPr>
      <w:r>
        <w:rPr>
          <w:rFonts w:ascii="Times New Roman" w:hAnsi="Times New Roman" w:cs="Times New Roman"/>
          <w:sz w:val="28"/>
          <w:szCs w:val="28"/>
        </w:rPr>
        <w:t>- от 24.03.2022</w:t>
      </w:r>
      <w:r>
        <w:rPr>
          <w:rFonts w:ascii="Times New Roman" w:hAnsi="Times New Roman" w:cs="Times New Roman"/>
          <w:sz w:val="28"/>
          <w:szCs w:val="28"/>
        </w:rPr>
        <w:t xml:space="preserve"> №</w:t>
      </w:r>
      <w:r>
        <w:rPr>
          <w:rFonts w:ascii="Times New Roman" w:hAnsi="Times New Roman" w:cs="Times New Roman"/>
          <w:sz w:val="28"/>
          <w:szCs w:val="28"/>
        </w:rPr>
        <w:t>192</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в приложение                                                к постановлению администрации города от 22.05.2019 №380 </w:t>
      </w:r>
      <w:r w:rsidRPr="0003714E">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(с изменениями от 14.02.2020 №121, 14.02.2020 №121, 18.08.2020 №712,  20.11.2020 №989</w:t>
      </w:r>
      <w:r>
        <w:rPr>
          <w:rFonts w:ascii="Times New Roman" w:hAnsi="Times New Roman" w:cs="Times New Roman"/>
          <w:sz w:val="28"/>
          <w:szCs w:val="28"/>
        </w:rPr>
        <w:t>, 18.08.2021 №695</w:t>
      </w:r>
      <w:r>
        <w:rPr>
          <w:rFonts w:ascii="Times New Roman" w:hAnsi="Times New Roman" w:cs="Times New Roman"/>
          <w:sz w:val="28"/>
          <w:szCs w:val="28"/>
        </w:rPr>
        <w:t>)</w:t>
      </w:r>
      <w:r w:rsidRPr="0003714E">
        <w:rPr>
          <w:rFonts w:ascii="Times New Roman" w:eastAsia="Times New Roman" w:hAnsi="Times New Roman"/>
          <w:sz w:val="28"/>
          <w:szCs w:val="28"/>
        </w:rPr>
        <w:t>;</w:t>
      </w:r>
    </w:p>
    <w:p w:rsidR="00F63634" w:rsidRPr="00F63634" w:rsidRDefault="00F63634" w:rsidP="00F63634">
      <w:pPr>
        <w:ind w:firstLine="567"/>
        <w:jc w:val="both"/>
        <w:rPr>
          <w:rFonts w:ascii="Times New Roman" w:eastAsia="Times New Roman" w:hAnsi="Times New Roman" w:cs="Times New Roman"/>
          <w:sz w:val="28"/>
          <w:szCs w:val="28"/>
        </w:rPr>
      </w:pPr>
      <w:r>
        <w:rPr>
          <w:rFonts w:ascii="Times New Roman" w:hAnsi="Times New Roman" w:cs="Times New Roman"/>
          <w:sz w:val="28"/>
          <w:szCs w:val="28"/>
        </w:rPr>
        <w:t>- от 01.08</w:t>
      </w:r>
      <w:r>
        <w:rPr>
          <w:rFonts w:ascii="Times New Roman" w:hAnsi="Times New Roman" w:cs="Times New Roman"/>
          <w:sz w:val="28"/>
          <w:szCs w:val="28"/>
        </w:rPr>
        <w:t>.2022 №</w:t>
      </w:r>
      <w:r>
        <w:rPr>
          <w:rFonts w:ascii="Times New Roman" w:hAnsi="Times New Roman" w:cs="Times New Roman"/>
          <w:sz w:val="28"/>
          <w:szCs w:val="28"/>
        </w:rPr>
        <w:t>526</w:t>
      </w:r>
      <w:r w:rsidRPr="0003714E">
        <w:rPr>
          <w:rFonts w:ascii="Times New Roman" w:hAnsi="Times New Roman" w:cs="Times New Roman"/>
          <w:sz w:val="28"/>
          <w:szCs w:val="28"/>
        </w:rPr>
        <w:t xml:space="preserve"> </w:t>
      </w:r>
      <w:r w:rsidRPr="0003714E">
        <w:rPr>
          <w:rFonts w:ascii="Times New Roman" w:eastAsia="Times New Roman" w:hAnsi="Times New Roman" w:cs="Times New Roman"/>
          <w:sz w:val="28"/>
          <w:szCs w:val="28"/>
        </w:rPr>
        <w:t xml:space="preserve">"О внесении изменений </w:t>
      </w:r>
      <w:r>
        <w:rPr>
          <w:rFonts w:ascii="Times New Roman" w:eastAsia="Times New Roman" w:hAnsi="Times New Roman" w:cs="Times New Roman"/>
          <w:sz w:val="28"/>
          <w:szCs w:val="28"/>
        </w:rPr>
        <w:t>в постановление</w:t>
      </w:r>
      <w:r w:rsidRPr="0003714E">
        <w:rPr>
          <w:rFonts w:ascii="Times New Roman" w:eastAsia="Times New Roman" w:hAnsi="Times New Roman" w:cs="Times New Roman"/>
          <w:sz w:val="28"/>
          <w:szCs w:val="28"/>
        </w:rPr>
        <w:t xml:space="preserve"> администрации города от 22.05.2019 №380 </w:t>
      </w:r>
      <w:r w:rsidRPr="0003714E">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с изменениями от 14.02.2020 №121, 14.02.2020 №121, 18.08.2020 №712,  20.11.2020 №989</w:t>
      </w:r>
      <w:r>
        <w:rPr>
          <w:rFonts w:ascii="Times New Roman" w:hAnsi="Times New Roman" w:cs="Times New Roman"/>
          <w:sz w:val="28"/>
          <w:szCs w:val="28"/>
        </w:rPr>
        <w:t>,</w:t>
      </w:r>
      <w:r>
        <w:rPr>
          <w:rFonts w:ascii="Times New Roman" w:hAnsi="Times New Roman" w:cs="Times New Roman"/>
          <w:sz w:val="28"/>
          <w:szCs w:val="28"/>
        </w:rPr>
        <w:t xml:space="preserve"> 18.08.2021 №695)</w:t>
      </w:r>
      <w:r>
        <w:rPr>
          <w:rFonts w:ascii="Times New Roman" w:eastAsia="Times New Roman" w:hAnsi="Times New Roman"/>
          <w:sz w:val="28"/>
          <w:szCs w:val="28"/>
        </w:rPr>
        <w:t>.</w:t>
      </w:r>
    </w:p>
    <w:p w:rsidR="004240AA" w:rsidRPr="004240AA" w:rsidRDefault="004240AA" w:rsidP="00F63634">
      <w:pPr>
        <w:jc w:val="both"/>
        <w:rPr>
          <w:rFonts w:ascii="Times New Roman" w:eastAsia="Times New Roman" w:hAnsi="Times New Roman" w:cs="Times New Roman"/>
          <w:sz w:val="28"/>
          <w:szCs w:val="28"/>
          <w:highlight w:val="yellow"/>
        </w:rPr>
      </w:pPr>
    </w:p>
    <w:p w:rsidR="004240AA" w:rsidRPr="004240AA" w:rsidRDefault="004240AA" w:rsidP="004240AA">
      <w:pPr>
        <w:ind w:firstLine="567"/>
        <w:jc w:val="both"/>
        <w:rPr>
          <w:rFonts w:ascii="Times New Roman" w:eastAsia="Times New Roman" w:hAnsi="Times New Roman" w:cs="Times New Roman"/>
        </w:rPr>
      </w:pPr>
      <w:r w:rsidRPr="004240AA">
        <w:rPr>
          <w:rFonts w:ascii="Times New Roman" w:eastAsia="Times New Roman" w:hAnsi="Times New Roman" w:cs="Times New Roman"/>
          <w:sz w:val="28"/>
          <w:szCs w:val="28"/>
        </w:rPr>
        <w:t>3. Департаменту общественных коммуникаций и молодежной политики администрации города обеспечить официальное опубликование постановления.</w:t>
      </w:r>
    </w:p>
    <w:p w:rsidR="004240AA" w:rsidRPr="004240AA" w:rsidRDefault="004240AA" w:rsidP="004240AA">
      <w:pPr>
        <w:jc w:val="both"/>
        <w:rPr>
          <w:rFonts w:ascii="Times New Roman" w:hAnsi="Times New Roman" w:cs="Times New Roman"/>
          <w:sz w:val="28"/>
          <w:szCs w:val="28"/>
        </w:rPr>
      </w:pPr>
    </w:p>
    <w:p w:rsidR="004240AA" w:rsidRPr="004240AA" w:rsidRDefault="004240AA" w:rsidP="004240AA">
      <w:pPr>
        <w:pStyle w:val="a3"/>
        <w:numPr>
          <w:ilvl w:val="0"/>
          <w:numId w:val="2"/>
        </w:numPr>
        <w:spacing w:after="0" w:line="240" w:lineRule="auto"/>
        <w:ind w:left="0" w:firstLine="567"/>
        <w:jc w:val="both"/>
        <w:rPr>
          <w:rFonts w:ascii="Times New Roman" w:hAnsi="Times New Roman" w:cs="Times New Roman"/>
          <w:sz w:val="28"/>
          <w:szCs w:val="28"/>
        </w:rPr>
      </w:pPr>
      <w:r w:rsidRPr="004240AA">
        <w:rPr>
          <w:rFonts w:ascii="Times New Roman" w:hAnsi="Times New Roman" w:cs="Times New Roman"/>
          <w:sz w:val="28"/>
          <w:szCs w:val="28"/>
        </w:rPr>
        <w:t>Постановление вступает в силу после его официального опубликования.</w:t>
      </w:r>
    </w:p>
    <w:p w:rsidR="004240AA" w:rsidRPr="004240AA" w:rsidRDefault="004240AA" w:rsidP="004240AA">
      <w:pPr>
        <w:pStyle w:val="a3"/>
        <w:spacing w:after="0" w:line="240" w:lineRule="auto"/>
        <w:ind w:left="567"/>
        <w:jc w:val="both"/>
        <w:rPr>
          <w:rFonts w:ascii="Times New Roman" w:hAnsi="Times New Roman" w:cs="Times New Roman"/>
          <w:sz w:val="28"/>
          <w:szCs w:val="28"/>
        </w:rPr>
      </w:pPr>
    </w:p>
    <w:p w:rsidR="004240AA" w:rsidRPr="004240AA" w:rsidRDefault="004240AA" w:rsidP="004240AA">
      <w:pPr>
        <w:pStyle w:val="a3"/>
        <w:numPr>
          <w:ilvl w:val="0"/>
          <w:numId w:val="2"/>
        </w:numPr>
        <w:spacing w:after="0" w:line="240" w:lineRule="auto"/>
        <w:ind w:left="0" w:firstLine="567"/>
        <w:jc w:val="both"/>
        <w:rPr>
          <w:rFonts w:ascii="Times New Roman" w:hAnsi="Times New Roman" w:cs="Times New Roman"/>
          <w:sz w:val="28"/>
          <w:szCs w:val="28"/>
        </w:rPr>
      </w:pPr>
      <w:r w:rsidRPr="004240AA">
        <w:rPr>
          <w:rFonts w:ascii="Times New Roman" w:hAnsi="Times New Roman" w:cs="Times New Roman"/>
          <w:sz w:val="28"/>
          <w:szCs w:val="28"/>
        </w:rPr>
        <w:t>Контроль за выполнением постановления возложить на директора департамента муниципальной собственности и земельных ресурсов администрации города.</w:t>
      </w:r>
    </w:p>
    <w:p w:rsidR="004240AA" w:rsidRPr="004240AA" w:rsidRDefault="004240AA" w:rsidP="004240AA">
      <w:pPr>
        <w:pStyle w:val="a3"/>
        <w:spacing w:after="0" w:line="240" w:lineRule="auto"/>
        <w:ind w:left="0"/>
        <w:rPr>
          <w:rFonts w:ascii="Times New Roman" w:hAnsi="Times New Roman" w:cs="Times New Roman"/>
          <w:sz w:val="28"/>
          <w:szCs w:val="28"/>
        </w:rPr>
      </w:pPr>
    </w:p>
    <w:p w:rsidR="004240AA" w:rsidRPr="004240AA" w:rsidRDefault="004240AA" w:rsidP="004240AA">
      <w:pPr>
        <w:jc w:val="both"/>
        <w:rPr>
          <w:rFonts w:ascii="Times New Roman" w:hAnsi="Times New Roman" w:cs="Times New Roman"/>
          <w:sz w:val="28"/>
          <w:szCs w:val="28"/>
        </w:rPr>
      </w:pPr>
    </w:p>
    <w:p w:rsidR="004240AA" w:rsidRPr="001972E5" w:rsidRDefault="004240AA" w:rsidP="004240AA">
      <w:pPr>
        <w:jc w:val="both"/>
        <w:rPr>
          <w:rFonts w:ascii="Times New Roman" w:hAnsi="Times New Roman" w:cs="Times New Roman"/>
          <w:sz w:val="28"/>
          <w:szCs w:val="28"/>
        </w:rPr>
      </w:pPr>
      <w:r w:rsidRPr="004240AA">
        <w:rPr>
          <w:rFonts w:ascii="Times New Roman" w:hAnsi="Times New Roman" w:cs="Times New Roman"/>
          <w:sz w:val="28"/>
          <w:szCs w:val="28"/>
        </w:rPr>
        <w:t xml:space="preserve">Глава города                                                                                       Д.А. </w:t>
      </w:r>
      <w:proofErr w:type="spellStart"/>
      <w:r w:rsidRPr="004240AA">
        <w:rPr>
          <w:rFonts w:ascii="Times New Roman" w:hAnsi="Times New Roman" w:cs="Times New Roman"/>
          <w:sz w:val="28"/>
          <w:szCs w:val="28"/>
        </w:rPr>
        <w:t>Кощенко</w:t>
      </w:r>
      <w:proofErr w:type="spellEnd"/>
    </w:p>
    <w:p w:rsidR="004240AA" w:rsidRDefault="004240AA"/>
    <w:p w:rsidR="0003714E" w:rsidRDefault="0003714E" w:rsidP="004240AA">
      <w:pPr>
        <w:tabs>
          <w:tab w:val="left" w:pos="3293"/>
        </w:tabs>
      </w:pPr>
    </w:p>
    <w:p w:rsidR="00F63634" w:rsidRDefault="00F63634" w:rsidP="004240AA">
      <w:pPr>
        <w:tabs>
          <w:tab w:val="left" w:pos="3293"/>
        </w:tabs>
      </w:pPr>
    </w:p>
    <w:p w:rsidR="004240AA" w:rsidRPr="004240AA" w:rsidRDefault="004240AA" w:rsidP="004240AA">
      <w:pPr>
        <w:widowControl/>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 xml:space="preserve">                                                                                  </w:t>
      </w:r>
      <w:r w:rsidRPr="004240AA">
        <w:rPr>
          <w:rFonts w:ascii="Times New Roman" w:eastAsiaTheme="minorHAnsi" w:hAnsi="Times New Roman" w:cs="Times New Roman"/>
          <w:color w:val="auto"/>
          <w:sz w:val="28"/>
          <w:szCs w:val="28"/>
          <w:lang w:eastAsia="en-US" w:bidi="ar-SA"/>
        </w:rPr>
        <w:t xml:space="preserve">Приложение к постановлению                                 </w:t>
      </w:r>
    </w:p>
    <w:p w:rsidR="004240AA" w:rsidRPr="004240AA" w:rsidRDefault="004240AA" w:rsidP="004240AA">
      <w:pPr>
        <w:widowControl/>
        <w:jc w:val="both"/>
        <w:rPr>
          <w:rFonts w:ascii="Times New Roman" w:eastAsiaTheme="minorHAnsi" w:hAnsi="Times New Roman" w:cs="Times New Roman"/>
          <w:color w:val="auto"/>
          <w:sz w:val="28"/>
          <w:szCs w:val="28"/>
          <w:lang w:eastAsia="en-US" w:bidi="ar-SA"/>
        </w:rPr>
      </w:pPr>
      <w:r w:rsidRPr="004240AA">
        <w:rPr>
          <w:rFonts w:ascii="Times New Roman" w:eastAsiaTheme="minorHAnsi" w:hAnsi="Times New Roman" w:cs="Times New Roman"/>
          <w:color w:val="auto"/>
          <w:sz w:val="28"/>
          <w:szCs w:val="28"/>
          <w:lang w:eastAsia="en-US" w:bidi="ar-SA"/>
        </w:rPr>
        <w:t xml:space="preserve">                                                                                  администрации города</w:t>
      </w:r>
    </w:p>
    <w:p w:rsidR="004240AA" w:rsidRPr="004240AA" w:rsidRDefault="004240AA" w:rsidP="004240AA">
      <w:pPr>
        <w:widowControl/>
        <w:jc w:val="both"/>
        <w:rPr>
          <w:rFonts w:ascii="Times New Roman" w:eastAsiaTheme="minorHAnsi" w:hAnsi="Times New Roman" w:cs="Times New Roman"/>
          <w:color w:val="auto"/>
          <w:sz w:val="28"/>
          <w:szCs w:val="28"/>
          <w:lang w:eastAsia="en-US" w:bidi="ar-SA"/>
        </w:rPr>
      </w:pPr>
      <w:r w:rsidRPr="004240AA">
        <w:rPr>
          <w:rFonts w:ascii="Times New Roman" w:eastAsiaTheme="minorHAnsi" w:hAnsi="Times New Roman" w:cs="Times New Roman"/>
          <w:color w:val="auto"/>
          <w:sz w:val="28"/>
          <w:szCs w:val="28"/>
          <w:lang w:eastAsia="en-US" w:bidi="ar-SA"/>
        </w:rPr>
        <w:t xml:space="preserve">                                                                                  от______________№________</w:t>
      </w:r>
    </w:p>
    <w:p w:rsidR="004240AA" w:rsidRPr="004240AA" w:rsidRDefault="004240AA" w:rsidP="004240AA">
      <w:pPr>
        <w:widowControl/>
        <w:rPr>
          <w:rFonts w:ascii="Times New Roman" w:eastAsia="Calibri" w:hAnsi="Times New Roman" w:cs="Times New Roman"/>
          <w:b/>
          <w:color w:val="auto"/>
          <w:sz w:val="28"/>
          <w:szCs w:val="28"/>
          <w:highlight w:val="yellow"/>
          <w:lang w:eastAsia="en-US" w:bidi="ar-SA"/>
        </w:rPr>
      </w:pPr>
    </w:p>
    <w:p w:rsidR="004240AA" w:rsidRPr="004240AA" w:rsidRDefault="004240AA" w:rsidP="004240AA">
      <w:pPr>
        <w:widowControl/>
        <w:jc w:val="center"/>
        <w:rPr>
          <w:rFonts w:ascii="Times New Roman" w:eastAsia="Calibri" w:hAnsi="Times New Roman" w:cs="Times New Roman"/>
          <w:b/>
          <w:color w:val="auto"/>
          <w:sz w:val="28"/>
          <w:szCs w:val="28"/>
          <w:lang w:eastAsia="en-US" w:bidi="ar-SA"/>
        </w:rPr>
      </w:pPr>
      <w:r w:rsidRPr="004240AA">
        <w:rPr>
          <w:rFonts w:ascii="Times New Roman" w:eastAsia="Calibri" w:hAnsi="Times New Roman" w:cs="Times New Roman"/>
          <w:b/>
          <w:color w:val="auto"/>
          <w:sz w:val="28"/>
          <w:szCs w:val="28"/>
          <w:lang w:eastAsia="en-US" w:bidi="ar-SA"/>
        </w:rPr>
        <w:t xml:space="preserve">Административный регламент </w:t>
      </w:r>
    </w:p>
    <w:p w:rsidR="004240AA" w:rsidRPr="004240AA" w:rsidRDefault="004240AA" w:rsidP="004240AA">
      <w:pPr>
        <w:widowControl/>
        <w:jc w:val="center"/>
        <w:rPr>
          <w:rFonts w:ascii="Times New Roman" w:eastAsia="Calibri" w:hAnsi="Times New Roman" w:cs="Times New Roman"/>
          <w:b/>
          <w:color w:val="auto"/>
          <w:sz w:val="28"/>
          <w:szCs w:val="28"/>
          <w:lang w:eastAsia="en-US" w:bidi="ar-SA"/>
        </w:rPr>
      </w:pPr>
      <w:r w:rsidRPr="004240AA">
        <w:rPr>
          <w:rFonts w:ascii="Times New Roman" w:eastAsia="Calibri" w:hAnsi="Times New Roman" w:cs="Times New Roman"/>
          <w:b/>
          <w:color w:val="auto"/>
          <w:sz w:val="28"/>
          <w:szCs w:val="28"/>
          <w:lang w:eastAsia="en-US" w:bidi="ar-SA"/>
        </w:rPr>
        <w:t xml:space="preserve">предоставления муниципальной услуги </w:t>
      </w:r>
    </w:p>
    <w:p w:rsidR="004240AA" w:rsidRPr="004240AA" w:rsidRDefault="004240AA" w:rsidP="004240AA">
      <w:pPr>
        <w:widowControl/>
        <w:jc w:val="center"/>
        <w:rPr>
          <w:rFonts w:ascii="Times New Roman" w:eastAsia="Times New Roman" w:hAnsi="Times New Roman" w:cs="Times New Roman"/>
          <w:b/>
          <w:color w:val="auto"/>
          <w:sz w:val="28"/>
          <w:szCs w:val="28"/>
          <w:lang w:bidi="ar-SA"/>
        </w:rPr>
      </w:pPr>
      <w:r w:rsidRPr="004240AA">
        <w:rPr>
          <w:rFonts w:ascii="Times New Roman" w:eastAsia="Times New Roman" w:hAnsi="Times New Roman" w:cs="Times New Roman"/>
          <w:b/>
          <w:color w:val="auto"/>
          <w:sz w:val="28"/>
          <w:szCs w:val="28"/>
          <w:lang w:bidi="ar-SA"/>
        </w:rPr>
        <w:t>"</w:t>
      </w:r>
      <w:r w:rsidRPr="004240AA">
        <w:rPr>
          <w:rFonts w:ascii="Times New Roman" w:hAnsi="Times New Roman" w:cs="Times New Roman"/>
          <w:b/>
          <w:sz w:val="28"/>
          <w:szCs w:val="28"/>
        </w:rPr>
        <w:t>Постановка граждан на учет в качестве лиц, имеющих право на предоставление земельных участков в собственность бесплатно</w:t>
      </w:r>
      <w:r w:rsidRPr="004240AA">
        <w:rPr>
          <w:rFonts w:ascii="Times New Roman" w:eastAsia="Times New Roman" w:hAnsi="Times New Roman" w:cs="Times New Roman"/>
          <w:b/>
          <w:color w:val="auto"/>
          <w:sz w:val="28"/>
          <w:szCs w:val="28"/>
          <w:lang w:bidi="ar-SA"/>
        </w:rPr>
        <w:t>"</w:t>
      </w:r>
    </w:p>
    <w:p w:rsidR="004240AA" w:rsidRPr="004240AA" w:rsidRDefault="004240AA" w:rsidP="004240AA">
      <w:pPr>
        <w:widowControl/>
        <w:jc w:val="center"/>
        <w:rPr>
          <w:rFonts w:ascii="Times New Roman" w:eastAsia="Times New Roman" w:hAnsi="Times New Roman" w:cs="Times New Roman"/>
          <w:b/>
          <w:color w:val="auto"/>
          <w:sz w:val="28"/>
          <w:szCs w:val="28"/>
          <w:highlight w:val="yellow"/>
          <w:lang w:bidi="ar-SA"/>
        </w:rPr>
      </w:pPr>
    </w:p>
    <w:p w:rsidR="004240AA" w:rsidRPr="004240AA" w:rsidRDefault="004240AA" w:rsidP="004240AA">
      <w:pPr>
        <w:widowControl/>
        <w:contextualSpacing/>
        <w:jc w:val="center"/>
        <w:rPr>
          <w:rFonts w:ascii="Times New Roman" w:eastAsia="Calibri" w:hAnsi="Times New Roman" w:cs="Times New Roman"/>
          <w:b/>
          <w:color w:val="auto"/>
          <w:sz w:val="28"/>
          <w:szCs w:val="28"/>
          <w:lang w:eastAsia="en-US" w:bidi="ar-SA"/>
        </w:rPr>
      </w:pPr>
      <w:r w:rsidRPr="004240AA">
        <w:rPr>
          <w:rFonts w:ascii="Times New Roman" w:eastAsia="Calibri" w:hAnsi="Times New Roman" w:cs="Times New Roman"/>
          <w:b/>
          <w:color w:val="auto"/>
          <w:sz w:val="28"/>
          <w:szCs w:val="28"/>
          <w:lang w:val="en-US" w:eastAsia="en-US" w:bidi="ar-SA"/>
        </w:rPr>
        <w:t>I</w:t>
      </w:r>
      <w:r w:rsidRPr="004240AA">
        <w:rPr>
          <w:rFonts w:ascii="Times New Roman" w:eastAsia="Calibri" w:hAnsi="Times New Roman" w:cs="Times New Roman"/>
          <w:b/>
          <w:color w:val="auto"/>
          <w:sz w:val="28"/>
          <w:szCs w:val="28"/>
          <w:lang w:eastAsia="en-US" w:bidi="ar-SA"/>
        </w:rPr>
        <w:t>. Общие положения</w:t>
      </w:r>
    </w:p>
    <w:p w:rsidR="004240AA" w:rsidRPr="004240AA" w:rsidRDefault="004240AA" w:rsidP="004240AA">
      <w:pPr>
        <w:widowControl/>
        <w:contextualSpacing/>
        <w:jc w:val="center"/>
        <w:rPr>
          <w:rFonts w:ascii="Times New Roman" w:eastAsia="Calibri" w:hAnsi="Times New Roman" w:cs="Times New Roman"/>
          <w:b/>
          <w:color w:val="auto"/>
          <w:sz w:val="28"/>
          <w:szCs w:val="28"/>
          <w:lang w:eastAsia="en-US" w:bidi="ar-SA"/>
        </w:rPr>
      </w:pPr>
    </w:p>
    <w:p w:rsidR="004240AA" w:rsidRPr="004240AA" w:rsidRDefault="004240AA" w:rsidP="004240AA">
      <w:pPr>
        <w:widowControl/>
        <w:contextualSpacing/>
        <w:jc w:val="center"/>
        <w:rPr>
          <w:rFonts w:ascii="Times New Roman" w:eastAsia="Calibri" w:hAnsi="Times New Roman" w:cs="Times New Roman"/>
          <w:color w:val="auto"/>
          <w:sz w:val="28"/>
          <w:szCs w:val="28"/>
          <w:lang w:eastAsia="en-US" w:bidi="ar-SA"/>
        </w:rPr>
      </w:pPr>
      <w:r w:rsidRPr="004240AA">
        <w:rPr>
          <w:rFonts w:ascii="Times New Roman" w:eastAsia="Calibri" w:hAnsi="Times New Roman" w:cs="Times New Roman"/>
          <w:color w:val="auto"/>
          <w:sz w:val="28"/>
          <w:szCs w:val="28"/>
          <w:lang w:eastAsia="en-US" w:bidi="ar-SA"/>
        </w:rPr>
        <w:t>Предмет регулирования административного регламента</w:t>
      </w:r>
    </w:p>
    <w:p w:rsidR="004240AA" w:rsidRPr="004240AA" w:rsidRDefault="004240AA" w:rsidP="004240AA">
      <w:pPr>
        <w:widowControl/>
        <w:contextualSpacing/>
        <w:jc w:val="center"/>
        <w:rPr>
          <w:rFonts w:ascii="Times New Roman" w:eastAsia="Calibri" w:hAnsi="Times New Roman" w:cs="Times New Roman"/>
          <w:b/>
          <w:color w:val="auto"/>
          <w:sz w:val="28"/>
          <w:szCs w:val="28"/>
          <w:lang w:eastAsia="en-US" w:bidi="ar-SA"/>
        </w:rPr>
      </w:pPr>
    </w:p>
    <w:p w:rsidR="009D4CDD" w:rsidRPr="009D4CDD" w:rsidRDefault="004240AA" w:rsidP="009D4CDD">
      <w:pPr>
        <w:tabs>
          <w:tab w:val="left" w:pos="142"/>
        </w:tabs>
        <w:autoSpaceDE w:val="0"/>
        <w:autoSpaceDN w:val="0"/>
        <w:adjustRightInd w:val="0"/>
        <w:ind w:firstLine="709"/>
        <w:jc w:val="both"/>
        <w:rPr>
          <w:rFonts w:ascii="Times New Roman" w:eastAsia="Times New Roman" w:hAnsi="Times New Roman" w:cs="Times New Roman"/>
          <w:color w:val="auto"/>
          <w:sz w:val="28"/>
          <w:szCs w:val="28"/>
          <w:lang w:bidi="ar-SA"/>
        </w:rPr>
      </w:pPr>
      <w:r w:rsidRPr="004240AA">
        <w:rPr>
          <w:rFonts w:ascii="Times New Roman" w:eastAsia="Times New Roman" w:hAnsi="Times New Roman" w:cs="Times New Roman"/>
          <w:color w:val="auto"/>
          <w:sz w:val="28"/>
          <w:szCs w:val="28"/>
          <w:lang w:bidi="ar-SA"/>
        </w:rPr>
        <w:t>1.1. Административный регламент предоставления</w:t>
      </w:r>
      <w:r w:rsidRPr="004240AA">
        <w:rPr>
          <w:rFonts w:ascii="Times New Roman" w:eastAsia="Times New Roman" w:hAnsi="Times New Roman" w:cs="Arial"/>
          <w:color w:val="auto"/>
          <w:sz w:val="28"/>
          <w:szCs w:val="28"/>
          <w:lang w:bidi="ar-SA"/>
        </w:rPr>
        <w:t xml:space="preserve"> муниципальной услуги </w:t>
      </w:r>
      <w:r w:rsidRPr="004240AA">
        <w:rPr>
          <w:rFonts w:ascii="Times New Roman" w:eastAsia="Times New Roman" w:hAnsi="Times New Roman" w:cs="Times New Roman"/>
          <w:color w:val="auto"/>
          <w:sz w:val="28"/>
          <w:szCs w:val="28"/>
          <w:lang w:bidi="ar-SA"/>
        </w:rPr>
        <w:t>"</w:t>
      </w:r>
      <w:r w:rsidR="009D4CDD" w:rsidRPr="004240AA">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Pr="004240AA">
        <w:rPr>
          <w:rFonts w:ascii="Times New Roman" w:eastAsia="Times New Roman" w:hAnsi="Times New Roman" w:cs="Times New Roman"/>
          <w:color w:val="auto"/>
          <w:sz w:val="28"/>
          <w:szCs w:val="28"/>
          <w:lang w:bidi="ar-SA"/>
        </w:rPr>
        <w:t xml:space="preserve">" (далее – муниципальная услуга) разработан в целях повышения качества и доступности </w:t>
      </w:r>
      <w:r w:rsidRPr="004240AA">
        <w:rPr>
          <w:rFonts w:ascii="Times New Roman" w:eastAsia="Times New Roman" w:hAnsi="Times New Roman" w:cs="Arial"/>
          <w:color w:val="auto"/>
          <w:sz w:val="28"/>
          <w:szCs w:val="28"/>
          <w:lang w:bidi="ar-SA"/>
        </w:rPr>
        <w:t>предоставления муниципальной</w:t>
      </w:r>
      <w:r w:rsidRPr="004240AA">
        <w:rPr>
          <w:rFonts w:ascii="Times New Roman" w:eastAsia="Times New Roman" w:hAnsi="Times New Roman" w:cs="Times New Roman"/>
          <w:color w:val="auto"/>
          <w:sz w:val="28"/>
          <w:szCs w:val="28"/>
          <w:lang w:bidi="ar-SA"/>
        </w:rPr>
        <w:t xml:space="preserve"> услуги, определяет стандарт, сроки и последовательность действий (административных процедур) при осуществлении полномочий</w:t>
      </w:r>
      <w:r w:rsidRPr="004240AA">
        <w:rPr>
          <w:rFonts w:ascii="Times New Roman" w:eastAsia="Times New Roman" w:hAnsi="Times New Roman" w:cs="Arial"/>
          <w:color w:val="auto"/>
          <w:sz w:val="28"/>
          <w:szCs w:val="28"/>
          <w:lang w:bidi="ar-SA"/>
        </w:rPr>
        <w:t xml:space="preserve"> </w:t>
      </w:r>
      <w:r w:rsidRPr="004240AA">
        <w:rPr>
          <w:rFonts w:ascii="Times New Roman" w:eastAsia="Times New Roman" w:hAnsi="Times New Roman" w:cs="Times New Roman"/>
          <w:color w:val="auto"/>
          <w:sz w:val="28"/>
          <w:szCs w:val="28"/>
          <w:lang w:bidi="ar-SA"/>
        </w:rPr>
        <w:t>управлением земельными ресурсами департамента муниципальной собственности и земельных ресурсов администрации города (далее - Уполномоченный орган) и филиала автономного учреждения Ханты-Мансийского автономного округа - Югры "Многофункциональный центр пре</w:t>
      </w:r>
      <w:r w:rsidR="00A46F1B">
        <w:rPr>
          <w:rFonts w:ascii="Times New Roman" w:eastAsia="Times New Roman" w:hAnsi="Times New Roman" w:cs="Times New Roman"/>
          <w:color w:val="auto"/>
          <w:sz w:val="28"/>
          <w:szCs w:val="28"/>
          <w:lang w:bidi="ar-SA"/>
        </w:rPr>
        <w:t xml:space="preserve">доставления государственных </w:t>
      </w:r>
      <w:r w:rsidRPr="004240AA">
        <w:rPr>
          <w:rFonts w:ascii="Times New Roman" w:eastAsia="Times New Roman" w:hAnsi="Times New Roman" w:cs="Times New Roman"/>
          <w:color w:val="auto"/>
          <w:sz w:val="28"/>
          <w:szCs w:val="28"/>
          <w:lang w:bidi="ar-SA"/>
        </w:rPr>
        <w:t xml:space="preserve">и муниципальных услуг Югры" в городе Нижневартовске (далее - МФЦ) при осуществлению полномочий по </w:t>
      </w:r>
      <w:r w:rsidR="009D4CDD">
        <w:rPr>
          <w:rFonts w:ascii="Times New Roman" w:eastAsia="Times New Roman" w:hAnsi="Times New Roman" w:cs="Times New Roman"/>
          <w:color w:val="auto"/>
          <w:sz w:val="28"/>
          <w:szCs w:val="28"/>
          <w:lang w:bidi="ar-SA"/>
        </w:rPr>
        <w:t xml:space="preserve">постановке граждан на учет в качестве лиц, имеющих право на предоставление земельных участков в собственность бесплатно </w:t>
      </w:r>
      <w:r w:rsidRPr="004240AA">
        <w:rPr>
          <w:rFonts w:ascii="Times New Roman" w:eastAsia="Times New Roman" w:hAnsi="Times New Roman" w:cs="Times New Roman"/>
          <w:color w:val="auto"/>
          <w:sz w:val="28"/>
          <w:szCs w:val="28"/>
          <w:lang w:bidi="ar-SA"/>
        </w:rPr>
        <w:t xml:space="preserve">на территории муниципального образования  города Нижневартовска, а также порядок его взаимодействия с заявителями, органами власти и организациями при предоставлении муниципальной услуги. </w:t>
      </w:r>
    </w:p>
    <w:p w:rsidR="009D4CDD" w:rsidRDefault="009D4CDD" w:rsidP="009D4CDD">
      <w:pPr>
        <w:pStyle w:val="Default"/>
        <w:ind w:firstLine="709"/>
        <w:rPr>
          <w:sz w:val="28"/>
          <w:szCs w:val="28"/>
        </w:rPr>
      </w:pPr>
      <w:r>
        <w:t xml:space="preserve"> </w:t>
      </w:r>
      <w:r>
        <w:rPr>
          <w:sz w:val="28"/>
          <w:szCs w:val="28"/>
        </w:rPr>
        <w:t xml:space="preserve">Возможные цели обращения: </w:t>
      </w:r>
    </w:p>
    <w:p w:rsidR="009D4CDD" w:rsidRDefault="009D4CDD" w:rsidP="009D4CDD">
      <w:pPr>
        <w:pStyle w:val="Default"/>
        <w:ind w:firstLine="709"/>
        <w:jc w:val="both"/>
        <w:rPr>
          <w:sz w:val="28"/>
          <w:szCs w:val="28"/>
        </w:rPr>
      </w:pPr>
      <w:r>
        <w:rPr>
          <w:sz w:val="28"/>
          <w:szCs w:val="28"/>
        </w:rPr>
        <w:t xml:space="preserve">- постановка на учет в качестве лиц, имеющих право на предоставление земельных участков в собственность бесплатно, граждан, имеющим трех и более детей; </w:t>
      </w:r>
    </w:p>
    <w:p w:rsidR="009D4CDD" w:rsidRDefault="009D4CDD" w:rsidP="009D4CDD">
      <w:pPr>
        <w:pStyle w:val="Default"/>
        <w:ind w:firstLine="709"/>
        <w:jc w:val="both"/>
        <w:rPr>
          <w:sz w:val="28"/>
          <w:szCs w:val="28"/>
        </w:rPr>
      </w:pPr>
      <w:r>
        <w:rPr>
          <w:sz w:val="28"/>
          <w:szCs w:val="28"/>
        </w:rPr>
        <w:t xml:space="preserve">- 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 </w:t>
      </w:r>
    </w:p>
    <w:p w:rsidR="009D4CDD" w:rsidRDefault="009D4CDD" w:rsidP="004240AA">
      <w:pPr>
        <w:tabs>
          <w:tab w:val="left" w:pos="3293"/>
        </w:tabs>
      </w:pPr>
    </w:p>
    <w:p w:rsidR="009D4CDD" w:rsidRPr="009D4CDD" w:rsidRDefault="009D4CDD" w:rsidP="009D4CDD">
      <w:pPr>
        <w:widowControl/>
        <w:ind w:firstLine="709"/>
        <w:jc w:val="center"/>
        <w:rPr>
          <w:rFonts w:ascii="Times New Roman" w:eastAsia="Calibri" w:hAnsi="Times New Roman" w:cs="Times New Roman"/>
          <w:bCs/>
          <w:color w:val="auto"/>
          <w:sz w:val="28"/>
          <w:szCs w:val="28"/>
          <w:lang w:eastAsia="en-US" w:bidi="ar-SA"/>
        </w:rPr>
      </w:pPr>
      <w:r w:rsidRPr="009D4CDD">
        <w:rPr>
          <w:rFonts w:ascii="Times New Roman" w:eastAsia="Calibri" w:hAnsi="Times New Roman" w:cs="Times New Roman"/>
          <w:bCs/>
          <w:color w:val="auto"/>
          <w:sz w:val="28"/>
          <w:szCs w:val="28"/>
          <w:lang w:eastAsia="en-US" w:bidi="ar-SA"/>
        </w:rPr>
        <w:t>Круг заявителей</w:t>
      </w:r>
    </w:p>
    <w:p w:rsidR="009D4CDD" w:rsidRDefault="009D4CDD" w:rsidP="009D4CDD">
      <w:pPr>
        <w:pStyle w:val="Default"/>
      </w:pPr>
    </w:p>
    <w:p w:rsidR="00A46F1B" w:rsidRPr="00A46F1B" w:rsidRDefault="00A46F1B" w:rsidP="00A46F1B">
      <w:pPr>
        <w:pStyle w:val="Default"/>
        <w:spacing w:after="36"/>
        <w:ind w:firstLine="709"/>
        <w:jc w:val="both"/>
        <w:rPr>
          <w:sz w:val="28"/>
          <w:szCs w:val="28"/>
        </w:rPr>
      </w:pPr>
      <w:r>
        <w:rPr>
          <w:sz w:val="28"/>
          <w:szCs w:val="28"/>
        </w:rPr>
        <w:t xml:space="preserve">1.2. </w:t>
      </w:r>
      <w:r w:rsidRPr="00A46F1B">
        <w:rPr>
          <w:sz w:val="28"/>
          <w:szCs w:val="28"/>
        </w:rPr>
        <w:t xml:space="preserve">Заявителями на получение муниципальной услуги являются граждане Российской Федерации, желающие бесплатно приобрести земельный участок для </w:t>
      </w:r>
      <w:r>
        <w:rPr>
          <w:sz w:val="28"/>
          <w:szCs w:val="28"/>
        </w:rPr>
        <w:t>индивидуального жилищного строительства (далее – ИЖС)</w:t>
      </w:r>
      <w:r w:rsidRPr="00A46F1B">
        <w:rPr>
          <w:sz w:val="28"/>
          <w:szCs w:val="28"/>
        </w:rPr>
        <w:t>, прожившие на территории Ханты-Мансийского автономного округа - Югры не менее пяти лет, относящиеся к следующим категориям:</w:t>
      </w:r>
    </w:p>
    <w:p w:rsidR="00A46F1B" w:rsidRPr="00A46F1B" w:rsidRDefault="00A46F1B" w:rsidP="00A46F1B">
      <w:pPr>
        <w:pStyle w:val="ConsPlusNormal"/>
        <w:ind w:firstLine="540"/>
        <w:jc w:val="both"/>
        <w:rPr>
          <w:sz w:val="28"/>
          <w:szCs w:val="28"/>
        </w:rPr>
      </w:pPr>
      <w:r w:rsidRPr="00A46F1B">
        <w:rPr>
          <w:sz w:val="28"/>
          <w:szCs w:val="28"/>
        </w:rPr>
        <w:lastRenderedPageBreak/>
        <w:t>- граждане, состоящие на учете в качестве нуждающихся в жилых помещениях, предоставляемых по договорам социального найма;</w:t>
      </w:r>
    </w:p>
    <w:p w:rsidR="00A46F1B" w:rsidRPr="00A46F1B" w:rsidRDefault="00A46F1B" w:rsidP="00A46F1B">
      <w:pPr>
        <w:pStyle w:val="ConsPlusNormal"/>
        <w:ind w:firstLine="540"/>
        <w:jc w:val="both"/>
        <w:rPr>
          <w:sz w:val="28"/>
          <w:szCs w:val="28"/>
        </w:rPr>
      </w:pPr>
      <w:r w:rsidRPr="00A46F1B">
        <w:rPr>
          <w:sz w:val="28"/>
          <w:szCs w:val="28"/>
        </w:rPr>
        <w:t>- инвалиды, семьи, имеющие детей-инвалидов;</w:t>
      </w:r>
    </w:p>
    <w:p w:rsidR="00A46F1B" w:rsidRPr="00A46F1B" w:rsidRDefault="00A46F1B" w:rsidP="00A46F1B">
      <w:pPr>
        <w:pStyle w:val="ConsPlusNormal"/>
        <w:ind w:firstLine="540"/>
        <w:jc w:val="both"/>
        <w:rPr>
          <w:sz w:val="28"/>
          <w:szCs w:val="28"/>
        </w:rPr>
      </w:pPr>
      <w:bookmarkStart w:id="1" w:name="Par61"/>
      <w:bookmarkEnd w:id="1"/>
      <w:r w:rsidRPr="00A46F1B">
        <w:rPr>
          <w:sz w:val="28"/>
          <w:szCs w:val="28"/>
        </w:rPr>
        <w:t>- граждане, имеющие трех и более детей;</w:t>
      </w:r>
    </w:p>
    <w:p w:rsidR="00A46F1B" w:rsidRPr="00A46F1B" w:rsidRDefault="00A46F1B" w:rsidP="00A46F1B">
      <w:pPr>
        <w:pStyle w:val="ConsPlusNormal"/>
        <w:ind w:firstLine="540"/>
        <w:jc w:val="both"/>
        <w:rPr>
          <w:sz w:val="28"/>
          <w:szCs w:val="28"/>
        </w:rPr>
      </w:pPr>
      <w:r w:rsidRPr="00A46F1B">
        <w:rPr>
          <w:sz w:val="28"/>
          <w:szCs w:val="28"/>
        </w:rPr>
        <w:t>- лица, усыновившие (удочерившие) одного и более детей-сирот и детей, оставшихся без попечения родителей;</w:t>
      </w:r>
    </w:p>
    <w:p w:rsidR="00A46F1B" w:rsidRPr="00A46F1B" w:rsidRDefault="00A46F1B" w:rsidP="00A46F1B">
      <w:pPr>
        <w:pStyle w:val="ConsPlusNormal"/>
        <w:ind w:firstLine="540"/>
        <w:jc w:val="both"/>
        <w:rPr>
          <w:sz w:val="28"/>
          <w:szCs w:val="28"/>
        </w:rPr>
      </w:pPr>
      <w:r w:rsidRPr="00A46F1B">
        <w:rPr>
          <w:sz w:val="28"/>
          <w:szCs w:val="28"/>
        </w:rPr>
        <w:t xml:space="preserve">-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w:t>
      </w:r>
      <w:r w:rsidRPr="00A46F1B">
        <w:rPr>
          <w:color w:val="000000" w:themeColor="text1"/>
          <w:sz w:val="28"/>
          <w:szCs w:val="28"/>
        </w:rPr>
        <w:t xml:space="preserve">Великой Отечественной войны и ветеранов боевых действий, на которых распространяются меры социальной поддержки в соответствии с Федеральным </w:t>
      </w:r>
      <w:hyperlink r:id="rId8" w:history="1">
        <w:r w:rsidRPr="00A46F1B">
          <w:rPr>
            <w:color w:val="000000" w:themeColor="text1"/>
            <w:sz w:val="28"/>
            <w:szCs w:val="28"/>
          </w:rPr>
          <w:t>законом</w:t>
        </w:r>
      </w:hyperlink>
      <w:r w:rsidRPr="00A46F1B">
        <w:rPr>
          <w:color w:val="000000" w:themeColor="text1"/>
          <w:sz w:val="28"/>
          <w:szCs w:val="28"/>
        </w:rPr>
        <w:t xml:space="preserve"> от 12.01</w:t>
      </w:r>
      <w:r>
        <w:rPr>
          <w:sz w:val="28"/>
          <w:szCs w:val="28"/>
        </w:rPr>
        <w:t>.1995 N№</w:t>
      </w:r>
      <w:r w:rsidRPr="00A46F1B">
        <w:rPr>
          <w:sz w:val="28"/>
          <w:szCs w:val="28"/>
        </w:rPr>
        <w:t>5-ФЗ "О ветеранах";</w:t>
      </w:r>
    </w:p>
    <w:p w:rsidR="00A46F1B" w:rsidRPr="00A46F1B" w:rsidRDefault="00A46F1B" w:rsidP="00A46F1B">
      <w:pPr>
        <w:pStyle w:val="ConsPlusNormal"/>
        <w:ind w:firstLine="540"/>
        <w:jc w:val="both"/>
        <w:rPr>
          <w:sz w:val="28"/>
          <w:szCs w:val="28"/>
        </w:rPr>
      </w:pPr>
      <w:r w:rsidRPr="00A46F1B">
        <w:rPr>
          <w:sz w:val="28"/>
          <w:szCs w:val="28"/>
        </w:rPr>
        <w:t xml:space="preserve">- лица, на которых распространяются </w:t>
      </w:r>
      <w:r w:rsidRPr="00A46F1B">
        <w:rPr>
          <w:color w:val="000000" w:themeColor="text1"/>
          <w:sz w:val="28"/>
          <w:szCs w:val="28"/>
        </w:rPr>
        <w:t xml:space="preserve">меры социальной поддержки, установленные Федеральными законами от 10.01.2002 </w:t>
      </w:r>
      <w:hyperlink r:id="rId9" w:history="1">
        <w:r w:rsidRPr="00A46F1B">
          <w:rPr>
            <w:color w:val="000000" w:themeColor="text1"/>
            <w:sz w:val="28"/>
            <w:szCs w:val="28"/>
          </w:rPr>
          <w:t>№2-ФЗ</w:t>
        </w:r>
      </w:hyperlink>
      <w:r w:rsidRPr="00A46F1B">
        <w:rPr>
          <w:color w:val="000000" w:themeColor="text1"/>
          <w:sz w:val="28"/>
          <w:szCs w:val="28"/>
        </w:rPr>
        <w:t xml:space="preserve"> "О социальных гарантиях гражданам, подвергшимся радиационному воздействию вследствие ядерных испытаний на Семипалатинском полигоне", от 26.11.1998 </w:t>
      </w:r>
      <w:hyperlink r:id="rId10" w:history="1">
        <w:r>
          <w:rPr>
            <w:color w:val="000000" w:themeColor="text1"/>
            <w:sz w:val="28"/>
            <w:szCs w:val="28"/>
          </w:rPr>
          <w:t>№</w:t>
        </w:r>
        <w:r w:rsidRPr="00A46F1B">
          <w:rPr>
            <w:color w:val="000000" w:themeColor="text1"/>
            <w:sz w:val="28"/>
            <w:szCs w:val="28"/>
          </w:rPr>
          <w:t>175-ФЗ</w:t>
        </w:r>
      </w:hyperlink>
      <w:r w:rsidRPr="00A46F1B">
        <w:rPr>
          <w:color w:val="000000" w:themeColor="text1"/>
          <w:sz w:val="28"/>
          <w:szCs w:val="28"/>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46F1B">
        <w:rPr>
          <w:color w:val="000000" w:themeColor="text1"/>
          <w:sz w:val="28"/>
          <w:szCs w:val="28"/>
        </w:rPr>
        <w:t>Теча</w:t>
      </w:r>
      <w:proofErr w:type="spellEnd"/>
      <w:r w:rsidRPr="00A46F1B">
        <w:rPr>
          <w:color w:val="000000" w:themeColor="text1"/>
          <w:sz w:val="28"/>
          <w:szCs w:val="28"/>
        </w:rPr>
        <w:t xml:space="preserve">", </w:t>
      </w:r>
      <w:hyperlink r:id="rId11" w:history="1">
        <w:r w:rsidRPr="00A46F1B">
          <w:rPr>
            <w:color w:val="000000" w:themeColor="text1"/>
            <w:sz w:val="28"/>
            <w:szCs w:val="28"/>
          </w:rPr>
          <w:t>Законом</w:t>
        </w:r>
      </w:hyperlink>
      <w:r w:rsidRPr="00A46F1B">
        <w:rPr>
          <w:color w:val="000000" w:themeColor="text1"/>
          <w:sz w:val="28"/>
          <w:szCs w:val="28"/>
        </w:rPr>
        <w:t xml:space="preserve"> Росси</w:t>
      </w:r>
      <w:r w:rsidR="00D44CB2">
        <w:rPr>
          <w:color w:val="000000" w:themeColor="text1"/>
          <w:sz w:val="28"/>
          <w:szCs w:val="28"/>
        </w:rPr>
        <w:t>йской Федерации от 15.05.1991 №</w:t>
      </w:r>
      <w:r w:rsidRPr="00A46F1B">
        <w:rPr>
          <w:color w:val="000000" w:themeColor="text1"/>
          <w:sz w:val="28"/>
          <w:szCs w:val="28"/>
        </w:rPr>
        <w:t>1244-1 "О социальной защите граждан</w:t>
      </w:r>
      <w:r w:rsidRPr="00A46F1B">
        <w:rPr>
          <w:sz w:val="28"/>
          <w:szCs w:val="28"/>
        </w:rPr>
        <w:t>, подвергшихся воздействию радиации вследствие катастрофы на Чернобыльской АЭС";</w:t>
      </w:r>
    </w:p>
    <w:p w:rsidR="00A46F1B" w:rsidRPr="00A46F1B" w:rsidRDefault="00A46F1B" w:rsidP="00A46F1B">
      <w:pPr>
        <w:pStyle w:val="ConsPlusNormal"/>
        <w:ind w:firstLine="540"/>
        <w:jc w:val="both"/>
        <w:rPr>
          <w:sz w:val="28"/>
          <w:szCs w:val="28"/>
        </w:rPr>
      </w:pPr>
      <w:bookmarkStart w:id="2" w:name="Par66"/>
      <w:bookmarkEnd w:id="2"/>
      <w:r w:rsidRPr="00A46F1B">
        <w:rPr>
          <w:sz w:val="28"/>
          <w:szCs w:val="28"/>
        </w:rPr>
        <w:t>-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A46F1B" w:rsidRPr="00A46F1B" w:rsidRDefault="00A46F1B" w:rsidP="00A46F1B">
      <w:pPr>
        <w:pStyle w:val="ConsPlusNormal"/>
        <w:ind w:firstLine="540"/>
        <w:jc w:val="both"/>
        <w:rPr>
          <w:sz w:val="28"/>
          <w:szCs w:val="28"/>
        </w:rPr>
      </w:pPr>
      <w:r w:rsidRPr="00A46F1B">
        <w:rPr>
          <w:sz w:val="28"/>
          <w:szCs w:val="28"/>
        </w:rPr>
        <w:t>- лица, имеющие звание "Почетный гражданин Ханты-Мансийского автономного округа - Югры";</w:t>
      </w:r>
    </w:p>
    <w:p w:rsidR="00A46F1B" w:rsidRPr="00A46F1B" w:rsidRDefault="00A46F1B" w:rsidP="00A46F1B">
      <w:pPr>
        <w:pStyle w:val="ConsPlusNormal"/>
        <w:ind w:firstLine="540"/>
        <w:jc w:val="both"/>
        <w:rPr>
          <w:sz w:val="28"/>
          <w:szCs w:val="28"/>
        </w:rPr>
      </w:pPr>
      <w:r w:rsidRPr="00A46F1B">
        <w:rPr>
          <w:sz w:val="28"/>
          <w:szCs w:val="28"/>
        </w:rPr>
        <w:t>-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rsidR="00A46F1B" w:rsidRPr="00A46F1B" w:rsidRDefault="00A46F1B" w:rsidP="00A46F1B">
      <w:pPr>
        <w:pStyle w:val="ConsPlusNormal"/>
        <w:ind w:firstLine="540"/>
        <w:jc w:val="both"/>
        <w:rPr>
          <w:sz w:val="28"/>
          <w:szCs w:val="28"/>
        </w:rPr>
      </w:pPr>
      <w:bookmarkStart w:id="3" w:name="Par69"/>
      <w:bookmarkEnd w:id="3"/>
      <w:r w:rsidRPr="00A46F1B">
        <w:rPr>
          <w:sz w:val="28"/>
          <w:szCs w:val="28"/>
        </w:rPr>
        <w:t>- молодые семьи, имеющие детей;</w:t>
      </w:r>
    </w:p>
    <w:p w:rsidR="00A46F1B" w:rsidRPr="00A46F1B" w:rsidRDefault="00A46F1B" w:rsidP="00A46F1B">
      <w:pPr>
        <w:pStyle w:val="ConsPlusNormal"/>
        <w:ind w:firstLine="540"/>
        <w:jc w:val="both"/>
        <w:rPr>
          <w:sz w:val="28"/>
          <w:szCs w:val="28"/>
        </w:rPr>
      </w:pPr>
      <w:r w:rsidRPr="00A46F1B">
        <w:rPr>
          <w:sz w:val="28"/>
          <w:szCs w:val="28"/>
        </w:rPr>
        <w:t xml:space="preserve">- лица, на которых распространяются меры социальной поддержки реабилитированных лиц и лиц, признанных пострадавшими от политических репрессий, в </w:t>
      </w:r>
      <w:r w:rsidRPr="00A46F1B">
        <w:rPr>
          <w:color w:val="000000" w:themeColor="text1"/>
          <w:sz w:val="28"/>
          <w:szCs w:val="28"/>
        </w:rPr>
        <w:t xml:space="preserve">соответствии с </w:t>
      </w:r>
      <w:hyperlink r:id="rId12" w:history="1">
        <w:r w:rsidRPr="00A46F1B">
          <w:rPr>
            <w:color w:val="000000" w:themeColor="text1"/>
            <w:sz w:val="28"/>
            <w:szCs w:val="28"/>
          </w:rPr>
          <w:t>Законом</w:t>
        </w:r>
      </w:hyperlink>
      <w:r w:rsidRPr="00A46F1B">
        <w:rPr>
          <w:color w:val="000000" w:themeColor="text1"/>
          <w:sz w:val="28"/>
          <w:szCs w:val="28"/>
        </w:rPr>
        <w:t xml:space="preserve"> Ханты-Мансийского автономног</w:t>
      </w:r>
      <w:r>
        <w:rPr>
          <w:color w:val="000000" w:themeColor="text1"/>
          <w:sz w:val="28"/>
          <w:szCs w:val="28"/>
        </w:rPr>
        <w:t>о округа - Югры от 24.12.2007 №</w:t>
      </w:r>
      <w:r w:rsidRPr="00A46F1B">
        <w:rPr>
          <w:color w:val="000000" w:themeColor="text1"/>
          <w:sz w:val="28"/>
          <w:szCs w:val="28"/>
        </w:rPr>
        <w:t xml:space="preserve">197-оз "О государственной </w:t>
      </w:r>
      <w:r w:rsidRPr="00A46F1B">
        <w:rPr>
          <w:sz w:val="28"/>
          <w:szCs w:val="28"/>
        </w:rPr>
        <w:t>социальной помощи и дополнительных мерах социальной помощи населению Ханты-Мансийского автономного округа - Югры";</w:t>
      </w:r>
    </w:p>
    <w:p w:rsidR="00A46F1B" w:rsidRPr="00A46F1B" w:rsidRDefault="00A46F1B" w:rsidP="00A46F1B">
      <w:pPr>
        <w:pStyle w:val="ConsPlusNormal"/>
        <w:ind w:firstLine="540"/>
        <w:jc w:val="both"/>
        <w:rPr>
          <w:sz w:val="28"/>
          <w:szCs w:val="28"/>
        </w:rPr>
      </w:pPr>
      <w:r w:rsidRPr="00A46F1B">
        <w:rPr>
          <w:sz w:val="28"/>
          <w:szCs w:val="28"/>
        </w:rPr>
        <w:t xml:space="preserve">- бывшие несовершеннолетние узники концлагерей, гетто и других мест принудительного содержания, созданных фашистами и их союзниками в </w:t>
      </w:r>
      <w:r w:rsidRPr="00A46F1B">
        <w:rPr>
          <w:sz w:val="28"/>
          <w:szCs w:val="28"/>
        </w:rPr>
        <w:lastRenderedPageBreak/>
        <w:t>период Второй мировой войны (далее - заявители).</w:t>
      </w:r>
    </w:p>
    <w:p w:rsidR="00A46F1B" w:rsidRPr="00A46F1B" w:rsidRDefault="00A46F1B" w:rsidP="00A46F1B">
      <w:pPr>
        <w:pStyle w:val="Default"/>
        <w:ind w:firstLine="709"/>
        <w:jc w:val="both"/>
        <w:rPr>
          <w:color w:val="auto"/>
          <w:sz w:val="28"/>
          <w:szCs w:val="28"/>
        </w:rPr>
      </w:pPr>
      <w:r>
        <w:rPr>
          <w:sz w:val="28"/>
          <w:szCs w:val="28"/>
        </w:rPr>
        <w:t xml:space="preserve">1.3. Интересы заявителей, указанных в пункте 1.2 </w:t>
      </w:r>
      <w:r>
        <w:rPr>
          <w:color w:val="auto"/>
          <w:sz w:val="28"/>
          <w:szCs w:val="28"/>
        </w:rPr>
        <w:t xml:space="preserve">административного регламента, могут представлять лица, обладающие соответствующими полномочиями (далее – представитель). </w:t>
      </w:r>
    </w:p>
    <w:p w:rsidR="00A46F1B" w:rsidRPr="00A46F1B" w:rsidRDefault="00A46F1B" w:rsidP="00A46F1B">
      <w:pPr>
        <w:pStyle w:val="ConsPlusNormal"/>
        <w:ind w:firstLine="709"/>
        <w:jc w:val="both"/>
        <w:rPr>
          <w:color w:val="000000" w:themeColor="text1"/>
          <w:sz w:val="28"/>
          <w:szCs w:val="28"/>
        </w:rPr>
      </w:pPr>
      <w:r w:rsidRPr="00A46F1B">
        <w:rPr>
          <w:color w:val="000000" w:themeColor="text1"/>
          <w:sz w:val="28"/>
          <w:szCs w:val="28"/>
        </w:rPr>
        <w:t xml:space="preserve">1.4. Согласно </w:t>
      </w:r>
      <w:hyperlink r:id="rId13" w:history="1">
        <w:r w:rsidRPr="00A46F1B">
          <w:rPr>
            <w:color w:val="000000" w:themeColor="text1"/>
            <w:sz w:val="28"/>
            <w:szCs w:val="28"/>
          </w:rPr>
          <w:t>статье 7.4</w:t>
        </w:r>
      </w:hyperlink>
      <w:r w:rsidRPr="00A46F1B">
        <w:rPr>
          <w:color w:val="000000" w:themeColor="text1"/>
          <w:sz w:val="28"/>
          <w:szCs w:val="28"/>
        </w:rPr>
        <w:t xml:space="preserve"> Закона Ханты-Мансийского автономног</w:t>
      </w:r>
      <w:r>
        <w:rPr>
          <w:color w:val="000000" w:themeColor="text1"/>
          <w:sz w:val="28"/>
          <w:szCs w:val="28"/>
        </w:rPr>
        <w:t xml:space="preserve">о округа - Югры от 06.07.2005 </w:t>
      </w:r>
      <w:r w:rsidRPr="00A46F1B">
        <w:rPr>
          <w:color w:val="000000" w:themeColor="text1"/>
          <w:sz w:val="28"/>
          <w:szCs w:val="28"/>
        </w:rPr>
        <w:t xml:space="preserve">57-оз "О регулировании отдельных жилищных отношений в Ханты-Мансийском автономном </w:t>
      </w:r>
      <w:r>
        <w:rPr>
          <w:color w:val="000000" w:themeColor="text1"/>
          <w:sz w:val="28"/>
          <w:szCs w:val="28"/>
        </w:rPr>
        <w:t>округе - Югре" (далее - Закон №</w:t>
      </w:r>
      <w:r w:rsidRPr="00A46F1B">
        <w:rPr>
          <w:color w:val="000000" w:themeColor="text1"/>
          <w:sz w:val="28"/>
          <w:szCs w:val="28"/>
        </w:rPr>
        <w:t>57-оз):</w:t>
      </w:r>
    </w:p>
    <w:p w:rsidR="00A46F1B" w:rsidRPr="00A46F1B" w:rsidRDefault="00A46F1B" w:rsidP="00A46F1B">
      <w:pPr>
        <w:pStyle w:val="ConsPlusNormal"/>
        <w:ind w:firstLine="540"/>
        <w:jc w:val="both"/>
        <w:rPr>
          <w:sz w:val="28"/>
          <w:szCs w:val="28"/>
        </w:rPr>
      </w:pPr>
      <w:r w:rsidRPr="00A46F1B">
        <w:rPr>
          <w:sz w:val="28"/>
          <w:szCs w:val="28"/>
        </w:rPr>
        <w:t>- гражданами, имеющими трех и более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p>
    <w:p w:rsidR="00A46F1B" w:rsidRPr="00A46F1B" w:rsidRDefault="00A46F1B" w:rsidP="00A46F1B">
      <w:pPr>
        <w:pStyle w:val="ConsPlusNormal"/>
        <w:ind w:firstLine="540"/>
        <w:jc w:val="both"/>
        <w:rPr>
          <w:sz w:val="28"/>
          <w:szCs w:val="28"/>
        </w:rPr>
      </w:pPr>
      <w:r w:rsidRPr="00A46F1B">
        <w:rPr>
          <w:sz w:val="28"/>
          <w:szCs w:val="28"/>
        </w:rPr>
        <w:t>- семьями (в том числе состоящими из одного родителя), имеющими детей-инвалидов,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детей-инвалидов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p>
    <w:p w:rsidR="00A46F1B" w:rsidRPr="00A46F1B" w:rsidRDefault="00A46F1B" w:rsidP="00A46F1B">
      <w:pPr>
        <w:pStyle w:val="ConsPlusNormal"/>
        <w:ind w:firstLine="540"/>
        <w:jc w:val="both"/>
        <w:rPr>
          <w:sz w:val="28"/>
          <w:szCs w:val="28"/>
        </w:rPr>
      </w:pPr>
      <w:r w:rsidRPr="00A46F1B">
        <w:rPr>
          <w:sz w:val="28"/>
          <w:szCs w:val="28"/>
        </w:rPr>
        <w:t xml:space="preserve">- молодыми семьями (в том числе состоящими из одного молодого родителя), имеющими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При этом возраст каждого молодого родителя не должен превышать 35 лет на день принятия его на учет </w:t>
      </w:r>
      <w:r w:rsidRPr="00A46F1B">
        <w:rPr>
          <w:color w:val="000000" w:themeColor="text1"/>
          <w:sz w:val="28"/>
          <w:szCs w:val="28"/>
        </w:rPr>
        <w:t xml:space="preserve">граждан, желающих бесплатно приобрести земельные участки для ИЖС, в соответствии с </w:t>
      </w:r>
      <w:hyperlink r:id="rId14" w:history="1">
        <w:r w:rsidRPr="00A46F1B">
          <w:rPr>
            <w:color w:val="000000" w:themeColor="text1"/>
            <w:sz w:val="28"/>
            <w:szCs w:val="28"/>
          </w:rPr>
          <w:t>Законом</w:t>
        </w:r>
      </w:hyperlink>
      <w:r w:rsidRPr="00A46F1B">
        <w:rPr>
          <w:color w:val="000000" w:themeColor="text1"/>
          <w:sz w:val="28"/>
          <w:szCs w:val="28"/>
        </w:rPr>
        <w:t xml:space="preserve"> Ханты-Мансийского авт</w:t>
      </w:r>
      <w:r>
        <w:rPr>
          <w:color w:val="000000" w:themeColor="text1"/>
          <w:sz w:val="28"/>
          <w:szCs w:val="28"/>
        </w:rPr>
        <w:t>ономного округа от 03.05.2000 №</w:t>
      </w:r>
      <w:r w:rsidRPr="00A46F1B">
        <w:rPr>
          <w:color w:val="000000" w:themeColor="text1"/>
          <w:sz w:val="28"/>
          <w:szCs w:val="28"/>
        </w:rPr>
        <w:t xml:space="preserve">26-оз "О регулировании отдельных земельных отношений в Ханты-Мансийском автономном </w:t>
      </w:r>
      <w:r>
        <w:rPr>
          <w:sz w:val="28"/>
          <w:szCs w:val="28"/>
        </w:rPr>
        <w:t>округе - Югре" (далее - Закон №</w:t>
      </w:r>
      <w:r w:rsidRPr="00A46F1B">
        <w:rPr>
          <w:sz w:val="28"/>
          <w:szCs w:val="28"/>
        </w:rPr>
        <w:t>26-оз);</w:t>
      </w:r>
    </w:p>
    <w:p w:rsidR="00A46F1B" w:rsidRPr="00A46F1B" w:rsidRDefault="00A46F1B" w:rsidP="00A46F1B">
      <w:pPr>
        <w:pStyle w:val="ConsPlusNormal"/>
        <w:ind w:firstLine="540"/>
        <w:jc w:val="both"/>
        <w:rPr>
          <w:color w:val="000000" w:themeColor="text1"/>
          <w:sz w:val="28"/>
          <w:szCs w:val="28"/>
        </w:rPr>
      </w:pPr>
      <w:r w:rsidRPr="00D44CB2">
        <w:rPr>
          <w:sz w:val="28"/>
          <w:szCs w:val="28"/>
        </w:rPr>
        <w:t xml:space="preserve">- членами семьи военнослужащего, указанного в </w:t>
      </w:r>
      <w:hyperlink w:anchor="Par66" w:tooltip="-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 w:history="1">
        <w:r w:rsidRPr="00D44CB2">
          <w:rPr>
            <w:sz w:val="28"/>
            <w:szCs w:val="28"/>
          </w:rPr>
          <w:t xml:space="preserve">абзаце </w:t>
        </w:r>
        <w:r w:rsidR="00D44CB2" w:rsidRPr="00D44CB2">
          <w:rPr>
            <w:sz w:val="28"/>
            <w:szCs w:val="28"/>
          </w:rPr>
          <w:t>восьмом</w:t>
        </w:r>
        <w:r w:rsidRPr="00D44CB2">
          <w:rPr>
            <w:sz w:val="28"/>
            <w:szCs w:val="28"/>
          </w:rPr>
          <w:t xml:space="preserve"> пункта 1.2</w:t>
        </w:r>
      </w:hyperlink>
      <w:r w:rsidRPr="00D44CB2">
        <w:rPr>
          <w:sz w:val="28"/>
          <w:szCs w:val="28"/>
        </w:rPr>
        <w:t xml:space="preserve"> административного регламента</w:t>
      </w:r>
      <w:r w:rsidRPr="00A46F1B">
        <w:rPr>
          <w:color w:val="000000" w:themeColor="text1"/>
          <w:sz w:val="28"/>
          <w:szCs w:val="28"/>
        </w:rPr>
        <w:t>, признаются родители, супруга (супруг), не вступившая (не вступивший) в повторный брак, дети до достижения ими возраста 18 лет.</w:t>
      </w:r>
    </w:p>
    <w:p w:rsidR="00A46F1B" w:rsidRPr="00A46F1B" w:rsidRDefault="00A46F1B" w:rsidP="00A46F1B">
      <w:pPr>
        <w:pStyle w:val="ConsPlusNormal"/>
        <w:ind w:firstLine="540"/>
        <w:jc w:val="both"/>
        <w:rPr>
          <w:sz w:val="28"/>
          <w:szCs w:val="28"/>
        </w:rPr>
      </w:pPr>
      <w:r w:rsidRPr="00D44CB2">
        <w:rPr>
          <w:sz w:val="28"/>
          <w:szCs w:val="28"/>
        </w:rPr>
        <w:t xml:space="preserve">Бесплатно земельный участок может быть предоставлен гражданам, относящимся к категориям, указанным в </w:t>
      </w:r>
      <w:hyperlink w:anchor="Par61" w:tooltip="- граждане, имеющие трех и более детей;" w:history="1">
        <w:r w:rsidRPr="00D44CB2">
          <w:rPr>
            <w:sz w:val="28"/>
            <w:szCs w:val="28"/>
          </w:rPr>
          <w:t>абзацах четвертом</w:t>
        </w:r>
      </w:hyperlink>
      <w:r w:rsidRPr="00D44CB2">
        <w:rPr>
          <w:sz w:val="28"/>
          <w:szCs w:val="28"/>
        </w:rPr>
        <w:t xml:space="preserve"> и </w:t>
      </w:r>
      <w:hyperlink w:anchor="Par69" w:tooltip="- молодые семьи, имеющие детей;" w:history="1">
        <w:r w:rsidR="00D44CB2" w:rsidRPr="00D44CB2">
          <w:rPr>
            <w:sz w:val="28"/>
            <w:szCs w:val="28"/>
          </w:rPr>
          <w:t xml:space="preserve">одиннадцатом подпункта </w:t>
        </w:r>
        <w:r w:rsidRPr="00D44CB2">
          <w:rPr>
            <w:sz w:val="28"/>
            <w:szCs w:val="28"/>
          </w:rPr>
          <w:t>пункта 1.2</w:t>
        </w:r>
      </w:hyperlink>
      <w:r w:rsidRPr="00D44CB2">
        <w:rPr>
          <w:sz w:val="28"/>
          <w:szCs w:val="28"/>
        </w:rPr>
        <w:t xml:space="preserve"> административного регламента, только в том случае, если оба родителя (усыновителя, </w:t>
      </w:r>
      <w:r w:rsidRPr="00A46F1B">
        <w:rPr>
          <w:sz w:val="28"/>
          <w:szCs w:val="28"/>
        </w:rPr>
        <w:t>приемных родителя) либо единственный родитель (усыновитель, приемный родитель) и все несовершеннолетние дети являются гражданами Российской Федерации. При этом не учитываются:</w:t>
      </w:r>
    </w:p>
    <w:p w:rsidR="00A46F1B" w:rsidRPr="00A46F1B" w:rsidRDefault="00A46F1B" w:rsidP="00A46F1B">
      <w:pPr>
        <w:pStyle w:val="ConsPlusNormal"/>
        <w:ind w:firstLine="540"/>
        <w:jc w:val="both"/>
        <w:rPr>
          <w:sz w:val="28"/>
          <w:szCs w:val="28"/>
        </w:rPr>
      </w:pPr>
      <w:r w:rsidRPr="00A46F1B">
        <w:rPr>
          <w:sz w:val="28"/>
          <w:szCs w:val="28"/>
        </w:rPr>
        <w:t xml:space="preserve">- дети, в отношении которых родители лишены родительских прав или </w:t>
      </w:r>
      <w:r w:rsidRPr="00A46F1B">
        <w:rPr>
          <w:sz w:val="28"/>
          <w:szCs w:val="28"/>
        </w:rPr>
        <w:lastRenderedPageBreak/>
        <w:t>ограничены в родительских правах;</w:t>
      </w:r>
    </w:p>
    <w:p w:rsidR="00A46F1B" w:rsidRPr="00A46F1B" w:rsidRDefault="00A46F1B" w:rsidP="00A46F1B">
      <w:pPr>
        <w:pStyle w:val="ConsPlusNormal"/>
        <w:ind w:firstLine="540"/>
        <w:jc w:val="both"/>
        <w:rPr>
          <w:sz w:val="28"/>
          <w:szCs w:val="28"/>
        </w:rPr>
      </w:pPr>
      <w:r w:rsidRPr="00A46F1B">
        <w:rPr>
          <w:sz w:val="28"/>
          <w:szCs w:val="28"/>
        </w:rPr>
        <w:t>- дети, в отношении которых отменено усыновление;</w:t>
      </w:r>
    </w:p>
    <w:p w:rsidR="00A46F1B" w:rsidRPr="00A46F1B" w:rsidRDefault="00A46F1B" w:rsidP="00A46F1B">
      <w:pPr>
        <w:pStyle w:val="ConsPlusNormal"/>
        <w:ind w:firstLine="540"/>
        <w:jc w:val="both"/>
        <w:rPr>
          <w:sz w:val="28"/>
          <w:szCs w:val="28"/>
        </w:rPr>
      </w:pPr>
      <w:r w:rsidRPr="00A46F1B">
        <w:rPr>
          <w:sz w:val="28"/>
          <w:szCs w:val="28"/>
        </w:rPr>
        <w:t>- дети, отбывающие наказание в местах лишения свободы по приговору суда, вступившему в законную силу;</w:t>
      </w:r>
    </w:p>
    <w:p w:rsidR="00A46F1B" w:rsidRPr="00A46F1B" w:rsidRDefault="00A46F1B" w:rsidP="00A46F1B">
      <w:pPr>
        <w:pStyle w:val="ConsPlusNormal"/>
        <w:ind w:firstLine="540"/>
        <w:jc w:val="both"/>
        <w:rPr>
          <w:sz w:val="28"/>
          <w:szCs w:val="28"/>
        </w:rPr>
      </w:pPr>
      <w:r w:rsidRPr="00A46F1B">
        <w:rPr>
          <w:sz w:val="28"/>
          <w:szCs w:val="28"/>
        </w:rPr>
        <w:t>- дети, учтенные в составе другой семьи.</w:t>
      </w:r>
    </w:p>
    <w:p w:rsidR="00A46F1B" w:rsidRPr="00A46F1B" w:rsidRDefault="00A46F1B" w:rsidP="00A46F1B">
      <w:pPr>
        <w:pStyle w:val="ConsPlusNormal"/>
        <w:ind w:firstLine="540"/>
        <w:jc w:val="both"/>
        <w:rPr>
          <w:sz w:val="28"/>
          <w:szCs w:val="28"/>
        </w:rPr>
      </w:pPr>
      <w:r w:rsidRPr="00D44CB2">
        <w:rPr>
          <w:sz w:val="28"/>
          <w:szCs w:val="28"/>
        </w:rPr>
        <w:t xml:space="preserve">Требование относительно проживания граждан, относящихся к категориям, указанным в </w:t>
      </w:r>
      <w:hyperlink w:anchor="Par61" w:tooltip="- граждане, имеющие трех и более детей;" w:history="1">
        <w:r w:rsidRPr="00D44CB2">
          <w:rPr>
            <w:sz w:val="28"/>
            <w:szCs w:val="28"/>
          </w:rPr>
          <w:t>абзацах четвертом</w:t>
        </w:r>
      </w:hyperlink>
      <w:r w:rsidRPr="00D44CB2">
        <w:rPr>
          <w:sz w:val="28"/>
          <w:szCs w:val="28"/>
        </w:rPr>
        <w:t xml:space="preserve">, </w:t>
      </w:r>
      <w:hyperlink w:anchor="Par69" w:tooltip="- молодые семьи, имеющие детей;" w:history="1">
        <w:r w:rsidR="00D44CB2" w:rsidRPr="00D44CB2">
          <w:rPr>
            <w:sz w:val="28"/>
            <w:szCs w:val="28"/>
          </w:rPr>
          <w:t xml:space="preserve">одиннадцатом </w:t>
        </w:r>
        <w:r w:rsidRPr="00D44CB2">
          <w:rPr>
            <w:sz w:val="28"/>
            <w:szCs w:val="28"/>
          </w:rPr>
          <w:t>пункта 1.2</w:t>
        </w:r>
      </w:hyperlink>
      <w:r w:rsidRPr="00D44CB2">
        <w:rPr>
          <w:sz w:val="28"/>
          <w:szCs w:val="28"/>
        </w:rPr>
        <w:t xml:space="preserve"> административного регламента,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w:t>
      </w:r>
      <w:r w:rsidRPr="00A46F1B">
        <w:rPr>
          <w:sz w:val="28"/>
          <w:szCs w:val="28"/>
        </w:rPr>
        <w:t>на детей.</w:t>
      </w:r>
    </w:p>
    <w:p w:rsidR="00A46F1B" w:rsidRPr="00A46F1B" w:rsidRDefault="001D2B1C" w:rsidP="00A46F1B">
      <w:pPr>
        <w:pStyle w:val="ConsPlusNormal"/>
        <w:ind w:firstLine="540"/>
        <w:jc w:val="both"/>
        <w:rPr>
          <w:sz w:val="28"/>
          <w:szCs w:val="28"/>
        </w:rPr>
      </w:pPr>
      <w:bookmarkStart w:id="4" w:name="Par85"/>
      <w:bookmarkEnd w:id="4"/>
      <w:r>
        <w:rPr>
          <w:sz w:val="28"/>
          <w:szCs w:val="28"/>
        </w:rPr>
        <w:t xml:space="preserve">1.4.1. </w:t>
      </w:r>
      <w:r w:rsidR="00A46F1B" w:rsidRPr="00D44CB2">
        <w:rPr>
          <w:sz w:val="28"/>
          <w:szCs w:val="28"/>
        </w:rPr>
        <w:t xml:space="preserve">В соответствии с </w:t>
      </w:r>
      <w:hyperlink r:id="rId15" w:history="1">
        <w:r w:rsidR="00A46F1B" w:rsidRPr="00D44CB2">
          <w:rPr>
            <w:sz w:val="28"/>
            <w:szCs w:val="28"/>
          </w:rPr>
          <w:t>пунктом 2 статьи 7.4</w:t>
        </w:r>
      </w:hyperlink>
      <w:r w:rsidR="00A46F1B" w:rsidRPr="00D44CB2">
        <w:rPr>
          <w:sz w:val="28"/>
          <w:szCs w:val="28"/>
        </w:rPr>
        <w:t xml:space="preserve"> Закона №57-оз граждане, относящиеся к категориям, указанным в </w:t>
      </w:r>
      <w:hyperlink w:anchor="Par57" w:tooltip="1.2.1. Заявителями на получ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м" w:history="1">
        <w:r w:rsidR="00D44CB2" w:rsidRPr="00D44CB2">
          <w:rPr>
            <w:sz w:val="28"/>
            <w:szCs w:val="28"/>
          </w:rPr>
          <w:t>пункте</w:t>
        </w:r>
        <w:r w:rsidR="00A46F1B" w:rsidRPr="00D44CB2">
          <w:rPr>
            <w:sz w:val="28"/>
            <w:szCs w:val="28"/>
          </w:rPr>
          <w:t xml:space="preserve"> 1.2</w:t>
        </w:r>
      </w:hyperlink>
      <w:r w:rsidR="00A46F1B" w:rsidRPr="00D44CB2">
        <w:rPr>
          <w:sz w:val="28"/>
          <w:szCs w:val="28"/>
        </w:rPr>
        <w:t xml:space="preserve"> административного регламента, имеют право приобрести земельные участки для ИЖС без торгов однократно бесплатно, если они:</w:t>
      </w:r>
    </w:p>
    <w:p w:rsidR="00A46F1B" w:rsidRPr="00A46F1B" w:rsidRDefault="00A46F1B" w:rsidP="00A46F1B">
      <w:pPr>
        <w:pStyle w:val="ConsPlusNormal"/>
        <w:ind w:firstLine="540"/>
        <w:jc w:val="both"/>
        <w:rPr>
          <w:sz w:val="28"/>
          <w:szCs w:val="28"/>
        </w:rPr>
      </w:pPr>
      <w:r w:rsidRPr="00A46F1B">
        <w:rPr>
          <w:sz w:val="28"/>
          <w:szCs w:val="28"/>
        </w:rPr>
        <w:t>-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A46F1B" w:rsidRPr="00A46F1B" w:rsidRDefault="00A46F1B" w:rsidP="00A46F1B">
      <w:pPr>
        <w:pStyle w:val="ConsPlusNormal"/>
        <w:ind w:firstLine="540"/>
        <w:jc w:val="both"/>
        <w:rPr>
          <w:sz w:val="28"/>
          <w:szCs w:val="28"/>
        </w:rPr>
      </w:pPr>
      <w:r w:rsidRPr="00A46F1B">
        <w:rPr>
          <w:sz w:val="28"/>
          <w:szCs w:val="28"/>
        </w:rPr>
        <w:t>-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p w:rsidR="00A46F1B" w:rsidRPr="00A46F1B" w:rsidRDefault="00A46F1B" w:rsidP="00A46F1B">
      <w:pPr>
        <w:pStyle w:val="ConsPlusNormal"/>
        <w:ind w:firstLine="540"/>
        <w:jc w:val="both"/>
        <w:rPr>
          <w:sz w:val="28"/>
          <w:szCs w:val="28"/>
        </w:rPr>
      </w:pPr>
      <w:r w:rsidRPr="00A46F1B">
        <w:rPr>
          <w:sz w:val="28"/>
          <w:szCs w:val="28"/>
        </w:rPr>
        <w:t>- проживают в помещении, не отвечающем требованиям, установленным для жилых помещений;</w:t>
      </w:r>
    </w:p>
    <w:p w:rsidR="00A46F1B" w:rsidRPr="00A46F1B" w:rsidRDefault="00A46F1B" w:rsidP="00A46F1B">
      <w:pPr>
        <w:pStyle w:val="ConsPlusNormal"/>
        <w:ind w:firstLine="540"/>
        <w:jc w:val="both"/>
        <w:rPr>
          <w:sz w:val="28"/>
          <w:szCs w:val="28"/>
        </w:rPr>
      </w:pPr>
      <w:r w:rsidRPr="00A46F1B">
        <w:rPr>
          <w:sz w:val="28"/>
          <w:szCs w:val="28"/>
        </w:rPr>
        <w:t>-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A46F1B" w:rsidRPr="00A46F1B" w:rsidRDefault="00A46F1B" w:rsidP="00A46F1B">
      <w:pPr>
        <w:pStyle w:val="ConsPlusNormal"/>
        <w:ind w:firstLine="540"/>
        <w:jc w:val="both"/>
        <w:rPr>
          <w:sz w:val="28"/>
          <w:szCs w:val="28"/>
        </w:rPr>
      </w:pPr>
      <w:r w:rsidRPr="00D44CB2">
        <w:rPr>
          <w:sz w:val="28"/>
          <w:szCs w:val="28"/>
        </w:rPr>
        <w:t xml:space="preserve">Граждане, относящиеся одновременно к нескольким категориям, указанным в </w:t>
      </w:r>
      <w:hyperlink w:anchor="Par57" w:tooltip="1.2.1. Заявителями на получ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м" w:history="1">
        <w:r w:rsidR="00D44CB2" w:rsidRPr="00D44CB2">
          <w:rPr>
            <w:sz w:val="28"/>
            <w:szCs w:val="28"/>
          </w:rPr>
          <w:t>пункте</w:t>
        </w:r>
        <w:r w:rsidRPr="00D44CB2">
          <w:rPr>
            <w:sz w:val="28"/>
            <w:szCs w:val="28"/>
          </w:rPr>
          <w:t xml:space="preserve"> 1.2</w:t>
        </w:r>
      </w:hyperlink>
      <w:r w:rsidRPr="00D44CB2">
        <w:rPr>
          <w:sz w:val="28"/>
          <w:szCs w:val="28"/>
        </w:rPr>
        <w:t xml:space="preserve"> административного регламента, имеют право приобрести земельный участок для ИЖС без торгов однократно бесплатно только один раз.</w:t>
      </w:r>
    </w:p>
    <w:p w:rsidR="00A46F1B" w:rsidRPr="00A46F1B" w:rsidRDefault="00A46F1B" w:rsidP="00A46F1B">
      <w:pPr>
        <w:pStyle w:val="ConsPlusNormal"/>
        <w:ind w:firstLine="540"/>
        <w:jc w:val="both"/>
        <w:rPr>
          <w:sz w:val="28"/>
          <w:szCs w:val="28"/>
        </w:rPr>
      </w:pPr>
      <w:r w:rsidRPr="00A46F1B">
        <w:rPr>
          <w:sz w:val="28"/>
          <w:szCs w:val="28"/>
        </w:rPr>
        <w:t xml:space="preserve">Граждане, которые совершили сделки по отчуждению жилых помещений и (или) земельных участков, предназначенных для ИЖС, с намерением бесплатного приобретения земельных участков для ИЖС без торгов однократно бесплатно, в результате чего стали относиться к числу граждан, на которых </w:t>
      </w:r>
      <w:r w:rsidRPr="00D44CB2">
        <w:rPr>
          <w:sz w:val="28"/>
          <w:szCs w:val="28"/>
        </w:rPr>
        <w:t xml:space="preserve">распространяются </w:t>
      </w:r>
      <w:hyperlink w:anchor="Par85" w:tooltip="1.2.2. В соответствии с пунктом 2 статьи 7.4 Закона N 57-оз граждане, относящиеся к категориям, указанным в подпункте 1.2.1 пункта 1.2 административного регламента, имеют право приобрести земельные участки для ИЖС без торгов однократно бесплатно, если они:" w:history="1">
        <w:r w:rsidR="00D44CB2" w:rsidRPr="00D44CB2">
          <w:rPr>
            <w:sz w:val="28"/>
            <w:szCs w:val="28"/>
          </w:rPr>
          <w:t>подпункта 1.4.1</w:t>
        </w:r>
        <w:r w:rsidRPr="00D44CB2">
          <w:rPr>
            <w:sz w:val="28"/>
            <w:szCs w:val="28"/>
          </w:rPr>
          <w:t xml:space="preserve"> пункта 1.2</w:t>
        </w:r>
      </w:hyperlink>
      <w:r w:rsidRPr="00D44CB2">
        <w:rPr>
          <w:sz w:val="28"/>
          <w:szCs w:val="28"/>
        </w:rPr>
        <w:t xml:space="preserve"> административного регламента, принимаются на учет граждан, желающих бесплатно приобрести земельные </w:t>
      </w:r>
      <w:r w:rsidRPr="00D44CB2">
        <w:rPr>
          <w:sz w:val="28"/>
          <w:szCs w:val="28"/>
        </w:rPr>
        <w:lastRenderedPageBreak/>
        <w:t>участки для ИЖС</w:t>
      </w:r>
      <w:r w:rsidRPr="00A46F1B">
        <w:rPr>
          <w:sz w:val="28"/>
          <w:szCs w:val="28"/>
        </w:rPr>
        <w:t>, не ранее чем через пять лет со дня совершения указанных сделок.</w:t>
      </w:r>
    </w:p>
    <w:p w:rsidR="00A46F1B" w:rsidRPr="00A46F1B" w:rsidRDefault="00A46F1B" w:rsidP="00A46F1B">
      <w:pPr>
        <w:pStyle w:val="ConsPlusNormal"/>
        <w:ind w:firstLine="540"/>
        <w:jc w:val="both"/>
        <w:rPr>
          <w:sz w:val="28"/>
          <w:szCs w:val="28"/>
        </w:rPr>
      </w:pPr>
      <w:r w:rsidRPr="00A46F1B">
        <w:rPr>
          <w:sz w:val="28"/>
          <w:szCs w:val="28"/>
        </w:rPr>
        <w:t>Право однократного бесплатного предоставления в собственность земельных участков лицам, имеющим трех и более несовершеннолетних детей, а также усыновившим (удочерившим) одного и более детей-сирот и детей, оставшихся без попечения родителей, или являющимся приемными родителями, считается использованным, если его реализовал хотя бы один из граждан, являющихся супругами (родителями, приемными родителями).</w:t>
      </w:r>
    </w:p>
    <w:p w:rsidR="00A46F1B" w:rsidRPr="00A46F1B" w:rsidRDefault="00A46F1B" w:rsidP="00A46F1B">
      <w:pPr>
        <w:pStyle w:val="ConsPlusNormal"/>
        <w:ind w:firstLine="540"/>
        <w:jc w:val="both"/>
        <w:rPr>
          <w:sz w:val="28"/>
          <w:szCs w:val="28"/>
        </w:rPr>
      </w:pPr>
      <w:r w:rsidRPr="00A46F1B">
        <w:rPr>
          <w:sz w:val="28"/>
          <w:szCs w:val="28"/>
        </w:rPr>
        <w:t xml:space="preserve">При </w:t>
      </w:r>
      <w:r w:rsidRPr="00D44CB2">
        <w:rPr>
          <w:sz w:val="28"/>
          <w:szCs w:val="28"/>
        </w:rPr>
        <w:t xml:space="preserve">достижении установленных </w:t>
      </w:r>
      <w:hyperlink w:anchor="Par57" w:tooltip="1.2.1. Заявителями на получ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м" w:history="1">
        <w:r w:rsidR="00D44CB2" w:rsidRPr="00D44CB2">
          <w:rPr>
            <w:sz w:val="28"/>
            <w:szCs w:val="28"/>
          </w:rPr>
          <w:t>пунктом</w:t>
        </w:r>
        <w:r w:rsidRPr="00D44CB2">
          <w:rPr>
            <w:sz w:val="28"/>
            <w:szCs w:val="28"/>
          </w:rPr>
          <w:t xml:space="preserve"> 1.2</w:t>
        </w:r>
      </w:hyperlink>
      <w:r w:rsidRPr="00D44CB2">
        <w:rPr>
          <w:sz w:val="28"/>
          <w:szCs w:val="28"/>
        </w:rPr>
        <w:t xml:space="preserve"> административного регламента возрастных ограничений (18 и 35 лет соответственно</w:t>
      </w:r>
      <w:r w:rsidRPr="00A46F1B">
        <w:rPr>
          <w:sz w:val="28"/>
          <w:szCs w:val="28"/>
        </w:rPr>
        <w:t>) граждане, принятые на учет граждан, желающих бесплатно приобрести земельные участки для ИЖС, сохраняют право на однократное бесплатное предоставление им земельных участков для ИЖС без торгов, если отсутствуют иные основания для утраты такого права.</w:t>
      </w:r>
    </w:p>
    <w:p w:rsidR="00A46F1B" w:rsidRPr="00A46F1B" w:rsidRDefault="00A46F1B" w:rsidP="00A46F1B">
      <w:pPr>
        <w:pStyle w:val="ConsPlusNormal"/>
        <w:ind w:firstLine="540"/>
        <w:jc w:val="both"/>
        <w:rPr>
          <w:sz w:val="28"/>
          <w:szCs w:val="28"/>
        </w:rPr>
      </w:pPr>
      <w:r w:rsidRPr="00A46F1B">
        <w:rPr>
          <w:sz w:val="28"/>
          <w:szCs w:val="28"/>
        </w:rPr>
        <w:t xml:space="preserve">Граждане, ранее принятые на учет с целью предоставления им земельных участков и совершившие после этого сделки купли-продажи, обмена, дарения жилых помещений и (или) земельных участков, предназначенных для ИЖС, с намерением бесплатного приобретения земельных участков, находящихся в государственной или муниципальной собственности, для ИЖС без торгов, в результате чего стали </w:t>
      </w:r>
      <w:r w:rsidRPr="00D44CB2">
        <w:rPr>
          <w:sz w:val="28"/>
          <w:szCs w:val="28"/>
        </w:rPr>
        <w:t xml:space="preserve">относиться к числу граждан, на которых распространяются положения </w:t>
      </w:r>
      <w:hyperlink w:anchor="Par85" w:tooltip="1.2.2. В соответствии с пунктом 2 статьи 7.4 Закона N 57-оз граждане, относящиеся к категориям, указанным в подпункте 1.2.1 пункта 1.2 административного регламента, имеют право приобрести земельные участки для ИЖС без торгов однократно бесплатно, если они:" w:history="1">
        <w:r w:rsidR="00D44CB2" w:rsidRPr="00D44CB2">
          <w:rPr>
            <w:sz w:val="28"/>
            <w:szCs w:val="28"/>
          </w:rPr>
          <w:t>подпункта 1.4.1</w:t>
        </w:r>
        <w:r w:rsidRPr="00D44CB2">
          <w:rPr>
            <w:sz w:val="28"/>
            <w:szCs w:val="28"/>
          </w:rPr>
          <w:t xml:space="preserve"> пункта 1.2</w:t>
        </w:r>
      </w:hyperlink>
      <w:r w:rsidRPr="00D44CB2">
        <w:rPr>
          <w:sz w:val="28"/>
          <w:szCs w:val="28"/>
        </w:rPr>
        <w:t xml:space="preserve"> административного </w:t>
      </w:r>
      <w:r w:rsidRPr="00A46F1B">
        <w:rPr>
          <w:sz w:val="28"/>
          <w:szCs w:val="28"/>
        </w:rPr>
        <w:t xml:space="preserve">регламента, снимаются с учета граждан, желающих бесплатно приобрести земельные участки для ИЖС, в </w:t>
      </w:r>
      <w:r w:rsidRPr="00D44CB2">
        <w:rPr>
          <w:sz w:val="28"/>
          <w:szCs w:val="28"/>
        </w:rPr>
        <w:t xml:space="preserve">соответствии с </w:t>
      </w:r>
      <w:hyperlink r:id="rId16" w:history="1">
        <w:r w:rsidRPr="00D44CB2">
          <w:rPr>
            <w:sz w:val="28"/>
            <w:szCs w:val="28"/>
          </w:rPr>
          <w:t>подпунктом "г" пункта 21 статьи 6.2</w:t>
        </w:r>
      </w:hyperlink>
      <w:r w:rsidR="00D44CB2">
        <w:rPr>
          <w:sz w:val="28"/>
          <w:szCs w:val="28"/>
        </w:rPr>
        <w:t xml:space="preserve"> Закона №</w:t>
      </w:r>
      <w:r w:rsidRPr="00D44CB2">
        <w:rPr>
          <w:sz w:val="28"/>
          <w:szCs w:val="28"/>
        </w:rPr>
        <w:t xml:space="preserve">26-оз и могут быть вновь приняты на учет с целью предоставления им земельных участков не ранее чем через </w:t>
      </w:r>
      <w:r w:rsidRPr="00A46F1B">
        <w:rPr>
          <w:sz w:val="28"/>
          <w:szCs w:val="28"/>
        </w:rPr>
        <w:t>пять лет со дня совершения указанных намеренных действий.</w:t>
      </w:r>
    </w:p>
    <w:p w:rsidR="00A46F1B" w:rsidRPr="00A46F1B" w:rsidRDefault="00A46F1B" w:rsidP="00A46F1B">
      <w:pPr>
        <w:pStyle w:val="ConsPlusNormal"/>
        <w:ind w:firstLine="540"/>
        <w:jc w:val="both"/>
        <w:rPr>
          <w:sz w:val="28"/>
          <w:szCs w:val="28"/>
        </w:rPr>
      </w:pPr>
      <w:r w:rsidRPr="00A46F1B">
        <w:rPr>
          <w:sz w:val="28"/>
          <w:szCs w:val="28"/>
        </w:rPr>
        <w:t xml:space="preserve">Если вследствие расторжения брака или в связи со смертью одного из членов семьи состав семьи, состоящей на учете с целью бесплатного приобретения земельного участка для ИЖС, изменился, право состоять на соответствующем учете и приобрести земельный участок сохраняется за теми членами </w:t>
      </w:r>
      <w:r w:rsidRPr="001D2B1C">
        <w:rPr>
          <w:sz w:val="28"/>
          <w:szCs w:val="28"/>
        </w:rPr>
        <w:t xml:space="preserve">семьи, которые соответствуют требованиям, установленным положениями </w:t>
      </w:r>
      <w:hyperlink r:id="rId17" w:history="1">
        <w:r w:rsidRPr="001D2B1C">
          <w:rPr>
            <w:sz w:val="28"/>
            <w:szCs w:val="28"/>
          </w:rPr>
          <w:t>статьи 7.4</w:t>
        </w:r>
      </w:hyperlink>
      <w:r w:rsidR="001D2B1C" w:rsidRPr="001D2B1C">
        <w:rPr>
          <w:sz w:val="28"/>
          <w:szCs w:val="28"/>
        </w:rPr>
        <w:t xml:space="preserve"> Закона №</w:t>
      </w:r>
      <w:r w:rsidRPr="001D2B1C">
        <w:rPr>
          <w:sz w:val="28"/>
          <w:szCs w:val="28"/>
        </w:rPr>
        <w:t>57-оз.</w:t>
      </w:r>
    </w:p>
    <w:p w:rsidR="00A46F1B" w:rsidRPr="00A46F1B" w:rsidRDefault="00A46F1B" w:rsidP="00A46F1B">
      <w:pPr>
        <w:pStyle w:val="ConsPlusNormal"/>
        <w:ind w:firstLine="540"/>
        <w:jc w:val="both"/>
        <w:rPr>
          <w:sz w:val="28"/>
          <w:szCs w:val="28"/>
        </w:rPr>
      </w:pPr>
      <w:r w:rsidRPr="00A46F1B">
        <w:rPr>
          <w:sz w:val="28"/>
          <w:szCs w:val="28"/>
        </w:rPr>
        <w:t>У граждан, имеющих трех и более детей,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 входящих в состав семьи.</w:t>
      </w:r>
    </w:p>
    <w:p w:rsidR="00A46F1B" w:rsidRPr="00A46F1B" w:rsidRDefault="001D2B1C" w:rsidP="00A46F1B">
      <w:pPr>
        <w:pStyle w:val="ConsPlusNormal"/>
        <w:ind w:firstLine="540"/>
        <w:jc w:val="both"/>
        <w:rPr>
          <w:sz w:val="28"/>
          <w:szCs w:val="28"/>
        </w:rPr>
      </w:pPr>
      <w:r>
        <w:rPr>
          <w:sz w:val="28"/>
          <w:szCs w:val="28"/>
        </w:rPr>
        <w:t>1.4.2</w:t>
      </w:r>
      <w:r w:rsidR="00A46F1B" w:rsidRPr="00A46F1B">
        <w:rPr>
          <w:sz w:val="28"/>
          <w:szCs w:val="28"/>
        </w:rPr>
        <w:t xml:space="preserve">. Несовершеннолетние в возрасте до 18 лет, реализовавшие право на бесплатное получение в собственность земельного участка, являясь членами семей граждан, относящихся к отдельным категориям граждан, указанным в </w:t>
      </w:r>
      <w:hyperlink w:anchor="Par57" w:tooltip="1.2.1. Заявителями на получ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м" w:history="1">
        <w:r w:rsidR="00D44CB2" w:rsidRPr="00D44CB2">
          <w:rPr>
            <w:sz w:val="28"/>
            <w:szCs w:val="28"/>
          </w:rPr>
          <w:t>пункте</w:t>
        </w:r>
        <w:r w:rsidR="00A46F1B" w:rsidRPr="00D44CB2">
          <w:rPr>
            <w:sz w:val="28"/>
            <w:szCs w:val="28"/>
          </w:rPr>
          <w:t xml:space="preserve"> 1.2</w:t>
        </w:r>
      </w:hyperlink>
      <w:r w:rsidR="00A46F1B" w:rsidRPr="00D44CB2">
        <w:rPr>
          <w:sz w:val="28"/>
          <w:szCs w:val="28"/>
        </w:rPr>
        <w:t xml:space="preserve"> административного </w:t>
      </w:r>
      <w:r w:rsidR="00A46F1B" w:rsidRPr="00A46F1B">
        <w:rPr>
          <w:sz w:val="28"/>
          <w:szCs w:val="28"/>
        </w:rPr>
        <w:t xml:space="preserve">регламента, приобретают самостоятельное право на бесплатное получение в собственность земельного участка после достижения ими </w:t>
      </w:r>
      <w:r w:rsidR="00A46F1B" w:rsidRPr="00D44CB2">
        <w:rPr>
          <w:sz w:val="28"/>
          <w:szCs w:val="28"/>
        </w:rPr>
        <w:t xml:space="preserve">возраста 18 лет при наличии оснований отнесения их к гражданам, указанным в </w:t>
      </w:r>
      <w:hyperlink w:anchor="Par57" w:tooltip="1.2.1. Заявителями на получ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м" w:history="1">
        <w:r w:rsidR="00D44CB2" w:rsidRPr="00D44CB2">
          <w:rPr>
            <w:sz w:val="28"/>
            <w:szCs w:val="28"/>
          </w:rPr>
          <w:t>пункте</w:t>
        </w:r>
        <w:r w:rsidR="00A46F1B" w:rsidRPr="00D44CB2">
          <w:rPr>
            <w:sz w:val="28"/>
            <w:szCs w:val="28"/>
          </w:rPr>
          <w:t xml:space="preserve"> 1.2</w:t>
        </w:r>
      </w:hyperlink>
      <w:r w:rsidR="00A46F1B" w:rsidRPr="00D44CB2">
        <w:rPr>
          <w:sz w:val="28"/>
          <w:szCs w:val="28"/>
        </w:rPr>
        <w:t xml:space="preserve"> административного регламента.</w:t>
      </w:r>
    </w:p>
    <w:p w:rsidR="00A46F1B" w:rsidRPr="00A46F1B" w:rsidRDefault="001D2B1C" w:rsidP="00A46F1B">
      <w:pPr>
        <w:pStyle w:val="ConsPlusNormal"/>
        <w:ind w:firstLine="540"/>
        <w:jc w:val="both"/>
        <w:rPr>
          <w:sz w:val="28"/>
          <w:szCs w:val="28"/>
        </w:rPr>
      </w:pPr>
      <w:bookmarkStart w:id="5" w:name="Par101"/>
      <w:bookmarkEnd w:id="5"/>
      <w:r>
        <w:rPr>
          <w:sz w:val="28"/>
          <w:szCs w:val="28"/>
        </w:rPr>
        <w:t>1.4.3</w:t>
      </w:r>
      <w:r w:rsidR="00A46F1B" w:rsidRPr="00A46F1B">
        <w:rPr>
          <w:sz w:val="28"/>
          <w:szCs w:val="28"/>
        </w:rPr>
        <w:t xml:space="preserve">. </w:t>
      </w:r>
      <w:r w:rsidR="00A46F1B" w:rsidRPr="00D44CB2">
        <w:rPr>
          <w:sz w:val="28"/>
          <w:szCs w:val="28"/>
        </w:rPr>
        <w:t xml:space="preserve">Граждане, относящиеся к категориям, указанным в </w:t>
      </w:r>
      <w:r w:rsidR="00D44CB2" w:rsidRPr="00D44CB2">
        <w:rPr>
          <w:sz w:val="28"/>
          <w:szCs w:val="28"/>
        </w:rPr>
        <w:t xml:space="preserve">пункте 1.2 административного регламента и подпункте 1.4.1. </w:t>
      </w:r>
      <w:hyperlink w:anchor="Par85" w:tooltip="1.2.2. В соответствии с пунктом 2 статьи 7.4 Закона N 57-оз граждане, относящиеся к категориям, указанным в подпункте 1.2.1 пункта 1.2 административного регламента, имеют право приобрести земельные участки для ИЖС без торгов однократно бесплатно, если они:" w:history="1">
        <w:r w:rsidR="00A46F1B" w:rsidRPr="00D44CB2">
          <w:rPr>
            <w:sz w:val="28"/>
            <w:szCs w:val="28"/>
          </w:rPr>
          <w:t>пункта 1.2</w:t>
        </w:r>
      </w:hyperlink>
      <w:r w:rsidR="00A46F1B" w:rsidRPr="00D44CB2">
        <w:rPr>
          <w:sz w:val="28"/>
          <w:szCs w:val="28"/>
        </w:rPr>
        <w:t xml:space="preserve"> </w:t>
      </w:r>
      <w:r w:rsidR="00A46F1B" w:rsidRPr="00D44CB2">
        <w:rPr>
          <w:sz w:val="28"/>
          <w:szCs w:val="28"/>
        </w:rPr>
        <w:lastRenderedPageBreak/>
        <w:t xml:space="preserve">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в порядке, установленном </w:t>
      </w:r>
      <w:hyperlink r:id="rId18" w:history="1">
        <w:r w:rsidR="00A46F1B" w:rsidRPr="00D44CB2">
          <w:rPr>
            <w:sz w:val="28"/>
            <w:szCs w:val="28"/>
          </w:rPr>
          <w:t>Законом</w:t>
        </w:r>
      </w:hyperlink>
      <w:r w:rsidRPr="00D44CB2">
        <w:rPr>
          <w:sz w:val="28"/>
          <w:szCs w:val="28"/>
        </w:rPr>
        <w:t xml:space="preserve"> №</w:t>
      </w:r>
      <w:r w:rsidR="00A46F1B" w:rsidRPr="00D44CB2">
        <w:rPr>
          <w:sz w:val="28"/>
          <w:szCs w:val="28"/>
        </w:rPr>
        <w:t>26-оз, могут переоформить</w:t>
      </w:r>
      <w:r w:rsidR="00A46F1B" w:rsidRPr="00A46F1B">
        <w:rPr>
          <w:sz w:val="28"/>
          <w:szCs w:val="28"/>
        </w:rPr>
        <w:t xml:space="preserve"> такие земельные участки в собственность бесплатно во внеочередном порядке. В этом случае право однократного бесплатного получения земельного участка для ИЖС считается использованным.</w:t>
      </w:r>
    </w:p>
    <w:p w:rsidR="00A46F1B" w:rsidRPr="00A46F1B" w:rsidRDefault="001D2B1C" w:rsidP="00A46F1B">
      <w:pPr>
        <w:pStyle w:val="ConsPlusNormal"/>
        <w:ind w:firstLine="540"/>
        <w:jc w:val="both"/>
        <w:rPr>
          <w:sz w:val="28"/>
          <w:szCs w:val="28"/>
        </w:rPr>
      </w:pPr>
      <w:bookmarkStart w:id="6" w:name="Par102"/>
      <w:bookmarkEnd w:id="6"/>
      <w:r>
        <w:rPr>
          <w:sz w:val="28"/>
          <w:szCs w:val="28"/>
        </w:rPr>
        <w:t>1.4.4</w:t>
      </w:r>
      <w:r w:rsidR="00A46F1B" w:rsidRPr="00D44CB2">
        <w:rPr>
          <w:sz w:val="28"/>
          <w:szCs w:val="28"/>
        </w:rPr>
        <w:t xml:space="preserve">. Граждане, относящиеся к категориям, указанным в </w:t>
      </w:r>
      <w:r w:rsidR="00D44CB2" w:rsidRPr="00D44CB2">
        <w:rPr>
          <w:sz w:val="28"/>
          <w:szCs w:val="28"/>
        </w:rPr>
        <w:t>пункте 1.2 и подпункте 1.4.1. пункта 1.2 административного регламента</w:t>
      </w:r>
      <w:r w:rsidR="00A46F1B" w:rsidRPr="00D44CB2">
        <w:rPr>
          <w:sz w:val="28"/>
          <w:szCs w:val="28"/>
        </w:rPr>
        <w:t>, могут повторно обратиться за предоставлением земельного участка в собственность бесплатно для ИЖС в случаях, связанных со стихийными</w:t>
      </w:r>
      <w:r w:rsidR="00A46F1B" w:rsidRPr="00A46F1B">
        <w:rPr>
          <w:sz w:val="28"/>
          <w:szCs w:val="28"/>
        </w:rPr>
        <w:t xml:space="preserve"> бедствиями либо иными чрезвычайными обстоятельствами, вследствие которых невозможно дальнейшее использование по целевому назначению ранее предоставленного земельного участка в собственность бесплатно для ИЖС, при условии возврата ранее предоставленного земельного участка.</w:t>
      </w:r>
    </w:p>
    <w:p w:rsidR="00DC5684" w:rsidRDefault="00DC5684" w:rsidP="001D2B1C">
      <w:pPr>
        <w:pStyle w:val="Default"/>
        <w:jc w:val="both"/>
        <w:rPr>
          <w:color w:val="auto"/>
          <w:sz w:val="28"/>
          <w:szCs w:val="28"/>
        </w:rPr>
      </w:pPr>
    </w:p>
    <w:p w:rsidR="00DC5684" w:rsidRPr="00DC5684" w:rsidRDefault="00DC5684" w:rsidP="00DC5684">
      <w:pPr>
        <w:widowControl/>
        <w:ind w:firstLine="709"/>
        <w:jc w:val="center"/>
        <w:rPr>
          <w:rFonts w:ascii="Times New Roman" w:eastAsia="Calibri" w:hAnsi="Times New Roman" w:cs="Times New Roman"/>
          <w:bCs/>
          <w:color w:val="auto"/>
          <w:sz w:val="28"/>
          <w:szCs w:val="28"/>
          <w:lang w:eastAsia="en-US" w:bidi="ar-SA"/>
        </w:rPr>
      </w:pPr>
      <w:r w:rsidRPr="00DC5684">
        <w:rPr>
          <w:rFonts w:ascii="Times New Roman" w:eastAsia="Calibri" w:hAnsi="Times New Roman" w:cs="Times New Roman"/>
          <w:bCs/>
          <w:color w:val="auto"/>
          <w:sz w:val="28"/>
          <w:szCs w:val="28"/>
          <w:lang w:eastAsia="en-US" w:bidi="ar-SA"/>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C5684" w:rsidRDefault="00DC5684" w:rsidP="00DC5684">
      <w:pPr>
        <w:pStyle w:val="Default"/>
      </w:pPr>
    </w:p>
    <w:p w:rsidR="00DC5684" w:rsidRDefault="001D2B1C" w:rsidP="00DC5684">
      <w:pPr>
        <w:pStyle w:val="Default"/>
        <w:spacing w:after="36"/>
        <w:ind w:firstLine="709"/>
        <w:jc w:val="both"/>
        <w:rPr>
          <w:sz w:val="28"/>
          <w:szCs w:val="28"/>
        </w:rPr>
      </w:pPr>
      <w:r>
        <w:rPr>
          <w:sz w:val="28"/>
          <w:szCs w:val="28"/>
        </w:rPr>
        <w:t>1.5</w:t>
      </w:r>
      <w:r w:rsidR="00DC5684">
        <w:rPr>
          <w:sz w:val="28"/>
          <w:szCs w:val="28"/>
        </w:rPr>
        <w:t xml:space="preserve">. Муниципальная услуга должна быть предоставлена заявителю в соответствии с вариантом предоставления муниципальной услуги (далее – вариант). </w:t>
      </w:r>
    </w:p>
    <w:p w:rsidR="00DC5684" w:rsidRDefault="001D2B1C" w:rsidP="00DC5684">
      <w:pPr>
        <w:pStyle w:val="Default"/>
        <w:ind w:firstLine="709"/>
        <w:jc w:val="both"/>
        <w:rPr>
          <w:sz w:val="28"/>
          <w:szCs w:val="28"/>
        </w:rPr>
      </w:pPr>
      <w:r>
        <w:rPr>
          <w:sz w:val="28"/>
          <w:szCs w:val="28"/>
        </w:rPr>
        <w:t>1.6</w:t>
      </w:r>
      <w:r w:rsidR="00DC5684">
        <w:rPr>
          <w:sz w:val="28"/>
          <w:szCs w:val="28"/>
        </w:rPr>
        <w:t>. 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w:t>
      </w:r>
      <w:r w:rsidR="00D44CB2">
        <w:rPr>
          <w:sz w:val="28"/>
          <w:szCs w:val="28"/>
        </w:rPr>
        <w:t>униципальной услуги приведен в п</w:t>
      </w:r>
      <w:r w:rsidR="00DC5684">
        <w:rPr>
          <w:sz w:val="28"/>
          <w:szCs w:val="28"/>
        </w:rPr>
        <w:t xml:space="preserve">риложении №1 к административному регламенту. </w:t>
      </w:r>
    </w:p>
    <w:p w:rsidR="00DC5684" w:rsidRDefault="00DC5684" w:rsidP="009D4CDD">
      <w:pPr>
        <w:tabs>
          <w:tab w:val="left" w:pos="1177"/>
        </w:tabs>
      </w:pPr>
    </w:p>
    <w:p w:rsidR="00DC5684" w:rsidRPr="00DC5684" w:rsidRDefault="00DC5684" w:rsidP="00DC5684">
      <w:pPr>
        <w:widowControl/>
        <w:tabs>
          <w:tab w:val="left" w:pos="142"/>
        </w:tabs>
        <w:contextualSpacing/>
        <w:jc w:val="center"/>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xml:space="preserve">Требования к порядку информирования </w:t>
      </w:r>
    </w:p>
    <w:p w:rsidR="00DC5684" w:rsidRPr="00DC5684" w:rsidRDefault="00DC5684" w:rsidP="00DC5684">
      <w:pPr>
        <w:widowControl/>
        <w:tabs>
          <w:tab w:val="left" w:pos="142"/>
        </w:tabs>
        <w:contextualSpacing/>
        <w:jc w:val="center"/>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о предоставлении муниципальной услуги</w:t>
      </w:r>
    </w:p>
    <w:p w:rsidR="00DC5684" w:rsidRPr="00DC5684" w:rsidRDefault="00DC5684" w:rsidP="00DC5684">
      <w:pPr>
        <w:widowControl/>
        <w:tabs>
          <w:tab w:val="left" w:pos="142"/>
        </w:tabs>
        <w:contextualSpacing/>
        <w:jc w:val="center"/>
        <w:rPr>
          <w:rFonts w:ascii="Times New Roman" w:eastAsia="Calibri" w:hAnsi="Times New Roman" w:cs="Times New Roman"/>
          <w:color w:val="auto"/>
          <w:sz w:val="28"/>
          <w:szCs w:val="28"/>
          <w:lang w:eastAsia="en-US" w:bidi="ar-SA"/>
        </w:rPr>
      </w:pPr>
    </w:p>
    <w:p w:rsidR="00DC5684" w:rsidRPr="00DC5684" w:rsidRDefault="001D2B1C"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1.7</w:t>
      </w:r>
      <w:r w:rsidR="00DC5684" w:rsidRPr="00DC5684">
        <w:rPr>
          <w:rFonts w:ascii="Times New Roman" w:eastAsia="Calibri" w:hAnsi="Times New Roman" w:cs="Times New Roman"/>
          <w:color w:val="auto"/>
          <w:sz w:val="28"/>
          <w:szCs w:val="28"/>
          <w:lang w:eastAsia="en-US" w:bidi="ar-SA"/>
        </w:rPr>
        <w:t>. Информирование о порядке предоставления муниципальной услуги осуществляется:</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непосредственно при личном приеме заявителя в Уполномоченном органе, МФЦ;</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по телефону в Уполномоченном органе, МФЦ;</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письменно, в том числе посредством электронной почты, факсимильной связи;</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посредством размещения в открытой и доступной форме информации:</w:t>
      </w:r>
    </w:p>
    <w:p w:rsidR="00DC5684" w:rsidRPr="00DC5684" w:rsidRDefault="00DC5684" w:rsidP="00DC5684">
      <w:pPr>
        <w:widowControl/>
        <w:ind w:firstLine="567"/>
        <w:jc w:val="both"/>
        <w:rPr>
          <w:rFonts w:ascii="Times New Roman" w:eastAsia="Times New Roman" w:hAnsi="Times New Roman" w:cstheme="minorBidi"/>
          <w:color w:val="000000" w:themeColor="text1"/>
          <w:sz w:val="28"/>
          <w:szCs w:val="28"/>
          <w:lang w:bidi="ar-SA"/>
        </w:rPr>
      </w:pPr>
      <w:r w:rsidRPr="00DC5684">
        <w:rPr>
          <w:rFonts w:ascii="Times New Roman" w:eastAsia="Times New Roman" w:hAnsi="Times New Roman" w:cs="Times New Roman"/>
          <w:color w:val="auto"/>
          <w:sz w:val="28"/>
          <w:szCs w:val="28"/>
          <w:lang w:bidi="ar-SA"/>
        </w:rPr>
        <w:lastRenderedPageBreak/>
        <w:t xml:space="preserve">   -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DC5684" w:rsidRPr="00DC5684" w:rsidRDefault="00DC5684" w:rsidP="00DC5684">
      <w:pPr>
        <w:widowControl/>
        <w:tabs>
          <w:tab w:val="left" w:pos="142"/>
        </w:tabs>
        <w:ind w:firstLine="709"/>
        <w:jc w:val="both"/>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 на официальном сайте органов местного самоуправления города Нижневартовска (</w:t>
      </w:r>
      <w:hyperlink r:id="rId19" w:history="1">
        <w:r w:rsidRPr="00DC5684">
          <w:rPr>
            <w:rFonts w:ascii="Times New Roman" w:eastAsia="Times New Roman" w:hAnsi="Times New Roman" w:cs="Times New Roman"/>
            <w:color w:val="auto"/>
            <w:sz w:val="28"/>
            <w:szCs w:val="28"/>
            <w:lang w:bidi="ar-SA"/>
          </w:rPr>
          <w:t>https://www.n-vartovsk.ru/</w:t>
        </w:r>
      </w:hyperlink>
      <w:r w:rsidRPr="00DC5684">
        <w:rPr>
          <w:rFonts w:ascii="Times New Roman" w:eastAsia="Times New Roman" w:hAnsi="Times New Roman" w:cs="Times New Roman"/>
          <w:color w:val="auto"/>
          <w:sz w:val="28"/>
          <w:szCs w:val="28"/>
          <w:lang w:bidi="ar-SA"/>
        </w:rPr>
        <w:t>) (далее - официальный сайт)                         в разделе "Муниципальные услуги" / "Правовые акты" / "Административные регламенты";</w:t>
      </w:r>
    </w:p>
    <w:p w:rsidR="00DC5684" w:rsidRPr="00DC5684" w:rsidRDefault="00950DEE"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Pr>
          <w:rFonts w:ascii="Times New Roman" w:eastAsia="Calibri" w:hAnsi="Times New Roman" w:cs="Times New Roman"/>
          <w:color w:val="auto"/>
          <w:sz w:val="28"/>
          <w:szCs w:val="28"/>
          <w:lang w:eastAsia="en-US" w:bidi="ar-SA"/>
        </w:rPr>
        <w:t xml:space="preserve">- </w:t>
      </w:r>
      <w:r w:rsidR="00DC5684" w:rsidRPr="00DC5684">
        <w:rPr>
          <w:rFonts w:ascii="Times New Roman" w:eastAsia="Calibri" w:hAnsi="Times New Roman" w:cs="Times New Roman"/>
          <w:color w:val="auto"/>
          <w:sz w:val="28"/>
          <w:szCs w:val="28"/>
          <w:lang w:eastAsia="en-US" w:bidi="ar-SA"/>
        </w:rPr>
        <w:t xml:space="preserve">в федеральной государственной информационной системе </w:t>
      </w:r>
      <w:r w:rsidR="00DC5684" w:rsidRPr="00DC5684">
        <w:rPr>
          <w:rFonts w:ascii="Times New Roman" w:eastAsia="Times New Roman" w:hAnsi="Times New Roman" w:cs="Times New Roman"/>
          <w:color w:val="auto"/>
          <w:sz w:val="28"/>
          <w:szCs w:val="28"/>
          <w:lang w:bidi="ar-SA"/>
        </w:rPr>
        <w:t>"Единый портал государственных и муниципальных услуг (функций)" (</w:t>
      </w:r>
      <w:hyperlink r:id="rId20" w:history="1">
        <w:r w:rsidR="00DC5684" w:rsidRPr="00DC5684">
          <w:rPr>
            <w:rFonts w:ascii="Times New Roman" w:eastAsia="Times New Roman" w:hAnsi="Times New Roman" w:cs="Times New Roman"/>
            <w:color w:val="auto"/>
            <w:sz w:val="28"/>
            <w:szCs w:val="28"/>
            <w:lang w:val="en-US" w:bidi="ar-SA"/>
          </w:rPr>
          <w:t>https</w:t>
        </w:r>
        <w:r w:rsidR="00DC5684" w:rsidRPr="00DC5684">
          <w:rPr>
            <w:rFonts w:ascii="Times New Roman" w:eastAsia="Times New Roman" w:hAnsi="Times New Roman" w:cs="Times New Roman"/>
            <w:color w:val="auto"/>
            <w:sz w:val="28"/>
            <w:szCs w:val="28"/>
            <w:lang w:bidi="ar-SA"/>
          </w:rPr>
          <w:t>://</w:t>
        </w:r>
        <w:r w:rsidR="00DC5684" w:rsidRPr="00DC5684">
          <w:rPr>
            <w:rFonts w:ascii="Times New Roman" w:eastAsia="Times New Roman" w:hAnsi="Times New Roman" w:cs="Times New Roman"/>
            <w:color w:val="auto"/>
            <w:sz w:val="28"/>
            <w:szCs w:val="28"/>
            <w:lang w:val="en-US" w:bidi="ar-SA"/>
          </w:rPr>
          <w:t>www</w:t>
        </w:r>
        <w:r w:rsidR="00DC5684" w:rsidRPr="00DC5684">
          <w:rPr>
            <w:rFonts w:ascii="Times New Roman" w:eastAsia="Times New Roman" w:hAnsi="Times New Roman" w:cs="Times New Roman"/>
            <w:color w:val="auto"/>
            <w:sz w:val="28"/>
            <w:szCs w:val="28"/>
            <w:lang w:bidi="ar-SA"/>
          </w:rPr>
          <w:t>.</w:t>
        </w:r>
        <w:proofErr w:type="spellStart"/>
        <w:r w:rsidR="00DC5684" w:rsidRPr="00DC5684">
          <w:rPr>
            <w:rFonts w:ascii="Times New Roman" w:eastAsia="Times New Roman" w:hAnsi="Times New Roman" w:cs="Times New Roman"/>
            <w:color w:val="auto"/>
            <w:sz w:val="28"/>
            <w:szCs w:val="28"/>
            <w:lang w:val="en-US" w:bidi="ar-SA"/>
          </w:rPr>
          <w:t>gosuslugi</w:t>
        </w:r>
        <w:proofErr w:type="spellEnd"/>
        <w:r w:rsidR="00DC5684" w:rsidRPr="00DC5684">
          <w:rPr>
            <w:rFonts w:ascii="Times New Roman" w:eastAsia="Times New Roman" w:hAnsi="Times New Roman" w:cs="Times New Roman"/>
            <w:color w:val="auto"/>
            <w:sz w:val="28"/>
            <w:szCs w:val="28"/>
            <w:lang w:bidi="ar-SA"/>
          </w:rPr>
          <w:t>.</w:t>
        </w:r>
        <w:proofErr w:type="spellStart"/>
        <w:r w:rsidR="00DC5684" w:rsidRPr="00DC5684">
          <w:rPr>
            <w:rFonts w:ascii="Times New Roman" w:eastAsia="Times New Roman" w:hAnsi="Times New Roman" w:cs="Times New Roman"/>
            <w:color w:val="auto"/>
            <w:sz w:val="28"/>
            <w:szCs w:val="28"/>
            <w:lang w:val="en-US" w:bidi="ar-SA"/>
          </w:rPr>
          <w:t>ru</w:t>
        </w:r>
        <w:proofErr w:type="spellEnd"/>
        <w:r w:rsidR="00DC5684" w:rsidRPr="00DC5684">
          <w:rPr>
            <w:rFonts w:ascii="Times New Roman" w:eastAsia="Times New Roman" w:hAnsi="Times New Roman" w:cs="Times New Roman"/>
            <w:color w:val="auto"/>
            <w:sz w:val="28"/>
            <w:szCs w:val="28"/>
            <w:lang w:bidi="ar-SA"/>
          </w:rPr>
          <w:t>/</w:t>
        </w:r>
      </w:hyperlink>
      <w:r w:rsidR="00DC5684" w:rsidRPr="00DC5684">
        <w:rPr>
          <w:rFonts w:ascii="Times New Roman" w:eastAsia="Times New Roman" w:hAnsi="Times New Roman" w:cs="Times New Roman"/>
          <w:color w:val="auto"/>
          <w:sz w:val="28"/>
          <w:szCs w:val="28"/>
          <w:lang w:bidi="ar-SA"/>
        </w:rPr>
        <w:t>) (далее - Единый портал);</w:t>
      </w:r>
    </w:p>
    <w:p w:rsidR="00DC5684" w:rsidRPr="00DC5684" w:rsidRDefault="00950DEE"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DC5684" w:rsidRPr="00DC5684">
        <w:rPr>
          <w:rFonts w:ascii="Times New Roman" w:eastAsia="Times New Roman" w:hAnsi="Times New Roman" w:cs="Times New Roman"/>
          <w:color w:val="auto"/>
          <w:sz w:val="28"/>
          <w:szCs w:val="28"/>
          <w:lang w:bidi="ar-SA"/>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Times New Roman" w:hAnsi="Times New Roman" w:cs="Times New Roman"/>
          <w:color w:val="auto"/>
          <w:sz w:val="28"/>
          <w:szCs w:val="28"/>
          <w:lang w:bidi="ar-SA"/>
        </w:rPr>
        <w:t>- посредством размещения информации на информационных стендах             в Уполномоченном органе местного самоуправления, МФЦ.</w:t>
      </w:r>
    </w:p>
    <w:p w:rsidR="00DC5684" w:rsidRPr="00DC5684" w:rsidRDefault="001D2B1C"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Pr>
          <w:rFonts w:ascii="Times New Roman" w:eastAsia="Times New Roman" w:hAnsi="Times New Roman" w:cs="Times New Roman"/>
          <w:color w:val="auto"/>
          <w:sz w:val="28"/>
          <w:szCs w:val="28"/>
          <w:lang w:bidi="ar-SA"/>
        </w:rPr>
        <w:t>1.8</w:t>
      </w:r>
      <w:r w:rsidR="00DC5684" w:rsidRPr="00DC5684">
        <w:rPr>
          <w:rFonts w:ascii="Times New Roman" w:eastAsia="Times New Roman" w:hAnsi="Times New Roman" w:cs="Times New Roman"/>
          <w:color w:val="auto"/>
          <w:sz w:val="28"/>
          <w:szCs w:val="28"/>
          <w:lang w:bidi="ar-SA"/>
        </w:rPr>
        <w:t>. Информирование заявителя осуществляется по вопросам, касающимся:</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способов подачи заявления о предоставлении муниципальной услуги;</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адресов Уполномоченного органа, МФЦ;</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справочной информации о работе Уполномоченного, МФЦ;</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документов, необходимых для предоставления муниципальной услуги;</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порядка и сроков предоставления муниципальной услуги;</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порядка получения сведений о ходе рассмотрения заявления                                        о предоставлении муниципальной услуги;</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Получение информации по вопросам предоставления муниципальной услуги осуществляется бесплатно.</w:t>
      </w:r>
    </w:p>
    <w:p w:rsidR="00DC5684" w:rsidRPr="00DC5684" w:rsidRDefault="001D2B1C" w:rsidP="00DC5684">
      <w:pPr>
        <w:widowControl/>
        <w:tabs>
          <w:tab w:val="left" w:pos="142"/>
        </w:tabs>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1.9</w:t>
      </w:r>
      <w:r w:rsidR="00DC5684" w:rsidRPr="00DC5684">
        <w:rPr>
          <w:rFonts w:ascii="Times New Roman" w:eastAsia="Calibri" w:hAnsi="Times New Roman" w:cs="Times New Roman"/>
          <w:color w:val="auto"/>
          <w:sz w:val="28"/>
          <w:szCs w:val="28"/>
          <w:lang w:eastAsia="en-US" w:bidi="ar-SA"/>
        </w:rPr>
        <w:t>. В случае устного обращения (лично или по телефону) заявителя специалист, осуществляющий консультирование, подробно и в вежливой (корректной) форме информирует обратившегося по интересующим вопросам.</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Ответ на телефонный звонок должен начинаться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xml:space="preserve">При невозможности специалиста,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w:t>
      </w:r>
      <w:proofErr w:type="gramStart"/>
      <w:r w:rsidRPr="00DC5684">
        <w:rPr>
          <w:rFonts w:ascii="Times New Roman" w:eastAsia="Calibri" w:hAnsi="Times New Roman" w:cs="Times New Roman"/>
          <w:color w:val="auto"/>
          <w:sz w:val="28"/>
          <w:szCs w:val="28"/>
          <w:lang w:eastAsia="en-US" w:bidi="ar-SA"/>
        </w:rPr>
        <w:t xml:space="preserve">номер,   </w:t>
      </w:r>
      <w:proofErr w:type="gramEnd"/>
      <w:r w:rsidRPr="00DC5684">
        <w:rPr>
          <w:rFonts w:ascii="Times New Roman" w:eastAsia="Calibri" w:hAnsi="Times New Roman" w:cs="Times New Roman"/>
          <w:color w:val="auto"/>
          <w:sz w:val="28"/>
          <w:szCs w:val="28"/>
          <w:lang w:eastAsia="en-US" w:bidi="ar-SA"/>
        </w:rPr>
        <w:t xml:space="preserve">                       по которому можно получить необходимую информацию.</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lastRenderedPageBreak/>
        <w:t>Если для подготовки ответа требуется продолжительное время, специалист, осуществляющий устное информирование, должен предложить заявителю один из следующих вариантов дальнейших действий:</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изложить обращение в письменной форме;</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назначить другое время для консультации.</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Специалист Уполномоченного органа местного самоуправления,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Продолжительность информирования по телефону не должна превышать 10 минут.</w:t>
      </w:r>
    </w:p>
    <w:p w:rsidR="00DC5684" w:rsidRPr="00DC5684" w:rsidRDefault="00DC5684" w:rsidP="00DC5684">
      <w:pPr>
        <w:widowControl/>
        <w:tabs>
          <w:tab w:val="left" w:pos="142"/>
        </w:tabs>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Информирование осуществляется в соответствии с графиком приема граждан.</w:t>
      </w:r>
    </w:p>
    <w:p w:rsidR="00DC5684" w:rsidRPr="00DC5684" w:rsidRDefault="001D2B1C" w:rsidP="00DC5684">
      <w:pPr>
        <w:widowControl/>
        <w:tabs>
          <w:tab w:val="left" w:pos="142"/>
        </w:tabs>
        <w:ind w:right="-1"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1.10</w:t>
      </w:r>
      <w:r w:rsidR="00DC5684" w:rsidRPr="00DC5684">
        <w:rPr>
          <w:rFonts w:ascii="Times New Roman" w:eastAsia="Calibri" w:hAnsi="Times New Roman" w:cs="Times New Roman"/>
          <w:color w:val="auto"/>
          <w:sz w:val="28"/>
          <w:szCs w:val="28"/>
          <w:lang w:eastAsia="en-US" w:bidi="ar-SA"/>
        </w:rPr>
        <w:t xml:space="preserve">. По письменному обращению должностное лицо Уполномоченного органа подробно в письменной форме разъясняет заявителю сведения по вопросам, указанным в пункте 1.6 административного регламента, в порядке, установленном Федеральным законом от 02.05.2006 №59-ФЗ </w:t>
      </w:r>
      <w:r w:rsidR="00DC5684" w:rsidRPr="00DC5684">
        <w:rPr>
          <w:rFonts w:ascii="Times New Roman" w:eastAsia="Times New Roman" w:hAnsi="Times New Roman" w:cs="Times New Roman"/>
          <w:color w:val="auto"/>
          <w:sz w:val="28"/>
          <w:szCs w:val="28"/>
          <w:lang w:bidi="ar-SA"/>
        </w:rPr>
        <w:t>"</w:t>
      </w:r>
      <w:r w:rsidR="00DC5684" w:rsidRPr="00DC5684">
        <w:rPr>
          <w:rFonts w:ascii="Times New Roman" w:eastAsia="Calibri" w:hAnsi="Times New Roman" w:cs="Times New Roman"/>
          <w:color w:val="auto"/>
          <w:sz w:val="28"/>
          <w:szCs w:val="28"/>
          <w:lang w:eastAsia="en-US" w:bidi="ar-SA"/>
        </w:rPr>
        <w:t>О порядке рассмотрения обращений граждан Российской Федерации</w:t>
      </w:r>
      <w:r w:rsidR="00DC5684" w:rsidRPr="00DC5684">
        <w:rPr>
          <w:rFonts w:ascii="Times New Roman" w:eastAsia="Times New Roman" w:hAnsi="Times New Roman" w:cs="Times New Roman"/>
          <w:color w:val="auto"/>
          <w:sz w:val="28"/>
          <w:szCs w:val="28"/>
          <w:lang w:bidi="ar-SA"/>
        </w:rPr>
        <w:t>".</w:t>
      </w:r>
    </w:p>
    <w:p w:rsidR="00DC5684" w:rsidRPr="00DC5684" w:rsidRDefault="001D2B1C" w:rsidP="00DC5684">
      <w:pPr>
        <w:widowControl/>
        <w:tabs>
          <w:tab w:val="left" w:pos="142"/>
        </w:tabs>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1.11</w:t>
      </w:r>
      <w:r w:rsidR="00DC5684" w:rsidRPr="00DC5684">
        <w:rPr>
          <w:rFonts w:ascii="Times New Roman" w:eastAsia="Calibri" w:hAnsi="Times New Roman" w:cs="Times New Roman"/>
          <w:color w:val="auto"/>
          <w:sz w:val="28"/>
          <w:szCs w:val="28"/>
          <w:lang w:eastAsia="en-US" w:bidi="ar-SA"/>
        </w:rPr>
        <w:t>. На Едином и региональном порталах размещается следующая информация:</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исчерпывающий перечень документов, необходимых для предоставления муниципальной услуги, требования к о</w:t>
      </w:r>
      <w:r>
        <w:rPr>
          <w:rFonts w:ascii="Times New Roman" w:eastAsia="Calibri" w:hAnsi="Times New Roman" w:cs="Times New Roman"/>
          <w:color w:val="auto"/>
          <w:sz w:val="28"/>
          <w:szCs w:val="28"/>
          <w:lang w:eastAsia="en-US" w:bidi="ar-SA"/>
        </w:rPr>
        <w:t xml:space="preserve">формлению указанных документов, </w:t>
      </w:r>
      <w:r w:rsidRPr="00DC5684">
        <w:rPr>
          <w:rFonts w:ascii="Times New Roman" w:eastAsia="Calibri" w:hAnsi="Times New Roman" w:cs="Times New Roman"/>
          <w:color w:val="auto"/>
          <w:sz w:val="28"/>
          <w:szCs w:val="28"/>
          <w:lang w:eastAsia="en-US" w:bidi="ar-SA"/>
        </w:rPr>
        <w:t>а также перечень документов, которые заявитель вправе представить по собственной инициативе;</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круг заявителей;</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срок предоставления муниципальной услуги;</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размер государственной пошлины, иной платы, взимаемой                                        за предоставление муниципальной услуги;</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исчерпывающий перечень оснований для отказа в предоставлении муниципальной услуги;</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информация о праве заявителя на досудебное (внесудебное) обжалование действий (бездействия) и решений, принятых и осуществленных в ходе предоставления муниципальной услуги;</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формы заявлений (уведомлений, сообщений), используемые при предоставлении муниципальной услуги.</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 </w:t>
      </w:r>
      <w:r w:rsidRPr="00DC5684">
        <w:rPr>
          <w:rFonts w:ascii="Times New Roman" w:eastAsia="Calibri" w:hAnsi="Times New Roman" w:cs="Times New Roman"/>
          <w:color w:val="333333"/>
          <w:sz w:val="28"/>
          <w:szCs w:val="28"/>
          <w:shd w:val="clear" w:color="auto" w:fill="FFFFFF"/>
          <w:lang w:eastAsia="en-US" w:bidi="ar-SA"/>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lastRenderedPageBreak/>
        <w:t>Доступ к информации о сроках и порядке предоставления муниципальной услуги осуществляется без выполнения заявителем каких</w:t>
      </w:r>
      <w:r>
        <w:rPr>
          <w:rFonts w:ascii="Times New Roman" w:eastAsia="Calibri" w:hAnsi="Times New Roman" w:cs="Times New Roman"/>
          <w:color w:val="auto"/>
          <w:sz w:val="28"/>
          <w:szCs w:val="28"/>
          <w:lang w:eastAsia="en-US" w:bidi="ar-SA"/>
        </w:rPr>
        <w:t xml:space="preserve">-либо требований, </w:t>
      </w:r>
      <w:r w:rsidRPr="00DC5684">
        <w:rPr>
          <w:rFonts w:ascii="Times New Roman" w:eastAsia="Calibri" w:hAnsi="Times New Roman" w:cs="Times New Roman"/>
          <w:color w:val="auto"/>
          <w:sz w:val="28"/>
          <w:szCs w:val="28"/>
          <w:lang w:eastAsia="en-US" w:bidi="ar-SA"/>
        </w:rPr>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C5684">
        <w:rPr>
          <w:rFonts w:ascii="Times New Roman" w:eastAsia="Calibri" w:hAnsi="Times New Roman" w:cs="Times New Roman"/>
          <w:color w:val="auto"/>
          <w:sz w:val="28"/>
          <w:szCs w:val="28"/>
          <w:lang w:eastAsia="en-US" w:bidi="ar-SA"/>
        </w:rPr>
        <w:t>заявителя</w:t>
      </w:r>
      <w:proofErr w:type="gramEnd"/>
      <w:r w:rsidRPr="00DC5684">
        <w:rPr>
          <w:rFonts w:ascii="Times New Roman" w:eastAsia="Calibri" w:hAnsi="Times New Roman" w:cs="Times New Roman"/>
          <w:color w:val="auto"/>
          <w:sz w:val="28"/>
          <w:szCs w:val="28"/>
          <w:lang w:eastAsia="en-US" w:bidi="ar-SA"/>
        </w:rPr>
        <w:t xml:space="preserve"> или предоставление им персональных данных.</w:t>
      </w:r>
    </w:p>
    <w:p w:rsidR="00DC5684" w:rsidRPr="00DC5684" w:rsidRDefault="00DC5684"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и регионального портала заявителю необходимо использовать информационно-телекоммуникационную сеть "Интернет".</w:t>
      </w:r>
    </w:p>
    <w:p w:rsidR="00DC5684" w:rsidRPr="00DC5684" w:rsidRDefault="001D2B1C"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1.12</w:t>
      </w:r>
      <w:r w:rsidR="00DC5684" w:rsidRPr="00DC5684">
        <w:rPr>
          <w:rFonts w:ascii="Times New Roman" w:eastAsia="Calibri" w:hAnsi="Times New Roman" w:cs="Times New Roman"/>
          <w:color w:val="auto"/>
          <w:sz w:val="28"/>
          <w:szCs w:val="28"/>
          <w:lang w:eastAsia="en-US" w:bidi="ar-SA"/>
        </w:rPr>
        <w:t>. На официальном сайте, на информационных стендах в местах предоставления муниципальной услуги размещается следующая справочная информация:</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место нахождения и график работы департамента муниципальной собственности и земельных ресурсов администрации города (далее - Департамент), Уполномоченного органа, а также МФЦ;</w:t>
      </w:r>
    </w:p>
    <w:p w:rsidR="00DC5684" w:rsidRPr="00DC5684" w:rsidRDefault="00DC5684" w:rsidP="00DC5684">
      <w:pPr>
        <w:widowControl/>
        <w:tabs>
          <w:tab w:val="left" w:pos="142"/>
        </w:tabs>
        <w:ind w:firstLine="709"/>
        <w:contextualSpacing/>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 справочные телефоны Департамента, Уполномоченного органа, МФЦ;</w:t>
      </w:r>
    </w:p>
    <w:p w:rsidR="00DC5684" w:rsidRPr="00DC5684" w:rsidRDefault="00DC5684"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DC5684">
        <w:rPr>
          <w:rFonts w:ascii="Times New Roman" w:eastAsia="Calibri" w:hAnsi="Times New Roman" w:cs="Times New Roman"/>
          <w:color w:val="auto"/>
          <w:sz w:val="28"/>
          <w:szCs w:val="28"/>
          <w:lang w:eastAsia="en-US" w:bidi="ar-SA"/>
        </w:rPr>
        <w:t xml:space="preserve">- адрес сайта, а также электронной почты и (или) формы обратной           связи Департамента, Уполномоченного органа, МФЦ в информационно-телекоммуникационной сети </w:t>
      </w:r>
      <w:r w:rsidRPr="00DC5684">
        <w:rPr>
          <w:rFonts w:ascii="Times New Roman" w:eastAsia="Times New Roman" w:hAnsi="Times New Roman" w:cs="Times New Roman"/>
          <w:color w:val="auto"/>
          <w:sz w:val="28"/>
          <w:szCs w:val="28"/>
          <w:lang w:bidi="ar-SA"/>
        </w:rPr>
        <w:t>"</w:t>
      </w:r>
      <w:r w:rsidRPr="00DC5684">
        <w:rPr>
          <w:rFonts w:ascii="Times New Roman" w:eastAsia="Calibri" w:hAnsi="Times New Roman" w:cs="Times New Roman"/>
          <w:color w:val="auto"/>
          <w:sz w:val="28"/>
          <w:szCs w:val="28"/>
          <w:lang w:eastAsia="en-US" w:bidi="ar-SA"/>
        </w:rPr>
        <w:t>Интернет</w:t>
      </w:r>
      <w:r w:rsidRPr="00DC5684">
        <w:rPr>
          <w:rFonts w:ascii="Times New Roman" w:eastAsia="Times New Roman" w:hAnsi="Times New Roman" w:cs="Times New Roman"/>
          <w:color w:val="auto"/>
          <w:sz w:val="28"/>
          <w:szCs w:val="28"/>
          <w:lang w:bidi="ar-SA"/>
        </w:rPr>
        <w:t>".</w:t>
      </w:r>
    </w:p>
    <w:p w:rsidR="00DC5684" w:rsidRPr="00DC5684" w:rsidRDefault="001D2B1C"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1.13</w:t>
      </w:r>
      <w:r w:rsidR="00DC5684" w:rsidRPr="00DC5684">
        <w:rPr>
          <w:rFonts w:ascii="Times New Roman" w:eastAsia="Times New Roman" w:hAnsi="Times New Roman" w:cs="Times New Roman"/>
          <w:color w:val="auto"/>
          <w:sz w:val="28"/>
          <w:szCs w:val="28"/>
          <w:lang w:bidi="ar-SA"/>
        </w:rPr>
        <w:t>. В залах ожидания Уполномоченного органа размещаются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DC5684" w:rsidRPr="00DC5684" w:rsidRDefault="00DC5684"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 xml:space="preserve">В случае внесения изменений в порядок предоставления муниципальной услуги специалист </w:t>
      </w:r>
      <w:r w:rsidRPr="00DC5684">
        <w:rPr>
          <w:rFonts w:ascii="Times New Roman" w:eastAsia="Calibri" w:hAnsi="Times New Roman" w:cs="Times New Roman"/>
          <w:color w:val="auto"/>
          <w:sz w:val="28"/>
          <w:szCs w:val="28"/>
          <w:lang w:eastAsia="en-US" w:bidi="ar-SA"/>
        </w:rPr>
        <w:t>Уполномоченног</w:t>
      </w:r>
      <w:r>
        <w:rPr>
          <w:rFonts w:ascii="Times New Roman" w:eastAsia="Calibri" w:hAnsi="Times New Roman" w:cs="Times New Roman"/>
          <w:color w:val="auto"/>
          <w:sz w:val="28"/>
          <w:szCs w:val="28"/>
          <w:lang w:eastAsia="en-US" w:bidi="ar-SA"/>
        </w:rPr>
        <w:t xml:space="preserve">о органа </w:t>
      </w:r>
      <w:r w:rsidRPr="00DC5684">
        <w:rPr>
          <w:rFonts w:ascii="Times New Roman" w:eastAsia="Times New Roman" w:hAnsi="Times New Roman" w:cs="Times New Roman"/>
          <w:color w:val="auto"/>
          <w:sz w:val="28"/>
          <w:szCs w:val="28"/>
          <w:lang w:bidi="ar-SA"/>
        </w:rPr>
        <w:t>в срок, не превышающий 5 рабочих дней со дня вступления в силу таких изменений, обеспечивает актуализацию информации на официальном сайте, Едином или региональном портале, информационных стендах в местах предоставления муниципальной услуги.</w:t>
      </w:r>
    </w:p>
    <w:p w:rsidR="00DC5684" w:rsidRPr="00DC5684" w:rsidRDefault="001D2B1C" w:rsidP="00DC568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Times New Roman" w:hAnsi="Times New Roman" w:cs="Times New Roman"/>
          <w:color w:val="auto"/>
          <w:sz w:val="28"/>
          <w:szCs w:val="28"/>
          <w:lang w:bidi="ar-SA"/>
        </w:rPr>
        <w:t>1.14</w:t>
      </w:r>
      <w:r w:rsidR="00DC5684" w:rsidRPr="00DC5684">
        <w:rPr>
          <w:rFonts w:ascii="Times New Roman" w:eastAsia="Times New Roman" w:hAnsi="Times New Roman" w:cs="Times New Roman"/>
          <w:color w:val="auto"/>
          <w:sz w:val="28"/>
          <w:szCs w:val="28"/>
          <w:lang w:bidi="ar-SA"/>
        </w:rPr>
        <w:t xml:space="preserve">. Размещение информации о порядке предоставления муниципальной услуги на информационных стендах в МФЦ осуществляется в соответствии            с соглашением, заключенным между </w:t>
      </w:r>
      <w:r w:rsidR="00DC5684" w:rsidRPr="00DC5684">
        <w:rPr>
          <w:rFonts w:ascii="Times New Roman" w:eastAsia="Calibri" w:hAnsi="Times New Roman" w:cs="Times New Roman"/>
          <w:color w:val="auto"/>
          <w:sz w:val="28"/>
          <w:szCs w:val="28"/>
          <w:lang w:eastAsia="en-US" w:bidi="ar-SA"/>
        </w:rPr>
        <w:t>автономным учреждением Ханты-Мансийского автономного округа - Югры "Многофункциональный центр предоставления государственных</w:t>
      </w:r>
      <w:r w:rsidR="00DC5684">
        <w:rPr>
          <w:rFonts w:ascii="Times New Roman" w:eastAsia="Calibri" w:hAnsi="Times New Roman" w:cs="Times New Roman"/>
          <w:color w:val="auto"/>
          <w:sz w:val="28"/>
          <w:szCs w:val="28"/>
          <w:lang w:eastAsia="en-US" w:bidi="ar-SA"/>
        </w:rPr>
        <w:t xml:space="preserve"> и муниципальных услуг Югры" </w:t>
      </w:r>
      <w:r w:rsidR="00DC5684" w:rsidRPr="00DC5684">
        <w:rPr>
          <w:rFonts w:ascii="Times New Roman" w:eastAsia="Calibri" w:hAnsi="Times New Roman" w:cs="Times New Roman"/>
          <w:color w:val="auto"/>
          <w:sz w:val="28"/>
          <w:szCs w:val="28"/>
          <w:lang w:eastAsia="en-US" w:bidi="ar-SA"/>
        </w:rPr>
        <w:t>и администрацией города Нижн</w:t>
      </w:r>
      <w:r w:rsidR="00DC5684">
        <w:rPr>
          <w:rFonts w:ascii="Times New Roman" w:eastAsia="Calibri" w:hAnsi="Times New Roman" w:cs="Times New Roman"/>
          <w:color w:val="auto"/>
          <w:sz w:val="28"/>
          <w:szCs w:val="28"/>
          <w:lang w:eastAsia="en-US" w:bidi="ar-SA"/>
        </w:rPr>
        <w:t xml:space="preserve">евартовска (далее – соглашение </w:t>
      </w:r>
      <w:r w:rsidR="00DC5684" w:rsidRPr="00DC5684">
        <w:rPr>
          <w:rFonts w:ascii="Times New Roman" w:eastAsia="Calibri" w:hAnsi="Times New Roman" w:cs="Times New Roman"/>
          <w:color w:val="auto"/>
          <w:sz w:val="28"/>
          <w:szCs w:val="28"/>
          <w:lang w:eastAsia="en-US" w:bidi="ar-SA"/>
        </w:rPr>
        <w:t>о взаимодействии), с учетом требований к информированию, установленных административным регламентом.</w:t>
      </w:r>
    </w:p>
    <w:p w:rsidR="00DC5684" w:rsidRDefault="001D2B1C"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1.15</w:t>
      </w:r>
      <w:r w:rsidR="00DC5684" w:rsidRPr="00DC5684">
        <w:rPr>
          <w:rFonts w:ascii="Times New Roman" w:eastAsia="Times New Roman" w:hAnsi="Times New Roman" w:cs="Times New Roman"/>
          <w:color w:val="auto"/>
          <w:sz w:val="28"/>
          <w:szCs w:val="28"/>
          <w:lang w:bidi="ar-SA"/>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или региональном портале, а также в </w:t>
      </w:r>
      <w:r w:rsidR="00DC5684" w:rsidRPr="00DC5684">
        <w:rPr>
          <w:rFonts w:ascii="Times New Roman" w:eastAsia="Calibri" w:hAnsi="Times New Roman" w:cs="Times New Roman"/>
          <w:color w:val="auto"/>
          <w:sz w:val="28"/>
          <w:szCs w:val="28"/>
          <w:lang w:eastAsia="en-US" w:bidi="ar-SA"/>
        </w:rPr>
        <w:t xml:space="preserve">Уполномоченном органе </w:t>
      </w:r>
      <w:r w:rsidR="00DC5684" w:rsidRPr="00DC5684">
        <w:rPr>
          <w:rFonts w:ascii="Times New Roman" w:eastAsia="Times New Roman" w:hAnsi="Times New Roman" w:cs="Times New Roman"/>
          <w:color w:val="auto"/>
          <w:sz w:val="28"/>
          <w:szCs w:val="28"/>
          <w:lang w:bidi="ar-SA"/>
        </w:rPr>
        <w:t>при обращении заявителя лично, по телефону, посредством электронной почты.</w:t>
      </w:r>
    </w:p>
    <w:p w:rsidR="00DC5684" w:rsidRDefault="00DC5684"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p>
    <w:p w:rsidR="00DC5684" w:rsidRPr="00DC5684" w:rsidRDefault="00DC5684" w:rsidP="00DC5684">
      <w:pPr>
        <w:widowControl/>
        <w:ind w:firstLine="709"/>
        <w:jc w:val="center"/>
        <w:rPr>
          <w:rFonts w:ascii="Times New Roman" w:eastAsia="Calibri" w:hAnsi="Times New Roman" w:cs="Times New Roman"/>
          <w:b/>
          <w:bCs/>
          <w:color w:val="auto"/>
          <w:sz w:val="28"/>
          <w:szCs w:val="28"/>
          <w:lang w:eastAsia="en-US" w:bidi="ar-SA"/>
        </w:rPr>
      </w:pPr>
      <w:r w:rsidRPr="00DC5684">
        <w:rPr>
          <w:rFonts w:ascii="Times New Roman" w:eastAsia="Calibri" w:hAnsi="Times New Roman" w:cs="Times New Roman"/>
          <w:b/>
          <w:bCs/>
          <w:color w:val="auto"/>
          <w:sz w:val="28"/>
          <w:szCs w:val="28"/>
          <w:lang w:eastAsia="en-US" w:bidi="ar-SA"/>
        </w:rPr>
        <w:lastRenderedPageBreak/>
        <w:t>II. Стандарт предоставления государственной</w:t>
      </w:r>
    </w:p>
    <w:p w:rsidR="00DC5684" w:rsidRPr="00DC5684" w:rsidRDefault="00DC5684" w:rsidP="00DC5684">
      <w:pPr>
        <w:widowControl/>
        <w:ind w:firstLine="709"/>
        <w:jc w:val="both"/>
        <w:rPr>
          <w:rFonts w:ascii="Calibri" w:eastAsia="Calibri" w:hAnsi="Calibri" w:cs="Times New Roman"/>
          <w:b/>
          <w:bCs/>
          <w:color w:val="auto"/>
          <w:sz w:val="28"/>
          <w:szCs w:val="28"/>
          <w:lang w:eastAsia="en-US" w:bidi="ar-SA"/>
        </w:rPr>
      </w:pPr>
    </w:p>
    <w:p w:rsidR="00DC5684" w:rsidRPr="00DC5684" w:rsidRDefault="00DC5684" w:rsidP="00DC5684">
      <w:pPr>
        <w:widowControl/>
        <w:ind w:firstLine="709"/>
        <w:jc w:val="center"/>
        <w:rPr>
          <w:rFonts w:ascii="Times New Roman" w:eastAsia="Calibri" w:hAnsi="Times New Roman" w:cs="Times New Roman"/>
          <w:bCs/>
          <w:color w:val="auto"/>
          <w:sz w:val="28"/>
          <w:szCs w:val="28"/>
          <w:lang w:eastAsia="en-US" w:bidi="ar-SA"/>
        </w:rPr>
      </w:pPr>
      <w:r w:rsidRPr="00DC5684">
        <w:rPr>
          <w:rFonts w:ascii="Times New Roman" w:eastAsia="Calibri" w:hAnsi="Times New Roman" w:cs="Times New Roman"/>
          <w:bCs/>
          <w:color w:val="auto"/>
          <w:sz w:val="28"/>
          <w:szCs w:val="28"/>
          <w:lang w:eastAsia="en-US" w:bidi="ar-SA"/>
        </w:rPr>
        <w:t>Наименование муниципальной услуги</w:t>
      </w:r>
    </w:p>
    <w:p w:rsidR="00DC5684" w:rsidRPr="00DC5684" w:rsidRDefault="00DC5684" w:rsidP="00DC5684">
      <w:pPr>
        <w:widowControl/>
        <w:ind w:firstLine="709"/>
        <w:jc w:val="both"/>
        <w:rPr>
          <w:rFonts w:ascii="Times New Roman" w:eastAsia="Calibri" w:hAnsi="Times New Roman" w:cs="Times New Roman"/>
          <w:b/>
          <w:bCs/>
          <w:color w:val="auto"/>
          <w:sz w:val="28"/>
          <w:szCs w:val="28"/>
          <w:lang w:eastAsia="en-US" w:bidi="ar-SA"/>
        </w:rPr>
      </w:pPr>
    </w:p>
    <w:p w:rsidR="00DC5684" w:rsidRDefault="00DC5684" w:rsidP="00DC5684">
      <w:pPr>
        <w:widowControl/>
        <w:ind w:firstLine="709"/>
        <w:jc w:val="both"/>
        <w:rPr>
          <w:rFonts w:ascii="Times New Roman" w:eastAsia="Calibri" w:hAnsi="Times New Roman" w:cs="Times New Roman"/>
          <w:color w:val="auto"/>
          <w:sz w:val="28"/>
          <w:szCs w:val="28"/>
          <w:lang w:eastAsia="en-US" w:bidi="ar-SA"/>
        </w:rPr>
      </w:pPr>
      <w:r w:rsidRPr="00DC5684">
        <w:rPr>
          <w:rFonts w:ascii="Times New Roman" w:eastAsia="Calibri" w:hAnsi="Times New Roman" w:cs="Times New Roman"/>
          <w:color w:val="auto"/>
          <w:sz w:val="28"/>
          <w:szCs w:val="28"/>
          <w:lang w:eastAsia="en-US" w:bidi="ar-SA"/>
        </w:rPr>
        <w:t>2.1. Муниципальная услуга "</w:t>
      </w:r>
      <w:r w:rsidRPr="00DC5684">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sidRPr="00DC5684">
        <w:rPr>
          <w:rFonts w:ascii="Times New Roman" w:eastAsia="Calibri" w:hAnsi="Times New Roman" w:cs="Times New Roman"/>
          <w:color w:val="auto"/>
          <w:sz w:val="28"/>
          <w:szCs w:val="28"/>
          <w:lang w:eastAsia="en-US" w:bidi="ar-SA"/>
        </w:rPr>
        <w:t>".</w:t>
      </w:r>
    </w:p>
    <w:p w:rsidR="00950DEE" w:rsidRDefault="00950DEE" w:rsidP="00DC5684">
      <w:pPr>
        <w:widowControl/>
        <w:tabs>
          <w:tab w:val="left" w:pos="142"/>
        </w:tabs>
        <w:contextualSpacing/>
        <w:jc w:val="center"/>
        <w:rPr>
          <w:rFonts w:ascii="Times New Roman" w:eastAsia="Times New Roman" w:hAnsi="Times New Roman" w:cs="Times New Roman"/>
          <w:color w:val="auto"/>
          <w:sz w:val="28"/>
          <w:szCs w:val="28"/>
          <w:lang w:bidi="ar-SA"/>
        </w:rPr>
      </w:pPr>
    </w:p>
    <w:p w:rsidR="00DC5684" w:rsidRPr="00DC5684" w:rsidRDefault="00DC5684" w:rsidP="00DC5684">
      <w:pPr>
        <w:widowControl/>
        <w:tabs>
          <w:tab w:val="left" w:pos="142"/>
        </w:tabs>
        <w:contextualSpacing/>
        <w:jc w:val="center"/>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 xml:space="preserve">Наименование органа, </w:t>
      </w:r>
    </w:p>
    <w:p w:rsidR="00DC5684" w:rsidRPr="00DC5684" w:rsidRDefault="00DC5684" w:rsidP="00DC5684">
      <w:pPr>
        <w:widowControl/>
        <w:tabs>
          <w:tab w:val="left" w:pos="142"/>
        </w:tabs>
        <w:contextualSpacing/>
        <w:jc w:val="center"/>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предоставляющего муниципальную услугу</w:t>
      </w:r>
    </w:p>
    <w:p w:rsidR="00DC5684" w:rsidRPr="00DC5684" w:rsidRDefault="00DC5684" w:rsidP="00DC5684">
      <w:pPr>
        <w:widowControl/>
        <w:tabs>
          <w:tab w:val="left" w:pos="142"/>
        </w:tabs>
        <w:contextualSpacing/>
        <w:jc w:val="center"/>
        <w:rPr>
          <w:rFonts w:ascii="Times New Roman" w:eastAsia="Times New Roman" w:hAnsi="Times New Roman" w:cs="Times New Roman"/>
          <w:color w:val="auto"/>
          <w:sz w:val="28"/>
          <w:szCs w:val="28"/>
          <w:lang w:bidi="ar-SA"/>
        </w:rPr>
      </w:pPr>
    </w:p>
    <w:p w:rsidR="00DC5684" w:rsidRPr="00DC5684" w:rsidRDefault="00DC5684"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 xml:space="preserve">2.2. Муниципальная услуга предоставляется Департаментом. </w:t>
      </w:r>
    </w:p>
    <w:p w:rsidR="00DC5684" w:rsidRPr="00DC5684" w:rsidRDefault="00DC5684" w:rsidP="00DC5684">
      <w:pPr>
        <w:widowControl/>
        <w:tabs>
          <w:tab w:val="left" w:pos="142"/>
        </w:tabs>
        <w:ind w:firstLine="709"/>
        <w:jc w:val="both"/>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Непосредственное предоставление муниципальной услуги осуществляет Уполномоченный орган.</w:t>
      </w:r>
    </w:p>
    <w:p w:rsidR="00DC5684" w:rsidRPr="00DC5684" w:rsidRDefault="00DC5684" w:rsidP="00890505">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2.3. В предоставлении муниципальной услуги в части</w:t>
      </w:r>
      <w:r w:rsidR="00950DEE">
        <w:rPr>
          <w:rFonts w:ascii="Times New Roman" w:eastAsia="Times New Roman" w:hAnsi="Times New Roman" w:cs="Times New Roman"/>
          <w:color w:val="auto"/>
          <w:sz w:val="28"/>
          <w:szCs w:val="28"/>
          <w:lang w:bidi="ar-SA"/>
        </w:rPr>
        <w:t xml:space="preserve"> подачи заявления о предоставлении муниципальной услуги и</w:t>
      </w:r>
      <w:r w:rsidRPr="00DC5684">
        <w:rPr>
          <w:rFonts w:ascii="Times New Roman" w:eastAsia="Times New Roman" w:hAnsi="Times New Roman" w:cs="Times New Roman"/>
          <w:color w:val="auto"/>
          <w:sz w:val="28"/>
          <w:szCs w:val="28"/>
          <w:lang w:bidi="ar-SA"/>
        </w:rPr>
        <w:t xml:space="preserve"> выдачи результата предоставления муниципальной услуги принимает участие МФЦ.</w:t>
      </w:r>
    </w:p>
    <w:p w:rsidR="00890505" w:rsidRPr="00890505" w:rsidRDefault="00DC5684" w:rsidP="00890505">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DC5684">
        <w:rPr>
          <w:rFonts w:ascii="Times New Roman" w:eastAsia="Times New Roman" w:hAnsi="Times New Roman" w:cs="Times New Roman"/>
          <w:color w:val="auto"/>
          <w:sz w:val="28"/>
          <w:szCs w:val="28"/>
          <w:lang w:bidi="ar-SA"/>
        </w:rPr>
        <w:t xml:space="preserve">При предоставлении муниципальной услуги </w:t>
      </w:r>
      <w:r w:rsidRPr="00DC5684">
        <w:rPr>
          <w:rFonts w:ascii="Times New Roman" w:eastAsia="Calibri" w:hAnsi="Times New Roman" w:cs="Times New Roman"/>
          <w:color w:val="auto"/>
          <w:sz w:val="28"/>
          <w:szCs w:val="28"/>
          <w:lang w:eastAsia="en-US" w:bidi="ar-SA"/>
        </w:rPr>
        <w:t>Уполномоченный орган</w:t>
      </w:r>
      <w:r w:rsidRPr="00DC5684">
        <w:rPr>
          <w:rFonts w:ascii="Times New Roman" w:eastAsia="Times New Roman" w:hAnsi="Times New Roman" w:cs="Times New Roman"/>
          <w:color w:val="auto"/>
          <w:sz w:val="28"/>
          <w:szCs w:val="28"/>
          <w:lang w:bidi="ar-SA"/>
        </w:rPr>
        <w:t xml:space="preserve"> взаимодействует с:</w:t>
      </w:r>
    </w:p>
    <w:p w:rsidR="00890505" w:rsidRDefault="00890505" w:rsidP="00890505">
      <w:pPr>
        <w:pStyle w:val="Default"/>
        <w:ind w:firstLine="709"/>
        <w:jc w:val="both"/>
        <w:rPr>
          <w:sz w:val="28"/>
          <w:szCs w:val="28"/>
        </w:rPr>
      </w:pPr>
      <w:r>
        <w:rPr>
          <w:sz w:val="28"/>
          <w:szCs w:val="28"/>
        </w:rPr>
        <w:t>2.3.1. Органами опеки и попечительства.</w:t>
      </w:r>
    </w:p>
    <w:p w:rsidR="00890505" w:rsidRDefault="00890505" w:rsidP="00890505">
      <w:pPr>
        <w:pStyle w:val="Default"/>
        <w:ind w:firstLine="709"/>
        <w:jc w:val="both"/>
        <w:rPr>
          <w:color w:val="auto"/>
          <w:sz w:val="28"/>
          <w:szCs w:val="28"/>
        </w:rPr>
      </w:pPr>
      <w:r>
        <w:rPr>
          <w:color w:val="auto"/>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90505" w:rsidRDefault="00890505" w:rsidP="00890505">
      <w:pPr>
        <w:pStyle w:val="Default"/>
        <w:spacing w:after="36"/>
        <w:ind w:firstLine="709"/>
        <w:jc w:val="both"/>
        <w:rPr>
          <w:color w:val="auto"/>
          <w:sz w:val="28"/>
          <w:szCs w:val="28"/>
        </w:rPr>
      </w:pPr>
      <w:r>
        <w:rPr>
          <w:color w:val="auto"/>
          <w:sz w:val="28"/>
          <w:szCs w:val="28"/>
        </w:rPr>
        <w:t>2.3.3. Органами (организациями) по государственному техническому учету и (или) технической инвентаризации.</w:t>
      </w:r>
    </w:p>
    <w:p w:rsidR="00890505" w:rsidRDefault="00890505" w:rsidP="00890505">
      <w:pPr>
        <w:pStyle w:val="Default"/>
        <w:spacing w:after="36"/>
        <w:ind w:firstLine="709"/>
        <w:jc w:val="both"/>
        <w:rPr>
          <w:color w:val="auto"/>
          <w:sz w:val="28"/>
          <w:szCs w:val="28"/>
        </w:rPr>
      </w:pPr>
      <w:r>
        <w:rPr>
          <w:color w:val="auto"/>
          <w:sz w:val="28"/>
          <w:szCs w:val="28"/>
        </w:rPr>
        <w:t>2.3.4. Министерством внутренних дел.</w:t>
      </w:r>
    </w:p>
    <w:p w:rsidR="00890505" w:rsidRDefault="00890505" w:rsidP="00890505">
      <w:pPr>
        <w:pStyle w:val="Default"/>
        <w:spacing w:after="36"/>
        <w:ind w:firstLine="709"/>
        <w:jc w:val="both"/>
        <w:rPr>
          <w:color w:val="auto"/>
          <w:sz w:val="28"/>
          <w:szCs w:val="28"/>
        </w:rPr>
      </w:pPr>
      <w:r>
        <w:rPr>
          <w:color w:val="auto"/>
          <w:sz w:val="28"/>
          <w:szCs w:val="28"/>
        </w:rPr>
        <w:t xml:space="preserve">2.3.5. Органами ЗАГС. </w:t>
      </w:r>
    </w:p>
    <w:p w:rsidR="00890505" w:rsidRDefault="00890505" w:rsidP="00890505">
      <w:pPr>
        <w:pStyle w:val="Default"/>
        <w:spacing w:after="36"/>
        <w:ind w:firstLine="709"/>
        <w:jc w:val="both"/>
        <w:rPr>
          <w:color w:val="auto"/>
          <w:sz w:val="28"/>
          <w:szCs w:val="28"/>
        </w:rPr>
      </w:pPr>
      <w:r>
        <w:rPr>
          <w:color w:val="auto"/>
          <w:sz w:val="28"/>
          <w:szCs w:val="28"/>
        </w:rPr>
        <w:t xml:space="preserve">2.3.6. Иными органами, предусмотренными в соответствии с законом субъектами Российской Федерации. </w:t>
      </w:r>
    </w:p>
    <w:p w:rsidR="00890505" w:rsidRDefault="00890505" w:rsidP="00890505">
      <w:pPr>
        <w:pStyle w:val="Default"/>
        <w:ind w:firstLine="709"/>
        <w:jc w:val="both"/>
        <w:rPr>
          <w:color w:val="auto"/>
          <w:sz w:val="28"/>
          <w:szCs w:val="28"/>
        </w:rPr>
      </w:pPr>
      <w:r>
        <w:rPr>
          <w:color w:val="auto"/>
          <w:sz w:val="28"/>
          <w:szCs w:val="28"/>
        </w:rPr>
        <w:t>2.4. В предоставлении муниципальной ус</w:t>
      </w:r>
      <w:r w:rsidR="00950DEE">
        <w:rPr>
          <w:color w:val="auto"/>
          <w:sz w:val="28"/>
          <w:szCs w:val="28"/>
        </w:rPr>
        <w:t>луги могут принимать участие МФЦ</w:t>
      </w:r>
      <w:r>
        <w:rPr>
          <w:color w:val="auto"/>
          <w:sz w:val="28"/>
          <w:szCs w:val="28"/>
        </w:rPr>
        <w:t xml:space="preserve"> при наличии соответствующего соглашения о взаимодействии между МФЦ и </w:t>
      </w:r>
      <w:r w:rsidR="00950DEE">
        <w:rPr>
          <w:color w:val="auto"/>
          <w:sz w:val="28"/>
          <w:szCs w:val="28"/>
        </w:rPr>
        <w:t>администрацией города Нижневартовска</w:t>
      </w:r>
      <w:r>
        <w:rPr>
          <w:color w:val="auto"/>
          <w:sz w:val="28"/>
          <w:szCs w:val="28"/>
        </w:rPr>
        <w:t>, заключенным в соответствии с постановлением Правительства Росс</w:t>
      </w:r>
      <w:r w:rsidR="00950DEE">
        <w:rPr>
          <w:color w:val="auto"/>
          <w:sz w:val="28"/>
          <w:szCs w:val="28"/>
        </w:rPr>
        <w:t>ийской Федерации от 27.09.2011 №797 (далее – с</w:t>
      </w:r>
      <w:r>
        <w:rPr>
          <w:color w:val="auto"/>
          <w:sz w:val="28"/>
          <w:szCs w:val="28"/>
        </w:rPr>
        <w:t xml:space="preserve">оглашение о взаимодействии). </w:t>
      </w:r>
    </w:p>
    <w:p w:rsidR="00DC5684" w:rsidRDefault="00890505" w:rsidP="00890505">
      <w:pPr>
        <w:widowControl/>
        <w:ind w:firstLine="709"/>
        <w:jc w:val="both"/>
        <w:rPr>
          <w:rFonts w:ascii="Times New Roman" w:hAnsi="Times New Roman" w:cs="Times New Roman"/>
          <w:color w:val="auto"/>
          <w:sz w:val="28"/>
          <w:szCs w:val="28"/>
        </w:rPr>
      </w:pPr>
      <w:r w:rsidRPr="00890505">
        <w:rPr>
          <w:rFonts w:ascii="Times New Roman" w:hAnsi="Times New Roman" w:cs="Times New Roman"/>
          <w:color w:val="auto"/>
          <w:sz w:val="28"/>
          <w:szCs w:val="28"/>
        </w:rPr>
        <w:t xml:space="preserve">МФЦ, в которых подается заявление о </w:t>
      </w:r>
      <w:r>
        <w:rPr>
          <w:rFonts w:ascii="Times New Roman" w:hAnsi="Times New Roman" w:cs="Times New Roman"/>
          <w:color w:val="auto"/>
          <w:sz w:val="28"/>
          <w:szCs w:val="28"/>
        </w:rPr>
        <w:t xml:space="preserve">предоставлении </w:t>
      </w:r>
      <w:r w:rsidR="0020109A">
        <w:rPr>
          <w:rFonts w:ascii="Times New Roman" w:hAnsi="Times New Roman" w:cs="Times New Roman"/>
          <w:color w:val="auto"/>
          <w:sz w:val="28"/>
          <w:szCs w:val="28"/>
        </w:rPr>
        <w:t xml:space="preserve">муниципальной </w:t>
      </w:r>
      <w:r w:rsidRPr="00890505">
        <w:rPr>
          <w:rFonts w:ascii="Times New Roman" w:hAnsi="Times New Roman" w:cs="Times New Roman"/>
          <w:color w:val="auto"/>
          <w:sz w:val="28"/>
          <w:szCs w:val="28"/>
        </w:rPr>
        <w:t>услуги, не могут принять решение об отказе в приеме заявления и документов и (или) информации, необходимых для ее предоставления.</w:t>
      </w:r>
    </w:p>
    <w:p w:rsidR="0020109A" w:rsidRDefault="0020109A" w:rsidP="00890505">
      <w:pPr>
        <w:widowControl/>
        <w:ind w:firstLine="709"/>
        <w:jc w:val="both"/>
        <w:rPr>
          <w:rFonts w:ascii="Times New Roman" w:hAnsi="Times New Roman" w:cs="Times New Roman"/>
          <w:color w:val="auto"/>
          <w:sz w:val="28"/>
          <w:szCs w:val="28"/>
        </w:rPr>
      </w:pPr>
    </w:p>
    <w:p w:rsidR="0020109A" w:rsidRPr="0020109A" w:rsidRDefault="0020109A" w:rsidP="0020109A">
      <w:pPr>
        <w:tabs>
          <w:tab w:val="left" w:pos="142"/>
        </w:tabs>
        <w:autoSpaceDE w:val="0"/>
        <w:autoSpaceDN w:val="0"/>
        <w:adjustRightInd w:val="0"/>
        <w:jc w:val="center"/>
        <w:rPr>
          <w:rFonts w:ascii="Times New Roman" w:eastAsia="Times New Roman" w:hAnsi="Times New Roman" w:cs="Times New Roman"/>
          <w:color w:val="auto"/>
          <w:sz w:val="28"/>
          <w:szCs w:val="28"/>
          <w:lang w:bidi="ar-SA"/>
        </w:rPr>
      </w:pPr>
      <w:r w:rsidRPr="0020109A">
        <w:rPr>
          <w:rFonts w:ascii="Times New Roman" w:eastAsia="Times New Roman" w:hAnsi="Times New Roman" w:cs="Times New Roman"/>
          <w:color w:val="auto"/>
          <w:sz w:val="28"/>
          <w:szCs w:val="28"/>
          <w:lang w:bidi="ar-SA"/>
        </w:rPr>
        <w:t>Результат предоставления муниципальной услуги</w:t>
      </w:r>
    </w:p>
    <w:p w:rsidR="0020109A" w:rsidRDefault="0020109A" w:rsidP="0020109A">
      <w:pPr>
        <w:pStyle w:val="Default"/>
      </w:pPr>
    </w:p>
    <w:p w:rsidR="0020109A" w:rsidRDefault="0020109A" w:rsidP="0020109A">
      <w:pPr>
        <w:pStyle w:val="Default"/>
        <w:spacing w:after="36"/>
        <w:ind w:firstLine="709"/>
        <w:jc w:val="both"/>
        <w:rPr>
          <w:sz w:val="28"/>
          <w:szCs w:val="28"/>
        </w:rPr>
      </w:pPr>
      <w:r>
        <w:rPr>
          <w:sz w:val="28"/>
          <w:szCs w:val="28"/>
        </w:rPr>
        <w:t xml:space="preserve">2.5. В соответствии с вариантами, приведенными в </w:t>
      </w:r>
      <w:r w:rsidRPr="00950DEE">
        <w:rPr>
          <w:sz w:val="28"/>
          <w:szCs w:val="28"/>
        </w:rPr>
        <w:t xml:space="preserve">пункте </w:t>
      </w:r>
      <w:r w:rsidR="00950DEE" w:rsidRPr="00950DEE">
        <w:rPr>
          <w:sz w:val="28"/>
          <w:szCs w:val="28"/>
        </w:rPr>
        <w:t>3.11</w:t>
      </w:r>
      <w:r>
        <w:rPr>
          <w:sz w:val="28"/>
          <w:szCs w:val="28"/>
        </w:rPr>
        <w:t xml:space="preserve"> административного регламента, результатом предоставления муниципальной услуги являются: </w:t>
      </w:r>
    </w:p>
    <w:p w:rsidR="0020109A" w:rsidRPr="001D2B1C" w:rsidRDefault="0020109A" w:rsidP="0020109A">
      <w:pPr>
        <w:pStyle w:val="Default"/>
        <w:spacing w:after="36"/>
        <w:ind w:firstLine="709"/>
        <w:jc w:val="both"/>
        <w:rPr>
          <w:sz w:val="28"/>
          <w:szCs w:val="28"/>
        </w:rPr>
      </w:pPr>
      <w:r w:rsidRPr="001D2B1C">
        <w:rPr>
          <w:sz w:val="28"/>
          <w:szCs w:val="28"/>
        </w:rPr>
        <w:lastRenderedPageBreak/>
        <w:t>2.5.1. Решение о постановке на учет гражданина в целях бесплатного предоставления земельного участка по форме согласно приложению №2 к административному регламенту.</w:t>
      </w:r>
    </w:p>
    <w:p w:rsidR="0020109A" w:rsidRPr="001D2B1C" w:rsidRDefault="0020109A" w:rsidP="0020109A">
      <w:pPr>
        <w:pStyle w:val="Default"/>
        <w:spacing w:after="36"/>
        <w:ind w:firstLine="709"/>
        <w:jc w:val="both"/>
        <w:rPr>
          <w:sz w:val="28"/>
          <w:szCs w:val="28"/>
        </w:rPr>
      </w:pPr>
      <w:r w:rsidRPr="001D2B1C">
        <w:rPr>
          <w:sz w:val="28"/>
          <w:szCs w:val="28"/>
        </w:rPr>
        <w:t xml:space="preserve">2.5.2. Решение об отказе в предоставлении муниципальной услуги по форме согласно приложению №3 к административному регламенту. </w:t>
      </w:r>
    </w:p>
    <w:p w:rsidR="001D2B1C" w:rsidRPr="001D2B1C" w:rsidRDefault="001D2B1C" w:rsidP="001D2B1C">
      <w:pPr>
        <w:autoSpaceDE w:val="0"/>
        <w:autoSpaceDN w:val="0"/>
        <w:adjustRightInd w:val="0"/>
        <w:ind w:firstLine="709"/>
        <w:jc w:val="both"/>
        <w:rPr>
          <w:rFonts w:ascii="Times New Roman" w:eastAsiaTheme="minorEastAsia" w:hAnsi="Times New Roman" w:cs="Times New Roman"/>
          <w:color w:val="auto"/>
          <w:sz w:val="28"/>
          <w:szCs w:val="28"/>
          <w:lang w:bidi="ar-SA"/>
        </w:rPr>
      </w:pPr>
      <w:r w:rsidRPr="001D2B1C">
        <w:rPr>
          <w:rFonts w:ascii="Times New Roman" w:eastAsiaTheme="minorEastAsia" w:hAnsi="Times New Roman" w:cs="Times New Roman"/>
          <w:color w:val="auto"/>
          <w:sz w:val="28"/>
          <w:szCs w:val="28"/>
          <w:lang w:bidi="ar-SA"/>
        </w:rPr>
        <w:t xml:space="preserve">2.6. Решение </w:t>
      </w:r>
      <w:r w:rsidRPr="001D2B1C">
        <w:rPr>
          <w:rFonts w:ascii="Times New Roman" w:hAnsi="Times New Roman" w:cs="Times New Roman"/>
          <w:sz w:val="28"/>
          <w:szCs w:val="28"/>
        </w:rPr>
        <w:t xml:space="preserve">о постановке на учет гражданина в целях бесплатного предоставления земельного участка и </w:t>
      </w:r>
      <w:r w:rsidR="00950DEE">
        <w:rPr>
          <w:rFonts w:ascii="Times New Roman" w:hAnsi="Times New Roman" w:cs="Times New Roman"/>
          <w:sz w:val="28"/>
          <w:szCs w:val="28"/>
        </w:rPr>
        <w:t xml:space="preserve">решение </w:t>
      </w:r>
      <w:r w:rsidRPr="001D2B1C">
        <w:rPr>
          <w:rFonts w:ascii="Times New Roman" w:hAnsi="Times New Roman" w:cs="Times New Roman"/>
          <w:sz w:val="28"/>
          <w:szCs w:val="28"/>
        </w:rPr>
        <w:t>об отказе в предоставлении муниципальной услуги</w:t>
      </w:r>
      <w:r w:rsidRPr="001D2B1C">
        <w:rPr>
          <w:rFonts w:ascii="Times New Roman" w:eastAsiaTheme="minorEastAsia" w:hAnsi="Times New Roman" w:cs="Times New Roman"/>
          <w:color w:val="auto"/>
          <w:sz w:val="28"/>
          <w:szCs w:val="28"/>
          <w:lang w:bidi="ar-SA"/>
        </w:rPr>
        <w:t xml:space="preserve"> оформляется в форме электронного документа, либо документа на бумажном носителе и подписывается директором Департамента. Решение на бумажном носителе оформляется на официальном бланке Департамента.</w:t>
      </w:r>
    </w:p>
    <w:p w:rsidR="0020109A" w:rsidRDefault="0020109A" w:rsidP="001D2B1C">
      <w:pPr>
        <w:pStyle w:val="Default"/>
        <w:ind w:firstLine="709"/>
        <w:jc w:val="both"/>
        <w:rPr>
          <w:sz w:val="28"/>
          <w:szCs w:val="28"/>
        </w:rPr>
      </w:pPr>
      <w:r>
        <w:rPr>
          <w:sz w:val="28"/>
          <w:szCs w:val="28"/>
        </w:rPr>
        <w:t xml:space="preserve">2.7. Результаты муниципальной услуги, указанные в </w:t>
      </w:r>
      <w:r w:rsidRPr="001D2B1C">
        <w:rPr>
          <w:sz w:val="28"/>
          <w:szCs w:val="28"/>
        </w:rPr>
        <w:t>пункте 2.5</w:t>
      </w:r>
      <w:r>
        <w:rPr>
          <w:sz w:val="28"/>
          <w:szCs w:val="28"/>
        </w:rPr>
        <w:t xml:space="preserve">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DC5684" w:rsidRDefault="00DC5684" w:rsidP="00DC5684">
      <w:pPr>
        <w:widowControl/>
        <w:tabs>
          <w:tab w:val="left" w:pos="142"/>
        </w:tabs>
        <w:ind w:firstLine="709"/>
        <w:contextualSpacing/>
        <w:jc w:val="both"/>
        <w:rPr>
          <w:rFonts w:ascii="Times New Roman" w:eastAsia="Times New Roman" w:hAnsi="Times New Roman" w:cs="Times New Roman"/>
          <w:color w:val="auto"/>
          <w:sz w:val="28"/>
          <w:szCs w:val="28"/>
          <w:lang w:bidi="ar-SA"/>
        </w:rPr>
      </w:pPr>
    </w:p>
    <w:p w:rsidR="0020109A" w:rsidRDefault="0020109A" w:rsidP="0020109A">
      <w:pPr>
        <w:tabs>
          <w:tab w:val="left" w:pos="142"/>
        </w:tabs>
        <w:autoSpaceDE w:val="0"/>
        <w:autoSpaceDN w:val="0"/>
        <w:adjustRightInd w:val="0"/>
        <w:jc w:val="center"/>
        <w:rPr>
          <w:rFonts w:ascii="Times New Roman" w:eastAsia="Times New Roman" w:hAnsi="Times New Roman" w:cs="Times New Roman"/>
          <w:color w:val="auto"/>
          <w:sz w:val="28"/>
          <w:szCs w:val="28"/>
          <w:lang w:bidi="ar-SA"/>
        </w:rPr>
      </w:pPr>
      <w:r w:rsidRPr="0020109A">
        <w:rPr>
          <w:rFonts w:ascii="Times New Roman" w:eastAsia="Times New Roman" w:hAnsi="Times New Roman" w:cs="Times New Roman"/>
          <w:color w:val="auto"/>
          <w:sz w:val="28"/>
          <w:szCs w:val="28"/>
          <w:lang w:bidi="ar-SA"/>
        </w:rPr>
        <w:t>Срок предоставления муниципальной услуги</w:t>
      </w:r>
    </w:p>
    <w:p w:rsidR="00A86EEC" w:rsidRDefault="00A86EEC" w:rsidP="00A86EEC">
      <w:pPr>
        <w:pStyle w:val="Default"/>
      </w:pPr>
    </w:p>
    <w:p w:rsidR="00A86EEC" w:rsidRDefault="00A86EEC" w:rsidP="008717E4">
      <w:pPr>
        <w:pStyle w:val="Default"/>
        <w:ind w:firstLine="709"/>
        <w:jc w:val="both"/>
        <w:rPr>
          <w:sz w:val="28"/>
          <w:szCs w:val="28"/>
        </w:rPr>
      </w:pPr>
      <w:r>
        <w:rPr>
          <w:sz w:val="28"/>
          <w:szCs w:val="28"/>
        </w:rPr>
        <w:t xml:space="preserve">2.8. </w:t>
      </w:r>
      <w:r w:rsidR="008717E4">
        <w:rPr>
          <w:sz w:val="28"/>
          <w:szCs w:val="28"/>
        </w:rPr>
        <w:t>Общий срок предоставления муниципальной услуги</w:t>
      </w:r>
      <w:r w:rsidR="00950DEE">
        <w:rPr>
          <w:sz w:val="28"/>
          <w:szCs w:val="28"/>
        </w:rPr>
        <w:t xml:space="preserve"> составляет</w:t>
      </w:r>
      <w:r w:rsidR="008717E4">
        <w:rPr>
          <w:sz w:val="28"/>
          <w:szCs w:val="28"/>
        </w:rPr>
        <w:t xml:space="preserve"> </w:t>
      </w:r>
      <w:r w:rsidR="00950DEE">
        <w:rPr>
          <w:sz w:val="28"/>
          <w:szCs w:val="28"/>
        </w:rPr>
        <w:t>н</w:t>
      </w:r>
      <w:r>
        <w:rPr>
          <w:sz w:val="28"/>
          <w:szCs w:val="28"/>
        </w:rPr>
        <w:t xml:space="preserve">е более 10 рабочих дней. </w:t>
      </w:r>
    </w:p>
    <w:p w:rsidR="00A86EEC" w:rsidRPr="0020109A" w:rsidRDefault="00A86EEC" w:rsidP="0020109A">
      <w:pPr>
        <w:tabs>
          <w:tab w:val="left" w:pos="142"/>
        </w:tabs>
        <w:autoSpaceDE w:val="0"/>
        <w:autoSpaceDN w:val="0"/>
        <w:adjustRightInd w:val="0"/>
        <w:jc w:val="center"/>
        <w:rPr>
          <w:rFonts w:ascii="Times New Roman" w:eastAsia="Times New Roman" w:hAnsi="Times New Roman" w:cs="Times New Roman"/>
          <w:color w:val="auto"/>
          <w:sz w:val="28"/>
          <w:szCs w:val="28"/>
          <w:lang w:bidi="ar-SA"/>
        </w:rPr>
      </w:pPr>
    </w:p>
    <w:p w:rsidR="00A86EEC" w:rsidRPr="009511D4" w:rsidRDefault="00A86EEC" w:rsidP="00A86EEC">
      <w:pPr>
        <w:widowControl/>
        <w:tabs>
          <w:tab w:val="left" w:pos="142"/>
        </w:tabs>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9511D4">
        <w:rPr>
          <w:rFonts w:ascii="Times New Roman" w:eastAsia="Calibri" w:hAnsi="Times New Roman" w:cs="Times New Roman"/>
          <w:color w:val="auto"/>
          <w:sz w:val="28"/>
          <w:szCs w:val="28"/>
          <w:lang w:eastAsia="en-US" w:bidi="ar-SA"/>
        </w:rPr>
        <w:t xml:space="preserve">Правовые основания </w:t>
      </w:r>
    </w:p>
    <w:p w:rsidR="00A86EEC" w:rsidRPr="009511D4" w:rsidRDefault="00A86EEC" w:rsidP="00A86EEC">
      <w:pPr>
        <w:widowControl/>
        <w:tabs>
          <w:tab w:val="left" w:pos="142"/>
        </w:tabs>
        <w:jc w:val="center"/>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t>для предоставления муниципальной услуги</w:t>
      </w:r>
    </w:p>
    <w:p w:rsidR="00A86EEC" w:rsidRPr="009511D4" w:rsidRDefault="00A86EEC" w:rsidP="00A86EEC">
      <w:pPr>
        <w:widowControl/>
        <w:tabs>
          <w:tab w:val="left" w:pos="142"/>
        </w:tabs>
        <w:jc w:val="center"/>
        <w:rPr>
          <w:rFonts w:ascii="Times New Roman" w:eastAsia="Calibri" w:hAnsi="Times New Roman" w:cs="Times New Roman"/>
          <w:color w:val="auto"/>
          <w:sz w:val="28"/>
          <w:szCs w:val="28"/>
          <w:lang w:eastAsia="en-US" w:bidi="ar-SA"/>
        </w:rPr>
      </w:pPr>
    </w:p>
    <w:p w:rsidR="00A86EEC" w:rsidRDefault="00A86EEC" w:rsidP="00A86EEC">
      <w:pPr>
        <w:widowControl/>
        <w:tabs>
          <w:tab w:val="left" w:pos="142"/>
        </w:tabs>
        <w:ind w:firstLine="709"/>
        <w:jc w:val="both"/>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t>2.</w:t>
      </w:r>
      <w:r>
        <w:rPr>
          <w:rFonts w:ascii="Times New Roman" w:eastAsia="Calibri" w:hAnsi="Times New Roman" w:cs="Times New Roman"/>
          <w:color w:val="auto"/>
          <w:sz w:val="28"/>
          <w:szCs w:val="28"/>
          <w:lang w:eastAsia="en-US" w:bidi="ar-SA"/>
        </w:rPr>
        <w:t>9</w:t>
      </w:r>
      <w:r w:rsidRPr="009511D4">
        <w:rPr>
          <w:rFonts w:ascii="Times New Roman" w:eastAsia="Calibri" w:hAnsi="Times New Roman" w:cs="Times New Roman"/>
          <w:color w:val="auto"/>
          <w:sz w:val="28"/>
          <w:szCs w:val="28"/>
          <w:lang w:eastAsia="en-US" w:bidi="ar-SA"/>
        </w:rPr>
        <w:t>. Перечень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w:t>
      </w:r>
      <w:r>
        <w:rPr>
          <w:rFonts w:ascii="Times New Roman" w:eastAsia="Calibri" w:hAnsi="Times New Roman" w:cs="Times New Roman"/>
          <w:color w:val="auto"/>
          <w:sz w:val="28"/>
          <w:szCs w:val="28"/>
          <w:lang w:eastAsia="en-US" w:bidi="ar-SA"/>
        </w:rPr>
        <w:t xml:space="preserve"> </w:t>
      </w:r>
      <w:r w:rsidRPr="009511D4">
        <w:rPr>
          <w:rFonts w:ascii="Times New Roman" w:eastAsia="Calibri" w:hAnsi="Times New Roman" w:cs="Times New Roman"/>
          <w:color w:val="auto"/>
          <w:sz w:val="28"/>
          <w:szCs w:val="28"/>
          <w:lang w:eastAsia="en-US" w:bidi="ar-SA"/>
        </w:rPr>
        <w:t xml:space="preserve">и </w:t>
      </w:r>
      <w:r>
        <w:rPr>
          <w:rFonts w:ascii="Times New Roman" w:eastAsia="Calibri" w:hAnsi="Times New Roman" w:cs="Times New Roman"/>
          <w:color w:val="auto"/>
          <w:sz w:val="28"/>
          <w:szCs w:val="28"/>
          <w:lang w:eastAsia="en-US" w:bidi="ar-SA"/>
        </w:rPr>
        <w:t>муниципальных услуг (функций)</w:t>
      </w:r>
      <w:proofErr w:type="gramStart"/>
      <w:r>
        <w:rPr>
          <w:rFonts w:ascii="Times New Roman" w:eastAsia="Calibri" w:hAnsi="Times New Roman" w:cs="Times New Roman"/>
          <w:color w:val="auto"/>
          <w:sz w:val="28"/>
          <w:szCs w:val="28"/>
          <w:lang w:eastAsia="en-US" w:bidi="ar-SA"/>
        </w:rPr>
        <w:t>",</w:t>
      </w:r>
      <w:r w:rsidRPr="009511D4">
        <w:rPr>
          <w:rFonts w:ascii="Times New Roman" w:eastAsia="Calibri" w:hAnsi="Times New Roman" w:cs="Times New Roman"/>
          <w:color w:val="auto"/>
          <w:sz w:val="28"/>
          <w:szCs w:val="28"/>
          <w:lang w:eastAsia="en-US" w:bidi="ar-SA"/>
        </w:rPr>
        <w:t>на</w:t>
      </w:r>
      <w:proofErr w:type="gramEnd"/>
      <w:r w:rsidRPr="009511D4">
        <w:rPr>
          <w:rFonts w:ascii="Times New Roman" w:eastAsia="Calibri" w:hAnsi="Times New Roman" w:cs="Times New Roman"/>
          <w:color w:val="auto"/>
          <w:sz w:val="28"/>
          <w:szCs w:val="28"/>
          <w:lang w:eastAsia="en-US" w:bidi="ar-SA"/>
        </w:rPr>
        <w:t xml:space="preserve"> официальном сайте, Едином и региональном порталах.</w:t>
      </w:r>
    </w:p>
    <w:p w:rsidR="00A86EEC" w:rsidRDefault="00A86EEC" w:rsidP="00A86EEC">
      <w:pPr>
        <w:tabs>
          <w:tab w:val="left" w:pos="709"/>
          <w:tab w:val="left" w:pos="1355"/>
          <w:tab w:val="left" w:pos="1701"/>
        </w:tabs>
        <w:jc w:val="center"/>
        <w:rPr>
          <w:rFonts w:ascii="Times New Roman" w:hAnsi="Times New Roman" w:cs="Times New Roman"/>
          <w:sz w:val="28"/>
          <w:szCs w:val="28"/>
        </w:rPr>
      </w:pPr>
    </w:p>
    <w:p w:rsidR="00A86EEC" w:rsidRDefault="00A86EEC" w:rsidP="00A86EEC">
      <w:pPr>
        <w:tabs>
          <w:tab w:val="left" w:pos="709"/>
          <w:tab w:val="left" w:pos="1355"/>
          <w:tab w:val="left" w:pos="1701"/>
        </w:tabs>
        <w:jc w:val="center"/>
        <w:rPr>
          <w:rFonts w:ascii="Times New Roman" w:hAnsi="Times New Roman" w:cs="Times New Roman"/>
          <w:sz w:val="28"/>
          <w:szCs w:val="28"/>
        </w:rPr>
      </w:pPr>
      <w:r w:rsidRPr="000B4435">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и услуг</w:t>
      </w:r>
    </w:p>
    <w:p w:rsidR="008A687A" w:rsidRDefault="008A687A" w:rsidP="008A687A">
      <w:pPr>
        <w:pStyle w:val="Default"/>
      </w:pPr>
    </w:p>
    <w:p w:rsidR="0089103A" w:rsidRPr="00950DEE" w:rsidRDefault="008A687A" w:rsidP="008A687A">
      <w:pPr>
        <w:pStyle w:val="Default"/>
        <w:ind w:firstLine="709"/>
        <w:jc w:val="both"/>
        <w:rPr>
          <w:color w:val="FF0000"/>
          <w:sz w:val="28"/>
          <w:szCs w:val="28"/>
        </w:rPr>
      </w:pPr>
      <w:r>
        <w:rPr>
          <w:sz w:val="28"/>
          <w:szCs w:val="28"/>
        </w:rPr>
        <w:t xml:space="preserve">2.10. Для получения муниципальной услуги заявитель представляет в заявление о </w:t>
      </w:r>
      <w:r w:rsidRPr="00950DEE">
        <w:rPr>
          <w:sz w:val="28"/>
          <w:szCs w:val="28"/>
        </w:rPr>
        <w:t>предоставлении муниципальной услуги по форме согласно приложению №4 к административному регламенту</w:t>
      </w:r>
      <w:r w:rsidR="00950DEE" w:rsidRPr="00950DEE">
        <w:rPr>
          <w:sz w:val="28"/>
          <w:szCs w:val="28"/>
        </w:rPr>
        <w:t>.</w:t>
      </w:r>
      <w:r w:rsidRPr="00950DEE">
        <w:rPr>
          <w:sz w:val="28"/>
          <w:szCs w:val="28"/>
        </w:rPr>
        <w:t xml:space="preserve"> </w:t>
      </w:r>
    </w:p>
    <w:p w:rsidR="00950DEE" w:rsidRDefault="008A687A" w:rsidP="0089103A">
      <w:pPr>
        <w:pStyle w:val="ConsPlusNormal"/>
        <w:ind w:firstLine="540"/>
        <w:jc w:val="both"/>
        <w:rPr>
          <w:sz w:val="28"/>
          <w:szCs w:val="28"/>
        </w:rPr>
      </w:pPr>
      <w:r w:rsidRPr="0089103A">
        <w:rPr>
          <w:sz w:val="28"/>
          <w:szCs w:val="28"/>
        </w:rPr>
        <w:t xml:space="preserve"> </w:t>
      </w:r>
      <w:r w:rsidR="0089103A" w:rsidRPr="0089103A">
        <w:rPr>
          <w:sz w:val="28"/>
          <w:szCs w:val="28"/>
        </w:rPr>
        <w:t xml:space="preserve">В </w:t>
      </w:r>
      <w:r w:rsidR="0089103A" w:rsidRPr="00950DEE">
        <w:rPr>
          <w:sz w:val="28"/>
          <w:szCs w:val="28"/>
        </w:rPr>
        <w:t xml:space="preserve">заявлении о </w:t>
      </w:r>
      <w:r w:rsidR="00950DEE" w:rsidRPr="00950DEE">
        <w:rPr>
          <w:sz w:val="28"/>
          <w:szCs w:val="28"/>
        </w:rPr>
        <w:t xml:space="preserve">предоставлении муниципальной услуги </w:t>
      </w:r>
      <w:r w:rsidR="0089103A" w:rsidRPr="00950DEE">
        <w:rPr>
          <w:sz w:val="28"/>
          <w:szCs w:val="28"/>
        </w:rPr>
        <w:t>указываются</w:t>
      </w:r>
      <w:r w:rsidR="00950DEE">
        <w:rPr>
          <w:sz w:val="28"/>
          <w:szCs w:val="28"/>
        </w:rPr>
        <w:t>:</w:t>
      </w:r>
    </w:p>
    <w:p w:rsidR="0089103A" w:rsidRPr="0089103A" w:rsidRDefault="00950DEE" w:rsidP="00950DEE">
      <w:pPr>
        <w:pStyle w:val="ConsPlusNormal"/>
        <w:ind w:firstLine="540"/>
        <w:jc w:val="both"/>
        <w:rPr>
          <w:sz w:val="28"/>
          <w:szCs w:val="28"/>
        </w:rPr>
      </w:pPr>
      <w:r>
        <w:rPr>
          <w:sz w:val="28"/>
          <w:szCs w:val="28"/>
        </w:rPr>
        <w:t>-</w:t>
      </w:r>
      <w:r w:rsidR="0089103A" w:rsidRPr="00950DEE">
        <w:rPr>
          <w:sz w:val="28"/>
          <w:szCs w:val="28"/>
        </w:rPr>
        <w:t xml:space="preserve"> члены семьи, проживающие совместно с заявителем,</w:t>
      </w:r>
      <w:r w:rsidR="0089103A" w:rsidRPr="0089103A">
        <w:rPr>
          <w:sz w:val="28"/>
          <w:szCs w:val="28"/>
        </w:rPr>
        <w:t xml:space="preserve"> информация о наличии (отсутствии) решения о принятии заявителя и (или) членов его семьи на учет в целях однократного бесплатного предоставления земельного участка, </w:t>
      </w:r>
      <w:r w:rsidR="0089103A" w:rsidRPr="0089103A">
        <w:rPr>
          <w:sz w:val="28"/>
          <w:szCs w:val="28"/>
        </w:rPr>
        <w:lastRenderedPageBreak/>
        <w:t>страховой номер индивидуального лицевого счета (СНИЛС) заявителя и членов его семьи.</w:t>
      </w:r>
    </w:p>
    <w:p w:rsidR="0089103A" w:rsidRPr="0089103A" w:rsidRDefault="0089103A" w:rsidP="0089103A">
      <w:pPr>
        <w:pStyle w:val="ConsPlusNormal"/>
        <w:ind w:firstLine="540"/>
        <w:jc w:val="both"/>
        <w:rPr>
          <w:sz w:val="28"/>
          <w:szCs w:val="28"/>
        </w:rPr>
      </w:pPr>
      <w:r w:rsidRPr="0089103A">
        <w:rPr>
          <w:sz w:val="28"/>
          <w:szCs w:val="28"/>
        </w:rPr>
        <w:t>- основание принятия на учет граждан, желающих бесплатно приобрести земельные участки для ИЖС;</w:t>
      </w:r>
    </w:p>
    <w:p w:rsidR="0089103A" w:rsidRPr="0089103A" w:rsidRDefault="0089103A" w:rsidP="0089103A">
      <w:pPr>
        <w:pStyle w:val="ConsPlusNormal"/>
        <w:ind w:firstLine="540"/>
        <w:jc w:val="both"/>
        <w:rPr>
          <w:sz w:val="28"/>
          <w:szCs w:val="28"/>
        </w:rPr>
      </w:pPr>
      <w:r w:rsidRPr="0089103A">
        <w:rPr>
          <w:sz w:val="28"/>
          <w:szCs w:val="28"/>
        </w:rPr>
        <w:t>- 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w:t>
      </w:r>
    </w:p>
    <w:p w:rsidR="0089103A" w:rsidRPr="0089103A" w:rsidRDefault="0089103A" w:rsidP="0089103A">
      <w:pPr>
        <w:pStyle w:val="ConsPlusNormal"/>
        <w:ind w:firstLine="540"/>
        <w:jc w:val="both"/>
        <w:rPr>
          <w:sz w:val="28"/>
          <w:szCs w:val="28"/>
        </w:rPr>
      </w:pPr>
      <w:r w:rsidRPr="0089103A">
        <w:rPr>
          <w:sz w:val="28"/>
          <w:szCs w:val="28"/>
        </w:rPr>
        <w:t xml:space="preserve">Заявители, </w:t>
      </w:r>
      <w:r w:rsidRPr="00950DEE">
        <w:rPr>
          <w:color w:val="000000" w:themeColor="text1"/>
          <w:sz w:val="28"/>
          <w:szCs w:val="28"/>
        </w:rPr>
        <w:t xml:space="preserve">указанные в </w:t>
      </w:r>
      <w:hyperlink w:anchor="Par102" w:tooltip="1.2.5. Граждане, относящиеся к категориям, указанным в подпунктах 1.2.1, 1.2.2 пункта 1.2 административного регламента, могут повторно обратиться за предоставлением земельного участка в собственность бесплатно для ИЖС в случаях, связанных со стихийными бедстви" w:history="1">
        <w:r w:rsidR="00950DEE" w:rsidRPr="00950DEE">
          <w:rPr>
            <w:color w:val="000000" w:themeColor="text1"/>
            <w:sz w:val="28"/>
            <w:szCs w:val="28"/>
          </w:rPr>
          <w:t>подпункте 1.4.4</w:t>
        </w:r>
        <w:r w:rsidRPr="00950DEE">
          <w:rPr>
            <w:color w:val="000000" w:themeColor="text1"/>
            <w:sz w:val="28"/>
            <w:szCs w:val="28"/>
          </w:rPr>
          <w:t xml:space="preserve"> пункта 1.2</w:t>
        </w:r>
      </w:hyperlink>
      <w:r w:rsidRPr="00950DEE">
        <w:rPr>
          <w:color w:val="000000" w:themeColor="text1"/>
          <w:sz w:val="28"/>
          <w:szCs w:val="28"/>
        </w:rPr>
        <w:t xml:space="preserve"> административного регламента, в заявлении о постановке на учет вправе указать </w:t>
      </w:r>
      <w:r w:rsidRPr="00950DEE">
        <w:rPr>
          <w:sz w:val="28"/>
          <w:szCs w:val="28"/>
        </w:rPr>
        <w:t>реквизиты</w:t>
      </w:r>
      <w:r w:rsidRPr="0089103A">
        <w:rPr>
          <w:sz w:val="28"/>
          <w:szCs w:val="28"/>
        </w:rPr>
        <w:t xml:space="preserve"> (дата, номер) документа, подтверждающего возврат ранее предоставленного земельного участка в государственную или муниципальную собственность.</w:t>
      </w:r>
    </w:p>
    <w:p w:rsidR="00950DEE" w:rsidRDefault="0089103A" w:rsidP="00950DEE">
      <w:pPr>
        <w:pStyle w:val="ConsPlusNormal"/>
        <w:ind w:firstLine="540"/>
        <w:jc w:val="both"/>
        <w:rPr>
          <w:sz w:val="28"/>
          <w:szCs w:val="28"/>
        </w:rPr>
      </w:pPr>
      <w:r w:rsidRPr="0089103A">
        <w:rPr>
          <w:sz w:val="28"/>
          <w:szCs w:val="28"/>
        </w:rPr>
        <w:t>Предъявление оригинала документа не требуется в случае представления его нотариально заверенной копии.</w:t>
      </w:r>
    </w:p>
    <w:p w:rsidR="008A687A" w:rsidRDefault="0089103A" w:rsidP="0089103A">
      <w:pPr>
        <w:pStyle w:val="ConsPlusNormal"/>
        <w:ind w:firstLine="540"/>
        <w:jc w:val="both"/>
        <w:rPr>
          <w:sz w:val="28"/>
          <w:szCs w:val="28"/>
        </w:rPr>
      </w:pPr>
      <w:r w:rsidRPr="0089103A">
        <w:rPr>
          <w:sz w:val="28"/>
          <w:szCs w:val="28"/>
        </w:rPr>
        <w:t xml:space="preserve">В случае подачи заявления о предоставлении муниципальной услуги путем направления почтовым отправлением верность прилагаемых к нему копий документов должна быть </w:t>
      </w:r>
      <w:r>
        <w:rPr>
          <w:sz w:val="28"/>
          <w:szCs w:val="28"/>
        </w:rPr>
        <w:t>засвидетельствована нотариусом.</w:t>
      </w:r>
    </w:p>
    <w:p w:rsidR="00950DEE" w:rsidRDefault="00950DEE" w:rsidP="008A687A">
      <w:pPr>
        <w:pStyle w:val="Default"/>
        <w:ind w:firstLine="709"/>
        <w:jc w:val="both"/>
        <w:rPr>
          <w:sz w:val="28"/>
          <w:szCs w:val="28"/>
        </w:rPr>
      </w:pPr>
      <w:r>
        <w:rPr>
          <w:sz w:val="28"/>
          <w:szCs w:val="28"/>
        </w:rPr>
        <w:t>Заявление о предоставлении муниципальной услуги подается:</w:t>
      </w:r>
    </w:p>
    <w:p w:rsidR="008A687A" w:rsidRDefault="008A687A" w:rsidP="008A687A">
      <w:pPr>
        <w:pStyle w:val="Default"/>
        <w:ind w:firstLine="709"/>
        <w:jc w:val="both"/>
        <w:rPr>
          <w:sz w:val="28"/>
          <w:szCs w:val="28"/>
        </w:rPr>
      </w:pPr>
      <w:r>
        <w:rPr>
          <w:sz w:val="28"/>
          <w:szCs w:val="28"/>
        </w:rPr>
        <w:t xml:space="preserve">2.10.1. В электронной форме посредством ЕПГУ. </w:t>
      </w:r>
    </w:p>
    <w:p w:rsidR="008A687A" w:rsidRDefault="008A687A" w:rsidP="008A687A">
      <w:pPr>
        <w:pStyle w:val="Default"/>
        <w:ind w:firstLine="709"/>
        <w:jc w:val="both"/>
        <w:rPr>
          <w:sz w:val="28"/>
          <w:szCs w:val="28"/>
        </w:rPr>
      </w:pPr>
      <w:r>
        <w:rPr>
          <w:sz w:val="28"/>
          <w:szCs w:val="28"/>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8A687A" w:rsidRDefault="008A687A" w:rsidP="008A687A">
      <w:pPr>
        <w:pStyle w:val="Default"/>
        <w:ind w:firstLine="709"/>
        <w:jc w:val="both"/>
        <w:rPr>
          <w:color w:val="auto"/>
          <w:sz w:val="28"/>
          <w:szCs w:val="28"/>
        </w:rPr>
      </w:pPr>
      <w:r>
        <w:rPr>
          <w:sz w:val="28"/>
          <w:szCs w:val="28"/>
        </w:rPr>
        <w:t>Заявление о предоставлении муниципальной услуги направляется заявителем вместе с прикрепленными электронными докум</w:t>
      </w:r>
      <w:r w:rsidR="00950DEE">
        <w:rPr>
          <w:sz w:val="28"/>
          <w:szCs w:val="28"/>
        </w:rPr>
        <w:t xml:space="preserve">ентами, указанными </w:t>
      </w:r>
      <w:r w:rsidR="00950DEE" w:rsidRPr="00950DEE">
        <w:rPr>
          <w:sz w:val="28"/>
          <w:szCs w:val="28"/>
        </w:rPr>
        <w:t>в пункте</w:t>
      </w:r>
      <w:r w:rsidRPr="00950DEE">
        <w:rPr>
          <w:sz w:val="28"/>
          <w:szCs w:val="28"/>
        </w:rPr>
        <w:t xml:space="preserve"> 2.11</w:t>
      </w:r>
      <w:r>
        <w:rPr>
          <w:sz w:val="28"/>
          <w:szCs w:val="28"/>
        </w:rPr>
        <w:t xml:space="preserve"> а</w:t>
      </w:r>
      <w:r>
        <w:rPr>
          <w:color w:val="auto"/>
          <w:sz w:val="28"/>
          <w:szCs w:val="28"/>
        </w:rPr>
        <w:t xml:space="preserve">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w:t>
      </w:r>
      <w:r>
        <w:rPr>
          <w:color w:val="auto"/>
          <w:sz w:val="28"/>
          <w:szCs w:val="28"/>
        </w:rPr>
        <w:lastRenderedPageBreak/>
        <w:t xml:space="preserve">безопасности в соответствии с частью 5 статьи 8 Федерального закона от 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p>
    <w:p w:rsidR="008A687A" w:rsidRDefault="008A687A" w:rsidP="008A687A">
      <w:pPr>
        <w:pStyle w:val="Default"/>
        <w:ind w:firstLine="709"/>
        <w:jc w:val="both"/>
        <w:rPr>
          <w:color w:val="auto"/>
          <w:sz w:val="28"/>
          <w:szCs w:val="28"/>
        </w:rPr>
      </w:pPr>
      <w:r>
        <w:rPr>
          <w:color w:val="auto"/>
          <w:sz w:val="28"/>
          <w:szCs w:val="28"/>
        </w:rPr>
        <w:t xml:space="preserve">2.10.2. На бумажном носителе </w:t>
      </w:r>
      <w:r w:rsidR="00950DEE">
        <w:rPr>
          <w:color w:val="auto"/>
          <w:sz w:val="28"/>
          <w:szCs w:val="28"/>
        </w:rPr>
        <w:t>посредством личного обращения в</w:t>
      </w:r>
      <w:r w:rsidR="00EE655E">
        <w:rPr>
          <w:color w:val="auto"/>
          <w:sz w:val="28"/>
          <w:szCs w:val="28"/>
        </w:rPr>
        <w:t xml:space="preserve"> МФЦ в соответствии с с</w:t>
      </w:r>
      <w:r w:rsidR="00950DEE">
        <w:rPr>
          <w:color w:val="auto"/>
          <w:sz w:val="28"/>
          <w:szCs w:val="28"/>
        </w:rPr>
        <w:t>оглашением о взаимодействии.</w:t>
      </w:r>
      <w:r>
        <w:rPr>
          <w:color w:val="auto"/>
          <w:sz w:val="28"/>
          <w:szCs w:val="28"/>
        </w:rPr>
        <w:t xml:space="preserve"> </w:t>
      </w:r>
    </w:p>
    <w:p w:rsidR="008A687A" w:rsidRDefault="008A687A" w:rsidP="00EE655E">
      <w:pPr>
        <w:pStyle w:val="Default"/>
        <w:ind w:firstLine="709"/>
        <w:jc w:val="both"/>
        <w:rPr>
          <w:color w:val="auto"/>
          <w:sz w:val="28"/>
          <w:szCs w:val="28"/>
        </w:rPr>
      </w:pPr>
      <w:r>
        <w:rPr>
          <w:color w:val="auto"/>
          <w:sz w:val="28"/>
          <w:szCs w:val="28"/>
        </w:rPr>
        <w:t xml:space="preserve">2.11. </w:t>
      </w:r>
      <w:r w:rsidRPr="00950DEE">
        <w:rPr>
          <w:color w:val="auto"/>
          <w:sz w:val="28"/>
          <w:szCs w:val="28"/>
        </w:rPr>
        <w:t xml:space="preserve">С заявлением о </w:t>
      </w:r>
      <w:r w:rsidR="00EE655E" w:rsidRPr="00950DEE">
        <w:rPr>
          <w:color w:val="auto"/>
          <w:sz w:val="28"/>
          <w:szCs w:val="28"/>
        </w:rPr>
        <w:t>предоставлении муниципальной услуги з</w:t>
      </w:r>
      <w:r w:rsidRPr="00950DEE">
        <w:rPr>
          <w:color w:val="auto"/>
          <w:sz w:val="28"/>
          <w:szCs w:val="28"/>
        </w:rPr>
        <w:t>аявитель самостоятельно предоставляет следующие документы, необходимы</w:t>
      </w:r>
      <w:r w:rsidR="00EE655E" w:rsidRPr="00950DEE">
        <w:rPr>
          <w:color w:val="auto"/>
          <w:sz w:val="28"/>
          <w:szCs w:val="28"/>
        </w:rPr>
        <w:t xml:space="preserve">е для </w:t>
      </w:r>
      <w:r w:rsidR="00950DEE">
        <w:rPr>
          <w:color w:val="auto"/>
          <w:sz w:val="28"/>
          <w:szCs w:val="28"/>
        </w:rPr>
        <w:t>предоставления</w:t>
      </w:r>
      <w:r w:rsidR="00EE655E" w:rsidRPr="00950DEE">
        <w:rPr>
          <w:color w:val="auto"/>
          <w:sz w:val="28"/>
          <w:szCs w:val="28"/>
        </w:rPr>
        <w:t xml:space="preserve"> муниципальной</w:t>
      </w:r>
      <w:r w:rsidRPr="00950DEE">
        <w:rPr>
          <w:color w:val="auto"/>
          <w:sz w:val="28"/>
          <w:szCs w:val="28"/>
        </w:rPr>
        <w:t xml:space="preserve"> услуги и обязательные для предоставления:</w:t>
      </w:r>
      <w:r>
        <w:rPr>
          <w:color w:val="auto"/>
          <w:sz w:val="28"/>
          <w:szCs w:val="28"/>
        </w:rPr>
        <w:t xml:space="preserve"> </w:t>
      </w:r>
    </w:p>
    <w:p w:rsidR="008A687A" w:rsidRDefault="00EE655E" w:rsidP="00EE655E">
      <w:pPr>
        <w:pStyle w:val="Default"/>
        <w:ind w:firstLine="709"/>
        <w:jc w:val="both"/>
        <w:rPr>
          <w:color w:val="auto"/>
          <w:sz w:val="28"/>
          <w:szCs w:val="28"/>
        </w:rPr>
      </w:pPr>
      <w:r>
        <w:rPr>
          <w:color w:val="auto"/>
          <w:sz w:val="28"/>
          <w:szCs w:val="28"/>
        </w:rPr>
        <w:t>2.11.1. Д</w:t>
      </w:r>
      <w:r w:rsidR="008A687A">
        <w:rPr>
          <w:color w:val="auto"/>
          <w:sz w:val="28"/>
          <w:szCs w:val="28"/>
        </w:rPr>
        <w:t>оку</w:t>
      </w:r>
      <w:r>
        <w:rPr>
          <w:color w:val="auto"/>
          <w:sz w:val="28"/>
          <w:szCs w:val="28"/>
        </w:rPr>
        <w:t>мент, удостоверяющего личность з</w:t>
      </w:r>
      <w:r w:rsidR="008A687A">
        <w:rPr>
          <w:color w:val="auto"/>
          <w:sz w:val="28"/>
          <w:szCs w:val="28"/>
        </w:rPr>
        <w:t>аявителя (предоставляется в случа</w:t>
      </w:r>
      <w:r w:rsidR="00950DEE">
        <w:rPr>
          <w:color w:val="auto"/>
          <w:sz w:val="28"/>
          <w:szCs w:val="28"/>
        </w:rPr>
        <w:t xml:space="preserve">е личного обращения в </w:t>
      </w:r>
      <w:r w:rsidR="008A687A">
        <w:rPr>
          <w:color w:val="auto"/>
          <w:sz w:val="28"/>
          <w:szCs w:val="28"/>
        </w:rPr>
        <w:t>МФЦ)</w:t>
      </w:r>
      <w:r w:rsidR="008717E4">
        <w:rPr>
          <w:color w:val="auto"/>
          <w:sz w:val="28"/>
          <w:szCs w:val="28"/>
        </w:rPr>
        <w:t xml:space="preserve"> и проживающих с ним членов семей</w:t>
      </w:r>
      <w:r w:rsidR="008A687A">
        <w:rPr>
          <w:color w:val="auto"/>
          <w:sz w:val="28"/>
          <w:szCs w:val="28"/>
        </w:rPr>
        <w:t>. В с</w:t>
      </w:r>
      <w:r>
        <w:rPr>
          <w:color w:val="auto"/>
          <w:sz w:val="28"/>
          <w:szCs w:val="28"/>
        </w:rPr>
        <w:t>лучае направления з</w:t>
      </w:r>
      <w:r w:rsidR="008A687A">
        <w:rPr>
          <w:color w:val="auto"/>
          <w:sz w:val="28"/>
          <w:szCs w:val="28"/>
        </w:rPr>
        <w:t>аявления</w:t>
      </w:r>
      <w:r>
        <w:rPr>
          <w:color w:val="auto"/>
          <w:sz w:val="28"/>
          <w:szCs w:val="28"/>
        </w:rPr>
        <w:t xml:space="preserve"> о предоставлении муниципальной услуги</w:t>
      </w:r>
      <w:r w:rsidR="008A687A">
        <w:rPr>
          <w:color w:val="auto"/>
          <w:sz w:val="28"/>
          <w:szCs w:val="28"/>
        </w:rPr>
        <w:t xml:space="preserve"> посредством ЕПГУ сведения из докум</w:t>
      </w:r>
      <w:r>
        <w:rPr>
          <w:color w:val="auto"/>
          <w:sz w:val="28"/>
          <w:szCs w:val="28"/>
        </w:rPr>
        <w:t>ента, удостоверяющего личность з</w:t>
      </w:r>
      <w:r w:rsidR="008A687A">
        <w:rPr>
          <w:color w:val="auto"/>
          <w:sz w:val="28"/>
          <w:szCs w:val="28"/>
        </w:rPr>
        <w:t xml:space="preserve">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w:t>
      </w:r>
      <w:r>
        <w:rPr>
          <w:color w:val="auto"/>
          <w:sz w:val="28"/>
          <w:szCs w:val="28"/>
        </w:rPr>
        <w:t>взаимодействия» (далее – СМЭВ).</w:t>
      </w:r>
    </w:p>
    <w:p w:rsidR="00EE655E" w:rsidRDefault="00EE655E" w:rsidP="008717E4">
      <w:pPr>
        <w:pStyle w:val="ConsPlusNormal"/>
        <w:ind w:firstLine="540"/>
        <w:jc w:val="both"/>
        <w:rPr>
          <w:sz w:val="28"/>
          <w:szCs w:val="28"/>
        </w:rPr>
      </w:pPr>
      <w:r w:rsidRPr="008717E4">
        <w:rPr>
          <w:sz w:val="28"/>
          <w:szCs w:val="28"/>
        </w:rPr>
        <w:t xml:space="preserve">2.11.2. </w:t>
      </w:r>
      <w:r w:rsidR="008717E4">
        <w:rPr>
          <w:sz w:val="28"/>
          <w:szCs w:val="28"/>
        </w:rPr>
        <w:t>Д</w:t>
      </w:r>
      <w:r w:rsidR="008717E4" w:rsidRPr="008717E4">
        <w:rPr>
          <w:sz w:val="28"/>
          <w:szCs w:val="28"/>
        </w:rPr>
        <w:t>окумент, подтверждающий факт проживания гражданина в Ханты-Мансийском автономном округе - Югре не менее пяти лет, предшествующих дате подачи заявления</w:t>
      </w:r>
      <w:r w:rsidR="004F0AEB">
        <w:rPr>
          <w:sz w:val="28"/>
          <w:szCs w:val="28"/>
        </w:rPr>
        <w:t xml:space="preserve"> о предоставлении муниципальной услуги</w:t>
      </w:r>
      <w:r w:rsidR="008717E4" w:rsidRPr="008717E4">
        <w:rPr>
          <w:sz w:val="28"/>
          <w:szCs w:val="28"/>
        </w:rPr>
        <w:t xml:space="preserve"> (в случае, если факт проживания в автономном округе не менее пяти лет не удостоверяется записью в паспорте г</w:t>
      </w:r>
      <w:r w:rsidR="008717E4">
        <w:rPr>
          <w:sz w:val="28"/>
          <w:szCs w:val="28"/>
        </w:rPr>
        <w:t>ражданина Российской Федерации).</w:t>
      </w:r>
    </w:p>
    <w:p w:rsidR="008A687A" w:rsidRDefault="00EE655E" w:rsidP="00EE655E">
      <w:pPr>
        <w:pStyle w:val="Default"/>
        <w:ind w:firstLine="709"/>
        <w:jc w:val="both"/>
        <w:rPr>
          <w:color w:val="auto"/>
          <w:sz w:val="28"/>
          <w:szCs w:val="28"/>
        </w:rPr>
      </w:pPr>
      <w:r>
        <w:rPr>
          <w:color w:val="auto"/>
          <w:sz w:val="28"/>
          <w:szCs w:val="28"/>
        </w:rPr>
        <w:t>2</w:t>
      </w:r>
      <w:r w:rsidR="004F0AEB">
        <w:rPr>
          <w:color w:val="auto"/>
          <w:sz w:val="28"/>
          <w:szCs w:val="28"/>
        </w:rPr>
        <w:t>.11.3</w:t>
      </w:r>
      <w:r>
        <w:rPr>
          <w:color w:val="auto"/>
          <w:sz w:val="28"/>
          <w:szCs w:val="28"/>
        </w:rPr>
        <w:t>. Д</w:t>
      </w:r>
      <w:r w:rsidR="008A687A">
        <w:rPr>
          <w:color w:val="auto"/>
          <w:sz w:val="28"/>
          <w:szCs w:val="28"/>
        </w:rPr>
        <w:t>окумент, подтверждающий полномочия пред</w:t>
      </w:r>
      <w:r>
        <w:rPr>
          <w:color w:val="auto"/>
          <w:sz w:val="28"/>
          <w:szCs w:val="28"/>
        </w:rPr>
        <w:t>ставителя действовать от имени з</w:t>
      </w:r>
      <w:r w:rsidR="008A687A">
        <w:rPr>
          <w:color w:val="auto"/>
          <w:sz w:val="28"/>
          <w:szCs w:val="28"/>
        </w:rPr>
        <w:t>аявителя – в случае, если заявление</w:t>
      </w:r>
      <w:r>
        <w:rPr>
          <w:color w:val="auto"/>
          <w:sz w:val="28"/>
          <w:szCs w:val="28"/>
        </w:rPr>
        <w:t xml:space="preserve"> о предоставлении муниципальной услуги</w:t>
      </w:r>
      <w:r w:rsidR="008A687A">
        <w:rPr>
          <w:color w:val="auto"/>
          <w:sz w:val="28"/>
          <w:szCs w:val="28"/>
        </w:rPr>
        <w:t xml:space="preserve">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w:t>
      </w:r>
      <w:r>
        <w:rPr>
          <w:color w:val="auto"/>
          <w:sz w:val="28"/>
          <w:szCs w:val="28"/>
        </w:rPr>
        <w:t xml:space="preserve"> – простой электронной подписью.</w:t>
      </w:r>
      <w:r w:rsidR="008A687A">
        <w:rPr>
          <w:color w:val="auto"/>
          <w:sz w:val="28"/>
          <w:szCs w:val="28"/>
        </w:rPr>
        <w:t xml:space="preserve"> </w:t>
      </w:r>
    </w:p>
    <w:p w:rsidR="008717E4" w:rsidRDefault="008717E4" w:rsidP="008717E4">
      <w:pPr>
        <w:pStyle w:val="ConsPlusNormal"/>
        <w:ind w:firstLine="540"/>
        <w:jc w:val="both"/>
      </w:pPr>
      <w:r>
        <w:rPr>
          <w:sz w:val="28"/>
          <w:szCs w:val="28"/>
        </w:rPr>
        <w:t>2.11</w:t>
      </w:r>
      <w:r w:rsidR="004F0AEB">
        <w:rPr>
          <w:sz w:val="28"/>
          <w:szCs w:val="28"/>
        </w:rPr>
        <w:t>.4</w:t>
      </w:r>
      <w:r w:rsidRPr="008717E4">
        <w:rPr>
          <w:sz w:val="28"/>
          <w:szCs w:val="28"/>
        </w:rPr>
        <w:t xml:space="preserve">. Договор аренды земельного участка (в случае, если заявление о предоставлении муниципальной услуги подают граждане, указанные в </w:t>
      </w:r>
      <w:hyperlink w:anchor="Par101" w:tooltip="1.2.4. Граждане, относящиеся к категориям, указанным в подпунктах 1.2.1, 1.2.2 пункта 1.2 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w:history="1">
        <w:r w:rsidR="004F0AEB" w:rsidRPr="004F0AEB">
          <w:rPr>
            <w:color w:val="000000" w:themeColor="text1"/>
            <w:sz w:val="28"/>
            <w:szCs w:val="28"/>
          </w:rPr>
          <w:t>подпункте 1.4.3.</w:t>
        </w:r>
        <w:r w:rsidRPr="004F0AEB">
          <w:rPr>
            <w:color w:val="000000" w:themeColor="text1"/>
            <w:sz w:val="28"/>
            <w:szCs w:val="28"/>
          </w:rPr>
          <w:t xml:space="preserve"> пункта 1.2</w:t>
        </w:r>
      </w:hyperlink>
      <w:r w:rsidRPr="004F0AEB">
        <w:rPr>
          <w:color w:val="000000" w:themeColor="text1"/>
          <w:sz w:val="28"/>
          <w:szCs w:val="28"/>
        </w:rPr>
        <w:t xml:space="preserve"> а</w:t>
      </w:r>
      <w:r w:rsidRPr="004F0AEB">
        <w:rPr>
          <w:sz w:val="28"/>
          <w:szCs w:val="28"/>
        </w:rPr>
        <w:t>дминистративного регламента).</w:t>
      </w:r>
    </w:p>
    <w:p w:rsidR="008717E4" w:rsidRDefault="004F0AEB" w:rsidP="008717E4">
      <w:pPr>
        <w:pStyle w:val="ConsPlusNormal"/>
        <w:ind w:firstLine="540"/>
        <w:jc w:val="both"/>
        <w:rPr>
          <w:sz w:val="28"/>
          <w:szCs w:val="28"/>
        </w:rPr>
      </w:pPr>
      <w:r>
        <w:rPr>
          <w:sz w:val="28"/>
          <w:szCs w:val="28"/>
        </w:rPr>
        <w:t>2.11.5</w:t>
      </w:r>
      <w:r w:rsidR="008717E4">
        <w:rPr>
          <w:sz w:val="28"/>
          <w:szCs w:val="28"/>
        </w:rPr>
        <w:t>.  Д</w:t>
      </w:r>
      <w:r w:rsidR="008717E4" w:rsidRPr="008717E4">
        <w:rPr>
          <w:sz w:val="28"/>
          <w:szCs w:val="28"/>
        </w:rPr>
        <w:t xml:space="preserve">окумент, подтверждающий отнесение гражданина к одной из категорий, </w:t>
      </w:r>
      <w:r w:rsidR="008717E4" w:rsidRPr="0003714E">
        <w:rPr>
          <w:color w:val="000000" w:themeColor="text1"/>
          <w:sz w:val="28"/>
          <w:szCs w:val="28"/>
        </w:rPr>
        <w:t xml:space="preserve">указанных в </w:t>
      </w:r>
      <w:hyperlink r:id="rId21" w:history="1">
        <w:r w:rsidR="008717E4" w:rsidRPr="0003714E">
          <w:rPr>
            <w:color w:val="000000" w:themeColor="text1"/>
            <w:sz w:val="28"/>
            <w:szCs w:val="28"/>
          </w:rPr>
          <w:t>подпунктах 3</w:t>
        </w:r>
      </w:hyperlink>
      <w:r w:rsidR="008717E4" w:rsidRPr="0003714E">
        <w:rPr>
          <w:color w:val="000000" w:themeColor="text1"/>
          <w:sz w:val="28"/>
          <w:szCs w:val="28"/>
        </w:rPr>
        <w:t xml:space="preserve"> - </w:t>
      </w:r>
      <w:hyperlink r:id="rId22" w:history="1">
        <w:r w:rsidR="008717E4" w:rsidRPr="0003714E">
          <w:rPr>
            <w:color w:val="000000" w:themeColor="text1"/>
            <w:sz w:val="28"/>
            <w:szCs w:val="28"/>
          </w:rPr>
          <w:t>12 пункта 1 статьи 7.4</w:t>
        </w:r>
      </w:hyperlink>
      <w:r w:rsidR="008717E4" w:rsidRPr="0003714E">
        <w:rPr>
          <w:color w:val="000000" w:themeColor="text1"/>
          <w:sz w:val="28"/>
          <w:szCs w:val="28"/>
        </w:rPr>
        <w:t xml:space="preserve"> Закона №</w:t>
      </w:r>
      <w:r w:rsidR="008717E4" w:rsidRPr="008717E4">
        <w:rPr>
          <w:sz w:val="28"/>
          <w:szCs w:val="28"/>
        </w:rPr>
        <w:t>57-оз.</w:t>
      </w:r>
    </w:p>
    <w:p w:rsidR="008A687A" w:rsidRDefault="00EE655E" w:rsidP="00EE655E">
      <w:pPr>
        <w:pStyle w:val="Default"/>
        <w:ind w:firstLine="709"/>
        <w:jc w:val="both"/>
        <w:rPr>
          <w:color w:val="auto"/>
          <w:sz w:val="28"/>
          <w:szCs w:val="28"/>
        </w:rPr>
      </w:pPr>
      <w:r>
        <w:rPr>
          <w:color w:val="auto"/>
          <w:sz w:val="28"/>
          <w:szCs w:val="28"/>
        </w:rPr>
        <w:t>2</w:t>
      </w:r>
      <w:r w:rsidR="008717E4">
        <w:rPr>
          <w:color w:val="auto"/>
          <w:sz w:val="28"/>
          <w:szCs w:val="28"/>
        </w:rPr>
        <w:t>.11.6</w:t>
      </w:r>
      <w:r>
        <w:rPr>
          <w:color w:val="auto"/>
          <w:sz w:val="28"/>
          <w:szCs w:val="28"/>
        </w:rPr>
        <w:t>. Д</w:t>
      </w:r>
      <w:r w:rsidR="008A687A">
        <w:rPr>
          <w:color w:val="auto"/>
          <w:sz w:val="28"/>
          <w:szCs w:val="28"/>
        </w:rPr>
        <w:t xml:space="preserve">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w:t>
      </w:r>
      <w:r>
        <w:rPr>
          <w:color w:val="auto"/>
          <w:sz w:val="28"/>
          <w:szCs w:val="28"/>
        </w:rPr>
        <w:t>пределами Российской Федерации.</w:t>
      </w:r>
    </w:p>
    <w:p w:rsidR="008A687A" w:rsidRDefault="008717E4" w:rsidP="00EE655E">
      <w:pPr>
        <w:pStyle w:val="Default"/>
        <w:ind w:firstLine="709"/>
        <w:jc w:val="both"/>
        <w:rPr>
          <w:color w:val="auto"/>
          <w:sz w:val="28"/>
          <w:szCs w:val="28"/>
        </w:rPr>
      </w:pPr>
      <w:r>
        <w:rPr>
          <w:color w:val="auto"/>
          <w:sz w:val="28"/>
          <w:szCs w:val="28"/>
        </w:rPr>
        <w:lastRenderedPageBreak/>
        <w:t>2.11.7</w:t>
      </w:r>
      <w:r w:rsidR="00EE655E">
        <w:rPr>
          <w:color w:val="auto"/>
          <w:sz w:val="28"/>
          <w:szCs w:val="28"/>
        </w:rPr>
        <w:t>. Д</w:t>
      </w:r>
      <w:r w:rsidR="008A687A">
        <w:rPr>
          <w:color w:val="auto"/>
          <w:sz w:val="28"/>
          <w:szCs w:val="28"/>
        </w:rPr>
        <w:t>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w:t>
      </w:r>
      <w:r w:rsidR="00EE655E">
        <w:rPr>
          <w:color w:val="auto"/>
          <w:sz w:val="28"/>
          <w:szCs w:val="28"/>
        </w:rPr>
        <w:t xml:space="preserve"> пределами Российской Федерации.</w:t>
      </w:r>
      <w:r w:rsidR="008A687A">
        <w:rPr>
          <w:color w:val="auto"/>
          <w:sz w:val="28"/>
          <w:szCs w:val="28"/>
        </w:rPr>
        <w:t xml:space="preserve"> </w:t>
      </w:r>
    </w:p>
    <w:p w:rsidR="008A687A" w:rsidRDefault="008717E4" w:rsidP="00EE655E">
      <w:pPr>
        <w:pStyle w:val="Default"/>
        <w:ind w:firstLine="709"/>
        <w:jc w:val="both"/>
        <w:rPr>
          <w:color w:val="auto"/>
          <w:sz w:val="28"/>
          <w:szCs w:val="28"/>
        </w:rPr>
      </w:pPr>
      <w:r>
        <w:rPr>
          <w:color w:val="auto"/>
          <w:sz w:val="28"/>
          <w:szCs w:val="28"/>
        </w:rPr>
        <w:t>2.11.8</w:t>
      </w:r>
      <w:r w:rsidR="00EE655E">
        <w:rPr>
          <w:color w:val="auto"/>
          <w:sz w:val="28"/>
          <w:szCs w:val="28"/>
        </w:rPr>
        <w:t>. Д</w:t>
      </w:r>
      <w:r w:rsidR="008A687A">
        <w:rPr>
          <w:color w:val="auto"/>
          <w:sz w:val="28"/>
          <w:szCs w:val="28"/>
        </w:rPr>
        <w:t>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w:t>
      </w:r>
      <w:r w:rsidR="00EE655E">
        <w:rPr>
          <w:color w:val="auto"/>
          <w:sz w:val="28"/>
          <w:szCs w:val="28"/>
        </w:rPr>
        <w:t xml:space="preserve"> пределами Российской Федерации.</w:t>
      </w:r>
      <w:r w:rsidR="008A687A">
        <w:rPr>
          <w:color w:val="auto"/>
          <w:sz w:val="28"/>
          <w:szCs w:val="28"/>
        </w:rPr>
        <w:t xml:space="preserve"> </w:t>
      </w:r>
    </w:p>
    <w:p w:rsidR="008A687A" w:rsidRDefault="00EE655E" w:rsidP="00EE655E">
      <w:pPr>
        <w:pStyle w:val="Default"/>
        <w:ind w:firstLine="709"/>
        <w:jc w:val="both"/>
        <w:rPr>
          <w:color w:val="auto"/>
          <w:sz w:val="28"/>
          <w:szCs w:val="28"/>
        </w:rPr>
      </w:pPr>
      <w:r>
        <w:rPr>
          <w:color w:val="auto"/>
          <w:sz w:val="28"/>
          <w:szCs w:val="28"/>
        </w:rPr>
        <w:t>2.11</w:t>
      </w:r>
      <w:r w:rsidR="008717E4">
        <w:rPr>
          <w:color w:val="auto"/>
          <w:sz w:val="28"/>
          <w:szCs w:val="28"/>
        </w:rPr>
        <w:t>.9</w:t>
      </w:r>
      <w:r>
        <w:rPr>
          <w:color w:val="auto"/>
          <w:sz w:val="28"/>
          <w:szCs w:val="28"/>
        </w:rPr>
        <w:t>. Д</w:t>
      </w:r>
      <w:r w:rsidR="008A687A">
        <w:rPr>
          <w:color w:val="auto"/>
          <w:sz w:val="28"/>
          <w:szCs w:val="28"/>
        </w:rPr>
        <w:t xml:space="preserve">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 </w:t>
      </w:r>
    </w:p>
    <w:p w:rsidR="00EE655E"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Исчерпывающий перечень документов, </w:t>
      </w: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необходимых в соответствии с законодательными </w:t>
      </w: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или иными нормативно правовыми актами</w:t>
      </w: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для предоставления муниципальной услуги,</w:t>
      </w: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которые находятся в распоряжении государственных органов, </w:t>
      </w: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органов местного самоуправления и иных органов, </w:t>
      </w:r>
    </w:p>
    <w:p w:rsidR="00EE655E" w:rsidRPr="00853650" w:rsidRDefault="00EE655E" w:rsidP="00EE655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участвующих в предоставлении государственных или муниципальных услуг</w:t>
      </w:r>
    </w:p>
    <w:p w:rsidR="00EE655E" w:rsidRDefault="00EE655E" w:rsidP="008A687A">
      <w:pPr>
        <w:pStyle w:val="Default"/>
        <w:jc w:val="both"/>
        <w:rPr>
          <w:color w:val="auto"/>
          <w:sz w:val="28"/>
          <w:szCs w:val="28"/>
        </w:rPr>
      </w:pPr>
    </w:p>
    <w:p w:rsidR="008A687A" w:rsidRDefault="008A687A" w:rsidP="00EE655E">
      <w:pPr>
        <w:pStyle w:val="Default"/>
        <w:ind w:firstLine="851"/>
        <w:jc w:val="both"/>
        <w:rPr>
          <w:color w:val="auto"/>
          <w:sz w:val="28"/>
          <w:szCs w:val="28"/>
        </w:rPr>
      </w:pPr>
      <w:r>
        <w:rPr>
          <w:color w:val="auto"/>
          <w:sz w:val="28"/>
          <w:szCs w:val="28"/>
        </w:rPr>
        <w:t xml:space="preserve">2.12. С заявлением о </w:t>
      </w:r>
      <w:r w:rsidR="00EE655E">
        <w:rPr>
          <w:color w:val="auto"/>
          <w:sz w:val="28"/>
          <w:szCs w:val="28"/>
        </w:rPr>
        <w:t>предоставлении муниципальной услуги з</w:t>
      </w:r>
      <w:r>
        <w:rPr>
          <w:color w:val="auto"/>
          <w:sz w:val="28"/>
          <w:szCs w:val="28"/>
        </w:rPr>
        <w:t>аявитель по собственной инициативе предоставляет следующие документы, необходимы</w:t>
      </w:r>
      <w:r w:rsidR="00EE655E">
        <w:rPr>
          <w:color w:val="auto"/>
          <w:sz w:val="28"/>
          <w:szCs w:val="28"/>
        </w:rPr>
        <w:t>е для оказания муниципальной</w:t>
      </w:r>
      <w:r>
        <w:rPr>
          <w:color w:val="auto"/>
          <w:sz w:val="28"/>
          <w:szCs w:val="28"/>
        </w:rPr>
        <w:t xml:space="preserve"> услуги: </w:t>
      </w:r>
    </w:p>
    <w:p w:rsidR="008A687A" w:rsidRDefault="00EE655E" w:rsidP="00EE655E">
      <w:pPr>
        <w:pStyle w:val="Default"/>
        <w:ind w:firstLine="709"/>
        <w:jc w:val="both"/>
        <w:rPr>
          <w:color w:val="auto"/>
          <w:sz w:val="28"/>
          <w:szCs w:val="28"/>
        </w:rPr>
      </w:pPr>
      <w:r>
        <w:rPr>
          <w:color w:val="auto"/>
          <w:sz w:val="28"/>
          <w:szCs w:val="28"/>
        </w:rPr>
        <w:t>2.12.1. В</w:t>
      </w:r>
      <w:r w:rsidR="008A687A">
        <w:rPr>
          <w:color w:val="auto"/>
          <w:sz w:val="28"/>
          <w:szCs w:val="28"/>
        </w:rPr>
        <w:t>ыписка из Единого госуда</w:t>
      </w:r>
      <w:r w:rsidR="004F0AEB">
        <w:rPr>
          <w:color w:val="auto"/>
          <w:sz w:val="28"/>
          <w:szCs w:val="28"/>
        </w:rPr>
        <w:t>рственного реестра недвижимости.</w:t>
      </w:r>
      <w:r w:rsidR="008A687A">
        <w:rPr>
          <w:color w:val="auto"/>
          <w:sz w:val="28"/>
          <w:szCs w:val="28"/>
        </w:rPr>
        <w:t xml:space="preserve"> </w:t>
      </w:r>
    </w:p>
    <w:p w:rsidR="008A687A" w:rsidRDefault="00EE655E" w:rsidP="00EE655E">
      <w:pPr>
        <w:pStyle w:val="Default"/>
        <w:ind w:firstLine="709"/>
        <w:jc w:val="both"/>
        <w:rPr>
          <w:color w:val="auto"/>
          <w:sz w:val="28"/>
          <w:szCs w:val="28"/>
        </w:rPr>
      </w:pPr>
      <w:r>
        <w:rPr>
          <w:color w:val="auto"/>
          <w:sz w:val="28"/>
          <w:szCs w:val="28"/>
        </w:rPr>
        <w:t>2.12.2. В</w:t>
      </w:r>
      <w:r w:rsidR="008A687A">
        <w:rPr>
          <w:color w:val="auto"/>
          <w:sz w:val="28"/>
          <w:szCs w:val="28"/>
        </w:rPr>
        <w:t>ыписка из архива органа (организации) по государственному техническому учету и (и</w:t>
      </w:r>
      <w:r w:rsidR="004F0AEB">
        <w:rPr>
          <w:color w:val="auto"/>
          <w:sz w:val="28"/>
          <w:szCs w:val="28"/>
        </w:rPr>
        <w:t>ли) технической инвентаризации.</w:t>
      </w:r>
    </w:p>
    <w:p w:rsidR="008A687A" w:rsidRDefault="002D044E" w:rsidP="002D044E">
      <w:pPr>
        <w:pStyle w:val="Default"/>
        <w:ind w:firstLine="709"/>
        <w:jc w:val="both"/>
        <w:rPr>
          <w:color w:val="auto"/>
          <w:sz w:val="28"/>
          <w:szCs w:val="28"/>
        </w:rPr>
      </w:pPr>
      <w:r>
        <w:rPr>
          <w:color w:val="auto"/>
          <w:sz w:val="28"/>
          <w:szCs w:val="28"/>
        </w:rPr>
        <w:t>2.12.3. Д</w:t>
      </w:r>
      <w:r w:rsidR="008A687A">
        <w:rPr>
          <w:color w:val="auto"/>
          <w:sz w:val="28"/>
          <w:szCs w:val="28"/>
        </w:rPr>
        <w:t>окументы, содержащие информацию о постановке на учет и предоставлении многодетному гражданину земельного участка по месту жительства супруга(и) заявителя от органа местного самоуправления муниципального образования по месту ж</w:t>
      </w:r>
      <w:r>
        <w:rPr>
          <w:color w:val="auto"/>
          <w:sz w:val="28"/>
          <w:szCs w:val="28"/>
        </w:rPr>
        <w:t>ительства супруга(и) заявителя.</w:t>
      </w:r>
    </w:p>
    <w:p w:rsidR="008A687A" w:rsidRDefault="002D044E" w:rsidP="002D044E">
      <w:pPr>
        <w:pStyle w:val="Default"/>
        <w:ind w:firstLine="709"/>
        <w:jc w:val="both"/>
        <w:rPr>
          <w:color w:val="auto"/>
          <w:sz w:val="28"/>
          <w:szCs w:val="28"/>
        </w:rPr>
      </w:pPr>
      <w:r>
        <w:rPr>
          <w:color w:val="auto"/>
          <w:sz w:val="28"/>
          <w:szCs w:val="28"/>
        </w:rPr>
        <w:t>2.12.4. Д</w:t>
      </w:r>
      <w:r w:rsidR="008A687A">
        <w:rPr>
          <w:color w:val="auto"/>
          <w:sz w:val="28"/>
          <w:szCs w:val="28"/>
        </w:rPr>
        <w:t>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w:t>
      </w:r>
      <w:r w:rsidR="004F0AEB">
        <w:rPr>
          <w:color w:val="auto"/>
          <w:sz w:val="28"/>
          <w:szCs w:val="28"/>
        </w:rPr>
        <w:t>, законами Российской Федерации.</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2.12.5. Н</w:t>
      </w:r>
      <w:r w:rsidR="008A687A">
        <w:rPr>
          <w:color w:val="auto"/>
          <w:sz w:val="28"/>
          <w:szCs w:val="28"/>
        </w:rPr>
        <w:t>отар</w:t>
      </w:r>
      <w:r>
        <w:rPr>
          <w:color w:val="auto"/>
          <w:sz w:val="28"/>
          <w:szCs w:val="28"/>
        </w:rPr>
        <w:t>иально заверенная доверенность.</w:t>
      </w:r>
    </w:p>
    <w:p w:rsidR="002D044E" w:rsidRDefault="002D044E" w:rsidP="002D044E">
      <w:pPr>
        <w:pStyle w:val="Default"/>
        <w:ind w:firstLine="709"/>
        <w:jc w:val="both"/>
        <w:rPr>
          <w:color w:val="auto"/>
          <w:sz w:val="28"/>
          <w:szCs w:val="28"/>
        </w:rPr>
      </w:pPr>
      <w:r>
        <w:rPr>
          <w:color w:val="auto"/>
          <w:sz w:val="28"/>
          <w:szCs w:val="28"/>
        </w:rPr>
        <w:t>2.12.6. С</w:t>
      </w:r>
      <w:r w:rsidR="008A687A">
        <w:rPr>
          <w:color w:val="auto"/>
          <w:sz w:val="28"/>
          <w:szCs w:val="28"/>
        </w:rPr>
        <w:t>ведения из Единого государственного реестра записей актов гр</w:t>
      </w:r>
      <w:r>
        <w:rPr>
          <w:color w:val="auto"/>
          <w:sz w:val="28"/>
          <w:szCs w:val="28"/>
        </w:rPr>
        <w:t>ажданского состояния о рождении.</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2.12.7. С</w:t>
      </w:r>
      <w:r w:rsidR="008A687A">
        <w:rPr>
          <w:color w:val="auto"/>
          <w:sz w:val="28"/>
          <w:szCs w:val="28"/>
        </w:rPr>
        <w:t>ведения из Единого государственного реестра записей актов гражданско</w:t>
      </w:r>
      <w:r>
        <w:rPr>
          <w:color w:val="auto"/>
          <w:sz w:val="28"/>
          <w:szCs w:val="28"/>
        </w:rPr>
        <w:t>го состояния о заключении брака.</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2.12.8. С</w:t>
      </w:r>
      <w:r w:rsidR="008A687A">
        <w:rPr>
          <w:color w:val="auto"/>
          <w:sz w:val="28"/>
          <w:szCs w:val="28"/>
        </w:rPr>
        <w:t>ведения из Единого государственного реестра записей актов гражданског</w:t>
      </w:r>
      <w:r>
        <w:rPr>
          <w:color w:val="auto"/>
          <w:sz w:val="28"/>
          <w:szCs w:val="28"/>
        </w:rPr>
        <w:t>о состояния о расторжении брака.</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2.12.9. С</w:t>
      </w:r>
      <w:r w:rsidR="008A687A">
        <w:rPr>
          <w:color w:val="auto"/>
          <w:sz w:val="28"/>
          <w:szCs w:val="28"/>
        </w:rPr>
        <w:t>ведения из Единого го</w:t>
      </w:r>
      <w:r>
        <w:rPr>
          <w:color w:val="auto"/>
          <w:sz w:val="28"/>
          <w:szCs w:val="28"/>
        </w:rPr>
        <w:t>сударственного реестра о смерти.</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2.12.10. С</w:t>
      </w:r>
      <w:r w:rsidR="008A687A">
        <w:rPr>
          <w:color w:val="auto"/>
          <w:sz w:val="28"/>
          <w:szCs w:val="28"/>
        </w:rPr>
        <w:t>ведения, подтверждающие действительность паспорта г</w:t>
      </w:r>
      <w:r>
        <w:rPr>
          <w:color w:val="auto"/>
          <w:sz w:val="28"/>
          <w:szCs w:val="28"/>
        </w:rPr>
        <w:t>ражданина Российской Федерации.</w:t>
      </w:r>
    </w:p>
    <w:p w:rsidR="002D044E" w:rsidRDefault="002D044E" w:rsidP="002D044E">
      <w:pPr>
        <w:pStyle w:val="Default"/>
        <w:ind w:firstLine="709"/>
        <w:jc w:val="both"/>
        <w:rPr>
          <w:color w:val="auto"/>
          <w:sz w:val="28"/>
          <w:szCs w:val="28"/>
        </w:rPr>
      </w:pPr>
      <w:r>
        <w:rPr>
          <w:color w:val="auto"/>
          <w:sz w:val="28"/>
          <w:szCs w:val="28"/>
        </w:rPr>
        <w:lastRenderedPageBreak/>
        <w:t>2.12.11. С</w:t>
      </w:r>
      <w:r w:rsidR="008A687A">
        <w:rPr>
          <w:color w:val="auto"/>
          <w:sz w:val="28"/>
          <w:szCs w:val="28"/>
        </w:rPr>
        <w:t>ведения, п</w:t>
      </w:r>
      <w:r>
        <w:rPr>
          <w:color w:val="auto"/>
          <w:sz w:val="28"/>
          <w:szCs w:val="28"/>
        </w:rPr>
        <w:t>одтверждающие место жительства.</w:t>
      </w:r>
    </w:p>
    <w:p w:rsidR="008A687A" w:rsidRDefault="002D044E" w:rsidP="002D044E">
      <w:pPr>
        <w:pStyle w:val="Default"/>
        <w:ind w:firstLine="709"/>
        <w:jc w:val="both"/>
        <w:rPr>
          <w:color w:val="auto"/>
          <w:sz w:val="28"/>
          <w:szCs w:val="28"/>
        </w:rPr>
      </w:pPr>
      <w:r>
        <w:rPr>
          <w:color w:val="auto"/>
          <w:sz w:val="28"/>
          <w:szCs w:val="28"/>
        </w:rPr>
        <w:t>2.12.12. С</w:t>
      </w:r>
      <w:r w:rsidR="008A687A">
        <w:rPr>
          <w:color w:val="auto"/>
          <w:sz w:val="28"/>
          <w:szCs w:val="28"/>
        </w:rPr>
        <w:t>ведения, подтверждающие соответствие фамильно-именной груп</w:t>
      </w:r>
      <w:r>
        <w:rPr>
          <w:color w:val="auto"/>
          <w:sz w:val="28"/>
          <w:szCs w:val="28"/>
        </w:rPr>
        <w:t>пы, даты рождения, пола и СНИЛС.</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2.12.13. С</w:t>
      </w:r>
      <w:r w:rsidR="008A687A">
        <w:rPr>
          <w:color w:val="auto"/>
          <w:sz w:val="28"/>
          <w:szCs w:val="28"/>
        </w:rPr>
        <w:t>ведения, подтверждающие факт отсутствия лишения роди</w:t>
      </w:r>
      <w:r>
        <w:rPr>
          <w:color w:val="auto"/>
          <w:sz w:val="28"/>
          <w:szCs w:val="28"/>
        </w:rPr>
        <w:t>тельских прав в отношении детей.</w:t>
      </w:r>
      <w:r w:rsidR="008A687A">
        <w:rPr>
          <w:color w:val="auto"/>
          <w:sz w:val="28"/>
          <w:szCs w:val="28"/>
        </w:rPr>
        <w:t xml:space="preserve"> </w:t>
      </w:r>
    </w:p>
    <w:p w:rsidR="008A687A" w:rsidRDefault="002D044E" w:rsidP="002D044E">
      <w:pPr>
        <w:pStyle w:val="Default"/>
        <w:ind w:firstLine="709"/>
        <w:jc w:val="both"/>
        <w:rPr>
          <w:color w:val="auto"/>
          <w:sz w:val="28"/>
          <w:szCs w:val="28"/>
        </w:rPr>
      </w:pPr>
      <w:r>
        <w:rPr>
          <w:color w:val="auto"/>
          <w:sz w:val="28"/>
          <w:szCs w:val="28"/>
        </w:rPr>
        <w:t>2.12.14. С</w:t>
      </w:r>
      <w:r w:rsidR="008A687A">
        <w:rPr>
          <w:color w:val="auto"/>
          <w:sz w:val="28"/>
          <w:szCs w:val="28"/>
        </w:rPr>
        <w:t>ведения, подтверждающие отсутствие факта предостав</w:t>
      </w:r>
      <w:r>
        <w:rPr>
          <w:color w:val="auto"/>
          <w:sz w:val="28"/>
          <w:szCs w:val="28"/>
        </w:rPr>
        <w:t>ления земельного участка ранее.</w:t>
      </w:r>
    </w:p>
    <w:p w:rsidR="008A687A" w:rsidRDefault="002D044E" w:rsidP="002D044E">
      <w:pPr>
        <w:pStyle w:val="Default"/>
        <w:ind w:firstLine="709"/>
        <w:jc w:val="both"/>
        <w:rPr>
          <w:color w:val="auto"/>
          <w:sz w:val="28"/>
          <w:szCs w:val="28"/>
        </w:rPr>
      </w:pPr>
      <w:r>
        <w:rPr>
          <w:color w:val="auto"/>
          <w:sz w:val="28"/>
          <w:szCs w:val="28"/>
        </w:rPr>
        <w:t>2.12.15. И</w:t>
      </w:r>
      <w:r w:rsidR="008A687A">
        <w:rPr>
          <w:color w:val="auto"/>
          <w:sz w:val="28"/>
          <w:szCs w:val="28"/>
        </w:rPr>
        <w:t xml:space="preserve">ные документы, предусмотренные в соответствии с законом субъекта Российской Федерации. </w:t>
      </w:r>
    </w:p>
    <w:p w:rsidR="008A687A" w:rsidRDefault="002D044E" w:rsidP="002D044E">
      <w:pPr>
        <w:pStyle w:val="Default"/>
        <w:ind w:firstLine="709"/>
        <w:jc w:val="both"/>
        <w:rPr>
          <w:color w:val="auto"/>
          <w:sz w:val="28"/>
          <w:szCs w:val="28"/>
        </w:rPr>
      </w:pPr>
      <w:r>
        <w:rPr>
          <w:color w:val="auto"/>
          <w:sz w:val="28"/>
          <w:szCs w:val="28"/>
        </w:rPr>
        <w:t>2.13. Документы, прилагаемые заявителем к з</w:t>
      </w:r>
      <w:r w:rsidR="008A687A">
        <w:rPr>
          <w:color w:val="auto"/>
          <w:sz w:val="28"/>
          <w:szCs w:val="28"/>
        </w:rPr>
        <w:t>аявлению</w:t>
      </w:r>
      <w:r>
        <w:rPr>
          <w:color w:val="auto"/>
          <w:sz w:val="28"/>
          <w:szCs w:val="28"/>
        </w:rPr>
        <w:t xml:space="preserve"> о предоставлении муниципальной услуги</w:t>
      </w:r>
      <w:r w:rsidR="008A687A">
        <w:rPr>
          <w:color w:val="auto"/>
          <w:sz w:val="28"/>
          <w:szCs w:val="28"/>
        </w:rPr>
        <w:t xml:space="preserve">, представляемые в электронной форме, направляются в следующих форматах: </w:t>
      </w:r>
    </w:p>
    <w:p w:rsidR="008A687A" w:rsidRDefault="002D044E" w:rsidP="002D044E">
      <w:pPr>
        <w:pStyle w:val="Default"/>
        <w:ind w:firstLine="709"/>
        <w:jc w:val="both"/>
        <w:rPr>
          <w:color w:val="auto"/>
          <w:sz w:val="28"/>
          <w:szCs w:val="28"/>
        </w:rPr>
      </w:pPr>
      <w:r>
        <w:rPr>
          <w:color w:val="auto"/>
          <w:sz w:val="28"/>
          <w:szCs w:val="28"/>
        </w:rPr>
        <w:t xml:space="preserve">- </w:t>
      </w:r>
      <w:proofErr w:type="spellStart"/>
      <w:r w:rsidR="008A687A">
        <w:rPr>
          <w:color w:val="auto"/>
          <w:sz w:val="28"/>
          <w:szCs w:val="28"/>
        </w:rPr>
        <w:t>xml</w:t>
      </w:r>
      <w:proofErr w:type="spellEnd"/>
      <w:r w:rsidR="008A687A">
        <w:rPr>
          <w:color w:val="auto"/>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8A687A">
        <w:rPr>
          <w:color w:val="auto"/>
          <w:sz w:val="28"/>
          <w:szCs w:val="28"/>
        </w:rPr>
        <w:t>xml</w:t>
      </w:r>
      <w:proofErr w:type="spellEnd"/>
      <w:r w:rsidR="008A687A">
        <w:rPr>
          <w:color w:val="auto"/>
          <w:sz w:val="28"/>
          <w:szCs w:val="28"/>
        </w:rPr>
        <w:t xml:space="preserve">; </w:t>
      </w:r>
    </w:p>
    <w:p w:rsidR="008A687A" w:rsidRDefault="002D044E" w:rsidP="008A687A">
      <w:pPr>
        <w:pStyle w:val="Default"/>
        <w:jc w:val="both"/>
        <w:rPr>
          <w:color w:val="auto"/>
          <w:sz w:val="28"/>
          <w:szCs w:val="28"/>
        </w:rPr>
      </w:pPr>
      <w:r>
        <w:rPr>
          <w:color w:val="auto"/>
          <w:sz w:val="28"/>
          <w:szCs w:val="28"/>
        </w:rPr>
        <w:t xml:space="preserve">          - </w:t>
      </w:r>
      <w:proofErr w:type="spellStart"/>
      <w:r w:rsidR="008A687A">
        <w:rPr>
          <w:color w:val="auto"/>
          <w:sz w:val="28"/>
          <w:szCs w:val="28"/>
        </w:rPr>
        <w:t>doc</w:t>
      </w:r>
      <w:proofErr w:type="spellEnd"/>
      <w:r w:rsidR="008A687A">
        <w:rPr>
          <w:color w:val="auto"/>
          <w:sz w:val="28"/>
          <w:szCs w:val="28"/>
        </w:rPr>
        <w:t xml:space="preserve">, </w:t>
      </w:r>
      <w:proofErr w:type="spellStart"/>
      <w:r w:rsidR="008A687A">
        <w:rPr>
          <w:color w:val="auto"/>
          <w:sz w:val="28"/>
          <w:szCs w:val="28"/>
        </w:rPr>
        <w:t>docx</w:t>
      </w:r>
      <w:proofErr w:type="spellEnd"/>
      <w:r w:rsidR="008A687A">
        <w:rPr>
          <w:color w:val="auto"/>
          <w:sz w:val="28"/>
          <w:szCs w:val="28"/>
        </w:rPr>
        <w:t xml:space="preserve">, </w:t>
      </w:r>
      <w:proofErr w:type="spellStart"/>
      <w:r w:rsidR="008A687A">
        <w:rPr>
          <w:color w:val="auto"/>
          <w:sz w:val="28"/>
          <w:szCs w:val="28"/>
        </w:rPr>
        <w:t>odt</w:t>
      </w:r>
      <w:proofErr w:type="spellEnd"/>
      <w:r w:rsidR="008A687A">
        <w:rPr>
          <w:color w:val="auto"/>
          <w:sz w:val="28"/>
          <w:szCs w:val="28"/>
        </w:rPr>
        <w:t xml:space="preserve"> – для документов с текстовым содержанием, не включающим формулы; </w:t>
      </w:r>
    </w:p>
    <w:p w:rsidR="008A687A" w:rsidRDefault="002D044E" w:rsidP="002D044E">
      <w:pPr>
        <w:pStyle w:val="Default"/>
        <w:ind w:firstLine="709"/>
        <w:jc w:val="both"/>
        <w:rPr>
          <w:color w:val="auto"/>
          <w:sz w:val="28"/>
          <w:szCs w:val="28"/>
        </w:rPr>
      </w:pPr>
      <w:r>
        <w:rPr>
          <w:color w:val="auto"/>
          <w:sz w:val="28"/>
          <w:szCs w:val="28"/>
        </w:rPr>
        <w:t xml:space="preserve">- </w:t>
      </w:r>
      <w:proofErr w:type="spellStart"/>
      <w:r w:rsidR="008A687A">
        <w:rPr>
          <w:color w:val="auto"/>
          <w:sz w:val="28"/>
          <w:szCs w:val="28"/>
        </w:rPr>
        <w:t>pdf</w:t>
      </w:r>
      <w:proofErr w:type="spellEnd"/>
      <w:r w:rsidR="008A687A">
        <w:rPr>
          <w:color w:val="auto"/>
          <w:sz w:val="28"/>
          <w:szCs w:val="28"/>
        </w:rPr>
        <w:t xml:space="preserve">, </w:t>
      </w:r>
      <w:proofErr w:type="spellStart"/>
      <w:r w:rsidR="008A687A">
        <w:rPr>
          <w:color w:val="auto"/>
          <w:sz w:val="28"/>
          <w:szCs w:val="28"/>
        </w:rPr>
        <w:t>jpg</w:t>
      </w:r>
      <w:proofErr w:type="spellEnd"/>
      <w:r w:rsidR="008A687A">
        <w:rPr>
          <w:color w:val="auto"/>
          <w:sz w:val="28"/>
          <w:szCs w:val="28"/>
        </w:rPr>
        <w:t xml:space="preserve">, </w:t>
      </w:r>
      <w:proofErr w:type="spellStart"/>
      <w:r w:rsidR="008A687A">
        <w:rPr>
          <w:color w:val="auto"/>
          <w:sz w:val="28"/>
          <w:szCs w:val="28"/>
        </w:rPr>
        <w:t>jpeg</w:t>
      </w:r>
      <w:proofErr w:type="spellEnd"/>
      <w:r w:rsidR="008A687A">
        <w:rPr>
          <w:color w:val="auto"/>
          <w:sz w:val="28"/>
          <w:szCs w:val="28"/>
        </w:rPr>
        <w:t xml:space="preserve">, </w:t>
      </w:r>
      <w:proofErr w:type="spellStart"/>
      <w:r w:rsidR="008A687A">
        <w:rPr>
          <w:color w:val="auto"/>
          <w:sz w:val="28"/>
          <w:szCs w:val="28"/>
        </w:rPr>
        <w:t>png</w:t>
      </w:r>
      <w:proofErr w:type="spellEnd"/>
      <w:r w:rsidR="008A687A">
        <w:rPr>
          <w:color w:val="auto"/>
          <w:sz w:val="28"/>
          <w:szCs w:val="28"/>
        </w:rPr>
        <w:t xml:space="preserve">, </w:t>
      </w:r>
      <w:proofErr w:type="spellStart"/>
      <w:r w:rsidR="008A687A">
        <w:rPr>
          <w:color w:val="auto"/>
          <w:sz w:val="28"/>
          <w:szCs w:val="28"/>
        </w:rPr>
        <w:t>bmp</w:t>
      </w:r>
      <w:proofErr w:type="spellEnd"/>
      <w:r w:rsidR="008A687A">
        <w:rPr>
          <w:color w:val="auto"/>
          <w:sz w:val="28"/>
          <w:szCs w:val="28"/>
        </w:rPr>
        <w:t xml:space="preserve">, </w:t>
      </w:r>
      <w:proofErr w:type="spellStart"/>
      <w:r w:rsidR="008A687A">
        <w:rPr>
          <w:color w:val="auto"/>
          <w:sz w:val="28"/>
          <w:szCs w:val="28"/>
        </w:rPr>
        <w:t>tiff</w:t>
      </w:r>
      <w:proofErr w:type="spellEnd"/>
      <w:r w:rsidR="008A687A">
        <w:rPr>
          <w:color w:val="auto"/>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A687A" w:rsidRDefault="002D044E" w:rsidP="002D044E">
      <w:pPr>
        <w:pStyle w:val="Default"/>
        <w:ind w:firstLine="709"/>
        <w:jc w:val="both"/>
        <w:rPr>
          <w:color w:val="auto"/>
          <w:sz w:val="28"/>
          <w:szCs w:val="28"/>
        </w:rPr>
      </w:pPr>
      <w:r>
        <w:rPr>
          <w:color w:val="auto"/>
          <w:sz w:val="28"/>
          <w:szCs w:val="28"/>
        </w:rPr>
        <w:t xml:space="preserve">- </w:t>
      </w:r>
      <w:proofErr w:type="spellStart"/>
      <w:r w:rsidR="008A687A">
        <w:rPr>
          <w:color w:val="auto"/>
          <w:sz w:val="28"/>
          <w:szCs w:val="28"/>
        </w:rPr>
        <w:t>zip</w:t>
      </w:r>
      <w:proofErr w:type="spellEnd"/>
      <w:r w:rsidR="008A687A">
        <w:rPr>
          <w:color w:val="auto"/>
          <w:sz w:val="28"/>
          <w:szCs w:val="28"/>
        </w:rPr>
        <w:t xml:space="preserve">, </w:t>
      </w:r>
      <w:proofErr w:type="spellStart"/>
      <w:r w:rsidR="008A687A">
        <w:rPr>
          <w:color w:val="auto"/>
          <w:sz w:val="28"/>
          <w:szCs w:val="28"/>
        </w:rPr>
        <w:t>rar</w:t>
      </w:r>
      <w:proofErr w:type="spellEnd"/>
      <w:r w:rsidR="008A687A">
        <w:rPr>
          <w:color w:val="auto"/>
          <w:sz w:val="28"/>
          <w:szCs w:val="28"/>
        </w:rPr>
        <w:t xml:space="preserve"> – для сжатых документов в один файл; </w:t>
      </w:r>
    </w:p>
    <w:p w:rsidR="008A687A" w:rsidRDefault="002D044E" w:rsidP="002D044E">
      <w:pPr>
        <w:pStyle w:val="Default"/>
        <w:ind w:firstLine="709"/>
        <w:jc w:val="both"/>
        <w:rPr>
          <w:color w:val="auto"/>
          <w:sz w:val="28"/>
          <w:szCs w:val="28"/>
        </w:rPr>
      </w:pPr>
      <w:r>
        <w:rPr>
          <w:color w:val="auto"/>
          <w:sz w:val="28"/>
          <w:szCs w:val="28"/>
        </w:rPr>
        <w:t xml:space="preserve">- </w:t>
      </w:r>
      <w:proofErr w:type="spellStart"/>
      <w:r w:rsidR="008A687A">
        <w:rPr>
          <w:color w:val="auto"/>
          <w:sz w:val="28"/>
          <w:szCs w:val="28"/>
        </w:rPr>
        <w:t>sig</w:t>
      </w:r>
      <w:proofErr w:type="spellEnd"/>
      <w:r w:rsidR="008A687A">
        <w:rPr>
          <w:color w:val="auto"/>
          <w:sz w:val="28"/>
          <w:szCs w:val="28"/>
        </w:rPr>
        <w:t xml:space="preserve"> – для открепленной УКЭП. </w:t>
      </w:r>
    </w:p>
    <w:p w:rsidR="008A687A" w:rsidRDefault="008A687A" w:rsidP="002D044E">
      <w:pPr>
        <w:pStyle w:val="Default"/>
        <w:ind w:firstLine="709"/>
        <w:jc w:val="both"/>
        <w:rPr>
          <w:color w:val="auto"/>
          <w:sz w:val="28"/>
          <w:szCs w:val="28"/>
        </w:rPr>
      </w:pPr>
      <w:r>
        <w:rPr>
          <w:color w:val="auto"/>
          <w:sz w:val="28"/>
          <w:szCs w:val="28"/>
        </w:rPr>
        <w:t>В случае если ориги</w:t>
      </w:r>
      <w:r w:rsidR="002D044E">
        <w:rPr>
          <w:color w:val="auto"/>
          <w:sz w:val="28"/>
          <w:szCs w:val="28"/>
        </w:rPr>
        <w:t>налы документов, прилагаемых к з</w:t>
      </w:r>
      <w:r>
        <w:rPr>
          <w:color w:val="auto"/>
          <w:sz w:val="28"/>
          <w:szCs w:val="28"/>
        </w:rPr>
        <w:t>аявлению</w:t>
      </w:r>
      <w:r w:rsidR="002D044E">
        <w:rPr>
          <w:color w:val="auto"/>
          <w:sz w:val="28"/>
          <w:szCs w:val="28"/>
        </w:rPr>
        <w:t xml:space="preserve"> о предоставлении муниципальной услуги</w:t>
      </w:r>
      <w:r>
        <w:rPr>
          <w:color w:val="auto"/>
          <w:sz w:val="28"/>
          <w:szCs w:val="28"/>
        </w:rPr>
        <w:t xml:space="preserve">,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color w:val="auto"/>
          <w:sz w:val="28"/>
          <w:szCs w:val="28"/>
        </w:rPr>
        <w:t>dpi</w:t>
      </w:r>
      <w:proofErr w:type="spellEnd"/>
      <w:r>
        <w:rPr>
          <w:color w:val="auto"/>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8A687A" w:rsidRDefault="002D044E" w:rsidP="002D044E">
      <w:pPr>
        <w:pStyle w:val="Default"/>
        <w:ind w:firstLine="709"/>
        <w:jc w:val="both"/>
        <w:rPr>
          <w:color w:val="auto"/>
          <w:sz w:val="28"/>
          <w:szCs w:val="28"/>
        </w:rPr>
      </w:pPr>
      <w:r>
        <w:rPr>
          <w:color w:val="auto"/>
          <w:sz w:val="28"/>
          <w:szCs w:val="28"/>
        </w:rPr>
        <w:t xml:space="preserve">- </w:t>
      </w:r>
      <w:r w:rsidR="008A687A">
        <w:rPr>
          <w:color w:val="auto"/>
          <w:sz w:val="28"/>
          <w:szCs w:val="28"/>
        </w:rPr>
        <w:t xml:space="preserve">«черно-белый» (при отсутствии в документе графических изображений и(или) цветного текста); </w:t>
      </w:r>
    </w:p>
    <w:p w:rsidR="008A687A" w:rsidRDefault="002D044E" w:rsidP="002D044E">
      <w:pPr>
        <w:pStyle w:val="Default"/>
        <w:ind w:firstLine="709"/>
        <w:jc w:val="both"/>
        <w:rPr>
          <w:color w:val="auto"/>
          <w:sz w:val="28"/>
          <w:szCs w:val="28"/>
        </w:rPr>
      </w:pPr>
      <w:r>
        <w:rPr>
          <w:color w:val="auto"/>
          <w:sz w:val="28"/>
          <w:szCs w:val="28"/>
        </w:rPr>
        <w:t xml:space="preserve">- </w:t>
      </w:r>
      <w:r w:rsidR="008A687A">
        <w:rPr>
          <w:color w:val="auto"/>
          <w:sz w:val="28"/>
          <w:szCs w:val="28"/>
        </w:rPr>
        <w:t xml:space="preserve">«оттенки серого» (при наличии в документе графических изображений, отличных от цветного графического изображения); </w:t>
      </w:r>
    </w:p>
    <w:p w:rsidR="008A687A" w:rsidRDefault="002D044E" w:rsidP="002D044E">
      <w:pPr>
        <w:pStyle w:val="Default"/>
        <w:ind w:firstLine="709"/>
        <w:jc w:val="both"/>
        <w:rPr>
          <w:color w:val="auto"/>
          <w:sz w:val="28"/>
          <w:szCs w:val="28"/>
        </w:rPr>
      </w:pPr>
      <w:r>
        <w:rPr>
          <w:color w:val="auto"/>
          <w:sz w:val="28"/>
          <w:szCs w:val="28"/>
        </w:rPr>
        <w:t xml:space="preserve">- </w:t>
      </w:r>
      <w:r w:rsidR="008A687A">
        <w:rPr>
          <w:color w:val="auto"/>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8A687A" w:rsidRDefault="008A687A" w:rsidP="002D044E">
      <w:pPr>
        <w:pStyle w:val="Default"/>
        <w:ind w:firstLine="709"/>
        <w:jc w:val="both"/>
        <w:rPr>
          <w:color w:val="auto"/>
          <w:sz w:val="28"/>
          <w:szCs w:val="28"/>
        </w:rPr>
      </w:pPr>
      <w:r>
        <w:rPr>
          <w:color w:val="auto"/>
          <w:sz w:val="28"/>
          <w:szCs w:val="28"/>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8A687A" w:rsidRDefault="002D044E" w:rsidP="002D044E">
      <w:pPr>
        <w:pStyle w:val="Default"/>
        <w:ind w:firstLine="709"/>
        <w:jc w:val="both"/>
        <w:rPr>
          <w:color w:val="auto"/>
          <w:sz w:val="28"/>
          <w:szCs w:val="28"/>
        </w:rPr>
      </w:pPr>
      <w:r>
        <w:rPr>
          <w:color w:val="auto"/>
          <w:sz w:val="28"/>
          <w:szCs w:val="28"/>
        </w:rPr>
        <w:t>Документы, прилагаемые заявителем к з</w:t>
      </w:r>
      <w:r w:rsidR="008A687A">
        <w:rPr>
          <w:color w:val="auto"/>
          <w:sz w:val="28"/>
          <w:szCs w:val="28"/>
        </w:rPr>
        <w:t>аявлению</w:t>
      </w:r>
      <w:r>
        <w:rPr>
          <w:color w:val="auto"/>
          <w:sz w:val="28"/>
          <w:szCs w:val="28"/>
        </w:rPr>
        <w:t xml:space="preserve"> о предоставлении муниципальной услуги</w:t>
      </w:r>
      <w:r w:rsidR="008A687A">
        <w:rPr>
          <w:color w:val="auto"/>
          <w:sz w:val="28"/>
          <w:szCs w:val="28"/>
        </w:rPr>
        <w:t xml:space="preserve">, представляемые в электронной форме, должны обеспечивать возможность идентифицировать документ и количество листов в документе. </w:t>
      </w:r>
    </w:p>
    <w:p w:rsidR="008A687A" w:rsidRDefault="008A687A" w:rsidP="002D044E">
      <w:pPr>
        <w:pStyle w:val="Default"/>
        <w:ind w:firstLine="709"/>
        <w:jc w:val="both"/>
        <w:rPr>
          <w:color w:val="auto"/>
          <w:sz w:val="28"/>
          <w:szCs w:val="28"/>
        </w:rPr>
      </w:pPr>
      <w:r>
        <w:rPr>
          <w:color w:val="auto"/>
          <w:sz w:val="28"/>
          <w:szCs w:val="28"/>
        </w:rPr>
        <w:lastRenderedPageBreak/>
        <w:t>2.14.</w:t>
      </w:r>
      <w:r w:rsidR="002D044E">
        <w:rPr>
          <w:color w:val="auto"/>
          <w:sz w:val="28"/>
          <w:szCs w:val="28"/>
        </w:rPr>
        <w:t xml:space="preserve"> В целях предоставления муниципальной услуги з</w:t>
      </w:r>
      <w:r>
        <w:rPr>
          <w:color w:val="auto"/>
          <w:sz w:val="28"/>
          <w:szCs w:val="28"/>
        </w:rPr>
        <w:t>аявителю обеспечивается в МФЦ доступ к ЕПГУ, в соответствии с постановлением Правительства Рос</w:t>
      </w:r>
      <w:r w:rsidR="002D044E">
        <w:rPr>
          <w:color w:val="auto"/>
          <w:sz w:val="28"/>
          <w:szCs w:val="28"/>
        </w:rPr>
        <w:t>сийской Федерации от 22.12.2012 №</w:t>
      </w:r>
      <w:r>
        <w:rPr>
          <w:color w:val="auto"/>
          <w:sz w:val="28"/>
          <w:szCs w:val="28"/>
        </w:rPr>
        <w:t xml:space="preserve">1376. </w:t>
      </w:r>
    </w:p>
    <w:p w:rsidR="00DC5684" w:rsidRPr="00DC5684" w:rsidRDefault="00DC5684" w:rsidP="008A687A">
      <w:pPr>
        <w:widowControl/>
        <w:tabs>
          <w:tab w:val="left" w:pos="2442"/>
        </w:tabs>
        <w:ind w:firstLine="709"/>
        <w:jc w:val="both"/>
        <w:rPr>
          <w:rFonts w:ascii="Times New Roman" w:eastAsia="Calibri" w:hAnsi="Times New Roman" w:cs="Times New Roman"/>
          <w:color w:val="auto"/>
          <w:sz w:val="28"/>
          <w:szCs w:val="28"/>
          <w:lang w:eastAsia="en-US" w:bidi="ar-SA"/>
        </w:rPr>
      </w:pPr>
    </w:p>
    <w:p w:rsidR="002D044E" w:rsidRPr="0064749A" w:rsidRDefault="002D044E" w:rsidP="002D044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 xml:space="preserve">Исчерпывающий перечень оснований </w:t>
      </w:r>
    </w:p>
    <w:p w:rsidR="002D044E" w:rsidRPr="0064749A" w:rsidRDefault="002D044E" w:rsidP="002D044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 xml:space="preserve">для отказа в приеме документов, необходимых </w:t>
      </w:r>
    </w:p>
    <w:p w:rsidR="002D044E" w:rsidRPr="0064749A" w:rsidRDefault="002D044E" w:rsidP="002D044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для предоставления муниципальной услуги</w:t>
      </w:r>
    </w:p>
    <w:p w:rsidR="002D044E" w:rsidRPr="0064749A" w:rsidRDefault="002D044E" w:rsidP="002D044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2D044E" w:rsidRPr="0064749A" w:rsidRDefault="002D044E" w:rsidP="002D044E">
      <w:pPr>
        <w:widowControl/>
        <w:tabs>
          <w:tab w:val="left" w:pos="142"/>
          <w:tab w:val="left" w:pos="915"/>
        </w:tabs>
        <w:ind w:firstLine="709"/>
        <w:jc w:val="both"/>
        <w:rPr>
          <w:rFonts w:ascii="Times New Roman" w:eastAsia="Calibri" w:hAnsi="Times New Roman" w:cs="Times New Roman"/>
          <w:color w:val="auto"/>
          <w:sz w:val="28"/>
          <w:szCs w:val="28"/>
          <w:lang w:eastAsia="en-US" w:bidi="ar-SA"/>
        </w:rPr>
      </w:pPr>
      <w:r w:rsidRPr="0064749A">
        <w:rPr>
          <w:rFonts w:ascii="Times New Roman" w:eastAsia="Calibri" w:hAnsi="Times New Roman" w:cs="Times New Roman"/>
          <w:color w:val="auto"/>
          <w:sz w:val="28"/>
          <w:szCs w:val="28"/>
          <w:lang w:eastAsia="en-US" w:bidi="ar-SA"/>
        </w:rPr>
        <w:t>2.1</w:t>
      </w:r>
      <w:r>
        <w:rPr>
          <w:rFonts w:ascii="Times New Roman" w:eastAsia="Calibri" w:hAnsi="Times New Roman" w:cs="Times New Roman"/>
          <w:color w:val="auto"/>
          <w:sz w:val="28"/>
          <w:szCs w:val="28"/>
          <w:lang w:eastAsia="en-US" w:bidi="ar-SA"/>
        </w:rPr>
        <w:t>5</w:t>
      </w:r>
      <w:r w:rsidRPr="0064749A">
        <w:rPr>
          <w:rFonts w:ascii="Times New Roman" w:eastAsia="Calibri" w:hAnsi="Times New Roman" w:cs="Times New Roman"/>
          <w:color w:val="auto"/>
          <w:sz w:val="28"/>
          <w:szCs w:val="28"/>
          <w:lang w:eastAsia="en-US" w:bidi="ar-SA"/>
        </w:rPr>
        <w:t xml:space="preserve"> Основания для отказа в приеме документов, необходимых</w:t>
      </w:r>
      <w:r>
        <w:rPr>
          <w:rFonts w:ascii="Times New Roman" w:eastAsia="Calibri" w:hAnsi="Times New Roman" w:cs="Times New Roman"/>
          <w:color w:val="auto"/>
          <w:sz w:val="28"/>
          <w:szCs w:val="28"/>
          <w:lang w:eastAsia="en-US" w:bidi="ar-SA"/>
        </w:rPr>
        <w:t xml:space="preserve"> д</w:t>
      </w:r>
      <w:r w:rsidRPr="0064749A">
        <w:rPr>
          <w:rFonts w:ascii="Times New Roman" w:eastAsia="Calibri" w:hAnsi="Times New Roman" w:cs="Times New Roman"/>
          <w:color w:val="auto"/>
          <w:sz w:val="28"/>
          <w:szCs w:val="28"/>
          <w:lang w:eastAsia="en-US" w:bidi="ar-SA"/>
        </w:rPr>
        <w:t>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2D044E" w:rsidRDefault="002D044E" w:rsidP="00DC5684"/>
    <w:p w:rsidR="002D044E" w:rsidRDefault="002D044E" w:rsidP="002D044E">
      <w:pPr>
        <w:tabs>
          <w:tab w:val="left" w:pos="142"/>
        </w:tabs>
        <w:jc w:val="center"/>
        <w:rPr>
          <w:rFonts w:ascii="Times New Roman" w:hAnsi="Times New Roman"/>
          <w:bCs/>
          <w:sz w:val="28"/>
          <w:szCs w:val="28"/>
        </w:rPr>
      </w:pPr>
      <w:r w:rsidRPr="005D4844">
        <w:rPr>
          <w:rFonts w:ascii="Times New Roman" w:hAnsi="Times New Roman"/>
          <w:bCs/>
          <w:sz w:val="28"/>
          <w:szCs w:val="28"/>
        </w:rPr>
        <w:t xml:space="preserve">Исчерпывающий перечень оснований </w:t>
      </w:r>
    </w:p>
    <w:p w:rsidR="002D044E" w:rsidRDefault="002D044E" w:rsidP="002D044E">
      <w:pPr>
        <w:tabs>
          <w:tab w:val="left" w:pos="142"/>
        </w:tabs>
        <w:jc w:val="center"/>
        <w:rPr>
          <w:rFonts w:ascii="Times New Roman" w:hAnsi="Times New Roman"/>
          <w:bCs/>
          <w:sz w:val="28"/>
          <w:szCs w:val="28"/>
        </w:rPr>
      </w:pPr>
      <w:r w:rsidRPr="005D4844">
        <w:rPr>
          <w:rFonts w:ascii="Times New Roman" w:hAnsi="Times New Roman"/>
          <w:bCs/>
          <w:sz w:val="28"/>
          <w:szCs w:val="28"/>
        </w:rPr>
        <w:t xml:space="preserve">для приостановления предоставления муниципальной услуги </w:t>
      </w:r>
    </w:p>
    <w:p w:rsidR="002D044E" w:rsidRDefault="002D044E" w:rsidP="002D044E">
      <w:pPr>
        <w:tabs>
          <w:tab w:val="left" w:pos="142"/>
        </w:tabs>
        <w:jc w:val="center"/>
        <w:rPr>
          <w:rFonts w:ascii="Times New Roman" w:hAnsi="Times New Roman"/>
          <w:bCs/>
          <w:sz w:val="28"/>
          <w:szCs w:val="28"/>
        </w:rPr>
      </w:pPr>
      <w:r w:rsidRPr="005D4844">
        <w:rPr>
          <w:rFonts w:ascii="Times New Roman" w:hAnsi="Times New Roman"/>
          <w:bCs/>
          <w:sz w:val="28"/>
          <w:szCs w:val="28"/>
        </w:rPr>
        <w:t>или отказа в предоставлении муниципальной услуги</w:t>
      </w:r>
    </w:p>
    <w:p w:rsidR="002D044E" w:rsidRPr="002D044E" w:rsidRDefault="002D044E" w:rsidP="002D044E">
      <w:pPr>
        <w:widowControl/>
        <w:autoSpaceDE w:val="0"/>
        <w:autoSpaceDN w:val="0"/>
        <w:adjustRightInd w:val="0"/>
        <w:rPr>
          <w:rFonts w:ascii="Times New Roman" w:eastAsiaTheme="minorHAnsi" w:hAnsi="Times New Roman" w:cs="Times New Roman"/>
          <w:lang w:eastAsia="en-US" w:bidi="ar-SA"/>
        </w:rPr>
      </w:pPr>
    </w:p>
    <w:p w:rsidR="002D044E" w:rsidRPr="002D044E" w:rsidRDefault="00936C58" w:rsidP="002D044E">
      <w:pPr>
        <w:widowControl/>
        <w:autoSpaceDE w:val="0"/>
        <w:autoSpaceDN w:val="0"/>
        <w:adjustRightInd w:val="0"/>
        <w:spacing w:after="36"/>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2.16</w:t>
      </w:r>
      <w:r w:rsidR="002D044E" w:rsidRPr="002D044E">
        <w:rPr>
          <w:rFonts w:ascii="Times New Roman" w:eastAsiaTheme="minorHAnsi" w:hAnsi="Times New Roman" w:cs="Times New Roman"/>
          <w:sz w:val="28"/>
          <w:szCs w:val="28"/>
          <w:lang w:eastAsia="en-US" w:bidi="ar-SA"/>
        </w:rPr>
        <w:t xml:space="preserve">. Оснований для приостановления </w:t>
      </w:r>
      <w:r w:rsidR="002D044E">
        <w:rPr>
          <w:rFonts w:ascii="Times New Roman" w:eastAsiaTheme="minorHAnsi" w:hAnsi="Times New Roman" w:cs="Times New Roman"/>
          <w:sz w:val="28"/>
          <w:szCs w:val="28"/>
          <w:lang w:eastAsia="en-US" w:bidi="ar-SA"/>
        </w:rPr>
        <w:t>предоставления муниципальной</w:t>
      </w:r>
      <w:r w:rsidR="002D044E" w:rsidRPr="002D044E">
        <w:rPr>
          <w:rFonts w:ascii="Times New Roman" w:eastAsiaTheme="minorHAnsi" w:hAnsi="Times New Roman" w:cs="Times New Roman"/>
          <w:sz w:val="28"/>
          <w:szCs w:val="28"/>
          <w:lang w:eastAsia="en-US" w:bidi="ar-SA"/>
        </w:rPr>
        <w:t xml:space="preserve"> услуги законодательством субъекта Российской Федерации не предусмотрено. </w:t>
      </w:r>
    </w:p>
    <w:p w:rsidR="002D044E" w:rsidRPr="002D044E" w:rsidRDefault="00936C58" w:rsidP="002D044E">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2.17</w:t>
      </w:r>
      <w:r w:rsidR="002D044E" w:rsidRPr="002D044E">
        <w:rPr>
          <w:rFonts w:ascii="Times New Roman" w:eastAsiaTheme="minorHAnsi" w:hAnsi="Times New Roman" w:cs="Times New Roman"/>
          <w:sz w:val="28"/>
          <w:szCs w:val="28"/>
          <w:lang w:eastAsia="en-US" w:bidi="ar-SA"/>
        </w:rPr>
        <w:t xml:space="preserve">. Основания для отказа в </w:t>
      </w:r>
      <w:r w:rsidR="002D044E">
        <w:rPr>
          <w:rFonts w:ascii="Times New Roman" w:eastAsiaTheme="minorHAnsi" w:hAnsi="Times New Roman" w:cs="Times New Roman"/>
          <w:sz w:val="28"/>
          <w:szCs w:val="28"/>
          <w:lang w:eastAsia="en-US" w:bidi="ar-SA"/>
        </w:rPr>
        <w:t>предоставлении муниципальной</w:t>
      </w:r>
      <w:r w:rsidR="002D044E" w:rsidRPr="002D044E">
        <w:rPr>
          <w:rFonts w:ascii="Times New Roman" w:eastAsiaTheme="minorHAnsi" w:hAnsi="Times New Roman" w:cs="Times New Roman"/>
          <w:sz w:val="28"/>
          <w:szCs w:val="28"/>
          <w:lang w:eastAsia="en-US" w:bidi="ar-SA"/>
        </w:rPr>
        <w:t xml:space="preserve"> услуги: </w:t>
      </w:r>
    </w:p>
    <w:p w:rsidR="0089103A" w:rsidRPr="00C64FDF" w:rsidRDefault="0089103A" w:rsidP="00936C58">
      <w:pPr>
        <w:pStyle w:val="ConsPlusNormal"/>
        <w:ind w:firstLine="709"/>
        <w:jc w:val="both"/>
      </w:pPr>
      <w:r>
        <w:rPr>
          <w:rFonts w:eastAsiaTheme="minorHAnsi"/>
          <w:sz w:val="28"/>
          <w:szCs w:val="28"/>
          <w:lang w:eastAsia="en-US"/>
        </w:rPr>
        <w:t>2</w:t>
      </w:r>
      <w:r w:rsidR="002916AA">
        <w:rPr>
          <w:rFonts w:eastAsiaTheme="minorHAnsi"/>
          <w:sz w:val="28"/>
          <w:szCs w:val="28"/>
          <w:lang w:eastAsia="en-US"/>
        </w:rPr>
        <w:t>.17</w:t>
      </w:r>
      <w:r w:rsidRPr="0089103A">
        <w:rPr>
          <w:rFonts w:eastAsiaTheme="minorHAnsi"/>
          <w:sz w:val="28"/>
          <w:szCs w:val="28"/>
          <w:lang w:eastAsia="en-US"/>
        </w:rPr>
        <w:t>.1</w:t>
      </w:r>
      <w:r w:rsidRPr="0089103A">
        <w:rPr>
          <w:sz w:val="28"/>
          <w:szCs w:val="28"/>
        </w:rPr>
        <w:t>. Заявителем не представлены все необходимые для принятия на учет граждан, желающих бесплатно приобрести земел</w:t>
      </w:r>
      <w:r>
        <w:rPr>
          <w:sz w:val="28"/>
          <w:szCs w:val="28"/>
        </w:rPr>
        <w:t>ьные участки для ИЖС, документы.</w:t>
      </w:r>
    </w:p>
    <w:p w:rsidR="00B1642E" w:rsidRPr="00B1642E" w:rsidRDefault="00936C58" w:rsidP="00936C58">
      <w:pPr>
        <w:pStyle w:val="ConsPlusNormal"/>
        <w:ind w:firstLine="709"/>
        <w:jc w:val="both"/>
        <w:rPr>
          <w:sz w:val="28"/>
          <w:szCs w:val="28"/>
        </w:rPr>
      </w:pPr>
      <w:r>
        <w:rPr>
          <w:sz w:val="28"/>
          <w:szCs w:val="28"/>
        </w:rPr>
        <w:t>2.17</w:t>
      </w:r>
      <w:r w:rsidR="00B1642E" w:rsidRPr="00B1642E">
        <w:rPr>
          <w:sz w:val="28"/>
          <w:szCs w:val="28"/>
        </w:rPr>
        <w:t>.2. 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w:t>
      </w:r>
    </w:p>
    <w:p w:rsidR="00B1642E" w:rsidRPr="002D044E" w:rsidRDefault="00936C58" w:rsidP="00B1642E">
      <w:pPr>
        <w:widowControl/>
        <w:autoSpaceDE w:val="0"/>
        <w:autoSpaceDN w:val="0"/>
        <w:adjustRightInd w:val="0"/>
        <w:spacing w:after="36"/>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2.17</w:t>
      </w:r>
      <w:r w:rsidR="00B1642E">
        <w:rPr>
          <w:rFonts w:ascii="Times New Roman" w:eastAsiaTheme="minorHAnsi" w:hAnsi="Times New Roman" w:cs="Times New Roman"/>
          <w:color w:val="auto"/>
          <w:sz w:val="28"/>
          <w:szCs w:val="28"/>
          <w:lang w:eastAsia="en-US" w:bidi="ar-SA"/>
        </w:rPr>
        <w:t>.3. Р</w:t>
      </w:r>
      <w:r w:rsidR="00B1642E" w:rsidRPr="002D044E">
        <w:rPr>
          <w:rFonts w:ascii="Times New Roman" w:eastAsiaTheme="minorHAnsi" w:hAnsi="Times New Roman" w:cs="Times New Roman"/>
          <w:color w:val="auto"/>
          <w:sz w:val="28"/>
          <w:szCs w:val="28"/>
          <w:lang w:eastAsia="en-US" w:bidi="ar-SA"/>
        </w:rPr>
        <w:t>анее было принято решение о бесплатном предоставлении в со</w:t>
      </w:r>
      <w:r w:rsidR="00B1642E">
        <w:rPr>
          <w:rFonts w:ascii="Times New Roman" w:eastAsiaTheme="minorHAnsi" w:hAnsi="Times New Roman" w:cs="Times New Roman"/>
          <w:color w:val="auto"/>
          <w:sz w:val="28"/>
          <w:szCs w:val="28"/>
          <w:lang w:eastAsia="en-US" w:bidi="ar-SA"/>
        </w:rPr>
        <w:t>бственность земельного участка.</w:t>
      </w:r>
    </w:p>
    <w:p w:rsidR="00B1642E" w:rsidRPr="009D220D" w:rsidRDefault="00B1642E" w:rsidP="00936C58">
      <w:pPr>
        <w:pStyle w:val="ConsPlusNormal"/>
        <w:ind w:firstLine="709"/>
        <w:jc w:val="both"/>
        <w:rPr>
          <w:sz w:val="28"/>
          <w:szCs w:val="28"/>
        </w:rPr>
      </w:pPr>
      <w:r w:rsidRPr="00B1642E">
        <w:rPr>
          <w:sz w:val="28"/>
          <w:szCs w:val="28"/>
        </w:rPr>
        <w:t>2.</w:t>
      </w:r>
      <w:r w:rsidR="009D220D">
        <w:rPr>
          <w:sz w:val="28"/>
          <w:szCs w:val="28"/>
        </w:rPr>
        <w:t>1</w:t>
      </w:r>
      <w:r w:rsidR="00936C58">
        <w:rPr>
          <w:sz w:val="28"/>
          <w:szCs w:val="28"/>
        </w:rPr>
        <w:t>7</w:t>
      </w:r>
      <w:r w:rsidRPr="00B1642E">
        <w:rPr>
          <w:sz w:val="28"/>
          <w:szCs w:val="28"/>
        </w:rPr>
        <w:t xml:space="preserve">.4. Заявителю или членам его семьи была предоставлена мера социальной поддержки по обеспечению жилыми помещениями взамен </w:t>
      </w:r>
      <w:r w:rsidRPr="009D220D">
        <w:rPr>
          <w:sz w:val="28"/>
          <w:szCs w:val="28"/>
        </w:rPr>
        <w:t>предоставления им земельного участка в собственность бесплатно.</w:t>
      </w:r>
    </w:p>
    <w:p w:rsidR="00B1642E" w:rsidRPr="009D220D" w:rsidRDefault="00B1642E" w:rsidP="00936C58">
      <w:pPr>
        <w:pStyle w:val="ConsPlusNormal"/>
        <w:ind w:firstLine="709"/>
        <w:jc w:val="both"/>
        <w:rPr>
          <w:sz w:val="28"/>
          <w:szCs w:val="28"/>
        </w:rPr>
      </w:pPr>
      <w:r w:rsidRPr="009D220D">
        <w:rPr>
          <w:sz w:val="28"/>
          <w:szCs w:val="28"/>
        </w:rPr>
        <w:t>2.</w:t>
      </w:r>
      <w:r w:rsidR="009D220D">
        <w:rPr>
          <w:sz w:val="28"/>
          <w:szCs w:val="28"/>
        </w:rPr>
        <w:t>1</w:t>
      </w:r>
      <w:r w:rsidR="00936C58">
        <w:rPr>
          <w:sz w:val="28"/>
          <w:szCs w:val="28"/>
        </w:rPr>
        <w:t>7</w:t>
      </w:r>
      <w:r w:rsidRPr="009D220D">
        <w:rPr>
          <w:sz w:val="28"/>
          <w:szCs w:val="28"/>
        </w:rPr>
        <w:t xml:space="preserve">.5. Отсутствуют основания, дающие гражданину право на бесплатное получение земельного участка в соответствии с </w:t>
      </w:r>
      <w:r w:rsidRPr="00936C58">
        <w:rPr>
          <w:color w:val="000000" w:themeColor="text1"/>
          <w:sz w:val="28"/>
          <w:szCs w:val="28"/>
        </w:rPr>
        <w:t xml:space="preserve">условиями </w:t>
      </w:r>
      <w:hyperlink r:id="rId23" w:history="1">
        <w:r w:rsidRPr="00936C58">
          <w:rPr>
            <w:color w:val="000000" w:themeColor="text1"/>
            <w:sz w:val="28"/>
            <w:szCs w:val="28"/>
          </w:rPr>
          <w:t>статьи 7.4</w:t>
        </w:r>
      </w:hyperlink>
      <w:r w:rsidRPr="009D220D">
        <w:rPr>
          <w:sz w:val="28"/>
          <w:szCs w:val="28"/>
        </w:rPr>
        <w:t xml:space="preserve"> Закона </w:t>
      </w:r>
      <w:r w:rsidR="009D220D" w:rsidRPr="009D220D">
        <w:rPr>
          <w:sz w:val="28"/>
          <w:szCs w:val="28"/>
        </w:rPr>
        <w:t>№</w:t>
      </w:r>
      <w:r w:rsidRPr="009D220D">
        <w:rPr>
          <w:sz w:val="28"/>
          <w:szCs w:val="28"/>
        </w:rPr>
        <w:t>57-о</w:t>
      </w:r>
      <w:r w:rsidR="009D220D" w:rsidRPr="009D220D">
        <w:rPr>
          <w:sz w:val="28"/>
          <w:szCs w:val="28"/>
        </w:rPr>
        <w:t>з.</w:t>
      </w:r>
    </w:p>
    <w:p w:rsidR="00B1642E" w:rsidRPr="009D220D" w:rsidRDefault="009D220D" w:rsidP="009D220D">
      <w:pPr>
        <w:pStyle w:val="ConsPlusNormal"/>
        <w:ind w:firstLine="709"/>
        <w:jc w:val="both"/>
        <w:rPr>
          <w:sz w:val="28"/>
          <w:szCs w:val="28"/>
        </w:rPr>
      </w:pPr>
      <w:r w:rsidRPr="009D220D">
        <w:rPr>
          <w:sz w:val="28"/>
          <w:szCs w:val="28"/>
        </w:rPr>
        <w:t>2.</w:t>
      </w:r>
      <w:r>
        <w:rPr>
          <w:sz w:val="28"/>
          <w:szCs w:val="28"/>
        </w:rPr>
        <w:t>1</w:t>
      </w:r>
      <w:r w:rsidR="00936C58">
        <w:rPr>
          <w:sz w:val="28"/>
          <w:szCs w:val="28"/>
        </w:rPr>
        <w:t>7</w:t>
      </w:r>
      <w:r w:rsidRPr="009D220D">
        <w:rPr>
          <w:sz w:val="28"/>
          <w:szCs w:val="28"/>
        </w:rPr>
        <w:t>.6. 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p w:rsidR="002D044E" w:rsidRPr="002D044E" w:rsidRDefault="005E1CD4" w:rsidP="005E1CD4">
      <w:pPr>
        <w:widowControl/>
        <w:autoSpaceDE w:val="0"/>
        <w:autoSpaceDN w:val="0"/>
        <w:adjustRightInd w:val="0"/>
        <w:spacing w:after="36"/>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2</w:t>
      </w:r>
      <w:r w:rsidR="00936C58">
        <w:rPr>
          <w:rFonts w:ascii="Times New Roman" w:eastAsiaTheme="minorHAnsi" w:hAnsi="Times New Roman" w:cs="Times New Roman"/>
          <w:sz w:val="28"/>
          <w:szCs w:val="28"/>
          <w:lang w:eastAsia="en-US" w:bidi="ar-SA"/>
        </w:rPr>
        <w:t>.17</w:t>
      </w:r>
      <w:r w:rsidR="009D220D">
        <w:rPr>
          <w:rFonts w:ascii="Times New Roman" w:eastAsiaTheme="minorHAnsi" w:hAnsi="Times New Roman" w:cs="Times New Roman"/>
          <w:sz w:val="28"/>
          <w:szCs w:val="28"/>
          <w:lang w:eastAsia="en-US" w:bidi="ar-SA"/>
        </w:rPr>
        <w:t>.7</w:t>
      </w:r>
      <w:r>
        <w:rPr>
          <w:rFonts w:ascii="Times New Roman" w:eastAsiaTheme="minorHAnsi" w:hAnsi="Times New Roman" w:cs="Times New Roman"/>
          <w:sz w:val="28"/>
          <w:szCs w:val="28"/>
          <w:lang w:eastAsia="en-US" w:bidi="ar-SA"/>
        </w:rPr>
        <w:t>. Несоответствие з</w:t>
      </w:r>
      <w:r w:rsidR="002D044E" w:rsidRPr="002D044E">
        <w:rPr>
          <w:rFonts w:ascii="Times New Roman" w:eastAsiaTheme="minorHAnsi" w:hAnsi="Times New Roman" w:cs="Times New Roman"/>
          <w:sz w:val="28"/>
          <w:szCs w:val="28"/>
          <w:lang w:eastAsia="en-US" w:bidi="ar-SA"/>
        </w:rPr>
        <w:t>аявителя установленному кругу лиц, имеющих право на получение</w:t>
      </w:r>
      <w:r>
        <w:rPr>
          <w:rFonts w:ascii="Times New Roman" w:eastAsiaTheme="minorHAnsi" w:hAnsi="Times New Roman" w:cs="Times New Roman"/>
          <w:sz w:val="28"/>
          <w:szCs w:val="28"/>
          <w:lang w:eastAsia="en-US" w:bidi="ar-SA"/>
        </w:rPr>
        <w:t xml:space="preserve"> муниципальной услуги.</w:t>
      </w:r>
      <w:r w:rsidR="002D044E" w:rsidRPr="002D044E">
        <w:rPr>
          <w:rFonts w:ascii="Times New Roman" w:eastAsiaTheme="minorHAnsi" w:hAnsi="Times New Roman" w:cs="Times New Roman"/>
          <w:sz w:val="28"/>
          <w:szCs w:val="28"/>
          <w:lang w:eastAsia="en-US" w:bidi="ar-SA"/>
        </w:rPr>
        <w:t xml:space="preserve"> </w:t>
      </w:r>
    </w:p>
    <w:p w:rsidR="002D044E" w:rsidRPr="002D044E" w:rsidRDefault="00936C58" w:rsidP="005E1CD4">
      <w:pPr>
        <w:widowControl/>
        <w:autoSpaceDE w:val="0"/>
        <w:autoSpaceDN w:val="0"/>
        <w:adjustRightInd w:val="0"/>
        <w:ind w:firstLine="709"/>
        <w:jc w:val="both"/>
        <w:rPr>
          <w:rFonts w:ascii="Times New Roman" w:eastAsiaTheme="minorHAnsi" w:hAnsi="Times New Roman" w:cs="Times New Roman"/>
          <w:color w:val="auto"/>
          <w:lang w:eastAsia="en-US" w:bidi="ar-SA"/>
        </w:rPr>
      </w:pPr>
      <w:r>
        <w:rPr>
          <w:rFonts w:ascii="Times New Roman" w:eastAsiaTheme="minorHAnsi" w:hAnsi="Times New Roman" w:cs="Times New Roman"/>
          <w:sz w:val="28"/>
          <w:szCs w:val="28"/>
          <w:lang w:eastAsia="en-US" w:bidi="ar-SA"/>
        </w:rPr>
        <w:t>2.17</w:t>
      </w:r>
      <w:r w:rsidR="009D220D">
        <w:rPr>
          <w:rFonts w:ascii="Times New Roman" w:eastAsiaTheme="minorHAnsi" w:hAnsi="Times New Roman" w:cs="Times New Roman"/>
          <w:sz w:val="28"/>
          <w:szCs w:val="28"/>
          <w:lang w:eastAsia="en-US" w:bidi="ar-SA"/>
        </w:rPr>
        <w:t>.8</w:t>
      </w:r>
      <w:r w:rsidR="005E1CD4">
        <w:rPr>
          <w:rFonts w:ascii="Times New Roman" w:eastAsiaTheme="minorHAnsi" w:hAnsi="Times New Roman" w:cs="Times New Roman"/>
          <w:sz w:val="28"/>
          <w:szCs w:val="28"/>
          <w:lang w:eastAsia="en-US" w:bidi="ar-SA"/>
        </w:rPr>
        <w:t>. Д</w:t>
      </w:r>
      <w:r w:rsidR="002D044E" w:rsidRPr="002D044E">
        <w:rPr>
          <w:rFonts w:ascii="Times New Roman" w:eastAsiaTheme="minorHAnsi" w:hAnsi="Times New Roman" w:cs="Times New Roman"/>
          <w:sz w:val="28"/>
          <w:szCs w:val="28"/>
          <w:lang w:eastAsia="en-US" w:bidi="ar-SA"/>
        </w:rPr>
        <w:t>окуме</w:t>
      </w:r>
      <w:r w:rsidR="005E1CD4">
        <w:rPr>
          <w:rFonts w:ascii="Times New Roman" w:eastAsiaTheme="minorHAnsi" w:hAnsi="Times New Roman" w:cs="Times New Roman"/>
          <w:sz w:val="28"/>
          <w:szCs w:val="28"/>
          <w:lang w:eastAsia="en-US" w:bidi="ar-SA"/>
        </w:rPr>
        <w:t>нты (сведения), представленные з</w:t>
      </w:r>
      <w:r w:rsidR="002D044E" w:rsidRPr="002D044E">
        <w:rPr>
          <w:rFonts w:ascii="Times New Roman" w:eastAsiaTheme="minorHAnsi" w:hAnsi="Times New Roman" w:cs="Times New Roman"/>
          <w:sz w:val="28"/>
          <w:szCs w:val="28"/>
          <w:lang w:eastAsia="en-US" w:bidi="ar-SA"/>
        </w:rPr>
        <w:t>а</w:t>
      </w:r>
      <w:r w:rsidR="005E1CD4">
        <w:rPr>
          <w:rFonts w:ascii="Times New Roman" w:eastAsiaTheme="minorHAnsi" w:hAnsi="Times New Roman" w:cs="Times New Roman"/>
          <w:sz w:val="28"/>
          <w:szCs w:val="28"/>
          <w:lang w:eastAsia="en-US" w:bidi="ar-SA"/>
        </w:rPr>
        <w:t xml:space="preserve">явителем, противоречат </w:t>
      </w:r>
      <w:r w:rsidR="002D044E" w:rsidRPr="002D044E">
        <w:rPr>
          <w:rFonts w:ascii="Times New Roman" w:eastAsiaTheme="minorHAnsi" w:hAnsi="Times New Roman" w:cs="Times New Roman"/>
          <w:color w:val="auto"/>
          <w:sz w:val="28"/>
          <w:szCs w:val="28"/>
          <w:lang w:eastAsia="en-US" w:bidi="ar-SA"/>
        </w:rPr>
        <w:t>документам (сведениям), полученным в рамках м</w:t>
      </w:r>
      <w:r w:rsidR="005E1CD4">
        <w:rPr>
          <w:rFonts w:ascii="Times New Roman" w:eastAsiaTheme="minorHAnsi" w:hAnsi="Times New Roman" w:cs="Times New Roman"/>
          <w:color w:val="auto"/>
          <w:sz w:val="28"/>
          <w:szCs w:val="28"/>
          <w:lang w:eastAsia="en-US" w:bidi="ar-SA"/>
        </w:rPr>
        <w:t>ежведомственного взаимодействия.</w:t>
      </w:r>
      <w:r w:rsidR="002D044E" w:rsidRPr="002D044E">
        <w:rPr>
          <w:rFonts w:ascii="Times New Roman" w:eastAsiaTheme="minorHAnsi" w:hAnsi="Times New Roman" w:cs="Times New Roman"/>
          <w:color w:val="auto"/>
          <w:sz w:val="28"/>
          <w:szCs w:val="28"/>
          <w:lang w:eastAsia="en-US" w:bidi="ar-SA"/>
        </w:rPr>
        <w:t xml:space="preserve"> </w:t>
      </w:r>
    </w:p>
    <w:p w:rsidR="002D044E" w:rsidRPr="002D044E" w:rsidRDefault="00936C58" w:rsidP="005E1CD4">
      <w:pPr>
        <w:widowControl/>
        <w:autoSpaceDE w:val="0"/>
        <w:autoSpaceDN w:val="0"/>
        <w:adjustRightInd w:val="0"/>
        <w:spacing w:after="36"/>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2.17</w:t>
      </w:r>
      <w:r w:rsidR="009D220D">
        <w:rPr>
          <w:rFonts w:ascii="Times New Roman" w:eastAsiaTheme="minorHAnsi" w:hAnsi="Times New Roman" w:cs="Times New Roman"/>
          <w:color w:val="auto"/>
          <w:sz w:val="28"/>
          <w:szCs w:val="28"/>
          <w:lang w:eastAsia="en-US" w:bidi="ar-SA"/>
        </w:rPr>
        <w:t>.9</w:t>
      </w:r>
      <w:r w:rsidR="005E1CD4">
        <w:rPr>
          <w:rFonts w:ascii="Times New Roman" w:eastAsiaTheme="minorHAnsi" w:hAnsi="Times New Roman" w:cs="Times New Roman"/>
          <w:color w:val="auto"/>
          <w:sz w:val="28"/>
          <w:szCs w:val="28"/>
          <w:lang w:eastAsia="en-US" w:bidi="ar-SA"/>
        </w:rPr>
        <w:t>. Отсутствие у з</w:t>
      </w:r>
      <w:r w:rsidR="002D044E" w:rsidRPr="002D044E">
        <w:rPr>
          <w:rFonts w:ascii="Times New Roman" w:eastAsiaTheme="minorHAnsi" w:hAnsi="Times New Roman" w:cs="Times New Roman"/>
          <w:color w:val="auto"/>
          <w:sz w:val="28"/>
          <w:szCs w:val="28"/>
          <w:lang w:eastAsia="en-US" w:bidi="ar-SA"/>
        </w:rPr>
        <w:t>аявителя и членов семьи места жительства на территори</w:t>
      </w:r>
      <w:r w:rsidR="005E1CD4">
        <w:rPr>
          <w:rFonts w:ascii="Times New Roman" w:eastAsiaTheme="minorHAnsi" w:hAnsi="Times New Roman" w:cs="Times New Roman"/>
          <w:color w:val="auto"/>
          <w:sz w:val="28"/>
          <w:szCs w:val="28"/>
          <w:lang w:eastAsia="en-US" w:bidi="ar-SA"/>
        </w:rPr>
        <w:t>и субъекта Российской Федерации.</w:t>
      </w:r>
      <w:r w:rsidR="002D044E" w:rsidRPr="002D044E">
        <w:rPr>
          <w:rFonts w:ascii="Times New Roman" w:eastAsiaTheme="minorHAnsi" w:hAnsi="Times New Roman" w:cs="Times New Roman"/>
          <w:color w:val="auto"/>
          <w:sz w:val="28"/>
          <w:szCs w:val="28"/>
          <w:lang w:eastAsia="en-US" w:bidi="ar-SA"/>
        </w:rPr>
        <w:t xml:space="preserve"> </w:t>
      </w:r>
    </w:p>
    <w:p w:rsidR="002D044E" w:rsidRDefault="00936C58" w:rsidP="005E1CD4">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2.17</w:t>
      </w:r>
      <w:r w:rsidR="009D220D">
        <w:rPr>
          <w:rFonts w:ascii="Times New Roman" w:eastAsiaTheme="minorHAnsi" w:hAnsi="Times New Roman" w:cs="Times New Roman"/>
          <w:color w:val="auto"/>
          <w:sz w:val="28"/>
          <w:szCs w:val="28"/>
          <w:lang w:eastAsia="en-US" w:bidi="ar-SA"/>
        </w:rPr>
        <w:t>.10</w:t>
      </w:r>
      <w:r w:rsidR="005E1CD4">
        <w:rPr>
          <w:rFonts w:ascii="Times New Roman" w:eastAsiaTheme="minorHAnsi" w:hAnsi="Times New Roman" w:cs="Times New Roman"/>
          <w:color w:val="auto"/>
          <w:sz w:val="28"/>
          <w:szCs w:val="28"/>
          <w:lang w:eastAsia="en-US" w:bidi="ar-SA"/>
        </w:rPr>
        <w:t>. И</w:t>
      </w:r>
      <w:r w:rsidR="002D044E" w:rsidRPr="002D044E">
        <w:rPr>
          <w:rFonts w:ascii="Times New Roman" w:eastAsiaTheme="minorHAnsi" w:hAnsi="Times New Roman" w:cs="Times New Roman"/>
          <w:color w:val="auto"/>
          <w:sz w:val="28"/>
          <w:szCs w:val="28"/>
          <w:lang w:eastAsia="en-US" w:bidi="ar-SA"/>
        </w:rPr>
        <w:t xml:space="preserve">ные основания, предусмотренные законом Российской Федерации. </w:t>
      </w:r>
    </w:p>
    <w:p w:rsidR="005E1CD4" w:rsidRDefault="005E1CD4" w:rsidP="005E1CD4">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5E1CD4" w:rsidRPr="002758B5" w:rsidRDefault="005E1CD4" w:rsidP="005E1CD4">
      <w:pPr>
        <w:widowControl/>
        <w:jc w:val="center"/>
        <w:rPr>
          <w:rFonts w:ascii="Times New Roman" w:eastAsia="Calibri" w:hAnsi="Times New Roman" w:cs="Times New Roman"/>
          <w:color w:val="auto"/>
          <w:sz w:val="28"/>
          <w:szCs w:val="28"/>
          <w:lang w:eastAsia="en-US" w:bidi="ar-SA"/>
        </w:rPr>
      </w:pPr>
      <w:r w:rsidRPr="002758B5">
        <w:rPr>
          <w:rFonts w:ascii="Times New Roman" w:eastAsia="Calibri" w:hAnsi="Times New Roman" w:cs="Times New Roman"/>
          <w:color w:val="auto"/>
          <w:sz w:val="28"/>
          <w:szCs w:val="28"/>
          <w:lang w:eastAsia="en-US" w:bidi="ar-SA"/>
        </w:rPr>
        <w:t xml:space="preserve">Размер платы, взимаемой с заявителя </w:t>
      </w:r>
    </w:p>
    <w:p w:rsidR="005E1CD4" w:rsidRPr="002758B5" w:rsidRDefault="005E1CD4" w:rsidP="005E1CD4">
      <w:pPr>
        <w:widowControl/>
        <w:jc w:val="center"/>
        <w:rPr>
          <w:rFonts w:ascii="Times New Roman" w:eastAsia="Calibri" w:hAnsi="Times New Roman" w:cs="Times New Roman"/>
          <w:color w:val="auto"/>
          <w:sz w:val="28"/>
          <w:szCs w:val="28"/>
          <w:lang w:eastAsia="en-US" w:bidi="ar-SA"/>
        </w:rPr>
      </w:pPr>
      <w:r w:rsidRPr="002758B5">
        <w:rPr>
          <w:rFonts w:ascii="Times New Roman" w:eastAsia="Calibri" w:hAnsi="Times New Roman" w:cs="Times New Roman"/>
          <w:color w:val="auto"/>
          <w:sz w:val="28"/>
          <w:szCs w:val="28"/>
          <w:lang w:eastAsia="en-US" w:bidi="ar-SA"/>
        </w:rPr>
        <w:t>при предоставлении муниципальной услуги, и способы ее взимания</w:t>
      </w:r>
    </w:p>
    <w:p w:rsidR="005E1CD4" w:rsidRPr="002758B5" w:rsidRDefault="005E1CD4" w:rsidP="005E1CD4">
      <w:pPr>
        <w:widowControl/>
        <w:jc w:val="center"/>
        <w:rPr>
          <w:rFonts w:ascii="Times New Roman" w:eastAsia="Calibri" w:hAnsi="Times New Roman" w:cs="Times New Roman"/>
          <w:bCs/>
          <w:color w:val="auto"/>
          <w:sz w:val="28"/>
          <w:szCs w:val="28"/>
          <w:lang w:eastAsia="en-US" w:bidi="ar-SA"/>
        </w:rPr>
      </w:pPr>
    </w:p>
    <w:p w:rsidR="005E1CD4" w:rsidRPr="002758B5" w:rsidRDefault="00936C58" w:rsidP="005E1CD4">
      <w:pPr>
        <w:widowControl/>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2.18</w:t>
      </w:r>
      <w:r w:rsidR="005E1CD4" w:rsidRPr="002758B5">
        <w:rPr>
          <w:rFonts w:ascii="Times New Roman" w:eastAsia="Calibri" w:hAnsi="Times New Roman" w:cs="Times New Roman"/>
          <w:color w:val="auto"/>
          <w:sz w:val="28"/>
          <w:szCs w:val="28"/>
          <w:lang w:eastAsia="en-US" w:bidi="ar-SA"/>
        </w:rPr>
        <w:t>. Предоставление</w:t>
      </w:r>
      <w:r w:rsidR="005E1CD4" w:rsidRPr="002758B5">
        <w:rPr>
          <w:rFonts w:ascii="Times New Roman" w:eastAsia="Times New Roman" w:hAnsi="Times New Roman" w:cs="Times New Roman"/>
          <w:color w:val="auto"/>
          <w:sz w:val="28"/>
          <w:szCs w:val="28"/>
          <w:lang w:bidi="ar-SA"/>
        </w:rPr>
        <w:t xml:space="preserve"> муниципальной</w:t>
      </w:r>
      <w:r w:rsidR="005E1CD4" w:rsidRPr="002758B5">
        <w:rPr>
          <w:rFonts w:ascii="Times New Roman" w:eastAsia="Calibri" w:hAnsi="Times New Roman" w:cs="Times New Roman"/>
          <w:color w:val="auto"/>
          <w:sz w:val="28"/>
          <w:szCs w:val="28"/>
          <w:lang w:eastAsia="en-US" w:bidi="ar-SA"/>
        </w:rPr>
        <w:t xml:space="preserve"> услуги осуществляется бесплатно.</w:t>
      </w:r>
    </w:p>
    <w:p w:rsidR="005E1CD4" w:rsidRPr="002D044E" w:rsidRDefault="005E1CD4" w:rsidP="005E1CD4">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5E1CD4" w:rsidRPr="00A45EEA" w:rsidRDefault="005E1CD4" w:rsidP="005E1CD4">
      <w:pPr>
        <w:widowControl/>
        <w:contextualSpacing/>
        <w:jc w:val="center"/>
        <w:rPr>
          <w:rFonts w:ascii="Times New Roman" w:eastAsia="Calibri" w:hAnsi="Times New Roman" w:cs="Times New Roman"/>
          <w:bCs/>
          <w:color w:val="auto"/>
          <w:sz w:val="28"/>
          <w:szCs w:val="28"/>
          <w:lang w:eastAsia="en-US" w:bidi="ar-SA"/>
        </w:rPr>
      </w:pPr>
      <w:r w:rsidRPr="00A45EEA">
        <w:rPr>
          <w:rFonts w:ascii="Times New Roman" w:eastAsia="Calibri" w:hAnsi="Times New Roman" w:cs="Times New Roman"/>
          <w:bCs/>
          <w:color w:val="auto"/>
          <w:sz w:val="28"/>
          <w:szCs w:val="28"/>
          <w:lang w:eastAsia="en-US" w:bidi="ar-SA"/>
        </w:rPr>
        <w:t xml:space="preserve">Срок и порядок регистрации запроса заявителя </w:t>
      </w:r>
    </w:p>
    <w:p w:rsidR="005E1CD4" w:rsidRPr="00A45EEA" w:rsidRDefault="005E1CD4" w:rsidP="005E1CD4">
      <w:pPr>
        <w:widowControl/>
        <w:contextualSpacing/>
        <w:jc w:val="center"/>
        <w:rPr>
          <w:rFonts w:ascii="Times New Roman" w:eastAsia="Calibri" w:hAnsi="Times New Roman" w:cs="Times New Roman"/>
          <w:bCs/>
          <w:color w:val="auto"/>
          <w:sz w:val="28"/>
          <w:szCs w:val="28"/>
          <w:lang w:eastAsia="en-US" w:bidi="ar-SA"/>
        </w:rPr>
      </w:pPr>
      <w:r w:rsidRPr="00A45EEA">
        <w:rPr>
          <w:rFonts w:ascii="Times New Roman" w:eastAsia="Calibri" w:hAnsi="Times New Roman" w:cs="Times New Roman"/>
          <w:bCs/>
          <w:color w:val="auto"/>
          <w:sz w:val="28"/>
          <w:szCs w:val="28"/>
          <w:lang w:eastAsia="en-US" w:bidi="ar-SA"/>
        </w:rPr>
        <w:t>о предоставлении муниципальной услуги</w:t>
      </w:r>
    </w:p>
    <w:p w:rsidR="005E1CD4" w:rsidRPr="005E1CD4" w:rsidRDefault="005E1CD4" w:rsidP="005E1CD4">
      <w:pPr>
        <w:widowControl/>
        <w:autoSpaceDE w:val="0"/>
        <w:autoSpaceDN w:val="0"/>
        <w:adjustRightInd w:val="0"/>
        <w:rPr>
          <w:rFonts w:ascii="Times New Roman" w:eastAsiaTheme="minorHAnsi" w:hAnsi="Times New Roman" w:cs="Times New Roman"/>
          <w:lang w:eastAsia="en-US" w:bidi="ar-SA"/>
        </w:rPr>
      </w:pPr>
    </w:p>
    <w:p w:rsidR="00936C58" w:rsidRDefault="00936C58" w:rsidP="00936C58">
      <w:pPr>
        <w:autoSpaceDE w:val="0"/>
        <w:autoSpaceDN w:val="0"/>
        <w:adjustRightInd w:val="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2.19. </w:t>
      </w:r>
      <w:r w:rsidRPr="00A45EEA">
        <w:rPr>
          <w:rFonts w:ascii="Times New Roman" w:eastAsia="Times New Roman" w:hAnsi="Times New Roman" w:cs="Times New Roman"/>
          <w:color w:val="auto"/>
          <w:sz w:val="28"/>
          <w:szCs w:val="28"/>
          <w:lang w:bidi="ar-SA"/>
        </w:rPr>
        <w:t xml:space="preserve">Заявление о предоставлении муниципальной услуги, поступившее </w:t>
      </w:r>
      <w:r>
        <w:rPr>
          <w:rFonts w:ascii="Times New Roman" w:eastAsia="Times New Roman" w:hAnsi="Times New Roman" w:cs="Times New Roman"/>
          <w:color w:val="auto"/>
          <w:sz w:val="28"/>
          <w:szCs w:val="28"/>
          <w:lang w:bidi="ar-SA"/>
        </w:rPr>
        <w:t>в адрес Департамента</w:t>
      </w:r>
      <w:r w:rsidRPr="00A45EEA">
        <w:rPr>
          <w:rFonts w:ascii="Times New Roman" w:eastAsia="Times New Roman" w:hAnsi="Times New Roman" w:cs="Times New Roman"/>
          <w:color w:val="auto"/>
          <w:sz w:val="28"/>
          <w:szCs w:val="28"/>
          <w:lang w:bidi="ar-SA"/>
        </w:rPr>
        <w:t>, подлежит обязательной регистрации специалистом Департамента</w:t>
      </w:r>
      <w:r w:rsidRPr="003A2888">
        <w:rPr>
          <w:rFonts w:ascii="Times New Roman" w:eastAsia="Times New Roman" w:hAnsi="Times New Roman" w:cs="Times New Roman"/>
          <w:color w:val="auto"/>
          <w:sz w:val="28"/>
          <w:szCs w:val="28"/>
          <w:lang w:bidi="ar-SA"/>
        </w:rPr>
        <w:t xml:space="preserve">, </w:t>
      </w:r>
      <w:r w:rsidRPr="003A2888">
        <w:rPr>
          <w:rFonts w:ascii="Times New Roman" w:eastAsia="Calibri" w:hAnsi="Times New Roman" w:cs="Times New Roman"/>
          <w:color w:val="auto"/>
          <w:sz w:val="28"/>
          <w:szCs w:val="28"/>
          <w:lang w:eastAsia="en-US" w:bidi="ar-SA"/>
        </w:rPr>
        <w:t>ответственного за прием и регистрацию заявления о предоставлении муниципальной услуги (далее - ответственный специалист за делопроизводство)</w:t>
      </w:r>
      <w:r w:rsidRPr="003A2888">
        <w:rPr>
          <w:rFonts w:ascii="Times New Roman" w:eastAsia="Times New Roman" w:hAnsi="Times New Roman" w:cs="Times New Roman"/>
          <w:color w:val="auto"/>
          <w:sz w:val="28"/>
          <w:szCs w:val="28"/>
          <w:lang w:bidi="ar-SA"/>
        </w:rPr>
        <w:t>, в системе электронного документооборота администрации города с присвоением входящего номера и указанием даты поступления в течение 1 рабочего дня с</w:t>
      </w:r>
      <w:r>
        <w:rPr>
          <w:rFonts w:ascii="Times New Roman" w:eastAsia="Times New Roman" w:hAnsi="Times New Roman" w:cs="Times New Roman"/>
          <w:color w:val="auto"/>
          <w:sz w:val="28"/>
          <w:szCs w:val="28"/>
          <w:lang w:bidi="ar-SA"/>
        </w:rPr>
        <w:t>о дня поступления в Департамент</w:t>
      </w:r>
      <w:r w:rsidRPr="003A2888">
        <w:rPr>
          <w:rFonts w:ascii="Times New Roman" w:eastAsia="Times New Roman" w:hAnsi="Times New Roman" w:cs="Times New Roman"/>
          <w:color w:val="auto"/>
          <w:sz w:val="28"/>
          <w:szCs w:val="28"/>
          <w:lang w:bidi="ar-SA"/>
        </w:rPr>
        <w:t>.</w:t>
      </w:r>
    </w:p>
    <w:p w:rsidR="005E1CD4" w:rsidRPr="005E1CD4" w:rsidRDefault="00936C58" w:rsidP="005E1CD4">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2.20</w:t>
      </w:r>
      <w:r w:rsidR="005E1CD4" w:rsidRPr="005E1CD4">
        <w:rPr>
          <w:rFonts w:ascii="Times New Roman" w:eastAsiaTheme="minorHAnsi" w:hAnsi="Times New Roman" w:cs="Times New Roman"/>
          <w:sz w:val="28"/>
          <w:szCs w:val="28"/>
          <w:lang w:eastAsia="en-US" w:bidi="ar-SA"/>
        </w:rPr>
        <w:t>. В случае н</w:t>
      </w:r>
      <w:r w:rsidR="005E1CD4">
        <w:rPr>
          <w:rFonts w:ascii="Times New Roman" w:eastAsiaTheme="minorHAnsi" w:hAnsi="Times New Roman" w:cs="Times New Roman"/>
          <w:sz w:val="28"/>
          <w:szCs w:val="28"/>
          <w:lang w:eastAsia="en-US" w:bidi="ar-SA"/>
        </w:rPr>
        <w:t>аправления з</w:t>
      </w:r>
      <w:r w:rsidR="005E1CD4" w:rsidRPr="005E1CD4">
        <w:rPr>
          <w:rFonts w:ascii="Times New Roman" w:eastAsiaTheme="minorHAnsi" w:hAnsi="Times New Roman" w:cs="Times New Roman"/>
          <w:sz w:val="28"/>
          <w:szCs w:val="28"/>
          <w:lang w:eastAsia="en-US" w:bidi="ar-SA"/>
        </w:rPr>
        <w:t xml:space="preserve">аявителем заявления о </w:t>
      </w:r>
      <w:r w:rsidR="005E1CD4">
        <w:rPr>
          <w:rFonts w:ascii="Times New Roman" w:eastAsiaTheme="minorHAnsi" w:hAnsi="Times New Roman" w:cs="Times New Roman"/>
          <w:sz w:val="28"/>
          <w:szCs w:val="28"/>
          <w:lang w:eastAsia="en-US" w:bidi="ar-SA"/>
        </w:rPr>
        <w:t>предоставлении муниципальной</w:t>
      </w:r>
      <w:r w:rsidR="005E1CD4" w:rsidRPr="005E1CD4">
        <w:rPr>
          <w:rFonts w:ascii="Times New Roman" w:eastAsiaTheme="minorHAnsi" w:hAnsi="Times New Roman" w:cs="Times New Roman"/>
          <w:sz w:val="28"/>
          <w:szCs w:val="28"/>
          <w:lang w:eastAsia="en-US" w:bidi="ar-SA"/>
        </w:rPr>
        <w:t xml:space="preserve"> услуги способами, </w:t>
      </w:r>
      <w:r>
        <w:rPr>
          <w:rFonts w:ascii="Times New Roman" w:eastAsiaTheme="minorHAnsi" w:hAnsi="Times New Roman" w:cs="Times New Roman"/>
          <w:sz w:val="28"/>
          <w:szCs w:val="28"/>
          <w:lang w:eastAsia="en-US" w:bidi="ar-SA"/>
        </w:rPr>
        <w:t xml:space="preserve">заявления о предоставлении муниципальной услуги </w:t>
      </w:r>
      <w:r w:rsidR="005E1CD4" w:rsidRPr="005E1CD4">
        <w:rPr>
          <w:rFonts w:ascii="Times New Roman" w:eastAsiaTheme="minorHAnsi" w:hAnsi="Times New Roman" w:cs="Times New Roman"/>
          <w:sz w:val="28"/>
          <w:szCs w:val="28"/>
          <w:lang w:eastAsia="en-US" w:bidi="ar-SA"/>
        </w:rPr>
        <w:t xml:space="preserve">вне рабочего времени </w:t>
      </w:r>
      <w:r>
        <w:rPr>
          <w:rFonts w:ascii="Times New Roman" w:eastAsiaTheme="minorHAnsi" w:hAnsi="Times New Roman" w:cs="Times New Roman"/>
          <w:sz w:val="28"/>
          <w:szCs w:val="28"/>
          <w:lang w:eastAsia="en-US" w:bidi="ar-SA"/>
        </w:rPr>
        <w:t>Департамента</w:t>
      </w:r>
      <w:r w:rsidR="005E1CD4" w:rsidRPr="005E1CD4">
        <w:rPr>
          <w:rFonts w:ascii="Times New Roman" w:eastAsiaTheme="minorHAnsi" w:hAnsi="Times New Roman" w:cs="Times New Roman"/>
          <w:sz w:val="28"/>
          <w:szCs w:val="28"/>
          <w:lang w:eastAsia="en-US" w:bidi="ar-SA"/>
        </w:rPr>
        <w:t xml:space="preserve"> либо в выходной, нерабочий праздничный день, днем получения заявления считается 1 (первый) рабочий день, следующий за днем его направления. </w:t>
      </w:r>
    </w:p>
    <w:p w:rsidR="005E1CD4" w:rsidRDefault="005E1CD4" w:rsidP="002D044E"/>
    <w:p w:rsidR="005E1CD4" w:rsidRPr="00FA5602" w:rsidRDefault="005E1CD4" w:rsidP="005E1CD4">
      <w:pPr>
        <w:autoSpaceDE w:val="0"/>
        <w:autoSpaceDN w:val="0"/>
        <w:adjustRightInd w:val="0"/>
        <w:jc w:val="center"/>
        <w:rPr>
          <w:rFonts w:ascii="Times New Roman" w:eastAsia="Calibri" w:hAnsi="Times New Roman" w:cs="Times New Roman"/>
          <w:color w:val="auto"/>
          <w:sz w:val="28"/>
          <w:szCs w:val="28"/>
          <w:lang w:eastAsia="en-US" w:bidi="ar-SA"/>
        </w:rPr>
      </w:pPr>
      <w:r>
        <w:tab/>
      </w:r>
      <w:r w:rsidRPr="00FA5602">
        <w:rPr>
          <w:rFonts w:ascii="Times New Roman" w:eastAsia="Calibri" w:hAnsi="Times New Roman" w:cs="Times New Roman"/>
          <w:color w:val="auto"/>
          <w:sz w:val="28"/>
          <w:szCs w:val="28"/>
          <w:lang w:eastAsia="en-US" w:bidi="ar-SA"/>
        </w:rPr>
        <w:t xml:space="preserve">Требования к помещениям, </w:t>
      </w:r>
    </w:p>
    <w:p w:rsidR="005E1CD4" w:rsidRPr="00FA5602" w:rsidRDefault="005E1CD4" w:rsidP="005E1CD4">
      <w:pPr>
        <w:autoSpaceDE w:val="0"/>
        <w:autoSpaceDN w:val="0"/>
        <w:adjustRightInd w:val="0"/>
        <w:jc w:val="center"/>
        <w:rPr>
          <w:rFonts w:ascii="Times New Roman" w:eastAsia="Calibri" w:hAnsi="Times New Roman" w:cs="Times New Roman"/>
          <w:strike/>
          <w:color w:val="FF0000"/>
          <w:sz w:val="28"/>
          <w:szCs w:val="28"/>
          <w:lang w:eastAsia="en-US" w:bidi="ar-SA"/>
        </w:rPr>
      </w:pPr>
      <w:r w:rsidRPr="00FA5602">
        <w:rPr>
          <w:rFonts w:ascii="Times New Roman" w:eastAsia="Calibri" w:hAnsi="Times New Roman" w:cs="Times New Roman"/>
          <w:color w:val="auto"/>
          <w:sz w:val="28"/>
          <w:szCs w:val="28"/>
          <w:lang w:eastAsia="en-US" w:bidi="ar-SA"/>
        </w:rPr>
        <w:t>в которых предоставляется муниципальная услуга</w:t>
      </w:r>
    </w:p>
    <w:p w:rsidR="005E1CD4" w:rsidRPr="00FA5602" w:rsidRDefault="005E1CD4" w:rsidP="005E1CD4">
      <w:pPr>
        <w:autoSpaceDE w:val="0"/>
        <w:autoSpaceDN w:val="0"/>
        <w:adjustRightInd w:val="0"/>
        <w:jc w:val="center"/>
        <w:rPr>
          <w:rFonts w:ascii="Times New Roman" w:eastAsia="Calibri" w:hAnsi="Times New Roman" w:cs="Times New Roman"/>
          <w:color w:val="auto"/>
          <w:sz w:val="28"/>
          <w:szCs w:val="28"/>
          <w:lang w:eastAsia="en-US" w:bidi="ar-SA"/>
        </w:rPr>
      </w:pPr>
    </w:p>
    <w:p w:rsidR="005E1CD4" w:rsidRPr="00FA5602"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2.21</w:t>
      </w:r>
      <w:r w:rsidR="005E1CD4" w:rsidRPr="00FA5602">
        <w:rPr>
          <w:rFonts w:ascii="Times New Roman" w:eastAsia="Calibri" w:hAnsi="Times New Roman" w:cs="Times New Roman"/>
          <w:color w:val="auto"/>
          <w:sz w:val="28"/>
          <w:szCs w:val="28"/>
          <w:lang w:eastAsia="en-US" w:bidi="ar-SA"/>
        </w:rPr>
        <w:t>. Местоположение административных зданий, в которых осуществляется прием заявлений о предоставлении муниципальной услуги и документов, необходимых для предоставления</w:t>
      </w:r>
      <w:r w:rsidR="005E1CD4" w:rsidRPr="00FA5602">
        <w:rPr>
          <w:rFonts w:ascii="Times New Roman" w:eastAsia="Times New Roman" w:hAnsi="Times New Roman" w:cs="Times New Roman"/>
          <w:color w:val="auto"/>
          <w:sz w:val="28"/>
          <w:szCs w:val="28"/>
          <w:lang w:bidi="ar-SA"/>
        </w:rPr>
        <w:t xml:space="preserve"> муниципальной</w:t>
      </w:r>
      <w:r w:rsidR="005E1CD4" w:rsidRPr="00FA5602">
        <w:rPr>
          <w:rFonts w:ascii="Times New Roman" w:eastAsia="Calibri" w:hAnsi="Times New Roman" w:cs="Times New Roman"/>
          <w:color w:val="auto"/>
          <w:sz w:val="28"/>
          <w:szCs w:val="28"/>
          <w:lang w:eastAsia="en-US" w:bidi="ar-SA"/>
        </w:rPr>
        <w:t xml:space="preserve"> услуги, </w:t>
      </w:r>
      <w:r w:rsidR="005E1CD4">
        <w:rPr>
          <w:rFonts w:ascii="Times New Roman" w:eastAsia="Calibri" w:hAnsi="Times New Roman" w:cs="Times New Roman"/>
          <w:color w:val="auto"/>
          <w:sz w:val="28"/>
          <w:szCs w:val="28"/>
          <w:lang w:eastAsia="en-US" w:bidi="ar-SA"/>
        </w:rPr>
        <w:t>а</w:t>
      </w:r>
      <w:r w:rsidR="005E1CD4" w:rsidRPr="00FA5602">
        <w:rPr>
          <w:rFonts w:ascii="Times New Roman" w:eastAsia="Calibri" w:hAnsi="Times New Roman" w:cs="Times New Roman"/>
          <w:color w:val="auto"/>
          <w:sz w:val="28"/>
          <w:szCs w:val="28"/>
          <w:lang w:eastAsia="en-US" w:bidi="ar-SA"/>
        </w:rPr>
        <w:t xml:space="preserve"> также выдача результатов предоставления </w:t>
      </w:r>
      <w:r w:rsidR="005E1CD4" w:rsidRPr="00FA5602">
        <w:rPr>
          <w:rFonts w:ascii="Times New Roman" w:eastAsia="Times New Roman" w:hAnsi="Times New Roman" w:cs="Times New Roman"/>
          <w:color w:val="auto"/>
          <w:sz w:val="28"/>
          <w:szCs w:val="28"/>
          <w:lang w:bidi="ar-SA"/>
        </w:rPr>
        <w:t>муниципальной</w:t>
      </w:r>
      <w:r w:rsidR="005E1CD4" w:rsidRPr="00FA5602">
        <w:rPr>
          <w:rFonts w:ascii="Times New Roman" w:eastAsia="Calibri" w:hAnsi="Times New Roman" w:cs="Times New Roman"/>
          <w:color w:val="auto"/>
          <w:sz w:val="28"/>
          <w:szCs w:val="28"/>
          <w:lang w:eastAsia="en-US" w:bidi="ar-SA"/>
        </w:rPr>
        <w:t xml:space="preserve"> услуги, должно обеспечивать удобство для граждан с точк</w:t>
      </w:r>
      <w:r w:rsidR="005E1CD4">
        <w:rPr>
          <w:rFonts w:ascii="Times New Roman" w:eastAsia="Calibri" w:hAnsi="Times New Roman" w:cs="Times New Roman"/>
          <w:color w:val="auto"/>
          <w:sz w:val="28"/>
          <w:szCs w:val="28"/>
          <w:lang w:eastAsia="en-US" w:bidi="ar-SA"/>
        </w:rPr>
        <w:t>и зрения пешеходной доступности</w:t>
      </w:r>
      <w:r w:rsidR="005E1CD4" w:rsidRPr="00FA5602">
        <w:rPr>
          <w:rFonts w:ascii="Times New Roman" w:eastAsia="Calibri" w:hAnsi="Times New Roman" w:cs="Times New Roman"/>
          <w:color w:val="auto"/>
          <w:sz w:val="28"/>
          <w:szCs w:val="28"/>
          <w:lang w:eastAsia="en-US" w:bidi="ar-SA"/>
        </w:rPr>
        <w:t xml:space="preserve"> от остановок общественного транспорта.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В целях обеспечения беспрепятственного доступа заявителей, в том числе передвигающихся на инвалидных коляск</w:t>
      </w:r>
      <w:r>
        <w:rPr>
          <w:rFonts w:ascii="Times New Roman" w:eastAsia="Calibri" w:hAnsi="Times New Roman" w:cs="Times New Roman"/>
          <w:color w:val="auto"/>
          <w:sz w:val="28"/>
          <w:szCs w:val="28"/>
          <w:lang w:eastAsia="en-US" w:bidi="ar-SA"/>
        </w:rPr>
        <w:t xml:space="preserve">ах, вход в здание и помещения, </w:t>
      </w:r>
      <w:r w:rsidRPr="00FA5602">
        <w:rPr>
          <w:rFonts w:ascii="Times New Roman" w:eastAsia="Calibri" w:hAnsi="Times New Roman" w:cs="Times New Roman"/>
          <w:color w:val="auto"/>
          <w:sz w:val="28"/>
          <w:szCs w:val="28"/>
          <w:lang w:eastAsia="en-US" w:bidi="ar-SA"/>
        </w:rPr>
        <w:t xml:space="preserve">в </w:t>
      </w:r>
      <w:r w:rsidRPr="00FA5602">
        <w:rPr>
          <w:rFonts w:ascii="Times New Roman" w:eastAsia="Calibri" w:hAnsi="Times New Roman" w:cs="Times New Roman"/>
          <w:color w:val="auto"/>
          <w:sz w:val="28"/>
          <w:szCs w:val="28"/>
          <w:lang w:eastAsia="en-US" w:bidi="ar-SA"/>
        </w:rPr>
        <w:lastRenderedPageBreak/>
        <w:t>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Центральный вход в здание </w:t>
      </w:r>
      <w:r>
        <w:rPr>
          <w:rFonts w:ascii="Times New Roman" w:eastAsia="Calibri" w:hAnsi="Times New Roman" w:cs="Times New Roman"/>
          <w:color w:val="auto"/>
          <w:sz w:val="28"/>
          <w:szCs w:val="28"/>
          <w:lang w:eastAsia="en-US" w:bidi="ar-SA"/>
        </w:rPr>
        <w:t>у</w:t>
      </w:r>
      <w:r w:rsidRPr="00FA5602">
        <w:rPr>
          <w:rFonts w:ascii="Times New Roman" w:eastAsia="Calibri" w:hAnsi="Times New Roman" w:cs="Times New Roman"/>
          <w:color w:val="auto"/>
          <w:sz w:val="28"/>
          <w:szCs w:val="28"/>
          <w:lang w:eastAsia="en-US" w:bidi="ar-SA"/>
        </w:rPr>
        <w:t xml:space="preserve">полномоченного органа должен быть оборудован информационной табличкой (вывеской), содержащей информацию: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наименование;</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местонахождение и юридический адрес;</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режим работы;</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график приема;</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номера телефонов для справок.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Помещения, 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должны соответствовать санитарно-эпидемиологическим правилам и нормативам.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Помещения, в которых предоставляется муниципальная услуга, оснащаются: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противопожарной системой и средствами пожаротушения;</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системой оповещения о возникновении чрезвычайной ситуации;</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средствами оказания первой медицинской помощи;</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туалетными комнатами для посетителей.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Места приема заявителей оборудуются информационными табличками (вывесками) с указанием:</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номера кабинета и наименования отдела;</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фамилии, имени и отчества (последнее - при наличии), должности ответственного лица за прием документов;</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графика приема заявителей.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При предоставлении</w:t>
      </w:r>
      <w:r w:rsidRPr="00FA5602">
        <w:rPr>
          <w:rFonts w:ascii="Times New Roman" w:eastAsia="Times New Roman" w:hAnsi="Times New Roman" w:cs="Times New Roman"/>
          <w:color w:val="auto"/>
          <w:sz w:val="28"/>
          <w:szCs w:val="28"/>
          <w:lang w:bidi="ar-SA"/>
        </w:rPr>
        <w:t xml:space="preserve"> муниципальной</w:t>
      </w:r>
      <w:r w:rsidRPr="00FA5602">
        <w:rPr>
          <w:rFonts w:ascii="Times New Roman" w:eastAsia="Calibri" w:hAnsi="Times New Roman" w:cs="Times New Roman"/>
          <w:color w:val="auto"/>
          <w:sz w:val="28"/>
          <w:szCs w:val="28"/>
          <w:lang w:eastAsia="en-US" w:bidi="ar-SA"/>
        </w:rPr>
        <w:t xml:space="preserve"> услуги инвалидам обеспечиваются:</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возможность беспрепятственного доступа к объекту (зданию, </w:t>
      </w:r>
      <w:r w:rsidRPr="00FA5602">
        <w:rPr>
          <w:rFonts w:ascii="Times New Roman" w:eastAsia="Calibri" w:hAnsi="Times New Roman" w:cs="Times New Roman"/>
          <w:color w:val="auto"/>
          <w:sz w:val="28"/>
          <w:szCs w:val="28"/>
          <w:lang w:eastAsia="en-US" w:bidi="ar-SA"/>
        </w:rPr>
        <w:lastRenderedPageBreak/>
        <w:t>помещению), в котором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возможность самостоятельного передвижения по территории, на которой расположены здания и помещения, 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сопровождение инвалидов, имеющих стойкие расстройства функции зрения и самостоятельного передвижения;</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допуск </w:t>
      </w:r>
      <w:proofErr w:type="spellStart"/>
      <w:r w:rsidRPr="00FA5602">
        <w:rPr>
          <w:rFonts w:ascii="Times New Roman" w:eastAsia="Calibri" w:hAnsi="Times New Roman" w:cs="Times New Roman"/>
          <w:color w:val="auto"/>
          <w:sz w:val="28"/>
          <w:szCs w:val="28"/>
          <w:lang w:eastAsia="en-US" w:bidi="ar-SA"/>
        </w:rPr>
        <w:t>сурдопереводчика</w:t>
      </w:r>
      <w:proofErr w:type="spellEnd"/>
      <w:r w:rsidRPr="00FA5602">
        <w:rPr>
          <w:rFonts w:ascii="Times New Roman" w:eastAsia="Calibri" w:hAnsi="Times New Roman" w:cs="Times New Roman"/>
          <w:color w:val="auto"/>
          <w:sz w:val="28"/>
          <w:szCs w:val="28"/>
          <w:lang w:eastAsia="en-US" w:bidi="ar-SA"/>
        </w:rPr>
        <w:t xml:space="preserve"> и </w:t>
      </w:r>
      <w:proofErr w:type="spellStart"/>
      <w:r w:rsidRPr="00FA5602">
        <w:rPr>
          <w:rFonts w:ascii="Times New Roman" w:eastAsia="Calibri" w:hAnsi="Times New Roman" w:cs="Times New Roman"/>
          <w:color w:val="auto"/>
          <w:sz w:val="28"/>
          <w:szCs w:val="28"/>
          <w:lang w:eastAsia="en-US" w:bidi="ar-SA"/>
        </w:rPr>
        <w:t>тифлосурдопереводчика</w:t>
      </w:r>
      <w:proofErr w:type="spellEnd"/>
      <w:r w:rsidRPr="00FA5602">
        <w:rPr>
          <w:rFonts w:ascii="Times New Roman" w:eastAsia="Calibri" w:hAnsi="Times New Roman" w:cs="Times New Roman"/>
          <w:color w:val="auto"/>
          <w:sz w:val="28"/>
          <w:szCs w:val="28"/>
          <w:lang w:eastAsia="en-US" w:bidi="ar-SA"/>
        </w:rPr>
        <w:t>;</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допуск собаки-проводника при наличии документа, подтверждающего ее специальное обучение, на объекты (здания, помещения), в которых предоставляются</w:t>
      </w:r>
      <w:r w:rsidRPr="00FA5602">
        <w:rPr>
          <w:rFonts w:ascii="Times New Roman" w:eastAsia="Times New Roman" w:hAnsi="Times New Roman" w:cs="Times New Roman"/>
          <w:color w:val="auto"/>
          <w:sz w:val="28"/>
          <w:szCs w:val="28"/>
          <w:lang w:bidi="ar-SA"/>
        </w:rPr>
        <w:t xml:space="preserve"> муниципальные</w:t>
      </w:r>
      <w:r w:rsidRPr="00FA5602">
        <w:rPr>
          <w:rFonts w:ascii="Times New Roman" w:eastAsia="Calibri" w:hAnsi="Times New Roman" w:cs="Times New Roman"/>
          <w:color w:val="auto"/>
          <w:sz w:val="28"/>
          <w:szCs w:val="28"/>
          <w:lang w:eastAsia="en-US" w:bidi="ar-SA"/>
        </w:rPr>
        <w:t xml:space="preserve"> услуги;</w:t>
      </w:r>
    </w:p>
    <w:p w:rsidR="005E1CD4" w:rsidRPr="00FA5602" w:rsidRDefault="005E1CD4"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оказание инвалидам помощи в преодолении барьеров, мешающих получению ими</w:t>
      </w:r>
      <w:r w:rsidRPr="00FA5602">
        <w:rPr>
          <w:rFonts w:ascii="Times New Roman" w:eastAsia="Times New Roman" w:hAnsi="Times New Roman" w:cs="Times New Roman"/>
          <w:color w:val="auto"/>
          <w:sz w:val="28"/>
          <w:szCs w:val="28"/>
          <w:lang w:bidi="ar-SA"/>
        </w:rPr>
        <w:t xml:space="preserve"> муниципальных</w:t>
      </w:r>
      <w:r w:rsidRPr="00FA5602">
        <w:rPr>
          <w:rFonts w:ascii="Times New Roman" w:eastAsia="Calibri" w:hAnsi="Times New Roman" w:cs="Times New Roman"/>
          <w:color w:val="auto"/>
          <w:sz w:val="28"/>
          <w:szCs w:val="28"/>
          <w:lang w:eastAsia="en-US" w:bidi="ar-SA"/>
        </w:rPr>
        <w:t xml:space="preserve"> услуг наравне с другими лицами.</w:t>
      </w:r>
    </w:p>
    <w:p w:rsidR="005E1CD4" w:rsidRPr="00FA5602" w:rsidRDefault="005E1CD4" w:rsidP="005E1CD4">
      <w:pPr>
        <w:autoSpaceDE w:val="0"/>
        <w:autoSpaceDN w:val="0"/>
        <w:adjustRightInd w:val="0"/>
        <w:jc w:val="center"/>
        <w:rPr>
          <w:rFonts w:ascii="Times New Roman" w:eastAsia="Calibri" w:hAnsi="Times New Roman" w:cs="Times New Roman"/>
          <w:color w:val="auto"/>
          <w:sz w:val="28"/>
          <w:szCs w:val="28"/>
          <w:lang w:eastAsia="en-US" w:bidi="ar-SA"/>
        </w:rPr>
      </w:pPr>
    </w:p>
    <w:p w:rsidR="005E1CD4" w:rsidRPr="004442E1" w:rsidRDefault="005E1CD4" w:rsidP="005E1CD4">
      <w:pPr>
        <w:autoSpaceDE w:val="0"/>
        <w:autoSpaceDN w:val="0"/>
        <w:adjustRightInd w:val="0"/>
        <w:jc w:val="center"/>
        <w:rPr>
          <w:rFonts w:ascii="Times New Roman" w:eastAsia="Calibri" w:hAnsi="Times New Roman" w:cs="Times New Roman"/>
          <w:bCs/>
          <w:color w:val="auto"/>
          <w:sz w:val="28"/>
          <w:szCs w:val="28"/>
          <w:lang w:eastAsia="en-US" w:bidi="ar-SA"/>
        </w:rPr>
      </w:pPr>
      <w:r w:rsidRPr="004442E1">
        <w:rPr>
          <w:rFonts w:ascii="Times New Roman" w:eastAsia="Calibri" w:hAnsi="Times New Roman" w:cs="Times New Roman"/>
          <w:bCs/>
          <w:color w:val="auto"/>
          <w:sz w:val="28"/>
          <w:szCs w:val="28"/>
          <w:lang w:eastAsia="en-US" w:bidi="ar-SA"/>
        </w:rPr>
        <w:t>Показатели доступности и качества муниципальной услуги</w:t>
      </w:r>
    </w:p>
    <w:p w:rsidR="005E1CD4" w:rsidRPr="004442E1" w:rsidRDefault="005E1CD4" w:rsidP="005E1CD4">
      <w:pPr>
        <w:autoSpaceDE w:val="0"/>
        <w:autoSpaceDN w:val="0"/>
        <w:adjustRightInd w:val="0"/>
        <w:jc w:val="center"/>
        <w:rPr>
          <w:rFonts w:ascii="Times New Roman" w:eastAsia="Calibri" w:hAnsi="Times New Roman" w:cs="Times New Roman"/>
          <w:bCs/>
          <w:color w:val="auto"/>
          <w:sz w:val="28"/>
          <w:szCs w:val="28"/>
          <w:lang w:eastAsia="en-US" w:bidi="ar-SA"/>
        </w:rPr>
      </w:pP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5E1CD4" w:rsidRPr="004442E1">
        <w:rPr>
          <w:rFonts w:ascii="Times New Roman" w:eastAsia="Calibri" w:hAnsi="Times New Roman" w:cs="Times New Roman"/>
          <w:color w:val="auto"/>
          <w:sz w:val="28"/>
          <w:szCs w:val="28"/>
          <w:lang w:eastAsia="en-US" w:bidi="ar-SA"/>
        </w:rPr>
        <w:t xml:space="preserve">. Основными показателями доступности предоставления </w:t>
      </w:r>
      <w:r w:rsidR="005E1CD4" w:rsidRPr="004442E1">
        <w:rPr>
          <w:rFonts w:ascii="Times New Roman" w:eastAsia="Times New Roman" w:hAnsi="Times New Roman" w:cs="Times New Roman"/>
          <w:color w:val="auto"/>
          <w:sz w:val="28"/>
          <w:szCs w:val="28"/>
          <w:lang w:bidi="ar-SA"/>
        </w:rPr>
        <w:t>муниципальной</w:t>
      </w:r>
      <w:r w:rsidR="005E1CD4" w:rsidRPr="004442E1">
        <w:rPr>
          <w:rFonts w:ascii="Times New Roman" w:eastAsia="Calibri" w:hAnsi="Times New Roman" w:cs="Times New Roman"/>
          <w:color w:val="auto"/>
          <w:sz w:val="28"/>
          <w:szCs w:val="28"/>
          <w:lang w:eastAsia="en-US" w:bidi="ar-SA"/>
        </w:rPr>
        <w:t xml:space="preserve"> услуги являются:</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5E1CD4" w:rsidRPr="004442E1">
        <w:rPr>
          <w:rFonts w:ascii="Times New Roman" w:eastAsia="Calibri" w:hAnsi="Times New Roman" w:cs="Times New Roman"/>
          <w:color w:val="auto"/>
          <w:sz w:val="28"/>
          <w:szCs w:val="28"/>
          <w:lang w:eastAsia="en-US" w:bidi="ar-SA"/>
        </w:rPr>
        <w:t>.1. Наличие полной и понятной</w:t>
      </w:r>
      <w:r w:rsidR="005E1CD4">
        <w:rPr>
          <w:rFonts w:ascii="Times New Roman" w:eastAsia="Calibri" w:hAnsi="Times New Roman" w:cs="Times New Roman"/>
          <w:color w:val="auto"/>
          <w:sz w:val="28"/>
          <w:szCs w:val="28"/>
          <w:lang w:eastAsia="en-US" w:bidi="ar-SA"/>
        </w:rPr>
        <w:t xml:space="preserve"> информации о порядке, сроках </w:t>
      </w:r>
      <w:r w:rsidR="005E1CD4" w:rsidRPr="004442E1">
        <w:rPr>
          <w:rFonts w:ascii="Times New Roman" w:eastAsia="Calibri" w:hAnsi="Times New Roman" w:cs="Times New Roman"/>
          <w:color w:val="auto"/>
          <w:sz w:val="28"/>
          <w:szCs w:val="28"/>
          <w:lang w:eastAsia="en-US" w:bidi="ar-SA"/>
        </w:rPr>
        <w:t>и ходе предоставления</w:t>
      </w:r>
      <w:r w:rsidR="005E1CD4" w:rsidRPr="004442E1">
        <w:rPr>
          <w:rFonts w:ascii="Times New Roman" w:eastAsia="Times New Roman" w:hAnsi="Times New Roman" w:cs="Times New Roman"/>
          <w:color w:val="auto"/>
          <w:sz w:val="28"/>
          <w:szCs w:val="28"/>
          <w:lang w:bidi="ar-SA"/>
        </w:rPr>
        <w:t xml:space="preserve"> муниципальной</w:t>
      </w:r>
      <w:r w:rsidR="005E1CD4" w:rsidRPr="004442E1">
        <w:rPr>
          <w:rFonts w:ascii="Times New Roman" w:eastAsia="Calibri" w:hAnsi="Times New Roman" w:cs="Times New Roman"/>
          <w:color w:val="auto"/>
          <w:sz w:val="28"/>
          <w:szCs w:val="28"/>
          <w:lang w:eastAsia="en-US" w:bidi="ar-SA"/>
        </w:rPr>
        <w:t xml:space="preserve"> услуги в информационно - телекоммуникационной сети "Интернет"</w:t>
      </w:r>
      <w:r w:rsidR="005E1CD4" w:rsidRPr="004442E1">
        <w:rPr>
          <w:rFonts w:ascii="Times New Roman" w:eastAsia="Calibri" w:hAnsi="Times New Roman" w:cs="Times New Roman"/>
          <w:strike/>
          <w:color w:val="FF0000"/>
          <w:sz w:val="28"/>
          <w:szCs w:val="28"/>
          <w:lang w:eastAsia="en-US" w:bidi="ar-SA"/>
        </w:rPr>
        <w:t xml:space="preserve"> </w:t>
      </w:r>
      <w:r w:rsidR="005E1CD4" w:rsidRPr="004442E1">
        <w:rPr>
          <w:rFonts w:ascii="Times New Roman" w:eastAsia="Calibri" w:hAnsi="Times New Roman" w:cs="Times New Roman"/>
          <w:color w:val="auto"/>
          <w:sz w:val="28"/>
          <w:szCs w:val="28"/>
          <w:lang w:eastAsia="en-US" w:bidi="ar-SA"/>
        </w:rPr>
        <w:t>на официальном сайте, Едином и региональном порталах.</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5E1CD4" w:rsidRPr="004442E1">
        <w:rPr>
          <w:rFonts w:ascii="Times New Roman" w:eastAsia="Calibri" w:hAnsi="Times New Roman" w:cs="Times New Roman"/>
          <w:color w:val="auto"/>
          <w:sz w:val="28"/>
          <w:szCs w:val="28"/>
          <w:lang w:eastAsia="en-US" w:bidi="ar-SA"/>
        </w:rPr>
        <w:t>.2. Возможность получения заявителем уведомлений о предоставлении</w:t>
      </w:r>
      <w:r w:rsidR="005E1CD4" w:rsidRPr="004442E1">
        <w:rPr>
          <w:rFonts w:ascii="Times New Roman" w:eastAsia="Times New Roman" w:hAnsi="Times New Roman" w:cs="Times New Roman"/>
          <w:color w:val="auto"/>
          <w:sz w:val="28"/>
          <w:szCs w:val="28"/>
          <w:lang w:bidi="ar-SA"/>
        </w:rPr>
        <w:t xml:space="preserve"> муниципальной</w:t>
      </w:r>
      <w:r w:rsidR="005E1CD4" w:rsidRPr="004442E1">
        <w:rPr>
          <w:rFonts w:ascii="Times New Roman" w:eastAsia="Calibri" w:hAnsi="Times New Roman" w:cs="Times New Roman"/>
          <w:color w:val="auto"/>
          <w:sz w:val="28"/>
          <w:szCs w:val="28"/>
          <w:lang w:eastAsia="en-US" w:bidi="ar-SA"/>
        </w:rPr>
        <w:t xml:space="preserve"> услуги с помощью Единого портала, регионального портала.</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5E1CD4" w:rsidRPr="004442E1">
        <w:rPr>
          <w:rFonts w:ascii="Times New Roman" w:eastAsia="Calibri" w:hAnsi="Times New Roman" w:cs="Times New Roman"/>
          <w:color w:val="auto"/>
          <w:sz w:val="28"/>
          <w:szCs w:val="28"/>
          <w:lang w:eastAsia="en-US" w:bidi="ar-SA"/>
        </w:rPr>
        <w:t>.3. Возможность получения информации о ходе предоставления</w:t>
      </w:r>
      <w:r w:rsidR="005E1CD4" w:rsidRPr="004442E1">
        <w:rPr>
          <w:rFonts w:ascii="Times New Roman" w:eastAsia="Times New Roman" w:hAnsi="Times New Roman" w:cs="Times New Roman"/>
          <w:color w:val="auto"/>
          <w:sz w:val="28"/>
          <w:szCs w:val="28"/>
          <w:lang w:bidi="ar-SA"/>
        </w:rPr>
        <w:t xml:space="preserve"> муниципальной</w:t>
      </w:r>
      <w:r w:rsidR="005E1CD4" w:rsidRPr="004442E1">
        <w:rPr>
          <w:rFonts w:ascii="Times New Roman" w:eastAsia="Calibri" w:hAnsi="Times New Roman" w:cs="Times New Roman"/>
          <w:color w:val="auto"/>
          <w:sz w:val="28"/>
          <w:szCs w:val="28"/>
          <w:lang w:eastAsia="en-US" w:bidi="ar-SA"/>
        </w:rPr>
        <w:t xml:space="preserve"> услуги, в том числе с использованием информационно - коммуникационных технологий.</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5E1CD4" w:rsidRPr="004442E1">
        <w:rPr>
          <w:rFonts w:ascii="Times New Roman" w:eastAsia="Calibri" w:hAnsi="Times New Roman" w:cs="Times New Roman"/>
          <w:color w:val="auto"/>
          <w:sz w:val="28"/>
          <w:szCs w:val="28"/>
          <w:lang w:eastAsia="en-US" w:bidi="ar-SA"/>
        </w:rPr>
        <w:t xml:space="preserve">. Основными показателями качества предоставления </w:t>
      </w:r>
      <w:r w:rsidR="005E1CD4" w:rsidRPr="004442E1">
        <w:rPr>
          <w:rFonts w:ascii="Times New Roman" w:eastAsia="Times New Roman" w:hAnsi="Times New Roman" w:cs="Times New Roman"/>
          <w:color w:val="auto"/>
          <w:sz w:val="28"/>
          <w:szCs w:val="28"/>
          <w:lang w:bidi="ar-SA"/>
        </w:rPr>
        <w:t>муниципальной</w:t>
      </w:r>
      <w:r w:rsidR="005E1CD4" w:rsidRPr="004442E1">
        <w:rPr>
          <w:rFonts w:ascii="Times New Roman" w:eastAsia="Calibri" w:hAnsi="Times New Roman" w:cs="Times New Roman"/>
          <w:color w:val="auto"/>
          <w:sz w:val="28"/>
          <w:szCs w:val="28"/>
          <w:lang w:eastAsia="en-US" w:bidi="ar-SA"/>
        </w:rPr>
        <w:t xml:space="preserve"> услуги являются:</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5E1CD4" w:rsidRPr="004442E1">
        <w:rPr>
          <w:rFonts w:ascii="Times New Roman" w:eastAsia="Calibri" w:hAnsi="Times New Roman" w:cs="Times New Roman"/>
          <w:color w:val="auto"/>
          <w:sz w:val="28"/>
          <w:szCs w:val="28"/>
          <w:lang w:eastAsia="en-US" w:bidi="ar-SA"/>
        </w:rPr>
        <w:t>.1. Своевременность предоставления</w:t>
      </w:r>
      <w:r w:rsidR="005E1CD4" w:rsidRPr="004442E1">
        <w:rPr>
          <w:rFonts w:ascii="Times New Roman" w:eastAsia="Times New Roman" w:hAnsi="Times New Roman" w:cs="Times New Roman"/>
          <w:color w:val="auto"/>
          <w:sz w:val="28"/>
          <w:szCs w:val="28"/>
          <w:lang w:bidi="ar-SA"/>
        </w:rPr>
        <w:t xml:space="preserve"> муниципальной</w:t>
      </w:r>
      <w:r w:rsidR="005E1CD4" w:rsidRPr="004442E1">
        <w:rPr>
          <w:rFonts w:ascii="Times New Roman" w:eastAsia="Calibri" w:hAnsi="Times New Roman" w:cs="Times New Roman"/>
          <w:color w:val="auto"/>
          <w:sz w:val="28"/>
          <w:szCs w:val="28"/>
          <w:lang w:eastAsia="en-US" w:bidi="ar-SA"/>
        </w:rPr>
        <w:t xml:space="preserve"> услуги в соответствии со стандартом ее предоставления, установленным административным регламентом. </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5E1CD4" w:rsidRPr="004442E1">
        <w:rPr>
          <w:rFonts w:ascii="Times New Roman" w:eastAsia="Calibri" w:hAnsi="Times New Roman" w:cs="Times New Roman"/>
          <w:color w:val="auto"/>
          <w:sz w:val="28"/>
          <w:szCs w:val="28"/>
          <w:lang w:eastAsia="en-US" w:bidi="ar-SA"/>
        </w:rPr>
        <w:t>.2. Минимально возможное количество взаимодействий гражданина с должностными лицами, участвующими в предоставлении</w:t>
      </w:r>
      <w:r w:rsidR="005E1CD4" w:rsidRPr="004442E1">
        <w:rPr>
          <w:rFonts w:ascii="Times New Roman" w:eastAsia="Times New Roman" w:hAnsi="Times New Roman" w:cs="Times New Roman"/>
          <w:color w:val="auto"/>
          <w:sz w:val="28"/>
          <w:szCs w:val="28"/>
          <w:lang w:bidi="ar-SA"/>
        </w:rPr>
        <w:t xml:space="preserve"> муниципальной</w:t>
      </w:r>
      <w:r w:rsidR="005E1CD4" w:rsidRPr="004442E1">
        <w:rPr>
          <w:rFonts w:ascii="Times New Roman" w:eastAsia="Calibri" w:hAnsi="Times New Roman" w:cs="Times New Roman"/>
          <w:color w:val="auto"/>
          <w:sz w:val="28"/>
          <w:szCs w:val="28"/>
          <w:lang w:eastAsia="en-US" w:bidi="ar-SA"/>
        </w:rPr>
        <w:t xml:space="preserve"> услуги.</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5E1CD4" w:rsidRPr="004442E1">
        <w:rPr>
          <w:rFonts w:ascii="Times New Roman" w:eastAsia="Calibri" w:hAnsi="Times New Roman" w:cs="Times New Roman"/>
          <w:color w:val="auto"/>
          <w:sz w:val="28"/>
          <w:szCs w:val="28"/>
          <w:lang w:eastAsia="en-US" w:bidi="ar-SA"/>
        </w:rPr>
        <w:t xml:space="preserve">.3. Отсутствие обоснованных жалоб на действия (бездействие) </w:t>
      </w:r>
      <w:r w:rsidR="005E1CD4" w:rsidRPr="004442E1">
        <w:rPr>
          <w:rFonts w:ascii="Times New Roman" w:eastAsia="Calibri" w:hAnsi="Times New Roman" w:cs="Times New Roman"/>
          <w:color w:val="auto"/>
          <w:sz w:val="28"/>
          <w:szCs w:val="28"/>
          <w:lang w:eastAsia="en-US" w:bidi="ar-SA"/>
        </w:rPr>
        <w:lastRenderedPageBreak/>
        <w:t xml:space="preserve">сотрудников и их некорректное (невнимательное) отношение к заявителям. </w:t>
      </w:r>
    </w:p>
    <w:p w:rsidR="005E1CD4" w:rsidRPr="004442E1" w:rsidRDefault="00936C58" w:rsidP="005E1CD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5E1CD4" w:rsidRPr="004442E1">
        <w:rPr>
          <w:rFonts w:ascii="Times New Roman" w:eastAsia="Calibri" w:hAnsi="Times New Roman" w:cs="Times New Roman"/>
          <w:color w:val="auto"/>
          <w:sz w:val="28"/>
          <w:szCs w:val="28"/>
          <w:lang w:eastAsia="en-US" w:bidi="ar-SA"/>
        </w:rPr>
        <w:t xml:space="preserve">.4. Отсутствие нарушений установленных сроков в процессе предоставления </w:t>
      </w:r>
      <w:r w:rsidR="005E1CD4" w:rsidRPr="004442E1">
        <w:rPr>
          <w:rFonts w:ascii="Times New Roman" w:eastAsia="Times New Roman" w:hAnsi="Times New Roman" w:cs="Times New Roman"/>
          <w:color w:val="auto"/>
          <w:sz w:val="28"/>
          <w:szCs w:val="28"/>
          <w:lang w:bidi="ar-SA"/>
        </w:rPr>
        <w:t>муниципальной</w:t>
      </w:r>
      <w:r w:rsidR="005E1CD4" w:rsidRPr="004442E1">
        <w:rPr>
          <w:rFonts w:ascii="Times New Roman" w:eastAsia="Calibri" w:hAnsi="Times New Roman" w:cs="Times New Roman"/>
          <w:color w:val="auto"/>
          <w:sz w:val="28"/>
          <w:szCs w:val="28"/>
          <w:lang w:eastAsia="en-US" w:bidi="ar-SA"/>
        </w:rPr>
        <w:t xml:space="preserve"> услуги. </w:t>
      </w:r>
    </w:p>
    <w:p w:rsidR="00936C58" w:rsidRDefault="00936C58" w:rsidP="00936C58">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5E1CD4" w:rsidRPr="004442E1">
        <w:rPr>
          <w:rFonts w:ascii="Times New Roman" w:eastAsia="Calibri" w:hAnsi="Times New Roman" w:cs="Times New Roman"/>
          <w:color w:val="auto"/>
          <w:sz w:val="28"/>
          <w:szCs w:val="28"/>
          <w:lang w:eastAsia="en-US" w:bidi="ar-SA"/>
        </w:rPr>
        <w:t xml:space="preserve">.5. Отсутствие заявлений об оспаривании решений, действий (бездействия) </w:t>
      </w:r>
      <w:r w:rsidR="005E1CD4">
        <w:rPr>
          <w:rFonts w:ascii="Times New Roman" w:eastAsia="Calibri" w:hAnsi="Times New Roman" w:cs="Times New Roman"/>
          <w:color w:val="auto"/>
          <w:sz w:val="28"/>
          <w:szCs w:val="28"/>
          <w:lang w:eastAsia="en-US" w:bidi="ar-SA"/>
        </w:rPr>
        <w:t>уполномоченного органа</w:t>
      </w:r>
      <w:r w:rsidR="005E1CD4" w:rsidRPr="004442E1">
        <w:rPr>
          <w:rFonts w:ascii="Times New Roman" w:eastAsia="Calibri" w:hAnsi="Times New Roman" w:cs="Times New Roman"/>
          <w:color w:val="auto"/>
          <w:sz w:val="28"/>
          <w:szCs w:val="28"/>
          <w:lang w:eastAsia="en-US" w:bidi="ar-SA"/>
        </w:rPr>
        <w:t>, его должностных лиц, принимаемых (совершенных) при предоставлении</w:t>
      </w:r>
      <w:r w:rsidR="005E1CD4" w:rsidRPr="004442E1">
        <w:rPr>
          <w:rFonts w:ascii="Times New Roman" w:eastAsia="Times New Roman" w:hAnsi="Times New Roman" w:cs="Times New Roman"/>
          <w:color w:val="auto"/>
          <w:sz w:val="28"/>
          <w:szCs w:val="28"/>
          <w:lang w:bidi="ar-SA"/>
        </w:rPr>
        <w:t xml:space="preserve"> муниципальной</w:t>
      </w:r>
      <w:r w:rsidR="005E1CD4" w:rsidRPr="004442E1">
        <w:rPr>
          <w:rFonts w:ascii="Times New Roman" w:eastAsia="Calibri" w:hAnsi="Times New Roman" w:cs="Times New Roman"/>
          <w:color w:val="auto"/>
          <w:sz w:val="28"/>
          <w:szCs w:val="28"/>
          <w:lang w:eastAsia="en-US" w:bidi="ar-SA"/>
        </w:rPr>
        <w:t xml:space="preserve"> услуги, по итогам рассмотрения которых вынесены решения об удовлетворении (частичном удовлетворении) требований заявителей.</w:t>
      </w:r>
    </w:p>
    <w:p w:rsidR="00936C58" w:rsidRPr="00936C58" w:rsidRDefault="00936C58" w:rsidP="00936C58">
      <w:pPr>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A44F9D" w:rsidRDefault="00A44F9D" w:rsidP="00A44F9D">
      <w:pPr>
        <w:spacing w:after="320"/>
        <w:jc w:val="center"/>
        <w:rPr>
          <w:rFonts w:ascii="Times New Roman" w:eastAsia="Times New Roman" w:hAnsi="Times New Roman" w:cs="Times New Roman"/>
          <w:bCs/>
          <w:sz w:val="28"/>
          <w:szCs w:val="28"/>
        </w:rPr>
      </w:pPr>
      <w:r w:rsidRPr="007B23B6">
        <w:rPr>
          <w:rFonts w:ascii="Times New Roman" w:eastAsia="Times New Roman" w:hAnsi="Times New Roman" w:cs="Times New Roman"/>
          <w:bCs/>
          <w:sz w:val="28"/>
          <w:szCs w:val="28"/>
        </w:rPr>
        <w:t xml:space="preserve">Иные требования к предоставлению </w:t>
      </w:r>
      <w:r>
        <w:rPr>
          <w:rFonts w:ascii="Times New Roman" w:eastAsia="Times New Roman" w:hAnsi="Times New Roman" w:cs="Times New Roman"/>
          <w:bCs/>
          <w:sz w:val="28"/>
          <w:szCs w:val="28"/>
        </w:rPr>
        <w:t>муниципальной</w:t>
      </w:r>
      <w:r w:rsidRPr="007B23B6">
        <w:rPr>
          <w:rFonts w:ascii="Times New Roman" w:eastAsia="Times New Roman" w:hAnsi="Times New Roman" w:cs="Times New Roman"/>
          <w:bCs/>
          <w:sz w:val="28"/>
          <w:szCs w:val="28"/>
        </w:rPr>
        <w:t xml:space="preserve"> услуги </w:t>
      </w:r>
    </w:p>
    <w:p w:rsidR="00A44F9D" w:rsidRPr="00A44F9D" w:rsidRDefault="00A44F9D" w:rsidP="00A44F9D">
      <w:pPr>
        <w:pStyle w:val="Default"/>
        <w:jc w:val="both"/>
        <w:rPr>
          <w:sz w:val="28"/>
          <w:szCs w:val="28"/>
        </w:rPr>
      </w:pPr>
      <w:r>
        <w:tab/>
      </w:r>
      <w:r w:rsidR="00936C58">
        <w:rPr>
          <w:sz w:val="28"/>
          <w:szCs w:val="28"/>
        </w:rPr>
        <w:t>2.24</w:t>
      </w:r>
      <w:r w:rsidRPr="00A44F9D">
        <w:rPr>
          <w:sz w:val="28"/>
          <w:szCs w:val="28"/>
        </w:rPr>
        <w:t xml:space="preserve">. Услуги, являющиеся обязательными и необходимыми для </w:t>
      </w:r>
      <w:r>
        <w:rPr>
          <w:sz w:val="28"/>
          <w:szCs w:val="28"/>
        </w:rPr>
        <w:t xml:space="preserve">предоставления </w:t>
      </w:r>
      <w:r w:rsidRPr="00A44F9D">
        <w:rPr>
          <w:sz w:val="28"/>
          <w:szCs w:val="28"/>
        </w:rPr>
        <w:t>муници</w:t>
      </w:r>
      <w:r>
        <w:rPr>
          <w:sz w:val="28"/>
          <w:szCs w:val="28"/>
        </w:rPr>
        <w:t>пальной</w:t>
      </w:r>
      <w:r w:rsidRPr="00A44F9D">
        <w:rPr>
          <w:sz w:val="28"/>
          <w:szCs w:val="28"/>
        </w:rPr>
        <w:t xml:space="preserve"> услуги, отсутствуют. </w:t>
      </w:r>
    </w:p>
    <w:p w:rsidR="00A44F9D" w:rsidRPr="00A44F9D" w:rsidRDefault="00936C58" w:rsidP="00A44F9D">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2.25</w:t>
      </w:r>
      <w:r w:rsidR="00A44F9D" w:rsidRPr="00A44F9D">
        <w:rPr>
          <w:rFonts w:ascii="Times New Roman" w:eastAsiaTheme="minorHAnsi" w:hAnsi="Times New Roman" w:cs="Times New Roman"/>
          <w:sz w:val="28"/>
          <w:szCs w:val="28"/>
          <w:lang w:eastAsia="en-US" w:bidi="ar-SA"/>
        </w:rPr>
        <w:t xml:space="preserve">. Информационные системы, используемые для </w:t>
      </w:r>
      <w:r w:rsidR="00A44F9D">
        <w:rPr>
          <w:rFonts w:ascii="Times New Roman" w:eastAsiaTheme="minorHAnsi" w:hAnsi="Times New Roman" w:cs="Times New Roman"/>
          <w:sz w:val="28"/>
          <w:szCs w:val="28"/>
          <w:lang w:eastAsia="en-US" w:bidi="ar-SA"/>
        </w:rPr>
        <w:t>предоставления муниципальной</w:t>
      </w:r>
      <w:r w:rsidR="00A44F9D" w:rsidRPr="00A44F9D">
        <w:rPr>
          <w:rFonts w:ascii="Times New Roman" w:eastAsiaTheme="minorHAnsi" w:hAnsi="Times New Roman" w:cs="Times New Roman"/>
          <w:sz w:val="28"/>
          <w:szCs w:val="28"/>
          <w:lang w:eastAsia="en-US" w:bidi="ar-SA"/>
        </w:rPr>
        <w:t xml:space="preserve"> услуги, не предусмотрены. </w:t>
      </w:r>
    </w:p>
    <w:p w:rsidR="00A44F9D" w:rsidRDefault="00A44F9D" w:rsidP="00A44F9D">
      <w:pPr>
        <w:tabs>
          <w:tab w:val="left" w:pos="1202"/>
        </w:tabs>
      </w:pPr>
    </w:p>
    <w:p w:rsidR="00A44F9D" w:rsidRPr="00164B9F" w:rsidRDefault="00A44F9D" w:rsidP="00A44F9D">
      <w:pPr>
        <w:autoSpaceDE w:val="0"/>
        <w:autoSpaceDN w:val="0"/>
        <w:adjustRightInd w:val="0"/>
        <w:jc w:val="center"/>
        <w:outlineLvl w:val="1"/>
        <w:rPr>
          <w:rFonts w:ascii="Times New Roman" w:eastAsia="Times New Roman" w:hAnsi="Times New Roman" w:cs="Times New Roman"/>
          <w:b/>
          <w:bCs/>
          <w:color w:val="auto"/>
          <w:sz w:val="28"/>
          <w:szCs w:val="28"/>
          <w:lang w:bidi="ar-SA"/>
        </w:rPr>
      </w:pPr>
      <w:r>
        <w:tab/>
      </w:r>
      <w:r w:rsidRPr="00164B9F">
        <w:rPr>
          <w:rFonts w:ascii="Times New Roman" w:eastAsia="Times New Roman" w:hAnsi="Times New Roman" w:cs="Times New Roman"/>
          <w:b/>
          <w:bCs/>
          <w:color w:val="auto"/>
          <w:sz w:val="28"/>
          <w:szCs w:val="28"/>
          <w:lang w:bidi="ar-SA"/>
        </w:rPr>
        <w:t>III. Состав, последовательность и сроки выполнения</w:t>
      </w:r>
    </w:p>
    <w:p w:rsidR="00A44F9D" w:rsidRPr="00164B9F" w:rsidRDefault="00A44F9D" w:rsidP="00A44F9D">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административных процедур, требования к порядку их</w:t>
      </w:r>
    </w:p>
    <w:p w:rsidR="00A44F9D" w:rsidRPr="00164B9F" w:rsidRDefault="00A44F9D" w:rsidP="00A44F9D">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выполнения, в том числе особенности выполнения</w:t>
      </w:r>
    </w:p>
    <w:p w:rsidR="00A44F9D" w:rsidRPr="00164B9F" w:rsidRDefault="00A44F9D" w:rsidP="00A44F9D">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административных процедур в электронной форме</w:t>
      </w:r>
    </w:p>
    <w:p w:rsidR="00A44F9D" w:rsidRPr="00164B9F" w:rsidRDefault="00A44F9D" w:rsidP="00A44F9D">
      <w:pPr>
        <w:autoSpaceDE w:val="0"/>
        <w:autoSpaceDN w:val="0"/>
        <w:adjustRightInd w:val="0"/>
        <w:jc w:val="center"/>
        <w:rPr>
          <w:rFonts w:ascii="Times New Roman" w:eastAsia="Times New Roman" w:hAnsi="Times New Roman" w:cs="Times New Roman"/>
          <w:b/>
          <w:bCs/>
          <w:color w:val="auto"/>
          <w:sz w:val="28"/>
          <w:szCs w:val="28"/>
          <w:lang w:bidi="ar-SA"/>
        </w:rPr>
      </w:pPr>
    </w:p>
    <w:p w:rsidR="00A44F9D" w:rsidRPr="00164B9F" w:rsidRDefault="00A44F9D" w:rsidP="00A44F9D">
      <w:pPr>
        <w:widowControl/>
        <w:autoSpaceDE w:val="0"/>
        <w:autoSpaceDN w:val="0"/>
        <w:adjustRightInd w:val="0"/>
        <w:jc w:val="center"/>
        <w:rPr>
          <w:rFonts w:ascii="Times New Roman" w:eastAsia="Calibri" w:hAnsi="Times New Roman" w:cs="Times New Roman"/>
          <w:bCs/>
          <w:sz w:val="28"/>
          <w:szCs w:val="28"/>
          <w:lang w:eastAsia="en-US" w:bidi="ar-SA"/>
        </w:rPr>
      </w:pPr>
      <w:r w:rsidRPr="00164B9F">
        <w:rPr>
          <w:rFonts w:ascii="Times New Roman" w:eastAsia="Calibri" w:hAnsi="Times New Roman" w:cs="Times New Roman"/>
          <w:bCs/>
          <w:sz w:val="28"/>
          <w:szCs w:val="28"/>
          <w:lang w:eastAsia="en-US" w:bidi="ar-SA"/>
        </w:rPr>
        <w:t>Исчерпывающий перечень административных процедур</w:t>
      </w:r>
    </w:p>
    <w:p w:rsidR="00A44F9D" w:rsidRPr="00A44F9D" w:rsidRDefault="00A44F9D" w:rsidP="00A44F9D">
      <w:pPr>
        <w:widowControl/>
        <w:autoSpaceDE w:val="0"/>
        <w:autoSpaceDN w:val="0"/>
        <w:adjustRightInd w:val="0"/>
        <w:rPr>
          <w:rFonts w:ascii="Times New Roman" w:eastAsiaTheme="minorHAnsi" w:hAnsi="Times New Roman" w:cs="Times New Roman"/>
          <w:lang w:eastAsia="en-US" w:bidi="ar-SA"/>
        </w:rPr>
      </w:pPr>
    </w:p>
    <w:p w:rsidR="00A44F9D" w:rsidRPr="00A44F9D" w:rsidRDefault="00A44F9D" w:rsidP="00A44F9D">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sidRPr="00A44F9D">
        <w:rPr>
          <w:rFonts w:ascii="Times New Roman" w:eastAsiaTheme="minorHAnsi" w:hAnsi="Times New Roman" w:cs="Times New Roman"/>
          <w:sz w:val="28"/>
          <w:szCs w:val="28"/>
          <w:lang w:eastAsia="en-US" w:bidi="ar-SA"/>
        </w:rPr>
        <w:t xml:space="preserve">3.1. </w:t>
      </w:r>
      <w:r>
        <w:rPr>
          <w:rFonts w:ascii="Times New Roman" w:eastAsiaTheme="minorHAnsi" w:hAnsi="Times New Roman" w:cs="Times New Roman"/>
          <w:sz w:val="28"/>
          <w:szCs w:val="28"/>
          <w:lang w:eastAsia="en-US" w:bidi="ar-SA"/>
        </w:rPr>
        <w:t xml:space="preserve">Предоставление </w:t>
      </w:r>
      <w:r w:rsidRPr="00A44F9D">
        <w:rPr>
          <w:rFonts w:ascii="Times New Roman" w:eastAsiaTheme="minorHAnsi" w:hAnsi="Times New Roman" w:cs="Times New Roman"/>
          <w:sz w:val="28"/>
          <w:szCs w:val="28"/>
          <w:lang w:eastAsia="en-US" w:bidi="ar-SA"/>
        </w:rPr>
        <w:t>муниципально</w:t>
      </w:r>
      <w:r>
        <w:rPr>
          <w:rFonts w:ascii="Times New Roman" w:eastAsiaTheme="minorHAnsi" w:hAnsi="Times New Roman" w:cs="Times New Roman"/>
          <w:sz w:val="28"/>
          <w:szCs w:val="28"/>
          <w:lang w:eastAsia="en-US" w:bidi="ar-SA"/>
        </w:rPr>
        <w:t>й</w:t>
      </w:r>
      <w:r w:rsidRPr="00A44F9D">
        <w:rPr>
          <w:rFonts w:ascii="Times New Roman" w:eastAsiaTheme="minorHAnsi" w:hAnsi="Times New Roman" w:cs="Times New Roman"/>
          <w:sz w:val="28"/>
          <w:szCs w:val="28"/>
          <w:lang w:eastAsia="en-US" w:bidi="ar-SA"/>
        </w:rPr>
        <w:t xml:space="preserve"> услуги включает в себя следующие административные процедуры: </w:t>
      </w:r>
    </w:p>
    <w:p w:rsidR="00A44F9D" w:rsidRPr="00A44F9D" w:rsidRDefault="00A44F9D" w:rsidP="00A44F9D">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 проверка направленного заявителем з</w:t>
      </w:r>
      <w:r w:rsidRPr="00A44F9D">
        <w:rPr>
          <w:rFonts w:ascii="Times New Roman" w:eastAsiaTheme="minorHAnsi" w:hAnsi="Times New Roman" w:cs="Times New Roman"/>
          <w:sz w:val="28"/>
          <w:szCs w:val="28"/>
          <w:lang w:eastAsia="en-US" w:bidi="ar-SA"/>
        </w:rPr>
        <w:t>аявления</w:t>
      </w:r>
      <w:r>
        <w:rPr>
          <w:rFonts w:ascii="Times New Roman" w:eastAsiaTheme="minorHAnsi" w:hAnsi="Times New Roman" w:cs="Times New Roman"/>
          <w:sz w:val="28"/>
          <w:szCs w:val="28"/>
          <w:lang w:eastAsia="en-US" w:bidi="ar-SA"/>
        </w:rPr>
        <w:t xml:space="preserve"> о предоставлении муниципальной услуги</w:t>
      </w:r>
      <w:r w:rsidRPr="00A44F9D">
        <w:rPr>
          <w:rFonts w:ascii="Times New Roman" w:eastAsiaTheme="minorHAnsi" w:hAnsi="Times New Roman" w:cs="Times New Roman"/>
          <w:sz w:val="28"/>
          <w:szCs w:val="28"/>
          <w:lang w:eastAsia="en-US" w:bidi="ar-SA"/>
        </w:rPr>
        <w:t xml:space="preserve"> и документов, представленных для п</w:t>
      </w:r>
      <w:r>
        <w:rPr>
          <w:rFonts w:ascii="Times New Roman" w:eastAsiaTheme="minorHAnsi" w:hAnsi="Times New Roman" w:cs="Times New Roman"/>
          <w:sz w:val="28"/>
          <w:szCs w:val="28"/>
          <w:lang w:eastAsia="en-US" w:bidi="ar-SA"/>
        </w:rPr>
        <w:t>олучения муниципальной</w:t>
      </w:r>
      <w:r w:rsidRPr="00A44F9D">
        <w:rPr>
          <w:rFonts w:ascii="Times New Roman" w:eastAsiaTheme="minorHAnsi" w:hAnsi="Times New Roman" w:cs="Times New Roman"/>
          <w:sz w:val="28"/>
          <w:szCs w:val="28"/>
          <w:lang w:eastAsia="en-US" w:bidi="ar-SA"/>
        </w:rPr>
        <w:t xml:space="preserve"> услуги; </w:t>
      </w:r>
    </w:p>
    <w:p w:rsidR="00A44F9D" w:rsidRPr="00A44F9D" w:rsidRDefault="006F497C"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sz w:val="28"/>
          <w:szCs w:val="28"/>
          <w:lang w:eastAsia="en-US" w:bidi="ar-SA"/>
        </w:rPr>
        <w:t xml:space="preserve">- </w:t>
      </w:r>
      <w:r w:rsidR="00A44F9D" w:rsidRPr="00A44F9D">
        <w:rPr>
          <w:rFonts w:ascii="Times New Roman" w:eastAsiaTheme="minorHAnsi" w:hAnsi="Times New Roman" w:cs="Times New Roman"/>
          <w:sz w:val="28"/>
          <w:szCs w:val="28"/>
          <w:lang w:eastAsia="en-US" w:bidi="ar-SA"/>
        </w:rPr>
        <w:t>получение сведений посредством ме</w:t>
      </w:r>
      <w:r>
        <w:rPr>
          <w:rFonts w:ascii="Times New Roman" w:eastAsiaTheme="minorHAnsi" w:hAnsi="Times New Roman" w:cs="Times New Roman"/>
          <w:sz w:val="28"/>
          <w:szCs w:val="28"/>
          <w:lang w:eastAsia="en-US" w:bidi="ar-SA"/>
        </w:rPr>
        <w:t xml:space="preserve">жведомственного информационного </w:t>
      </w:r>
      <w:r w:rsidR="00A44F9D" w:rsidRPr="00A44F9D">
        <w:rPr>
          <w:rFonts w:ascii="Times New Roman" w:eastAsiaTheme="minorHAnsi" w:hAnsi="Times New Roman" w:cs="Times New Roman"/>
          <w:color w:val="auto"/>
          <w:sz w:val="28"/>
          <w:szCs w:val="28"/>
          <w:lang w:eastAsia="en-US" w:bidi="ar-SA"/>
        </w:rPr>
        <w:t xml:space="preserve">взаимодействия, в </w:t>
      </w:r>
      <w:r>
        <w:rPr>
          <w:rFonts w:ascii="Times New Roman" w:eastAsiaTheme="minorHAnsi" w:hAnsi="Times New Roman" w:cs="Times New Roman"/>
          <w:color w:val="auto"/>
          <w:sz w:val="28"/>
          <w:szCs w:val="28"/>
          <w:lang w:eastAsia="en-US" w:bidi="ar-SA"/>
        </w:rPr>
        <w:t>том числе с использованием СМЭВ;</w:t>
      </w:r>
      <w:r w:rsidR="00A44F9D" w:rsidRPr="00A44F9D">
        <w:rPr>
          <w:rFonts w:ascii="Times New Roman" w:eastAsiaTheme="minorHAnsi" w:hAnsi="Times New Roman" w:cs="Times New Roman"/>
          <w:color w:val="auto"/>
          <w:sz w:val="28"/>
          <w:szCs w:val="28"/>
          <w:lang w:eastAsia="en-US" w:bidi="ar-SA"/>
        </w:rPr>
        <w:t xml:space="preserve"> </w:t>
      </w:r>
    </w:p>
    <w:p w:rsidR="00A44F9D" w:rsidRPr="00A44F9D" w:rsidRDefault="006F497C"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 </w:t>
      </w:r>
      <w:r w:rsidR="00A44F9D" w:rsidRPr="00A44F9D">
        <w:rPr>
          <w:rFonts w:ascii="Times New Roman" w:eastAsiaTheme="minorHAnsi" w:hAnsi="Times New Roman" w:cs="Times New Roman"/>
          <w:color w:val="auto"/>
          <w:sz w:val="28"/>
          <w:szCs w:val="28"/>
          <w:lang w:eastAsia="en-US" w:bidi="ar-SA"/>
        </w:rPr>
        <w:t>рас</w:t>
      </w:r>
      <w:r>
        <w:rPr>
          <w:rFonts w:ascii="Times New Roman" w:eastAsiaTheme="minorHAnsi" w:hAnsi="Times New Roman" w:cs="Times New Roman"/>
          <w:color w:val="auto"/>
          <w:sz w:val="28"/>
          <w:szCs w:val="28"/>
          <w:lang w:eastAsia="en-US" w:bidi="ar-SA"/>
        </w:rPr>
        <w:t>смотрение документов и сведений;</w:t>
      </w:r>
      <w:r w:rsidR="00A44F9D" w:rsidRPr="00A44F9D">
        <w:rPr>
          <w:rFonts w:ascii="Times New Roman" w:eastAsiaTheme="minorHAnsi" w:hAnsi="Times New Roman" w:cs="Times New Roman"/>
          <w:color w:val="auto"/>
          <w:sz w:val="28"/>
          <w:szCs w:val="28"/>
          <w:lang w:eastAsia="en-US" w:bidi="ar-SA"/>
        </w:rPr>
        <w:t xml:space="preserve"> </w:t>
      </w:r>
    </w:p>
    <w:p w:rsidR="00A44F9D" w:rsidRPr="00A44F9D" w:rsidRDefault="006F497C"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 </w:t>
      </w:r>
      <w:r w:rsidR="00A44F9D" w:rsidRPr="00A44F9D">
        <w:rPr>
          <w:rFonts w:ascii="Times New Roman" w:eastAsiaTheme="minorHAnsi" w:hAnsi="Times New Roman" w:cs="Times New Roman"/>
          <w:color w:val="auto"/>
          <w:sz w:val="28"/>
          <w:szCs w:val="28"/>
          <w:lang w:eastAsia="en-US" w:bidi="ar-SA"/>
        </w:rPr>
        <w:t xml:space="preserve">принятие </w:t>
      </w:r>
      <w:r>
        <w:rPr>
          <w:rFonts w:ascii="Times New Roman" w:eastAsiaTheme="minorHAnsi" w:hAnsi="Times New Roman" w:cs="Times New Roman"/>
          <w:color w:val="auto"/>
          <w:sz w:val="28"/>
          <w:szCs w:val="28"/>
          <w:lang w:eastAsia="en-US" w:bidi="ar-SA"/>
        </w:rPr>
        <w:t>решения о предоставлении муниципальной</w:t>
      </w:r>
      <w:r w:rsidR="00A44F9D" w:rsidRPr="00A44F9D">
        <w:rPr>
          <w:rFonts w:ascii="Times New Roman" w:eastAsiaTheme="minorHAnsi" w:hAnsi="Times New Roman" w:cs="Times New Roman"/>
          <w:color w:val="auto"/>
          <w:sz w:val="28"/>
          <w:szCs w:val="28"/>
          <w:lang w:eastAsia="en-US" w:bidi="ar-SA"/>
        </w:rPr>
        <w:t xml:space="preserve"> услуги: </w:t>
      </w:r>
    </w:p>
    <w:p w:rsidR="00A44F9D" w:rsidRPr="00A44F9D" w:rsidRDefault="006F497C"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 </w:t>
      </w:r>
      <w:r w:rsidR="00A44F9D" w:rsidRPr="00A44F9D">
        <w:rPr>
          <w:rFonts w:ascii="Times New Roman" w:eastAsiaTheme="minorHAnsi" w:hAnsi="Times New Roman" w:cs="Times New Roman"/>
          <w:color w:val="auto"/>
          <w:sz w:val="28"/>
          <w:szCs w:val="28"/>
          <w:lang w:eastAsia="en-US" w:bidi="ar-SA"/>
        </w:rPr>
        <w:t>выдача ре</w:t>
      </w:r>
      <w:r w:rsidR="00936C58">
        <w:rPr>
          <w:rFonts w:ascii="Times New Roman" w:eastAsiaTheme="minorHAnsi" w:hAnsi="Times New Roman" w:cs="Times New Roman"/>
          <w:color w:val="auto"/>
          <w:sz w:val="28"/>
          <w:szCs w:val="28"/>
          <w:lang w:eastAsia="en-US" w:bidi="ar-SA"/>
        </w:rPr>
        <w:t>зультата (независимо от выбора заявителя</w:t>
      </w:r>
      <w:r w:rsidR="00A44F9D" w:rsidRPr="00A44F9D">
        <w:rPr>
          <w:rFonts w:ascii="Times New Roman" w:eastAsiaTheme="minorHAnsi" w:hAnsi="Times New Roman" w:cs="Times New Roman"/>
          <w:color w:val="auto"/>
          <w:sz w:val="28"/>
          <w:szCs w:val="28"/>
          <w:lang w:eastAsia="en-US" w:bidi="ar-SA"/>
        </w:rPr>
        <w:t xml:space="preserve">): </w:t>
      </w:r>
    </w:p>
    <w:p w:rsidR="00A44F9D" w:rsidRDefault="00A44F9D"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A44F9D">
        <w:rPr>
          <w:rFonts w:ascii="Times New Roman" w:eastAsiaTheme="minorHAnsi" w:hAnsi="Times New Roman" w:cs="Times New Roman"/>
          <w:color w:val="auto"/>
          <w:sz w:val="28"/>
          <w:szCs w:val="28"/>
          <w:lang w:eastAsia="en-US" w:bidi="ar-SA"/>
        </w:rPr>
        <w:t xml:space="preserve">3.2. Описание административных процедур </w:t>
      </w:r>
      <w:r w:rsidR="006F497C">
        <w:rPr>
          <w:rFonts w:ascii="Times New Roman" w:eastAsiaTheme="minorHAnsi" w:hAnsi="Times New Roman" w:cs="Times New Roman"/>
          <w:color w:val="auto"/>
          <w:sz w:val="28"/>
          <w:szCs w:val="28"/>
          <w:lang w:eastAsia="en-US" w:bidi="ar-SA"/>
        </w:rPr>
        <w:t xml:space="preserve">предоставления муниципальной услуги представлено </w:t>
      </w:r>
      <w:r w:rsidR="006F497C" w:rsidRPr="00936C58">
        <w:rPr>
          <w:rFonts w:ascii="Times New Roman" w:eastAsiaTheme="minorHAnsi" w:hAnsi="Times New Roman" w:cs="Times New Roman"/>
          <w:color w:val="auto"/>
          <w:sz w:val="28"/>
          <w:szCs w:val="28"/>
          <w:lang w:eastAsia="en-US" w:bidi="ar-SA"/>
        </w:rPr>
        <w:t>в приложении №</w:t>
      </w:r>
      <w:r w:rsidR="00936C58" w:rsidRPr="00936C58">
        <w:rPr>
          <w:rFonts w:ascii="Times New Roman" w:eastAsiaTheme="minorHAnsi" w:hAnsi="Times New Roman" w:cs="Times New Roman"/>
          <w:color w:val="auto"/>
          <w:sz w:val="28"/>
          <w:szCs w:val="28"/>
          <w:lang w:eastAsia="en-US" w:bidi="ar-SA"/>
        </w:rPr>
        <w:t>4</w:t>
      </w:r>
      <w:r w:rsidR="006F497C" w:rsidRPr="00936C58">
        <w:rPr>
          <w:rFonts w:ascii="Times New Roman" w:eastAsiaTheme="minorHAnsi" w:hAnsi="Times New Roman" w:cs="Times New Roman"/>
          <w:color w:val="auto"/>
          <w:sz w:val="28"/>
          <w:szCs w:val="28"/>
          <w:lang w:eastAsia="en-US" w:bidi="ar-SA"/>
        </w:rPr>
        <w:t xml:space="preserve"> к</w:t>
      </w:r>
      <w:r w:rsidR="006F497C">
        <w:rPr>
          <w:rFonts w:ascii="Times New Roman" w:eastAsiaTheme="minorHAnsi" w:hAnsi="Times New Roman" w:cs="Times New Roman"/>
          <w:color w:val="auto"/>
          <w:sz w:val="28"/>
          <w:szCs w:val="28"/>
          <w:lang w:eastAsia="en-US" w:bidi="ar-SA"/>
        </w:rPr>
        <w:t xml:space="preserve"> а</w:t>
      </w:r>
      <w:r w:rsidRPr="00A44F9D">
        <w:rPr>
          <w:rFonts w:ascii="Times New Roman" w:eastAsiaTheme="minorHAnsi" w:hAnsi="Times New Roman" w:cs="Times New Roman"/>
          <w:color w:val="auto"/>
          <w:sz w:val="28"/>
          <w:szCs w:val="28"/>
          <w:lang w:eastAsia="en-US" w:bidi="ar-SA"/>
        </w:rPr>
        <w:t xml:space="preserve">дминистративному регламенту. </w:t>
      </w:r>
    </w:p>
    <w:p w:rsidR="006F497C" w:rsidRDefault="006F497C"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6F497C" w:rsidRPr="00162FED" w:rsidRDefault="006F497C" w:rsidP="006F497C">
      <w:pPr>
        <w:widowControl/>
        <w:autoSpaceDE w:val="0"/>
        <w:autoSpaceDN w:val="0"/>
        <w:adjustRightInd w:val="0"/>
        <w:jc w:val="center"/>
        <w:rPr>
          <w:rFonts w:ascii="Times New Roman" w:eastAsia="Calibri" w:hAnsi="Times New Roman" w:cs="Times New Roman"/>
          <w:bCs/>
          <w:sz w:val="28"/>
          <w:szCs w:val="28"/>
          <w:lang w:eastAsia="en-US" w:bidi="ar-SA"/>
        </w:rPr>
      </w:pPr>
      <w:r w:rsidRPr="00162FED">
        <w:rPr>
          <w:rFonts w:ascii="Times New Roman" w:eastAsia="Calibri" w:hAnsi="Times New Roman" w:cs="Times New Roman"/>
          <w:bCs/>
          <w:sz w:val="28"/>
          <w:szCs w:val="28"/>
          <w:lang w:eastAsia="en-US" w:bidi="ar-SA"/>
        </w:rPr>
        <w:t xml:space="preserve">Перечень административных процедур (действий) </w:t>
      </w:r>
    </w:p>
    <w:p w:rsidR="006F497C" w:rsidRPr="00162FED" w:rsidRDefault="006F497C" w:rsidP="006F497C">
      <w:pPr>
        <w:widowControl/>
        <w:autoSpaceDE w:val="0"/>
        <w:autoSpaceDN w:val="0"/>
        <w:adjustRightInd w:val="0"/>
        <w:jc w:val="center"/>
        <w:rPr>
          <w:rFonts w:ascii="Times New Roman" w:eastAsia="Calibri" w:hAnsi="Times New Roman" w:cs="Times New Roman"/>
          <w:bCs/>
          <w:sz w:val="28"/>
          <w:szCs w:val="28"/>
          <w:lang w:eastAsia="en-US" w:bidi="ar-SA"/>
        </w:rPr>
      </w:pPr>
      <w:r w:rsidRPr="00162FED">
        <w:rPr>
          <w:rFonts w:ascii="Times New Roman" w:eastAsia="Calibri" w:hAnsi="Times New Roman" w:cs="Times New Roman"/>
          <w:bCs/>
          <w:sz w:val="28"/>
          <w:szCs w:val="28"/>
          <w:lang w:eastAsia="en-US" w:bidi="ar-SA"/>
        </w:rPr>
        <w:t>при предоставлении муниципальной услуги услуг в электронной форме</w:t>
      </w:r>
    </w:p>
    <w:p w:rsidR="006F497C" w:rsidRPr="00162FED" w:rsidRDefault="006F497C" w:rsidP="006F497C">
      <w:pPr>
        <w:widowControl/>
        <w:autoSpaceDE w:val="0"/>
        <w:autoSpaceDN w:val="0"/>
        <w:adjustRightInd w:val="0"/>
        <w:jc w:val="center"/>
        <w:rPr>
          <w:rFonts w:ascii="Times New Roman" w:eastAsia="Calibri" w:hAnsi="Times New Roman" w:cs="Times New Roman"/>
          <w:bCs/>
          <w:sz w:val="28"/>
          <w:szCs w:val="28"/>
          <w:lang w:eastAsia="en-US" w:bidi="ar-SA"/>
        </w:rPr>
      </w:pP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3.</w:t>
      </w:r>
      <w:r w:rsidR="00936C58">
        <w:rPr>
          <w:rFonts w:ascii="Times New Roman" w:eastAsia="Calibri" w:hAnsi="Times New Roman" w:cs="Times New Roman"/>
          <w:sz w:val="28"/>
          <w:szCs w:val="28"/>
          <w:lang w:eastAsia="en-US" w:bidi="ar-SA"/>
        </w:rPr>
        <w:t>3</w:t>
      </w:r>
      <w:r w:rsidRPr="00162FED">
        <w:rPr>
          <w:rFonts w:ascii="Times New Roman" w:eastAsia="Calibri" w:hAnsi="Times New Roman" w:cs="Times New Roman"/>
          <w:sz w:val="28"/>
          <w:szCs w:val="28"/>
          <w:lang w:eastAsia="en-US" w:bidi="ar-SA"/>
        </w:rPr>
        <w:t>. При предоставлении муниципальной услуги в электронной форме заявителю обеспечиваются:</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информации о порядке и сроках предоставления муниципальной услуги;</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формирование заявления о предоставлении муниципальной услуги;</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lastRenderedPageBreak/>
        <w:t>- прием и регистрация заявления о предоставлении муниципальной услуги и иных документов, необходимых для предоставления муниципальной услуги;</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результата предоставления муниципальной услуги;</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сведений о ходе рассмотрения заявления о предоставлении муниципальной услуги;</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осуществление оценки качества предоставления муниципальной услуги;</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xml:space="preserve">- досудебное (внесудебное) обжалование решений и действий (бездействия) </w:t>
      </w:r>
      <w:r>
        <w:rPr>
          <w:rFonts w:ascii="Times New Roman" w:eastAsia="Calibri" w:hAnsi="Times New Roman" w:cs="Times New Roman"/>
          <w:sz w:val="28"/>
          <w:szCs w:val="28"/>
          <w:lang w:eastAsia="en-US" w:bidi="ar-SA"/>
        </w:rPr>
        <w:t>У</w:t>
      </w:r>
      <w:r w:rsidRPr="00162FED">
        <w:rPr>
          <w:rFonts w:ascii="Times New Roman" w:eastAsia="Calibri" w:hAnsi="Times New Roman" w:cs="Times New Roman"/>
          <w:sz w:val="28"/>
          <w:szCs w:val="28"/>
          <w:lang w:eastAsia="en-US" w:bidi="ar-SA"/>
        </w:rPr>
        <w:t xml:space="preserve">полномоченного органа либо действия (бездействие) должностных лиц Департамента, </w:t>
      </w:r>
      <w:r>
        <w:rPr>
          <w:rFonts w:ascii="Times New Roman" w:eastAsia="Calibri" w:hAnsi="Times New Roman" w:cs="Times New Roman"/>
          <w:sz w:val="28"/>
          <w:szCs w:val="28"/>
          <w:lang w:eastAsia="en-US" w:bidi="ar-SA"/>
        </w:rPr>
        <w:t>Уполномоченного органа</w:t>
      </w:r>
      <w:r w:rsidRPr="00162FED">
        <w:rPr>
          <w:rFonts w:ascii="Times New Roman" w:eastAsia="Calibri" w:hAnsi="Times New Roman" w:cs="Times New Roman"/>
          <w:sz w:val="28"/>
          <w:szCs w:val="28"/>
          <w:lang w:eastAsia="en-US" w:bidi="ar-SA"/>
        </w:rPr>
        <w:t>, предоставляющего муниципальную услугу;</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анкетирование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предъявление варианта предоставления муниципальной услуги, предусмотренного административным регламентом.</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rsidR="006F497C" w:rsidRPr="00162FED" w:rsidRDefault="006F497C" w:rsidP="006F497C">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Предоставление муниципальной услуги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rsidR="006F497C" w:rsidRDefault="006F497C" w:rsidP="006F497C">
      <w:pPr>
        <w:autoSpaceDE w:val="0"/>
        <w:autoSpaceDN w:val="0"/>
        <w:adjustRightInd w:val="0"/>
        <w:jc w:val="center"/>
        <w:rPr>
          <w:rFonts w:ascii="Times New Roman" w:hAnsi="Times New Roman" w:cs="Times New Roman"/>
          <w:b/>
          <w:bCs/>
          <w:sz w:val="28"/>
          <w:szCs w:val="28"/>
        </w:rPr>
      </w:pPr>
    </w:p>
    <w:p w:rsidR="006F497C" w:rsidRPr="007F482F" w:rsidRDefault="006F497C" w:rsidP="006F497C">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xml:space="preserve">Порядок осуществления административных процедур (действий) </w:t>
      </w:r>
    </w:p>
    <w:p w:rsidR="006F497C" w:rsidRPr="007F482F" w:rsidRDefault="006F497C" w:rsidP="006F497C">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в электронной форме</w:t>
      </w:r>
    </w:p>
    <w:p w:rsidR="006F497C" w:rsidRPr="007F482F" w:rsidRDefault="006F497C" w:rsidP="006F497C">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3.4</w:t>
      </w:r>
      <w:r w:rsidR="006F497C" w:rsidRPr="007F482F">
        <w:rPr>
          <w:rFonts w:ascii="Times New Roman" w:eastAsia="Calibri" w:hAnsi="Times New Roman" w:cs="Times New Roman"/>
          <w:color w:val="auto"/>
          <w:sz w:val="28"/>
          <w:szCs w:val="28"/>
          <w:lang w:eastAsia="en-US" w:bidi="ar-SA"/>
        </w:rPr>
        <w:t>. Формирование заявления о предоставлении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Формирование заявления о предоставлении муниципальной услуги осуществляется посредством заполнения электронной формы заявления                          о предоставлении муниципальной услуги на Едином портале, региональном портале без необходимости дополнительной подачи заявления</w:t>
      </w:r>
      <w:r>
        <w:rPr>
          <w:rFonts w:ascii="Times New Roman" w:eastAsia="Calibri" w:hAnsi="Times New Roman" w:cs="Times New Roman"/>
          <w:color w:val="auto"/>
          <w:sz w:val="28"/>
          <w:szCs w:val="28"/>
          <w:lang w:eastAsia="en-US" w:bidi="ar-SA"/>
        </w:rPr>
        <w:t xml:space="preserve"> о</w:t>
      </w:r>
      <w:r w:rsidRPr="007F482F">
        <w:rPr>
          <w:rFonts w:ascii="Times New Roman" w:eastAsia="Calibri" w:hAnsi="Times New Roman" w:cs="Times New Roman"/>
          <w:color w:val="auto"/>
          <w:sz w:val="28"/>
          <w:szCs w:val="28"/>
          <w:lang w:eastAsia="en-US" w:bidi="ar-SA"/>
        </w:rPr>
        <w:t xml:space="preserve"> предоставлении муниципальной услуги в какой-либо иной форме.</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Форматно-логическая проверка сформированного заявления</w:t>
      </w: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о предоставлении муниципальной услуги осуществляется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При формировании заявления о предоставлении муниципальной услуги заявителю обеспечивается:</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 xml:space="preserve">- </w:t>
      </w:r>
      <w:r w:rsidRPr="007F482F">
        <w:rPr>
          <w:rFonts w:ascii="Times New Roman" w:eastAsia="Calibri" w:hAnsi="Times New Roman" w:cs="Times New Roman"/>
          <w:color w:val="auto"/>
          <w:sz w:val="28"/>
          <w:szCs w:val="28"/>
          <w:lang w:eastAsia="en-US" w:bidi="ar-SA"/>
        </w:rPr>
        <w:t xml:space="preserve">возможность копирования и сохранения заявления о предоставлении муниципальной услуги и иных документов, </w:t>
      </w:r>
      <w:r w:rsidRPr="008253CC">
        <w:rPr>
          <w:rFonts w:ascii="Times New Roman" w:eastAsia="Calibri" w:hAnsi="Times New Roman" w:cs="Times New Roman"/>
          <w:color w:val="auto"/>
          <w:sz w:val="28"/>
          <w:szCs w:val="28"/>
          <w:lang w:eastAsia="en-US" w:bidi="ar-SA"/>
        </w:rPr>
        <w:t>указанных в пункте 2.</w:t>
      </w:r>
      <w:r>
        <w:rPr>
          <w:rFonts w:ascii="Times New Roman" w:eastAsia="Calibri" w:hAnsi="Times New Roman" w:cs="Times New Roman"/>
          <w:color w:val="auto"/>
          <w:sz w:val="28"/>
          <w:szCs w:val="28"/>
          <w:lang w:eastAsia="en-US" w:bidi="ar-SA"/>
        </w:rPr>
        <w:t>13</w:t>
      </w:r>
      <w:r w:rsidRPr="007F482F">
        <w:rPr>
          <w:rFonts w:ascii="Times New Roman" w:eastAsia="Calibri" w:hAnsi="Times New Roman" w:cs="Times New Roman"/>
          <w:color w:val="auto"/>
          <w:sz w:val="28"/>
          <w:szCs w:val="28"/>
          <w:lang w:eastAsia="en-US" w:bidi="ar-SA"/>
        </w:rPr>
        <w:t xml:space="preserve"> административного регламента, необходимых для предоставления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возможность печати на бумажном носителе копии электронной формы заявления о предоставлении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сохранение ранее введенных в электронную форму заявления о предоставлении муниципальной услуги значений в любой мом</w:t>
      </w:r>
      <w:r>
        <w:rPr>
          <w:rFonts w:ascii="Times New Roman" w:eastAsia="Calibri" w:hAnsi="Times New Roman" w:cs="Times New Roman"/>
          <w:color w:val="auto"/>
          <w:sz w:val="28"/>
          <w:szCs w:val="28"/>
          <w:lang w:eastAsia="en-US" w:bidi="ar-SA"/>
        </w:rPr>
        <w:t xml:space="preserve">ент </w:t>
      </w:r>
      <w:r w:rsidRPr="007F482F">
        <w:rPr>
          <w:rFonts w:ascii="Times New Roman" w:eastAsia="Calibri" w:hAnsi="Times New Roman" w:cs="Times New Roman"/>
          <w:color w:val="auto"/>
          <w:sz w:val="28"/>
          <w:szCs w:val="28"/>
          <w:lang w:eastAsia="en-US" w:bidi="ar-SA"/>
        </w:rPr>
        <w:t>по желанию пользователя, в том числе при возникновении ошибок ввода и возврате для повторного ввода значений в электронную форму заявления о предоставлении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возможность доступа заявителя на Едином портале, региональном портале к ранее поданным им заявлениям о предоставлении муниципальной услуги в течение не менее одного года, а также частично сформированных заявлений о предоставлении муниципальн</w:t>
      </w:r>
      <w:r>
        <w:rPr>
          <w:rFonts w:ascii="Times New Roman" w:eastAsia="Calibri" w:hAnsi="Times New Roman" w:cs="Times New Roman"/>
          <w:color w:val="auto"/>
          <w:sz w:val="28"/>
          <w:szCs w:val="28"/>
          <w:lang w:eastAsia="en-US" w:bidi="ar-SA"/>
        </w:rPr>
        <w:t xml:space="preserve">ой услуги - в течение не менее </w:t>
      </w:r>
      <w:r w:rsidRPr="007F482F">
        <w:rPr>
          <w:rFonts w:ascii="Times New Roman" w:eastAsia="Calibri" w:hAnsi="Times New Roman" w:cs="Times New Roman"/>
          <w:color w:val="auto"/>
          <w:sz w:val="28"/>
          <w:szCs w:val="28"/>
          <w:lang w:eastAsia="en-US" w:bidi="ar-SA"/>
        </w:rPr>
        <w:t>3 месяцев.</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Сформированное и подписанное заявление</w:t>
      </w:r>
      <w:r w:rsidRPr="007F482F">
        <w:rPr>
          <w:rFonts w:ascii="Times New Roman" w:eastAsia="Times New Roman" w:hAnsi="Times New Roman" w:cs="Times New Roman"/>
          <w:color w:val="auto"/>
          <w:sz w:val="28"/>
          <w:szCs w:val="28"/>
          <w:lang w:bidi="ar-SA"/>
        </w:rPr>
        <w:t xml:space="preserve"> о предоставлении муниципальной услуги</w:t>
      </w:r>
      <w:r w:rsidRPr="007F482F">
        <w:rPr>
          <w:rFonts w:ascii="Times New Roman" w:eastAsia="Calibri" w:hAnsi="Times New Roman" w:cs="Times New Roman"/>
          <w:color w:val="auto"/>
          <w:sz w:val="28"/>
          <w:szCs w:val="28"/>
          <w:lang w:eastAsia="en-US" w:bidi="ar-SA"/>
        </w:rPr>
        <w:t xml:space="preserve"> и иные документы, необходимые для предоставления муниципальной услуги, направляются в Департамент, </w:t>
      </w:r>
      <w:r>
        <w:rPr>
          <w:rFonts w:ascii="Times New Roman" w:eastAsia="Calibri" w:hAnsi="Times New Roman" w:cs="Times New Roman"/>
          <w:color w:val="auto"/>
          <w:sz w:val="28"/>
          <w:szCs w:val="28"/>
          <w:lang w:eastAsia="en-US" w:bidi="ar-SA"/>
        </w:rPr>
        <w:t>у</w:t>
      </w:r>
      <w:r w:rsidRPr="007F482F">
        <w:rPr>
          <w:rFonts w:ascii="Times New Roman" w:eastAsia="Calibri" w:hAnsi="Times New Roman" w:cs="Times New Roman"/>
          <w:color w:val="auto"/>
          <w:sz w:val="28"/>
          <w:szCs w:val="28"/>
          <w:lang w:eastAsia="en-US" w:bidi="ar-SA"/>
        </w:rPr>
        <w:t>полномоченный орган посредством Единого портала, регионального портала.</w:t>
      </w: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3.5</w:t>
      </w:r>
      <w:r w:rsidR="006F497C" w:rsidRPr="007F482F">
        <w:rPr>
          <w:rFonts w:ascii="Times New Roman" w:eastAsia="Calibri" w:hAnsi="Times New Roman" w:cs="Times New Roman"/>
          <w:color w:val="auto"/>
          <w:sz w:val="28"/>
          <w:szCs w:val="28"/>
          <w:lang w:eastAsia="en-US" w:bidi="ar-SA"/>
        </w:rPr>
        <w:t>. Департамент обеспечивает в срок не позднее 1 рабочего дня с момента подачи заявления о предоставлении муниципальной услуги на Единый портал, региональный портал, а в случае его поступления в нерабочий или праздничный день, - в следующий за ним первый рабочий день:</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а)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б) регистрацию заявления о предоставлении муниципальной услуги и направление заявителю уведомления о регистрации заявления о предоставлении муниципальной услуги.</w:t>
      </w: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3.6</w:t>
      </w:r>
      <w:r w:rsidR="006F497C" w:rsidRPr="007F482F">
        <w:rPr>
          <w:rFonts w:ascii="Times New Roman" w:eastAsia="Calibri" w:hAnsi="Times New Roman" w:cs="Times New Roman"/>
          <w:color w:val="auto"/>
          <w:sz w:val="28"/>
          <w:szCs w:val="28"/>
          <w:lang w:eastAsia="en-US" w:bidi="ar-SA"/>
        </w:rPr>
        <w:t>. Специалист, ответственный за делопроизводство:</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проверяет наличие электронных заявлений о предоставлении муниципальной услуги, поступивших с Единого портала, регионального портала, с периодом не реже 2 раз в день;</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рассматривает поступившие заявления о предоставлении муниципальной услуги и приложенные образы документов (документы);</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lastRenderedPageBreak/>
        <w:t>- производит действия в соотве</w:t>
      </w:r>
      <w:r>
        <w:rPr>
          <w:rFonts w:ascii="Times New Roman" w:eastAsia="Calibri" w:hAnsi="Times New Roman" w:cs="Times New Roman"/>
          <w:color w:val="auto"/>
          <w:sz w:val="28"/>
          <w:szCs w:val="28"/>
          <w:lang w:eastAsia="en-US" w:bidi="ar-SA"/>
        </w:rPr>
        <w:t xml:space="preserve">тствии с пунктом 3.4 </w:t>
      </w:r>
      <w:r w:rsidRPr="007F482F">
        <w:rPr>
          <w:rFonts w:ascii="Times New Roman" w:eastAsia="Calibri" w:hAnsi="Times New Roman" w:cs="Times New Roman"/>
          <w:color w:val="auto"/>
          <w:sz w:val="28"/>
          <w:szCs w:val="28"/>
          <w:lang w:eastAsia="en-US" w:bidi="ar-SA"/>
        </w:rPr>
        <w:t>административного регламента.</w:t>
      </w: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3.7</w:t>
      </w:r>
      <w:r w:rsidR="006F497C" w:rsidRPr="007F482F">
        <w:rPr>
          <w:rFonts w:ascii="Times New Roman" w:eastAsia="Calibri" w:hAnsi="Times New Roman" w:cs="Times New Roman"/>
          <w:color w:val="auto"/>
          <w:sz w:val="28"/>
          <w:szCs w:val="28"/>
          <w:lang w:eastAsia="en-US" w:bidi="ar-SA"/>
        </w:rPr>
        <w:t xml:space="preserve">. Заявителю в качестве результата предоставления муниципальной услуги обеспечивается возможность получения документа: </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получения электронного документа, подписанного с использованием усиленной квалифицированной электронной подписи;</w:t>
      </w:r>
    </w:p>
    <w:p w:rsidR="006F497C" w:rsidRPr="007F482F" w:rsidRDefault="006F497C" w:rsidP="006F497C">
      <w:pPr>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6F497C" w:rsidRPr="007F482F" w:rsidRDefault="006F497C" w:rsidP="006F497C">
      <w:pPr>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3.8</w:t>
      </w:r>
      <w:r w:rsidR="006F497C" w:rsidRPr="007F482F">
        <w:rPr>
          <w:rFonts w:ascii="Times New Roman" w:eastAsia="Calibri" w:hAnsi="Times New Roman" w:cs="Times New Roman"/>
          <w:color w:val="auto"/>
          <w:sz w:val="28"/>
          <w:szCs w:val="28"/>
          <w:lang w:eastAsia="en-US" w:bidi="ar-SA"/>
        </w:rPr>
        <w:t>. Получение информации</w:t>
      </w:r>
      <w:r w:rsidR="006F497C">
        <w:rPr>
          <w:rFonts w:ascii="Times New Roman" w:eastAsia="Calibri" w:hAnsi="Times New Roman" w:cs="Times New Roman"/>
          <w:color w:val="auto"/>
          <w:sz w:val="28"/>
          <w:szCs w:val="28"/>
          <w:lang w:eastAsia="en-US" w:bidi="ar-SA"/>
        </w:rPr>
        <w:t xml:space="preserve"> о ходе рассмотрения заявления </w:t>
      </w:r>
      <w:r w:rsidR="006F497C" w:rsidRPr="007F482F">
        <w:rPr>
          <w:rFonts w:ascii="Times New Roman" w:eastAsia="Calibri" w:hAnsi="Times New Roman" w:cs="Times New Roman"/>
          <w:color w:val="auto"/>
          <w:sz w:val="28"/>
          <w:szCs w:val="28"/>
          <w:lang w:eastAsia="en-US" w:bidi="ar-SA"/>
        </w:rPr>
        <w:t xml:space="preserve">о предоставлении муниципальной услуги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предоставлении муниципальной услуги, а также информацию о дальнейших действиях </w:t>
      </w:r>
      <w:r w:rsidR="006F497C">
        <w:rPr>
          <w:rFonts w:ascii="Times New Roman" w:eastAsia="Calibri" w:hAnsi="Times New Roman" w:cs="Times New Roman"/>
          <w:color w:val="auto"/>
          <w:sz w:val="28"/>
          <w:szCs w:val="28"/>
          <w:lang w:eastAsia="en-US" w:bidi="ar-SA"/>
        </w:rPr>
        <w:t>в</w:t>
      </w:r>
      <w:r w:rsidR="006F497C" w:rsidRPr="007F482F">
        <w:rPr>
          <w:rFonts w:ascii="Times New Roman" w:eastAsia="Calibri" w:hAnsi="Times New Roman" w:cs="Times New Roman"/>
          <w:color w:val="auto"/>
          <w:sz w:val="28"/>
          <w:szCs w:val="28"/>
          <w:lang w:eastAsia="en-US" w:bidi="ar-SA"/>
        </w:rPr>
        <w:t xml:space="preserve"> личном кабинете по собственной инициативе, в любое время. </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При предоставлении муниципальной услуги в электронной форме заявителю направляется:</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а) уведомление о приеме и регистрации заявления о предоставлении муниципальной услуги и иных документов, необходимых для предоставления муниципальной услуги, содержащее сведения о факте приема заявления о предоставлении муниципальной ус</w:t>
      </w:r>
      <w:r>
        <w:rPr>
          <w:rFonts w:ascii="Times New Roman" w:eastAsia="Calibri" w:hAnsi="Times New Roman" w:cs="Times New Roman"/>
          <w:color w:val="auto"/>
          <w:sz w:val="28"/>
          <w:szCs w:val="28"/>
          <w:lang w:eastAsia="en-US" w:bidi="ar-SA"/>
        </w:rPr>
        <w:t xml:space="preserve">луги и документов, необходимых </w:t>
      </w:r>
      <w:r w:rsidRPr="007F482F">
        <w:rPr>
          <w:rFonts w:ascii="Times New Roman" w:eastAsia="Calibri" w:hAnsi="Times New Roman" w:cs="Times New Roman"/>
          <w:color w:val="auto"/>
          <w:sz w:val="28"/>
          <w:szCs w:val="28"/>
          <w:lang w:eastAsia="en-US" w:bidi="ar-SA"/>
        </w:rPr>
        <w:t>для предоставления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6F497C" w:rsidRPr="007F482F"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слуги.</w:t>
      </w: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3.9</w:t>
      </w:r>
      <w:r w:rsidR="006F497C" w:rsidRPr="007F482F">
        <w:rPr>
          <w:rFonts w:ascii="Times New Roman" w:eastAsia="Calibri" w:hAnsi="Times New Roman" w:cs="Times New Roman"/>
          <w:color w:val="auto"/>
          <w:sz w:val="28"/>
          <w:szCs w:val="28"/>
          <w:lang w:eastAsia="en-US" w:bidi="ar-SA"/>
        </w:rPr>
        <w:t xml:space="preserve">. Оценка качества предоставления муниципальной услуги. </w:t>
      </w:r>
    </w:p>
    <w:p w:rsidR="006F497C" w:rsidRPr="007F482F" w:rsidRDefault="006F497C" w:rsidP="006F497C">
      <w:pPr>
        <w:tabs>
          <w:tab w:val="left" w:pos="142"/>
        </w:tabs>
        <w:autoSpaceDE w:val="0"/>
        <w:autoSpaceDN w:val="0"/>
        <w:adjustRightInd w:val="0"/>
        <w:ind w:firstLine="709"/>
        <w:jc w:val="both"/>
        <w:rPr>
          <w:rFonts w:ascii="Times New Roman" w:eastAsia="Times New Roman" w:hAnsi="Times New Roman" w:cs="Times New Roman"/>
          <w:color w:val="auto"/>
          <w:sz w:val="28"/>
          <w:szCs w:val="28"/>
          <w:lang w:bidi="ar-SA"/>
        </w:rPr>
      </w:pPr>
      <w:r w:rsidRPr="007F482F">
        <w:rPr>
          <w:rFonts w:ascii="Times New Roman" w:eastAsia="Times New Roman" w:hAnsi="Times New Roman" w:cs="Times New Roman"/>
          <w:color w:val="auto"/>
          <w:sz w:val="28"/>
          <w:szCs w:val="28"/>
          <w:lang w:bidi="ar-SA"/>
        </w:rPr>
        <w:t>Оценка качества предоставления</w:t>
      </w:r>
      <w:r w:rsidRPr="007F482F">
        <w:rPr>
          <w:rFonts w:ascii="Times New Roman" w:eastAsia="Calibri" w:hAnsi="Times New Roman" w:cs="Times New Roman"/>
          <w:color w:val="auto"/>
          <w:sz w:val="28"/>
          <w:szCs w:val="28"/>
          <w:lang w:eastAsia="en-US" w:bidi="ar-SA"/>
        </w:rPr>
        <w:t xml:space="preserve"> муниципальной</w:t>
      </w:r>
      <w:r w:rsidRPr="007F482F">
        <w:rPr>
          <w:rFonts w:ascii="Times New Roman" w:eastAsia="Times New Roman" w:hAnsi="Times New Roman" w:cs="Times New Roman"/>
          <w:color w:val="auto"/>
          <w:sz w:val="28"/>
          <w:szCs w:val="28"/>
          <w:lang w:bidi="ar-SA"/>
        </w:rPr>
        <w:t xml:space="preserve"> услуги осуществляется в соответствии с </w:t>
      </w:r>
      <w:hyperlink r:id="rId24" w:history="1">
        <w:r w:rsidRPr="007F482F">
          <w:rPr>
            <w:rFonts w:ascii="Times New Roman" w:eastAsia="Times New Roman" w:hAnsi="Times New Roman" w:cs="Times New Roman"/>
            <w:color w:val="auto"/>
            <w:sz w:val="28"/>
            <w:szCs w:val="28"/>
            <w:lang w:bidi="ar-SA"/>
          </w:rPr>
          <w:t>Правилами</w:t>
        </w:r>
      </w:hyperlink>
      <w:r w:rsidRPr="007F482F">
        <w:rPr>
          <w:rFonts w:ascii="Times New Roman" w:eastAsia="Times New Roman" w:hAnsi="Times New Roman" w:cs="Times New Roman"/>
          <w:color w:val="auto"/>
          <w:sz w:val="28"/>
          <w:szCs w:val="28"/>
          <w:lang w:bidi="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w:t>
      </w:r>
      <w:r w:rsidRPr="007F482F">
        <w:rPr>
          <w:rFonts w:ascii="Times New Roman" w:eastAsia="Times New Roman" w:hAnsi="Times New Roman" w:cs="Times New Roman"/>
          <w:color w:val="auto"/>
          <w:sz w:val="28"/>
          <w:szCs w:val="28"/>
          <w:lang w:bidi="ar-SA"/>
        </w:rPr>
        <w:lastRenderedPageBreak/>
        <w:t>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w:t>
      </w:r>
      <w:r>
        <w:rPr>
          <w:rFonts w:ascii="Times New Roman" w:eastAsia="Times New Roman" w:hAnsi="Times New Roman" w:cs="Times New Roman"/>
          <w:color w:val="auto"/>
          <w:sz w:val="28"/>
          <w:szCs w:val="28"/>
          <w:lang w:bidi="ar-SA"/>
        </w:rPr>
        <w:t xml:space="preserve">арственных внебюджетных фондов </w:t>
      </w:r>
      <w:r w:rsidRPr="007F482F">
        <w:rPr>
          <w:rFonts w:ascii="Times New Roman" w:eastAsia="Times New Roman" w:hAnsi="Times New Roman" w:cs="Times New Roman"/>
          <w:color w:val="auto"/>
          <w:sz w:val="28"/>
          <w:szCs w:val="28"/>
          <w:lang w:bidi="ar-SA"/>
        </w:rP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F497C" w:rsidRPr="007F482F" w:rsidRDefault="00936C58"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3.10</w:t>
      </w:r>
      <w:r w:rsidR="006F497C" w:rsidRPr="007F482F">
        <w:rPr>
          <w:rFonts w:ascii="Times New Roman" w:eastAsia="Calibri" w:hAnsi="Times New Roman" w:cs="Times New Roman"/>
          <w:color w:val="auto"/>
          <w:sz w:val="28"/>
          <w:szCs w:val="28"/>
          <w:lang w:eastAsia="en-US" w:bidi="ar-SA"/>
        </w:rPr>
        <w:t>.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№1198).</w:t>
      </w:r>
    </w:p>
    <w:p w:rsidR="006F497C" w:rsidRPr="00A44F9D" w:rsidRDefault="006F497C" w:rsidP="006F497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6F497C" w:rsidRPr="00A27975" w:rsidRDefault="006F497C" w:rsidP="006F497C">
      <w:pPr>
        <w:jc w:val="center"/>
        <w:rPr>
          <w:rFonts w:ascii="Times New Roman" w:eastAsia="Times New Roman" w:hAnsi="Times New Roman" w:cs="Times New Roman"/>
          <w:sz w:val="28"/>
          <w:szCs w:val="28"/>
        </w:rPr>
      </w:pPr>
      <w:r>
        <w:tab/>
      </w:r>
      <w:r w:rsidRPr="00A27975">
        <w:rPr>
          <w:rFonts w:ascii="Times New Roman" w:eastAsia="Times New Roman" w:hAnsi="Times New Roman" w:cs="Times New Roman"/>
          <w:sz w:val="28"/>
          <w:szCs w:val="28"/>
        </w:rPr>
        <w:t xml:space="preserve">Перечень вариантов предоставления муниципальной услуги </w:t>
      </w:r>
    </w:p>
    <w:p w:rsidR="006F497C" w:rsidRPr="006F497C" w:rsidRDefault="006F497C" w:rsidP="006F497C">
      <w:pPr>
        <w:widowControl/>
        <w:autoSpaceDE w:val="0"/>
        <w:autoSpaceDN w:val="0"/>
        <w:adjustRightInd w:val="0"/>
        <w:rPr>
          <w:rFonts w:ascii="Times New Roman" w:eastAsiaTheme="minorHAnsi" w:hAnsi="Times New Roman" w:cs="Times New Roman"/>
          <w:lang w:eastAsia="en-US" w:bidi="ar-SA"/>
        </w:rPr>
      </w:pPr>
    </w:p>
    <w:p w:rsidR="006F497C" w:rsidRPr="006F497C" w:rsidRDefault="00936C58" w:rsidP="006F497C">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3.11</w:t>
      </w:r>
      <w:r w:rsidR="006F497C" w:rsidRPr="006F497C">
        <w:rPr>
          <w:rFonts w:ascii="Times New Roman" w:eastAsiaTheme="minorHAnsi" w:hAnsi="Times New Roman" w:cs="Times New Roman"/>
          <w:sz w:val="28"/>
          <w:szCs w:val="28"/>
          <w:lang w:eastAsia="en-US" w:bidi="ar-SA"/>
        </w:rPr>
        <w:t xml:space="preserve">. </w:t>
      </w:r>
      <w:r w:rsidR="006F497C">
        <w:rPr>
          <w:rFonts w:ascii="Times New Roman" w:eastAsiaTheme="minorHAnsi" w:hAnsi="Times New Roman" w:cs="Times New Roman"/>
          <w:sz w:val="28"/>
          <w:szCs w:val="28"/>
          <w:lang w:eastAsia="en-US" w:bidi="ar-SA"/>
        </w:rPr>
        <w:t>Предоставление муниципальной</w:t>
      </w:r>
      <w:r w:rsidR="006F497C" w:rsidRPr="006F497C">
        <w:rPr>
          <w:rFonts w:ascii="Times New Roman" w:eastAsiaTheme="minorHAnsi" w:hAnsi="Times New Roman" w:cs="Times New Roman"/>
          <w:sz w:val="28"/>
          <w:szCs w:val="28"/>
          <w:lang w:eastAsia="en-US" w:bidi="ar-SA"/>
        </w:rPr>
        <w:t xml:space="preserve"> услуги включает в себя следующие варианты: </w:t>
      </w:r>
    </w:p>
    <w:p w:rsidR="006F497C" w:rsidRPr="006F497C" w:rsidRDefault="006F497C" w:rsidP="006F497C">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 xml:space="preserve">- </w:t>
      </w:r>
      <w:r w:rsidRPr="006F497C">
        <w:rPr>
          <w:rFonts w:ascii="Times New Roman" w:eastAsiaTheme="minorHAnsi" w:hAnsi="Times New Roman" w:cs="Times New Roman"/>
          <w:sz w:val="28"/>
          <w:szCs w:val="28"/>
          <w:lang w:eastAsia="en-US" w:bidi="ar-SA"/>
        </w:rPr>
        <w:t xml:space="preserve">постановка на учет гражданина в целях бесплатного предоставления земельного участка; </w:t>
      </w:r>
    </w:p>
    <w:p w:rsidR="006F497C" w:rsidRDefault="006F497C" w:rsidP="006F497C">
      <w:pPr>
        <w:tabs>
          <w:tab w:val="left" w:pos="1127"/>
        </w:tabs>
        <w:ind w:firstLine="709"/>
        <w:jc w:val="both"/>
      </w:pPr>
      <w:r>
        <w:rPr>
          <w:rFonts w:ascii="Times New Roman" w:eastAsiaTheme="minorHAnsi" w:hAnsi="Times New Roman" w:cs="Times New Roman"/>
          <w:sz w:val="28"/>
          <w:szCs w:val="28"/>
          <w:lang w:eastAsia="en-US" w:bidi="ar-SA"/>
        </w:rPr>
        <w:t xml:space="preserve">- </w:t>
      </w:r>
      <w:r w:rsidRPr="006F497C">
        <w:rPr>
          <w:rFonts w:ascii="Times New Roman" w:eastAsiaTheme="minorHAnsi" w:hAnsi="Times New Roman" w:cs="Times New Roman"/>
          <w:sz w:val="28"/>
          <w:szCs w:val="28"/>
          <w:lang w:eastAsia="en-US" w:bidi="ar-SA"/>
        </w:rPr>
        <w:t>отказ в предоставлении</w:t>
      </w:r>
      <w:r>
        <w:rPr>
          <w:rFonts w:ascii="Times New Roman" w:eastAsiaTheme="minorHAnsi" w:hAnsi="Times New Roman" w:cs="Times New Roman"/>
          <w:sz w:val="28"/>
          <w:szCs w:val="28"/>
          <w:lang w:eastAsia="en-US" w:bidi="ar-SA"/>
        </w:rPr>
        <w:t xml:space="preserve"> муниципальной</w:t>
      </w:r>
      <w:r w:rsidRPr="006F497C">
        <w:rPr>
          <w:rFonts w:ascii="Times New Roman" w:eastAsiaTheme="minorHAnsi" w:hAnsi="Times New Roman" w:cs="Times New Roman"/>
          <w:sz w:val="28"/>
          <w:szCs w:val="28"/>
          <w:lang w:eastAsia="en-US" w:bidi="ar-SA"/>
        </w:rPr>
        <w:t xml:space="preserve"> услуги.</w:t>
      </w:r>
    </w:p>
    <w:p w:rsidR="006F497C" w:rsidRDefault="006F497C" w:rsidP="006F497C"/>
    <w:p w:rsidR="006F497C" w:rsidRPr="00A27975" w:rsidRDefault="006F497C" w:rsidP="006F497C">
      <w:pPr>
        <w:jc w:val="center"/>
        <w:rPr>
          <w:rFonts w:ascii="Times New Roman" w:eastAsia="Times New Roman" w:hAnsi="Times New Roman" w:cs="Times New Roman"/>
          <w:sz w:val="28"/>
          <w:szCs w:val="28"/>
        </w:rPr>
      </w:pPr>
      <w:r>
        <w:tab/>
      </w:r>
      <w:r w:rsidRPr="00A27975">
        <w:rPr>
          <w:rFonts w:ascii="Times New Roman" w:eastAsia="Times New Roman" w:hAnsi="Times New Roman" w:cs="Times New Roman"/>
          <w:sz w:val="28"/>
          <w:szCs w:val="28"/>
        </w:rPr>
        <w:t>Профилирование заявителя</w:t>
      </w:r>
    </w:p>
    <w:p w:rsidR="006F497C" w:rsidRPr="006F497C" w:rsidRDefault="006F497C" w:rsidP="006F497C">
      <w:pPr>
        <w:widowControl/>
        <w:autoSpaceDE w:val="0"/>
        <w:autoSpaceDN w:val="0"/>
        <w:adjustRightInd w:val="0"/>
        <w:rPr>
          <w:rFonts w:ascii="Times New Roman" w:eastAsiaTheme="minorHAnsi" w:hAnsi="Times New Roman" w:cs="Times New Roman"/>
          <w:lang w:eastAsia="en-US" w:bidi="ar-SA"/>
        </w:rPr>
      </w:pPr>
    </w:p>
    <w:p w:rsidR="006F497C" w:rsidRPr="006F497C" w:rsidRDefault="00936C58" w:rsidP="006F497C">
      <w:pPr>
        <w:widowControl/>
        <w:autoSpaceDE w:val="0"/>
        <w:autoSpaceDN w:val="0"/>
        <w:adjustRightInd w:val="0"/>
        <w:ind w:firstLine="709"/>
        <w:jc w:val="both"/>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3.12</w:t>
      </w:r>
      <w:r w:rsidR="006F497C" w:rsidRPr="006F497C">
        <w:rPr>
          <w:rFonts w:ascii="Times New Roman" w:eastAsiaTheme="minorHAnsi" w:hAnsi="Times New Roman" w:cs="Times New Roman"/>
          <w:sz w:val="28"/>
          <w:szCs w:val="28"/>
          <w:lang w:eastAsia="en-US" w:bidi="ar-SA"/>
        </w:rPr>
        <w:t>. Вариант</w:t>
      </w:r>
      <w:r w:rsidR="006F497C">
        <w:rPr>
          <w:rFonts w:ascii="Times New Roman" w:eastAsiaTheme="minorHAnsi" w:hAnsi="Times New Roman" w:cs="Times New Roman"/>
          <w:sz w:val="28"/>
          <w:szCs w:val="28"/>
          <w:lang w:eastAsia="en-US" w:bidi="ar-SA"/>
        </w:rPr>
        <w:t xml:space="preserve"> предоставления муниципальной</w:t>
      </w:r>
      <w:r w:rsidR="006F497C" w:rsidRPr="006F497C">
        <w:rPr>
          <w:rFonts w:ascii="Times New Roman" w:eastAsiaTheme="minorHAnsi" w:hAnsi="Times New Roman" w:cs="Times New Roman"/>
          <w:sz w:val="28"/>
          <w:szCs w:val="28"/>
          <w:lang w:eastAsia="en-US" w:bidi="ar-SA"/>
        </w:rPr>
        <w:t xml:space="preserve"> услуги определяется на основании от</w:t>
      </w:r>
      <w:r w:rsidR="006F497C">
        <w:rPr>
          <w:rFonts w:ascii="Times New Roman" w:eastAsiaTheme="minorHAnsi" w:hAnsi="Times New Roman" w:cs="Times New Roman"/>
          <w:sz w:val="28"/>
          <w:szCs w:val="28"/>
          <w:lang w:eastAsia="en-US" w:bidi="ar-SA"/>
        </w:rPr>
        <w:t>ветов на вопросы анкетирования з</w:t>
      </w:r>
      <w:r w:rsidR="006F497C" w:rsidRPr="006F497C">
        <w:rPr>
          <w:rFonts w:ascii="Times New Roman" w:eastAsiaTheme="minorHAnsi" w:hAnsi="Times New Roman" w:cs="Times New Roman"/>
          <w:sz w:val="28"/>
          <w:szCs w:val="28"/>
          <w:lang w:eastAsia="en-US" w:bidi="ar-SA"/>
        </w:rPr>
        <w:t xml:space="preserve">аявителя посредством ЕПГУ. </w:t>
      </w:r>
    </w:p>
    <w:p w:rsidR="006F497C" w:rsidRDefault="006F497C" w:rsidP="006F497C">
      <w:pPr>
        <w:tabs>
          <w:tab w:val="left" w:pos="1265"/>
        </w:tabs>
        <w:ind w:firstLine="709"/>
        <w:jc w:val="both"/>
      </w:pPr>
      <w:r w:rsidRPr="006F497C">
        <w:rPr>
          <w:rFonts w:ascii="Times New Roman" w:eastAsiaTheme="minorHAnsi" w:hAnsi="Times New Roman" w:cs="Times New Roman"/>
          <w:sz w:val="28"/>
          <w:szCs w:val="28"/>
          <w:lang w:eastAsia="en-US" w:bidi="ar-SA"/>
        </w:rPr>
        <w:t xml:space="preserve">Перечень признаков </w:t>
      </w:r>
      <w:r>
        <w:rPr>
          <w:rFonts w:ascii="Times New Roman" w:eastAsiaTheme="minorHAnsi" w:hAnsi="Times New Roman" w:cs="Times New Roman"/>
          <w:sz w:val="28"/>
          <w:szCs w:val="28"/>
          <w:lang w:eastAsia="en-US" w:bidi="ar-SA"/>
        </w:rPr>
        <w:t>з</w:t>
      </w:r>
      <w:r w:rsidRPr="006F497C">
        <w:rPr>
          <w:rFonts w:ascii="Times New Roman" w:eastAsiaTheme="minorHAnsi" w:hAnsi="Times New Roman" w:cs="Times New Roman"/>
          <w:sz w:val="28"/>
          <w:szCs w:val="28"/>
          <w:lang w:eastAsia="en-US" w:bidi="ar-SA"/>
        </w:rPr>
        <w:t xml:space="preserve">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r>
        <w:rPr>
          <w:rFonts w:ascii="Times New Roman" w:eastAsiaTheme="minorHAnsi" w:hAnsi="Times New Roman" w:cs="Times New Roman"/>
          <w:sz w:val="28"/>
          <w:szCs w:val="28"/>
          <w:lang w:eastAsia="en-US" w:bidi="ar-SA"/>
        </w:rPr>
        <w:t>п</w:t>
      </w:r>
      <w:r w:rsidRPr="006F497C">
        <w:rPr>
          <w:rFonts w:ascii="Times New Roman" w:eastAsiaTheme="minorHAnsi" w:hAnsi="Times New Roman" w:cs="Times New Roman"/>
          <w:sz w:val="28"/>
          <w:szCs w:val="28"/>
          <w:lang w:eastAsia="en-US" w:bidi="ar-SA"/>
        </w:rPr>
        <w:t xml:space="preserve">риложении № 1 к настоящему </w:t>
      </w:r>
      <w:r>
        <w:rPr>
          <w:rFonts w:ascii="Times New Roman" w:eastAsiaTheme="minorHAnsi" w:hAnsi="Times New Roman" w:cs="Times New Roman"/>
          <w:sz w:val="28"/>
          <w:szCs w:val="28"/>
          <w:lang w:eastAsia="en-US" w:bidi="ar-SA"/>
        </w:rPr>
        <w:t>а</w:t>
      </w:r>
      <w:r w:rsidRPr="006F497C">
        <w:rPr>
          <w:rFonts w:ascii="Times New Roman" w:eastAsiaTheme="minorHAnsi" w:hAnsi="Times New Roman" w:cs="Times New Roman"/>
          <w:sz w:val="28"/>
          <w:szCs w:val="28"/>
          <w:lang w:eastAsia="en-US" w:bidi="ar-SA"/>
        </w:rPr>
        <w:t>дминистративному регламенту.</w:t>
      </w:r>
    </w:p>
    <w:p w:rsidR="006F497C" w:rsidRDefault="006F497C" w:rsidP="006F497C"/>
    <w:p w:rsidR="006F497C" w:rsidRPr="00C37125"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C37125">
        <w:rPr>
          <w:rFonts w:ascii="Times New Roman" w:eastAsia="Calibri" w:hAnsi="Times New Roman" w:cs="Times New Roman"/>
          <w:bCs/>
          <w:color w:val="auto"/>
          <w:sz w:val="28"/>
          <w:szCs w:val="28"/>
          <w:lang w:eastAsia="en-US" w:bidi="ar-SA"/>
        </w:rPr>
        <w:t xml:space="preserve">Порядок исправления допущенных опечаток и ошибок </w:t>
      </w:r>
    </w:p>
    <w:p w:rsidR="006F497C" w:rsidRPr="00C37125"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C37125">
        <w:rPr>
          <w:rFonts w:ascii="Times New Roman" w:eastAsia="Calibri" w:hAnsi="Times New Roman" w:cs="Times New Roman"/>
          <w:bCs/>
          <w:color w:val="auto"/>
          <w:sz w:val="28"/>
          <w:szCs w:val="28"/>
          <w:lang w:eastAsia="en-US" w:bidi="ar-SA"/>
        </w:rPr>
        <w:t>в выданных в результате предоставления муниципальной услуги документах</w:t>
      </w:r>
    </w:p>
    <w:p w:rsidR="006F497C" w:rsidRPr="00C37125"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10775D" w:rsidRDefault="00936C58" w:rsidP="006F497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w:t>
      </w:r>
      <w:r w:rsidR="006F497C">
        <w:rPr>
          <w:rFonts w:ascii="Times New Roman" w:eastAsia="Times New Roman" w:hAnsi="Times New Roman" w:cs="Times New Roman"/>
          <w:sz w:val="28"/>
          <w:szCs w:val="28"/>
        </w:rPr>
        <w:t xml:space="preserve">. </w:t>
      </w:r>
      <w:r w:rsidR="006F497C" w:rsidRPr="0010775D">
        <w:rPr>
          <w:rFonts w:ascii="Times New Roman" w:eastAsia="Times New Roman" w:hAnsi="Times New Roman" w:cs="Times New Roman"/>
          <w:sz w:val="28"/>
          <w:szCs w:val="28"/>
        </w:rPr>
        <w:t xml:space="preserve">В </w:t>
      </w:r>
      <w:r w:rsidR="006F497C" w:rsidRPr="000D337E">
        <w:rPr>
          <w:rFonts w:ascii="Times New Roman" w:hAnsi="Times New Roman" w:cs="Times New Roman"/>
          <w:sz w:val="28"/>
          <w:szCs w:val="28"/>
        </w:rPr>
        <w:t>случае</w:t>
      </w:r>
      <w:r w:rsidR="006F497C" w:rsidRPr="00965442">
        <w:rPr>
          <w:rFonts w:ascii="Times New Roman" w:eastAsia="Times New Roman" w:hAnsi="Times New Roman" w:cs="Times New Roman"/>
          <w:sz w:val="28"/>
          <w:szCs w:val="28"/>
        </w:rPr>
        <w:t xml:space="preserve"> выявления опечаток и ошибок </w:t>
      </w:r>
      <w:r w:rsidR="006F497C">
        <w:rPr>
          <w:rFonts w:ascii="Times New Roman" w:eastAsia="Times New Roman" w:hAnsi="Times New Roman" w:cs="Times New Roman"/>
          <w:sz w:val="28"/>
          <w:szCs w:val="28"/>
        </w:rPr>
        <w:t>з</w:t>
      </w:r>
      <w:r w:rsidR="006F497C" w:rsidRPr="00965442">
        <w:rPr>
          <w:rFonts w:ascii="Times New Roman" w:eastAsia="Times New Roman" w:hAnsi="Times New Roman" w:cs="Times New Roman"/>
          <w:sz w:val="28"/>
          <w:szCs w:val="28"/>
        </w:rPr>
        <w:t xml:space="preserve">аявитель вправе обратиться в </w:t>
      </w:r>
      <w:r w:rsidR="006F497C">
        <w:rPr>
          <w:rFonts w:ascii="Times New Roman" w:eastAsia="Times New Roman" w:hAnsi="Times New Roman" w:cs="Times New Roman"/>
          <w:sz w:val="28"/>
          <w:szCs w:val="28"/>
        </w:rPr>
        <w:t>У</w:t>
      </w:r>
      <w:r w:rsidR="006F497C" w:rsidRPr="00965442">
        <w:rPr>
          <w:rFonts w:ascii="Times New Roman" w:eastAsia="Times New Roman" w:hAnsi="Times New Roman" w:cs="Times New Roman"/>
          <w:sz w:val="28"/>
          <w:szCs w:val="28"/>
        </w:rPr>
        <w:t xml:space="preserve">полномоченный орган с заявлением </w:t>
      </w:r>
      <w:r w:rsidR="006F497C">
        <w:rPr>
          <w:rFonts w:ascii="Times New Roman" w:eastAsia="Times New Roman" w:hAnsi="Times New Roman" w:cs="Times New Roman"/>
          <w:sz w:val="28"/>
          <w:szCs w:val="28"/>
        </w:rPr>
        <w:t>о</w:t>
      </w:r>
      <w:r w:rsidR="006F497C" w:rsidRPr="00965442">
        <w:rPr>
          <w:rFonts w:ascii="Times New Roman" w:eastAsia="Times New Roman" w:hAnsi="Times New Roman" w:cs="Times New Roman"/>
          <w:sz w:val="28"/>
          <w:szCs w:val="28"/>
        </w:rPr>
        <w:t>б исправлении допущенных опечаток и</w:t>
      </w:r>
      <w:r w:rsidR="006F497C">
        <w:rPr>
          <w:rFonts w:ascii="Times New Roman" w:eastAsia="Times New Roman" w:hAnsi="Times New Roman" w:cs="Times New Roman"/>
          <w:sz w:val="28"/>
          <w:szCs w:val="28"/>
        </w:rPr>
        <w:t xml:space="preserve"> </w:t>
      </w:r>
      <w:r w:rsidR="006F497C" w:rsidRPr="0010775D">
        <w:rPr>
          <w:rFonts w:ascii="Times New Roman" w:eastAsia="Times New Roman" w:hAnsi="Times New Roman" w:cs="Times New Roman"/>
          <w:sz w:val="28"/>
          <w:szCs w:val="28"/>
        </w:rPr>
        <w:t xml:space="preserve">(или) ошибок в выданных в </w:t>
      </w:r>
      <w:r w:rsidR="006F497C" w:rsidRPr="00936C58">
        <w:rPr>
          <w:rFonts w:ascii="Times New Roman" w:eastAsia="Times New Roman" w:hAnsi="Times New Roman" w:cs="Times New Roman"/>
          <w:sz w:val="28"/>
          <w:szCs w:val="28"/>
        </w:rPr>
        <w:t xml:space="preserve">результате предоставления </w:t>
      </w:r>
      <w:r w:rsidR="006F497C" w:rsidRPr="00936C58">
        <w:rPr>
          <w:rFonts w:ascii="Times New Roman" w:hAnsi="Times New Roman" w:cs="Times New Roman"/>
          <w:sz w:val="28"/>
          <w:szCs w:val="28"/>
        </w:rPr>
        <w:t xml:space="preserve">муниципальной </w:t>
      </w:r>
      <w:r w:rsidR="006F497C" w:rsidRPr="00936C58">
        <w:rPr>
          <w:rFonts w:ascii="Times New Roman" w:eastAsia="Times New Roman" w:hAnsi="Times New Roman" w:cs="Times New Roman"/>
          <w:sz w:val="28"/>
          <w:szCs w:val="28"/>
        </w:rPr>
        <w:t xml:space="preserve">услуги документах в соответствии с </w:t>
      </w:r>
      <w:r w:rsidRPr="00936C58">
        <w:rPr>
          <w:rFonts w:ascii="Times New Roman" w:eastAsia="Times New Roman" w:hAnsi="Times New Roman" w:cs="Times New Roman"/>
          <w:sz w:val="28"/>
          <w:szCs w:val="28"/>
        </w:rPr>
        <w:t>приложением №5</w:t>
      </w:r>
      <w:r w:rsidR="006F497C" w:rsidRPr="00936C58">
        <w:rPr>
          <w:rFonts w:ascii="Times New Roman" w:eastAsia="Times New Roman" w:hAnsi="Times New Roman" w:cs="Times New Roman"/>
          <w:sz w:val="28"/>
          <w:szCs w:val="28"/>
        </w:rPr>
        <w:t xml:space="preserve"> административного регламента (далее – </w:t>
      </w:r>
      <w:r w:rsidRPr="00936C58">
        <w:rPr>
          <w:rFonts w:ascii="Times New Roman" w:eastAsia="Times New Roman" w:hAnsi="Times New Roman" w:cs="Times New Roman"/>
          <w:sz w:val="28"/>
          <w:szCs w:val="28"/>
        </w:rPr>
        <w:t>заявление по форме приложения №5</w:t>
      </w:r>
      <w:r w:rsidR="006F497C" w:rsidRPr="00936C58">
        <w:rPr>
          <w:rFonts w:ascii="Times New Roman" w:eastAsia="Times New Roman" w:hAnsi="Times New Roman" w:cs="Times New Roman"/>
          <w:sz w:val="28"/>
          <w:szCs w:val="28"/>
        </w:rPr>
        <w:t xml:space="preserve">) и приложением документов, указанных в </w:t>
      </w:r>
      <w:r w:rsidRPr="00936C58">
        <w:rPr>
          <w:rFonts w:ascii="Times New Roman" w:eastAsia="Times New Roman" w:hAnsi="Times New Roman" w:cs="Times New Roman"/>
          <w:sz w:val="28"/>
          <w:szCs w:val="28"/>
        </w:rPr>
        <w:t>пункте 2.11</w:t>
      </w:r>
      <w:r w:rsidR="006F497C" w:rsidRPr="00936C58">
        <w:rPr>
          <w:rFonts w:ascii="Times New Roman" w:eastAsia="Times New Roman" w:hAnsi="Times New Roman" w:cs="Times New Roman"/>
          <w:sz w:val="28"/>
          <w:szCs w:val="28"/>
        </w:rPr>
        <w:t xml:space="preserve"> административного регламента</w:t>
      </w:r>
      <w:r w:rsidR="006F497C" w:rsidRPr="0010775D">
        <w:rPr>
          <w:rFonts w:ascii="Times New Roman" w:eastAsia="Times New Roman" w:hAnsi="Times New Roman" w:cs="Times New Roman"/>
          <w:sz w:val="28"/>
          <w:szCs w:val="28"/>
        </w:rPr>
        <w:t>.</w:t>
      </w:r>
    </w:p>
    <w:p w:rsidR="006F497C" w:rsidRPr="0010775D" w:rsidRDefault="006F497C" w:rsidP="006F497C">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w:t>
      </w:r>
      <w:r w:rsidRPr="0010775D">
        <w:rPr>
          <w:rFonts w:ascii="Times New Roman" w:eastAsia="Times New Roman" w:hAnsi="Times New Roman" w:cs="Times New Roman"/>
          <w:sz w:val="28"/>
          <w:szCs w:val="28"/>
        </w:rPr>
        <w:t xml:space="preserve">Исправление допущенных опечаток и ошибок в выданных в результате предоставления </w:t>
      </w:r>
      <w:r w:rsidRPr="000D337E">
        <w:rPr>
          <w:rFonts w:ascii="Times New Roman" w:hAnsi="Times New Roman" w:cs="Times New Roman"/>
          <w:sz w:val="28"/>
          <w:szCs w:val="28"/>
        </w:rPr>
        <w:t xml:space="preserve">муниципальной </w:t>
      </w:r>
      <w:r w:rsidRPr="0010775D">
        <w:rPr>
          <w:rFonts w:ascii="Times New Roman" w:eastAsia="Times New Roman" w:hAnsi="Times New Roman" w:cs="Times New Roman"/>
          <w:sz w:val="28"/>
          <w:szCs w:val="28"/>
        </w:rPr>
        <w:t>услуги документах осуществляется в следующем порядке:</w:t>
      </w:r>
    </w:p>
    <w:p w:rsidR="006F497C" w:rsidRPr="0010775D" w:rsidRDefault="006F497C" w:rsidP="006F49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3.13.1. </w:t>
      </w:r>
      <w:r w:rsidRPr="0010775D">
        <w:rPr>
          <w:rFonts w:ascii="Times New Roman" w:eastAsia="Times New Roman" w:hAnsi="Times New Roman" w:cs="Times New Roman"/>
          <w:sz w:val="28"/>
          <w:szCs w:val="28"/>
        </w:rPr>
        <w:t xml:space="preserve">Заявитель при обнаружении опечаток и ошибок в документах, выданных в результате предоставления </w:t>
      </w:r>
      <w:r w:rsidRPr="000D337E">
        <w:rPr>
          <w:rFonts w:ascii="Times New Roman" w:hAnsi="Times New Roman" w:cs="Times New Roman"/>
          <w:sz w:val="28"/>
          <w:szCs w:val="28"/>
        </w:rPr>
        <w:t xml:space="preserve">муниципальной </w:t>
      </w:r>
      <w:r w:rsidRPr="0010775D">
        <w:rPr>
          <w:rFonts w:ascii="Times New Roman" w:eastAsia="Times New Roman" w:hAnsi="Times New Roman" w:cs="Times New Roman"/>
          <w:sz w:val="28"/>
          <w:szCs w:val="28"/>
        </w:rPr>
        <w:t xml:space="preserve">услуги, обращается лично в </w:t>
      </w:r>
      <w:r>
        <w:rPr>
          <w:rFonts w:ascii="Times New Roman" w:eastAsia="Times New Roman" w:hAnsi="Times New Roman" w:cs="Times New Roman"/>
          <w:sz w:val="28"/>
          <w:szCs w:val="28"/>
        </w:rPr>
        <w:t>у</w:t>
      </w:r>
      <w:r w:rsidRPr="0010775D">
        <w:rPr>
          <w:rFonts w:ascii="Times New Roman" w:eastAsia="Times New Roman" w:hAnsi="Times New Roman" w:cs="Times New Roman"/>
          <w:sz w:val="28"/>
          <w:szCs w:val="28"/>
        </w:rPr>
        <w:t xml:space="preserve">полномоченный орган с заявлением по форме </w:t>
      </w:r>
      <w:r>
        <w:rPr>
          <w:rFonts w:ascii="Times New Roman" w:eastAsia="Times New Roman" w:hAnsi="Times New Roman" w:cs="Times New Roman"/>
          <w:sz w:val="28"/>
          <w:szCs w:val="28"/>
        </w:rPr>
        <w:t>п</w:t>
      </w:r>
      <w:r w:rsidRPr="000D337E">
        <w:rPr>
          <w:rFonts w:ascii="Times New Roman" w:eastAsia="Times New Roman" w:hAnsi="Times New Roman" w:cs="Times New Roman"/>
          <w:sz w:val="28"/>
          <w:szCs w:val="28"/>
        </w:rPr>
        <w:t>риложени</w:t>
      </w:r>
      <w:r>
        <w:rPr>
          <w:rFonts w:ascii="Times New Roman" w:eastAsia="Times New Roman" w:hAnsi="Times New Roman" w:cs="Times New Roman"/>
          <w:sz w:val="28"/>
          <w:szCs w:val="28"/>
        </w:rPr>
        <w:t>я</w:t>
      </w:r>
      <w:r w:rsidRPr="0010775D">
        <w:rPr>
          <w:rFonts w:ascii="Times New Roman" w:eastAsia="Times New Roman" w:hAnsi="Times New Roman" w:cs="Times New Roman"/>
          <w:sz w:val="28"/>
          <w:szCs w:val="28"/>
        </w:rPr>
        <w:t xml:space="preserve"> №</w:t>
      </w:r>
      <w:r w:rsidR="00936C58">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rsidR="006F497C" w:rsidRPr="0010775D" w:rsidRDefault="006F497C" w:rsidP="006F49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3.13.2. </w:t>
      </w:r>
      <w:r w:rsidRPr="0010775D">
        <w:rPr>
          <w:rFonts w:ascii="Times New Roman" w:eastAsia="Times New Roman" w:hAnsi="Times New Roman" w:cs="Times New Roman"/>
          <w:sz w:val="28"/>
          <w:szCs w:val="28"/>
        </w:rPr>
        <w:t xml:space="preserve">Уполномоченный орган при получении заявления по форме </w:t>
      </w:r>
      <w:r w:rsidRPr="0010775D">
        <w:rPr>
          <w:rFonts w:ascii="Times New Roman" w:eastAsia="Times New Roman" w:hAnsi="Times New Roman" w:cs="Times New Roman"/>
          <w:sz w:val="28"/>
          <w:szCs w:val="28"/>
        </w:rPr>
        <w:br/>
      </w:r>
      <w:r>
        <w:rPr>
          <w:rFonts w:ascii="Times New Roman" w:eastAsia="Times New Roman" w:hAnsi="Times New Roman" w:cs="Times New Roman"/>
          <w:sz w:val="28"/>
          <w:szCs w:val="28"/>
        </w:rPr>
        <w:t>приложения №6</w:t>
      </w:r>
      <w:r w:rsidRPr="000D337E">
        <w:rPr>
          <w:rFonts w:ascii="Times New Roman" w:eastAsia="Times New Roman" w:hAnsi="Times New Roman" w:cs="Times New Roman"/>
          <w:sz w:val="28"/>
          <w:szCs w:val="28"/>
        </w:rPr>
        <w:t>,</w:t>
      </w:r>
      <w:r w:rsidRPr="0010775D">
        <w:rPr>
          <w:rFonts w:ascii="Times New Roman" w:eastAsia="Times New Roman" w:hAnsi="Times New Roman" w:cs="Times New Roman"/>
          <w:sz w:val="28"/>
          <w:szCs w:val="28"/>
        </w:rPr>
        <w:t xml:space="preserve"> рассматривает необходимость внесения соответствующих изменений в документы, являющиеся результатом предоставления </w:t>
      </w:r>
      <w:r w:rsidRPr="000D337E">
        <w:rPr>
          <w:rFonts w:ascii="Times New Roman" w:hAnsi="Times New Roman" w:cs="Times New Roman"/>
          <w:sz w:val="28"/>
          <w:szCs w:val="28"/>
        </w:rPr>
        <w:t xml:space="preserve">муниципальной </w:t>
      </w:r>
      <w:r>
        <w:rPr>
          <w:rFonts w:ascii="Times New Roman" w:eastAsia="Times New Roman" w:hAnsi="Times New Roman" w:cs="Times New Roman"/>
          <w:sz w:val="28"/>
          <w:szCs w:val="28"/>
        </w:rPr>
        <w:t>услуги.</w:t>
      </w:r>
    </w:p>
    <w:p w:rsidR="006F497C" w:rsidRPr="00936C58" w:rsidRDefault="006F497C" w:rsidP="006F49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3.13.3. </w:t>
      </w:r>
      <w:r w:rsidRPr="0010775D">
        <w:rPr>
          <w:rFonts w:ascii="Times New Roman" w:eastAsia="Times New Roman" w:hAnsi="Times New Roman" w:cs="Times New Roman"/>
          <w:sz w:val="28"/>
          <w:szCs w:val="28"/>
        </w:rPr>
        <w:t xml:space="preserve">Уполномоченный орган обеспечивает устранение опечаток и ошибок </w:t>
      </w:r>
      <w:r w:rsidRPr="0010775D">
        <w:rPr>
          <w:rFonts w:ascii="Times New Roman" w:eastAsia="Times New Roman" w:hAnsi="Times New Roman" w:cs="Times New Roman"/>
          <w:sz w:val="28"/>
          <w:szCs w:val="28"/>
        </w:rPr>
        <w:br/>
      </w:r>
      <w:r w:rsidRPr="00936C58">
        <w:rPr>
          <w:rFonts w:ascii="Times New Roman" w:eastAsia="Times New Roman" w:hAnsi="Times New Roman" w:cs="Times New Roman"/>
          <w:sz w:val="28"/>
          <w:szCs w:val="28"/>
        </w:rPr>
        <w:t xml:space="preserve">в документах, являющихся результатом предоставления </w:t>
      </w:r>
      <w:r w:rsidRPr="00936C58">
        <w:rPr>
          <w:rFonts w:ascii="Times New Roman" w:hAnsi="Times New Roman" w:cs="Times New Roman"/>
          <w:sz w:val="28"/>
          <w:szCs w:val="28"/>
        </w:rPr>
        <w:t xml:space="preserve">муниципальной </w:t>
      </w:r>
      <w:r w:rsidRPr="00936C58">
        <w:rPr>
          <w:rFonts w:ascii="Times New Roman" w:eastAsia="Times New Roman" w:hAnsi="Times New Roman" w:cs="Times New Roman"/>
          <w:sz w:val="28"/>
          <w:szCs w:val="28"/>
        </w:rPr>
        <w:t>услуги.</w:t>
      </w:r>
    </w:p>
    <w:p w:rsidR="006F497C" w:rsidRPr="00965442" w:rsidRDefault="006F497C" w:rsidP="006F497C">
      <w:pPr>
        <w:ind w:firstLine="709"/>
        <w:jc w:val="both"/>
        <w:rPr>
          <w:rFonts w:ascii="Times New Roman" w:eastAsia="Times New Roman" w:hAnsi="Times New Roman" w:cs="Times New Roman"/>
          <w:sz w:val="28"/>
          <w:szCs w:val="28"/>
        </w:rPr>
      </w:pPr>
      <w:r w:rsidRPr="00936C58">
        <w:rPr>
          <w:rFonts w:ascii="Times New Roman" w:eastAsia="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по </w:t>
      </w:r>
      <w:r w:rsidR="00936C58" w:rsidRPr="00936C58">
        <w:rPr>
          <w:rFonts w:ascii="Times New Roman" w:eastAsia="Times New Roman" w:hAnsi="Times New Roman" w:cs="Times New Roman"/>
          <w:sz w:val="28"/>
          <w:szCs w:val="28"/>
        </w:rPr>
        <w:t>форме приложения №5</w:t>
      </w:r>
      <w:r w:rsidRPr="00936C58">
        <w:rPr>
          <w:rFonts w:ascii="Times New Roman" w:eastAsia="Times New Roman" w:hAnsi="Times New Roman" w:cs="Times New Roman"/>
          <w:sz w:val="28"/>
          <w:szCs w:val="28"/>
        </w:rPr>
        <w:t>.</w:t>
      </w:r>
    </w:p>
    <w:p w:rsidR="006F497C" w:rsidRDefault="006F497C" w:rsidP="006F497C">
      <w:pPr>
        <w:autoSpaceDE w:val="0"/>
        <w:autoSpaceDN w:val="0"/>
        <w:adjustRightInd w:val="0"/>
        <w:ind w:firstLine="540"/>
        <w:jc w:val="center"/>
        <w:rPr>
          <w:rFonts w:ascii="Times New Roman" w:eastAsia="Times New Roman" w:hAnsi="Times New Roman" w:cs="Times New Roman"/>
          <w:b/>
          <w:sz w:val="28"/>
          <w:szCs w:val="28"/>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tab/>
      </w:r>
      <w:r w:rsidRPr="00BE270D">
        <w:rPr>
          <w:rFonts w:ascii="Times New Roman" w:eastAsia="Calibri" w:hAnsi="Times New Roman" w:cs="Times New Roman"/>
          <w:b/>
          <w:bCs/>
          <w:color w:val="auto"/>
          <w:sz w:val="28"/>
          <w:szCs w:val="28"/>
          <w:lang w:eastAsia="en-US" w:bidi="ar-SA"/>
        </w:rPr>
        <w:t xml:space="preserve">IV. Формы контроля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за исполнением административного регламента</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Порядок осуществления текущего контроля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соблюдением и исполнением ответственными должностными лицами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положений регламента и иных нормативных правовых актов,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устанавливающих требования к предоставлению муниципальной услуги,</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а также принятием ими решений</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директором Департамента.</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Для текущего контроля используются сведения служебной корреспонденции, устная и письменная информация специалистов и должностных лиц Департамента, Уполномоченног</w:t>
      </w:r>
      <w:r>
        <w:rPr>
          <w:rFonts w:ascii="Times New Roman" w:eastAsia="Calibri" w:hAnsi="Times New Roman" w:cs="Times New Roman"/>
          <w:color w:val="auto"/>
          <w:sz w:val="28"/>
          <w:szCs w:val="28"/>
          <w:lang w:eastAsia="en-US" w:bidi="ar-SA"/>
        </w:rPr>
        <w:t>о органа</w:t>
      </w:r>
      <w:r w:rsidRPr="00BE270D">
        <w:rPr>
          <w:rFonts w:ascii="Times New Roman" w:eastAsia="Calibri" w:hAnsi="Times New Roman" w:cs="Times New Roman"/>
          <w:color w:val="auto"/>
          <w:sz w:val="28"/>
          <w:szCs w:val="28"/>
          <w:lang w:eastAsia="en-US" w:bidi="ar-SA"/>
        </w:rPr>
        <w:t>.</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Текущий контроль осуществляется путем:</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проведения проверок решений о предоставлении (об отказе в предоставлении) муниципальной услуги;</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выявления и устранения нарушений прав граждан;</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рассмотрения, принятия решений и подготовки ответов на обращения </w:t>
      </w:r>
      <w:r w:rsidRPr="00BE270D">
        <w:rPr>
          <w:rFonts w:ascii="Times New Roman" w:eastAsia="Calibri" w:hAnsi="Times New Roman" w:cs="Times New Roman"/>
          <w:color w:val="auto"/>
          <w:sz w:val="28"/>
          <w:szCs w:val="28"/>
          <w:lang w:eastAsia="en-US" w:bidi="ar-SA"/>
        </w:rPr>
        <w:lastRenderedPageBreak/>
        <w:t>граждан, содержащие жалобы на решения, действия (бездействие) должностных лиц.</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Порядок и периодичность осуществления плановых и внеплановых проверок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полноты и качества предоставления муниципальной услуги,</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в том числе порядок и формы контроля за полнотой и качеством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предоставления муниципальной услуги</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4.2. Контроль за полнотой и качеством предоставления муниципальной услуги включает в себя проведение плановых и внеплановых проверок полноты и качества предоставления муниципальной услуги.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4.3. Внеплановые проверки полноты и качества предоставления муниципальной услуги проводятся директором Департамента, в случае: </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нарушения специалистами, ответственными за предоставление муниципальной услуги, положений административного регламента;</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поступления жалоб заявителей на решения или действия (бездействие), осуществляемые и принимаемые специалистами Уполномоченного</w:t>
      </w:r>
      <w:r>
        <w:rPr>
          <w:rFonts w:ascii="Times New Roman" w:eastAsia="Calibri" w:hAnsi="Times New Roman" w:cs="Times New Roman"/>
          <w:color w:val="auto"/>
          <w:sz w:val="28"/>
          <w:szCs w:val="28"/>
          <w:lang w:eastAsia="en-US" w:bidi="ar-SA"/>
        </w:rPr>
        <w:t xml:space="preserve"> органа </w:t>
      </w:r>
      <w:r w:rsidRPr="00BE270D">
        <w:rPr>
          <w:rFonts w:ascii="Times New Roman" w:eastAsia="Calibri" w:hAnsi="Times New Roman" w:cs="Times New Roman"/>
          <w:color w:val="auto"/>
          <w:sz w:val="28"/>
          <w:szCs w:val="28"/>
          <w:lang w:eastAsia="en-US" w:bidi="ar-SA"/>
        </w:rPr>
        <w:t>при предоставлении муниципальной услуги;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i/>
          <w:iCs/>
          <w:color w:val="auto"/>
          <w:sz w:val="28"/>
          <w:szCs w:val="28"/>
          <w:lang w:eastAsia="en-US" w:bidi="ar-SA"/>
        </w:rPr>
      </w:pPr>
      <w:r w:rsidRPr="00BE270D">
        <w:rPr>
          <w:rFonts w:ascii="Times New Roman" w:eastAsia="Calibri" w:hAnsi="Times New Roman" w:cs="Times New Roman"/>
          <w:color w:val="auto"/>
          <w:sz w:val="28"/>
          <w:szCs w:val="28"/>
          <w:lang w:eastAsia="en-US" w:bidi="ar-SA"/>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BE270D">
        <w:rPr>
          <w:rFonts w:ascii="Times New Roman" w:eastAsia="Calibri" w:hAnsi="Times New Roman" w:cs="Times New Roman"/>
          <w:iCs/>
          <w:color w:val="auto"/>
          <w:sz w:val="28"/>
          <w:szCs w:val="28"/>
          <w:lang w:eastAsia="en-US" w:bidi="ar-SA"/>
        </w:rPr>
        <w:t>;</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обращения граждан и юридических лиц на нарушения законодательства, в том числе на качество предоставления муниципальной услуги;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поступления жалобы на действия (бездействие) и решения, осуществляемые и принимаемые заместителем директора департамента, начальником Уполномоченного органа местного самоуправления при предоставлении муниципальной услуги.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Рассмотрение жалобы заявителя осуществляется в порядке, предусмотренном разделом V административного регламента.</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4.4. Периодичность проведения плановых проверок полноты и качества предоставления муниципальной услуги </w:t>
      </w:r>
      <w:r w:rsidRPr="00BE270D">
        <w:rPr>
          <w:rFonts w:ascii="Times New Roman" w:eastAsia="Times New Roman" w:hAnsi="Times New Roman" w:cs="Times New Roman"/>
          <w:color w:val="auto"/>
          <w:sz w:val="28"/>
          <w:szCs w:val="28"/>
          <w:lang w:bidi="ar-SA"/>
        </w:rPr>
        <w:t>осуществляется в соответствии с утвержденным приказом Департамента. Периодичность проведения плановых проверок - не реже одного раза в год.</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плановой проверке полноты и качества предоставления муниципальной услуги контролю подлежат:</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соблюдение сроков предоставления муниципальной услуги;</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соблюдение положений настоящего административного регламента;</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lastRenderedPageBreak/>
        <w:t>- правильность и обоснованность принятого решения об отказе в предоставлении муниципальной услуги.</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Ответственность должностных лиц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решения и действия (бездействие), принимаемые (осуществляемые) ими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ходе предоставления муниципальной услуги</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4.5. По результатам проведенных проверок в случае выявления нарушений положений административного регламента, нормативных правовых актов, нормативно правовых актов города Нижневартовска осуществляется привлечение виновных лиц к ответственности в соответствии с законодательством Российской Федерации. </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Персональная ответственность д</w:t>
      </w:r>
      <w:r>
        <w:rPr>
          <w:rFonts w:ascii="Times New Roman" w:eastAsia="Calibri" w:hAnsi="Times New Roman" w:cs="Times New Roman"/>
          <w:color w:val="auto"/>
          <w:sz w:val="28"/>
          <w:szCs w:val="28"/>
          <w:lang w:eastAsia="en-US" w:bidi="ar-SA"/>
        </w:rPr>
        <w:t xml:space="preserve">олжностных лиц за правильность </w:t>
      </w:r>
      <w:r w:rsidRPr="00BE270D">
        <w:rPr>
          <w:rFonts w:ascii="Times New Roman" w:eastAsia="Calibri" w:hAnsi="Times New Roman" w:cs="Times New Roman"/>
          <w:color w:val="auto"/>
          <w:sz w:val="28"/>
          <w:szCs w:val="28"/>
          <w:lang w:eastAsia="en-US" w:bidi="ar-SA"/>
        </w:rPr>
        <w:t>и своевременность принятия решения о предоставлении муниципальной (об отказе в предоставлении) услуги закрепляется в их должностных инструкциях в соответствии с требованиями законодательства.</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Требования к порядку и формам контроля</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предоставлением муниципальной услуги,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том числе со стороны граждан, их объединений и организаций</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Граждане, их объединения и организации также имеют право:</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направлять замечания и предложения по улучшению доступности                         и качества предоставления муниципальной услуги;</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вносить предложения о мерах по устранению нарушений административного регламента.</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4.7. Должностные лица Уполномоченного органа</w:t>
      </w:r>
      <w:r>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принимают меры к прекращению допущенных нарушений, устраняют причины и условия, способствующие совершению нарушений.</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V. Досудебный (внесудебный) порядок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обжалования решений и действий (бездействия) органа,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предоставляющего муниципальную услугу,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а также их должностных лиц, муниципальных служащих</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6F497C" w:rsidRPr="00BE270D" w:rsidRDefault="006F497C" w:rsidP="006F497C">
      <w:pPr>
        <w:tabs>
          <w:tab w:val="left" w:pos="142"/>
        </w:tabs>
        <w:autoSpaceDE w:val="0"/>
        <w:autoSpaceDN w:val="0"/>
        <w:adjustRightInd w:val="0"/>
        <w:ind w:firstLine="709"/>
        <w:jc w:val="both"/>
        <w:outlineLvl w:val="1"/>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5.1. Заявитель имеет право на досудебное (внесудебное) обжалование действий (бездействия) и решений</w:t>
      </w:r>
      <w:r w:rsidRPr="00BE270D">
        <w:rPr>
          <w:rFonts w:ascii="Times New Roman" w:eastAsia="Calibri" w:hAnsi="Times New Roman" w:cs="Times New Roman"/>
          <w:color w:val="auto"/>
          <w:sz w:val="22"/>
          <w:szCs w:val="22"/>
          <w:lang w:eastAsia="en-US" w:bidi="ar-SA"/>
        </w:rPr>
        <w:t xml:space="preserve"> </w:t>
      </w:r>
      <w:r w:rsidRPr="00BE270D">
        <w:rPr>
          <w:rFonts w:ascii="Times New Roman" w:eastAsia="Calibri" w:hAnsi="Times New Roman" w:cs="Times New Roman"/>
          <w:color w:val="auto"/>
          <w:sz w:val="28"/>
          <w:szCs w:val="28"/>
          <w:lang w:eastAsia="en-US" w:bidi="ar-SA"/>
        </w:rPr>
        <w:t>принятых и осуществляемых в ходе предоставления муниципальной услуги Уполномоченным</w:t>
      </w:r>
      <w:r>
        <w:rPr>
          <w:rFonts w:ascii="Times New Roman" w:eastAsia="Calibri" w:hAnsi="Times New Roman" w:cs="Times New Roman"/>
          <w:color w:val="auto"/>
          <w:sz w:val="28"/>
          <w:szCs w:val="28"/>
          <w:lang w:eastAsia="en-US" w:bidi="ar-SA"/>
        </w:rPr>
        <w:t xml:space="preserve"> органом</w:t>
      </w:r>
      <w:r w:rsidRPr="00BE270D">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lastRenderedPageBreak/>
        <w:t>муниципальными служащими, МФЦ, а также работниками МФЦ, при предоставлении муниципальной услуги</w:t>
      </w:r>
      <w:r w:rsidRPr="00BE270D">
        <w:rPr>
          <w:rFonts w:ascii="Times New Roman" w:eastAsia="Calibri" w:hAnsi="Times New Roman" w:cs="Times New Roman"/>
          <w:bCs/>
          <w:color w:val="auto"/>
          <w:lang w:eastAsia="en-US" w:bidi="ar-SA"/>
        </w:rPr>
        <w:t xml:space="preserve"> </w:t>
      </w:r>
      <w:r w:rsidRPr="00BE270D">
        <w:rPr>
          <w:rFonts w:ascii="Times New Roman" w:eastAsia="Calibri" w:hAnsi="Times New Roman" w:cs="Times New Roman"/>
          <w:color w:val="auto"/>
          <w:sz w:val="28"/>
          <w:szCs w:val="28"/>
          <w:lang w:eastAsia="en-US" w:bidi="ar-SA"/>
        </w:rPr>
        <w:t>в досудебном (внесудебном) порядке (далее - жалоба).</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Органы местного самоуправления, организации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и уполномоченные на рассмотрение жалобы лица,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которым может быть направлена жалоба заявителя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досудебном (внесудебном) порядке</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3A2888" w:rsidRDefault="006F497C" w:rsidP="006F497C">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color w:val="auto"/>
          <w:sz w:val="28"/>
          <w:szCs w:val="28"/>
          <w:lang w:eastAsia="en-US" w:bidi="ar-SA"/>
        </w:rPr>
        <w:t xml:space="preserve">5.2. </w:t>
      </w:r>
      <w:r w:rsidRPr="003A2888">
        <w:rPr>
          <w:rFonts w:ascii="Times New Roman" w:eastAsia="Calibri" w:hAnsi="Times New Roman" w:cs="Times New Roman"/>
          <w:bCs/>
          <w:color w:val="auto"/>
          <w:sz w:val="28"/>
          <w:szCs w:val="28"/>
          <w:lang w:eastAsia="en-US" w:bidi="ar-SA"/>
        </w:rPr>
        <w:t xml:space="preserve">Жалоба подается в письменной форме на бумажном </w:t>
      </w:r>
      <w:proofErr w:type="gramStart"/>
      <w:r w:rsidRPr="003A2888">
        <w:rPr>
          <w:rFonts w:ascii="Times New Roman" w:eastAsia="Calibri" w:hAnsi="Times New Roman" w:cs="Times New Roman"/>
          <w:bCs/>
          <w:color w:val="auto"/>
          <w:sz w:val="28"/>
          <w:szCs w:val="28"/>
          <w:lang w:eastAsia="en-US" w:bidi="ar-SA"/>
        </w:rPr>
        <w:t xml:space="preserve">носителе,   </w:t>
      </w:r>
      <w:proofErr w:type="gramEnd"/>
      <w:r w:rsidRPr="003A2888">
        <w:rPr>
          <w:rFonts w:ascii="Times New Roman" w:eastAsia="Calibri" w:hAnsi="Times New Roman" w:cs="Times New Roman"/>
          <w:bCs/>
          <w:color w:val="auto"/>
          <w:sz w:val="28"/>
          <w:szCs w:val="28"/>
          <w:lang w:eastAsia="en-US" w:bidi="ar-SA"/>
        </w:rPr>
        <w:t xml:space="preserve">                          в электронной форме в Департамент, МФЦ.</w:t>
      </w:r>
    </w:p>
    <w:p w:rsidR="006F497C" w:rsidRPr="003A2888" w:rsidRDefault="006F497C" w:rsidP="006F497C">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Уполномоченного органа, муниципальных служащих, предоставляющих услугу, подаются в Департамент и рассматриваются директором Департамента.</w:t>
      </w:r>
    </w:p>
    <w:p w:rsidR="006F497C" w:rsidRPr="003A2888" w:rsidRDefault="006F497C" w:rsidP="006F497C">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 xml:space="preserve">Жалобы на решения и действия (бездействие) </w:t>
      </w:r>
      <w:r w:rsidRPr="003A2888">
        <w:rPr>
          <w:rFonts w:ascii="Times New Roman" w:eastAsia="Calibri" w:hAnsi="Times New Roman" w:cs="Times New Roman"/>
          <w:color w:val="auto"/>
          <w:sz w:val="28"/>
          <w:szCs w:val="28"/>
          <w:lang w:eastAsia="en-US" w:bidi="ar-SA"/>
        </w:rPr>
        <w:t>директора Департамента подаются заместителю главы города, директору департамента строительства администрации города главе города через департамент общественных коммуникаций и молодежной политики администрации города.</w:t>
      </w:r>
    </w:p>
    <w:p w:rsidR="006F497C" w:rsidRPr="003A2888" w:rsidRDefault="006F497C" w:rsidP="006F497C">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работника МФЦ подаются руководителю МФЦ.</w:t>
      </w:r>
    </w:p>
    <w:p w:rsidR="006F497C" w:rsidRPr="003A2888" w:rsidRDefault="006F497C" w:rsidP="006F497C">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w:t>
      </w:r>
    </w:p>
    <w:p w:rsidR="006F497C" w:rsidRPr="003A2888"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3A2888">
        <w:rPr>
          <w:rFonts w:ascii="Times New Roman" w:eastAsia="Calibri" w:hAnsi="Times New Roman" w:cs="Times New Roman"/>
          <w:color w:val="auto"/>
          <w:sz w:val="28"/>
          <w:szCs w:val="28"/>
          <w:lang w:eastAsia="en-US" w:bidi="ar-SA"/>
        </w:rPr>
        <w:t>В Департаменте, МФЦ, у учредителя МФЦ определяются уполномоченные на рассмотрение жалоб должностные лица.</w:t>
      </w:r>
    </w:p>
    <w:p w:rsidR="006F497C"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Способы информирования заявителей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 порядке подачи и рассмотрения жалобы,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в том числе с использованием Единого портала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государственных и муниципальных услуг (функций)</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Перечень нормативных правовых актов,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регулирующих порядок досудебного (внесудебного) обжалования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действий (бездействия) и (или) решений, </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принятых (осуществленных) в ходе предоставления муниципальной услуги</w:t>
      </w:r>
    </w:p>
    <w:p w:rsidR="006F497C" w:rsidRPr="00BE270D" w:rsidRDefault="006F497C" w:rsidP="006F497C">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5.4. Порядок досудебного (внесудебного) обжалования решений и действий (бездействия) </w:t>
      </w:r>
      <w:r>
        <w:rPr>
          <w:rFonts w:ascii="Times New Roman" w:eastAsia="Calibri" w:hAnsi="Times New Roman" w:cs="Times New Roman"/>
          <w:color w:val="auto"/>
          <w:sz w:val="28"/>
          <w:szCs w:val="28"/>
          <w:lang w:eastAsia="en-US" w:bidi="ar-SA"/>
        </w:rPr>
        <w:t>уполномоченного органа</w:t>
      </w:r>
      <w:r w:rsidRPr="00BE270D">
        <w:rPr>
          <w:rFonts w:ascii="Times New Roman" w:eastAsia="Calibri" w:hAnsi="Times New Roman" w:cs="Times New Roman"/>
          <w:color w:val="auto"/>
          <w:sz w:val="28"/>
          <w:szCs w:val="28"/>
          <w:lang w:eastAsia="en-US" w:bidi="ar-SA"/>
        </w:rPr>
        <w:t xml:space="preserve">, организации, а также его </w:t>
      </w:r>
      <w:r w:rsidRPr="00BE270D">
        <w:rPr>
          <w:rFonts w:ascii="Times New Roman" w:eastAsia="Calibri" w:hAnsi="Times New Roman" w:cs="Times New Roman"/>
          <w:color w:val="auto"/>
          <w:sz w:val="28"/>
          <w:szCs w:val="28"/>
          <w:lang w:eastAsia="en-US" w:bidi="ar-SA"/>
        </w:rPr>
        <w:lastRenderedPageBreak/>
        <w:t>должностных лиц регулируется:</w:t>
      </w:r>
    </w:p>
    <w:p w:rsidR="006F497C" w:rsidRPr="00BE270D" w:rsidRDefault="006F497C" w:rsidP="006F497C">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Федеральным законом №210-ФЗ;</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6F497C" w:rsidRPr="00BE270D" w:rsidRDefault="006F497C" w:rsidP="006F497C">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w:t>
      </w:r>
      <w:hyperlink r:id="rId25" w:history="1">
        <w:r w:rsidRPr="00BE270D">
          <w:rPr>
            <w:rFonts w:ascii="Times New Roman" w:eastAsia="Calibri" w:hAnsi="Times New Roman" w:cs="Times New Roman"/>
            <w:color w:val="auto"/>
            <w:sz w:val="28"/>
            <w:szCs w:val="28"/>
            <w:lang w:eastAsia="en-US" w:bidi="ar-SA"/>
          </w:rPr>
          <w:t>постановлением</w:t>
        </w:r>
      </w:hyperlink>
      <w:r w:rsidRPr="00BE270D">
        <w:rPr>
          <w:rFonts w:ascii="Times New Roman" w:eastAsia="Calibri" w:hAnsi="Times New Roman" w:cs="Times New Roman"/>
          <w:color w:val="auto"/>
          <w:sz w:val="28"/>
          <w:szCs w:val="28"/>
          <w:lang w:eastAsia="en-US" w:bidi="ar-SA"/>
        </w:rPr>
        <w:t xml:space="preserve"> Правительства №1198.</w:t>
      </w:r>
    </w:p>
    <w:p w:rsidR="00295D7A" w:rsidRDefault="00295D7A" w:rsidP="006F497C">
      <w:pPr>
        <w:tabs>
          <w:tab w:val="left" w:pos="1941"/>
        </w:tabs>
        <w:ind w:firstLine="708"/>
      </w:pP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VI. Особенности выполнения административных процедур (действий) </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в многофункциональных центрах предоставления муниципальных услуг</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Исчерпывающий перечень административных процедур (действий) </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при предоставлении муниципальной услуги, </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выполняемых многофункциональными центрами</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6.1. МФЦ осуществляет:</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 xml:space="preserve">подача заявления о предоставлении муниципальной услуги и </w:t>
      </w:r>
      <w:r w:rsidRPr="00BE270D">
        <w:rPr>
          <w:rFonts w:ascii="Times New Roman" w:eastAsia="Calibri" w:hAnsi="Times New Roman" w:cs="Times New Roman"/>
          <w:color w:val="auto"/>
          <w:sz w:val="28"/>
          <w:szCs w:val="28"/>
          <w:lang w:eastAsia="en-US" w:bidi="ar-SA"/>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государственной власти, органов местного самоуправления, представляющих муниципальную услугу;</w:t>
      </w:r>
    </w:p>
    <w:p w:rsidR="00295D7A"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иные процедуры и действия, предусмотренные Федеральным законом №210-ФЗ.</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В соответствии с частью 1.1 статьи 16 Федерального закона №210-ФЗ для реализации своих функций МФЦ вправе привлекать иные организации.</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Информирование заявителей</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6.2. Информирование заявителя МФЦ осуществляется следующими способами:</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б) при обращении заявителя в МФЦ лично, по телефону, посредством </w:t>
      </w:r>
      <w:r w:rsidRPr="00BE270D">
        <w:rPr>
          <w:rFonts w:ascii="Times New Roman" w:eastAsia="Calibri" w:hAnsi="Times New Roman" w:cs="Times New Roman"/>
          <w:color w:val="auto"/>
          <w:sz w:val="28"/>
          <w:szCs w:val="28"/>
          <w:lang w:eastAsia="en-US" w:bidi="ar-SA"/>
        </w:rPr>
        <w:lastRenderedPageBreak/>
        <w:t>почтовых отправлений, либо по электронной почте.</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Ответ на телефонный звонок должен начинаться с информации </w:t>
      </w:r>
      <w:r>
        <w:rPr>
          <w:rFonts w:ascii="Times New Roman" w:eastAsia="Calibri" w:hAnsi="Times New Roman" w:cs="Times New Roman"/>
          <w:color w:val="auto"/>
          <w:sz w:val="28"/>
          <w:szCs w:val="28"/>
          <w:lang w:eastAsia="en-US" w:bidi="ar-SA"/>
        </w:rPr>
        <w:t>о</w:t>
      </w:r>
      <w:r w:rsidRPr="00BE270D">
        <w:rPr>
          <w:rFonts w:ascii="Times New Roman" w:eastAsia="Calibri" w:hAnsi="Times New Roman" w:cs="Times New Roman"/>
          <w:color w:val="auto"/>
          <w:sz w:val="28"/>
          <w:szCs w:val="28"/>
          <w:lang w:eastAsia="en-US" w:bidi="ar-SA"/>
        </w:rPr>
        <w:t xml:space="preserve">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w:t>
      </w:r>
      <w:r>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10 минут.</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изложить обращение в письменной форме (ответ направляется заявителю в соответствии со способом, указанным в обращении);</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назначить другое время для консультаций.</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Выдача заявителю результата предоставления муниципальной услуги</w:t>
      </w:r>
    </w:p>
    <w:p w:rsidR="00295D7A" w:rsidRPr="00BE270D" w:rsidRDefault="00295D7A" w:rsidP="00295D7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6.3. При наличии в заявлении о предоставлении муниципальной услуги указания о выдаче результатов оказания муниципальной услуги через МФЦ, специалист </w:t>
      </w:r>
      <w:r>
        <w:rPr>
          <w:rFonts w:ascii="Times New Roman" w:eastAsia="Calibri" w:hAnsi="Times New Roman" w:cs="Times New Roman"/>
          <w:color w:val="auto"/>
          <w:sz w:val="28"/>
          <w:szCs w:val="28"/>
          <w:lang w:eastAsia="en-US" w:bidi="ar-SA"/>
        </w:rPr>
        <w:t>Упо</w:t>
      </w:r>
      <w:r w:rsidRPr="00BE270D">
        <w:rPr>
          <w:rFonts w:ascii="Times New Roman" w:eastAsia="Calibri" w:hAnsi="Times New Roman" w:cs="Times New Roman"/>
          <w:color w:val="auto"/>
          <w:sz w:val="28"/>
          <w:szCs w:val="28"/>
          <w:lang w:eastAsia="en-US" w:bidi="ar-SA"/>
        </w:rPr>
        <w:t>лномоченного органа, ответственный за предоставление муниципальной услуги передает документы в МФЦ для последующей выдачи заявителю (представителю) способом, согласно заключенным соглашениям о взаимодействии.</w:t>
      </w:r>
    </w:p>
    <w:p w:rsidR="00295D7A" w:rsidRPr="00BE270D" w:rsidRDefault="00295D7A" w:rsidP="00295D7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Порядок и сроки передачи </w:t>
      </w:r>
      <w:r>
        <w:rPr>
          <w:rFonts w:ascii="Times New Roman" w:eastAsia="Calibri" w:hAnsi="Times New Roman" w:cs="Times New Roman"/>
          <w:color w:val="auto"/>
          <w:sz w:val="28"/>
          <w:szCs w:val="28"/>
          <w:lang w:eastAsia="en-US" w:bidi="ar-SA"/>
        </w:rPr>
        <w:t>У</w:t>
      </w:r>
      <w:r w:rsidRPr="00BE270D">
        <w:rPr>
          <w:rFonts w:ascii="Times New Roman" w:eastAsia="Calibri" w:hAnsi="Times New Roman" w:cs="Times New Roman"/>
          <w:color w:val="auto"/>
          <w:sz w:val="28"/>
          <w:szCs w:val="28"/>
          <w:lang w:eastAsia="en-US" w:bidi="ar-SA"/>
        </w:rPr>
        <w:t>полномоченным органом таких документов в МФЦ</w:t>
      </w:r>
      <w:r w:rsidRPr="00BE270D" w:rsidDel="006864D0">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 xml:space="preserve">определяются соглашением о взаимодействии, заключенным в порядке, </w:t>
      </w:r>
      <w:r w:rsidRPr="003A2888">
        <w:rPr>
          <w:rFonts w:ascii="Times New Roman" w:eastAsia="Calibri" w:hAnsi="Times New Roman" w:cs="Times New Roman"/>
          <w:color w:val="auto"/>
          <w:sz w:val="28"/>
          <w:szCs w:val="28"/>
          <w:lang w:eastAsia="en-US" w:bidi="ar-SA"/>
        </w:rPr>
        <w:t xml:space="preserve">установленном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w:t>
      </w:r>
      <w:r w:rsidRPr="00BE270D">
        <w:rPr>
          <w:rFonts w:ascii="Times New Roman" w:eastAsia="Calibri" w:hAnsi="Times New Roman" w:cs="Times New Roman"/>
          <w:color w:val="auto"/>
          <w:sz w:val="28"/>
          <w:szCs w:val="28"/>
          <w:lang w:eastAsia="en-US" w:bidi="ar-SA"/>
        </w:rPr>
        <w:t>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6.4.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lastRenderedPageBreak/>
        <w:t>Работник МФЦ осуществляет следующие действия:</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представляемых документов (за исключением нотариально заверенных) их оригиналам;</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проверяет полномочия представителя заявителя (в случае обращения представителя заявителя);</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определяет статус исполнения заявления заявителя в ГИС;</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выдает документы заявителю, при необходимости запрашивает у заявителя подписи за каждый выданный документ;</w:t>
      </w:r>
    </w:p>
    <w:p w:rsidR="00295D7A" w:rsidRPr="00BE270D" w:rsidRDefault="00295D7A" w:rsidP="00295D7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запрашивает согласие заявителя на участие в смс-опросе для оценки качества предоставленных муниципальных услуг МФЦ.</w:t>
      </w:r>
    </w:p>
    <w:p w:rsidR="00295D7A" w:rsidRDefault="00295D7A" w:rsidP="00295D7A">
      <w:pPr>
        <w:autoSpaceDE w:val="0"/>
        <w:autoSpaceDN w:val="0"/>
        <w:adjustRightInd w:val="0"/>
        <w:ind w:firstLine="540"/>
        <w:jc w:val="both"/>
        <w:rPr>
          <w:rFonts w:ascii="Times New Roman" w:hAnsi="Times New Roman" w:cs="Times New Roman"/>
          <w:sz w:val="28"/>
          <w:szCs w:val="28"/>
        </w:rPr>
      </w:pPr>
      <w:r w:rsidRPr="00BE270D">
        <w:rPr>
          <w:rFonts w:ascii="Times New Roman" w:eastAsia="Calibri" w:hAnsi="Times New Roman" w:cs="Times New Roman"/>
          <w:color w:val="auto"/>
          <w:sz w:val="28"/>
          <w:szCs w:val="28"/>
          <w:lang w:eastAsia="en-US" w:bidi="ar-SA"/>
        </w:rPr>
        <w:br w:type="page"/>
      </w:r>
    </w:p>
    <w:p w:rsidR="00295D7A" w:rsidRPr="00295D7A" w:rsidRDefault="00295D7A" w:rsidP="00295D7A">
      <w:pPr>
        <w:tabs>
          <w:tab w:val="left" w:pos="5522"/>
        </w:tabs>
        <w:ind w:firstLine="708"/>
      </w:pPr>
      <w:r>
        <w:lastRenderedPageBreak/>
        <w:tab/>
      </w:r>
    </w:p>
    <w:tbl>
      <w:tblPr>
        <w:tblStyle w:val="a5"/>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295D7A" w:rsidTr="00295D7A">
        <w:trPr>
          <w:trHeight w:val="2427"/>
        </w:trPr>
        <w:tc>
          <w:tcPr>
            <w:tcW w:w="5137" w:type="dxa"/>
          </w:tcPr>
          <w:p w:rsidR="00295D7A" w:rsidRDefault="00295D7A" w:rsidP="00295D7A">
            <w:pPr>
              <w:pStyle w:val="Default"/>
              <w:jc w:val="both"/>
              <w:rPr>
                <w:sz w:val="28"/>
                <w:szCs w:val="28"/>
              </w:rPr>
            </w:pPr>
            <w:r>
              <w:rPr>
                <w:sz w:val="28"/>
                <w:szCs w:val="28"/>
              </w:rPr>
              <w:t>Приложение № 1</w:t>
            </w:r>
          </w:p>
          <w:p w:rsidR="00295D7A" w:rsidRDefault="00295D7A" w:rsidP="00295D7A">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Pr>
                <w:sz w:val="28"/>
                <w:szCs w:val="28"/>
              </w:rPr>
              <w:t xml:space="preserve"> </w:t>
            </w:r>
            <w:r w:rsidRPr="004240AA">
              <w:rPr>
                <w:sz w:val="28"/>
                <w:szCs w:val="28"/>
              </w:rPr>
              <w:t xml:space="preserve"> </w:t>
            </w:r>
            <w:r w:rsidRPr="00C874FC">
              <w:rPr>
                <w:sz w:val="28"/>
                <w:szCs w:val="28"/>
              </w:rPr>
              <w:t>"</w:t>
            </w:r>
            <w:r w:rsidRPr="004240AA">
              <w:rPr>
                <w:sz w:val="28"/>
                <w:szCs w:val="28"/>
              </w:rPr>
              <w:t>Постановка граждан на учет в качестве лиц, имеющих право на предоставление земельных участков в собственность бесплатно</w:t>
            </w:r>
            <w:r w:rsidRPr="00C874FC">
              <w:rPr>
                <w:sz w:val="28"/>
                <w:szCs w:val="28"/>
              </w:rPr>
              <w:t>"</w:t>
            </w:r>
            <w:r>
              <w:rPr>
                <w:sz w:val="28"/>
                <w:szCs w:val="28"/>
              </w:rPr>
              <w:t xml:space="preserve"> </w:t>
            </w:r>
          </w:p>
        </w:tc>
      </w:tr>
    </w:tbl>
    <w:p w:rsidR="00295D7A" w:rsidRDefault="00295D7A" w:rsidP="00295D7A">
      <w:pPr>
        <w:tabs>
          <w:tab w:val="left" w:pos="5522"/>
        </w:tabs>
        <w:ind w:firstLine="708"/>
      </w:pPr>
    </w:p>
    <w:p w:rsidR="00295D7A" w:rsidRDefault="00295D7A" w:rsidP="00295D7A"/>
    <w:p w:rsidR="004240AA" w:rsidRDefault="00295D7A" w:rsidP="00295D7A">
      <w:pPr>
        <w:tabs>
          <w:tab w:val="left" w:pos="3268"/>
        </w:tabs>
        <w:jc w:val="center"/>
        <w:rPr>
          <w:rFonts w:ascii="Times New Roman" w:hAnsi="Times New Roman" w:cs="Times New Roman"/>
          <w:b/>
          <w:bCs/>
          <w:sz w:val="28"/>
          <w:szCs w:val="28"/>
        </w:rPr>
      </w:pPr>
      <w:r w:rsidRPr="00295D7A">
        <w:rPr>
          <w:rFonts w:ascii="Times New Roman" w:hAnsi="Times New Roman" w:cs="Times New Roman"/>
          <w:b/>
          <w:bCs/>
          <w:sz w:val="28"/>
          <w:szCs w:val="28"/>
        </w:rPr>
        <w:t xml:space="preserve">Признаки, определяющие вариант </w:t>
      </w:r>
      <w:r>
        <w:rPr>
          <w:rFonts w:ascii="Times New Roman" w:hAnsi="Times New Roman" w:cs="Times New Roman"/>
          <w:b/>
          <w:bCs/>
          <w:sz w:val="28"/>
          <w:szCs w:val="28"/>
        </w:rPr>
        <w:t>предоставления                         муниципальной</w:t>
      </w:r>
      <w:r w:rsidRPr="00295D7A">
        <w:rPr>
          <w:rFonts w:ascii="Times New Roman" w:hAnsi="Times New Roman" w:cs="Times New Roman"/>
          <w:b/>
          <w:bCs/>
          <w:sz w:val="28"/>
          <w:szCs w:val="28"/>
        </w:rPr>
        <w:t xml:space="preserve"> услуги</w:t>
      </w:r>
    </w:p>
    <w:p w:rsidR="00295D7A" w:rsidRDefault="00295D7A" w:rsidP="00295D7A">
      <w:pPr>
        <w:tabs>
          <w:tab w:val="left" w:pos="3268"/>
        </w:tabs>
        <w:jc w:val="center"/>
        <w:rPr>
          <w:rFonts w:ascii="Times New Roman" w:hAnsi="Times New Roman" w:cs="Times New Roman"/>
          <w:b/>
          <w:bCs/>
          <w:sz w:val="28"/>
          <w:szCs w:val="28"/>
        </w:rPr>
      </w:pPr>
    </w:p>
    <w:tbl>
      <w:tblPr>
        <w:tblStyle w:val="4"/>
        <w:tblW w:w="0" w:type="auto"/>
        <w:tblLook w:val="04A0" w:firstRow="1" w:lastRow="0" w:firstColumn="1" w:lastColumn="0" w:noHBand="0" w:noVBand="1"/>
      </w:tblPr>
      <w:tblGrid>
        <w:gridCol w:w="559"/>
        <w:gridCol w:w="3237"/>
        <w:gridCol w:w="5692"/>
      </w:tblGrid>
      <w:tr w:rsidR="00295D7A" w:rsidRPr="00295D7A" w:rsidTr="00295D7A">
        <w:tc>
          <w:tcPr>
            <w:tcW w:w="562" w:type="dxa"/>
          </w:tcPr>
          <w:p w:rsidR="00295D7A" w:rsidRPr="00295D7A" w:rsidRDefault="00295D7A" w:rsidP="00295D7A">
            <w:pPr>
              <w:widowControl/>
              <w:jc w:val="center"/>
              <w:rPr>
                <w:rFonts w:ascii="Times New Roman" w:eastAsia="Times New Roman" w:hAnsi="Times New Roman" w:cs="Times New Roman"/>
                <w:bCs/>
                <w:iCs/>
                <w:color w:val="auto"/>
                <w:kern w:val="28"/>
                <w:lang w:bidi="ar-SA"/>
              </w:rPr>
            </w:pPr>
            <w:r w:rsidRPr="00295D7A">
              <w:rPr>
                <w:rFonts w:ascii="Times New Roman" w:eastAsia="Times New Roman" w:hAnsi="Times New Roman" w:cs="Times New Roman"/>
                <w:bCs/>
                <w:iCs/>
                <w:color w:val="auto"/>
                <w:kern w:val="28"/>
                <w:lang w:bidi="ar-SA"/>
              </w:rPr>
              <w:t>№ п/п</w:t>
            </w:r>
          </w:p>
        </w:tc>
        <w:tc>
          <w:tcPr>
            <w:tcW w:w="3376" w:type="dxa"/>
          </w:tcPr>
          <w:p w:rsidR="00295D7A" w:rsidRPr="00295D7A" w:rsidRDefault="00295D7A" w:rsidP="00295D7A">
            <w:pPr>
              <w:widowControl/>
              <w:jc w:val="center"/>
              <w:rPr>
                <w:rFonts w:ascii="Times New Roman" w:eastAsia="Times New Roman" w:hAnsi="Times New Roman" w:cs="Times New Roman"/>
                <w:bCs/>
                <w:iCs/>
                <w:color w:val="auto"/>
                <w:kern w:val="28"/>
                <w:lang w:bidi="ar-SA"/>
              </w:rPr>
            </w:pPr>
            <w:r w:rsidRPr="00295D7A">
              <w:rPr>
                <w:rFonts w:ascii="Times New Roman" w:eastAsia="Times New Roman" w:hAnsi="Times New Roman" w:cs="Times New Roman"/>
                <w:bCs/>
                <w:iCs/>
                <w:color w:val="auto"/>
                <w:kern w:val="28"/>
              </w:rPr>
              <w:t>Наименование признака</w:t>
            </w:r>
          </w:p>
        </w:tc>
        <w:tc>
          <w:tcPr>
            <w:tcW w:w="6115" w:type="dxa"/>
          </w:tcPr>
          <w:p w:rsidR="00295D7A" w:rsidRPr="00295D7A" w:rsidRDefault="00295D7A" w:rsidP="00295D7A">
            <w:pPr>
              <w:widowControl/>
              <w:jc w:val="center"/>
              <w:rPr>
                <w:rFonts w:ascii="Times New Roman" w:eastAsia="Times New Roman" w:hAnsi="Times New Roman" w:cs="Times New Roman"/>
                <w:bCs/>
                <w:iCs/>
                <w:color w:val="auto"/>
                <w:kern w:val="28"/>
                <w:lang w:bidi="ar-SA"/>
              </w:rPr>
            </w:pPr>
            <w:r w:rsidRPr="00295D7A">
              <w:rPr>
                <w:rFonts w:ascii="Times New Roman" w:eastAsia="Times New Roman" w:hAnsi="Times New Roman" w:cs="Times New Roman"/>
                <w:bCs/>
                <w:iCs/>
                <w:color w:val="auto"/>
                <w:kern w:val="28"/>
              </w:rPr>
              <w:t>Значения признака</w:t>
            </w:r>
          </w:p>
        </w:tc>
      </w:tr>
      <w:tr w:rsidR="00295D7A" w:rsidRPr="00295D7A" w:rsidTr="00295D7A">
        <w:tc>
          <w:tcPr>
            <w:tcW w:w="562" w:type="dxa"/>
          </w:tcPr>
          <w:p w:rsidR="00295D7A" w:rsidRPr="00295D7A" w:rsidRDefault="00295D7A" w:rsidP="00295D7A">
            <w:pPr>
              <w:widowControl/>
              <w:jc w:val="center"/>
              <w:rPr>
                <w:rFonts w:ascii="Times New Roman" w:eastAsia="Times New Roman" w:hAnsi="Times New Roman" w:cs="Times New Roman"/>
                <w:bCs/>
                <w:iCs/>
                <w:color w:val="auto"/>
                <w:kern w:val="28"/>
                <w:lang w:bidi="ar-SA"/>
              </w:rPr>
            </w:pPr>
            <w:r w:rsidRPr="00295D7A">
              <w:rPr>
                <w:rFonts w:ascii="Times New Roman" w:eastAsia="Times New Roman" w:hAnsi="Times New Roman" w:cs="Times New Roman"/>
                <w:bCs/>
                <w:iCs/>
                <w:color w:val="auto"/>
                <w:kern w:val="28"/>
                <w:lang w:bidi="ar-SA"/>
              </w:rPr>
              <w:t>1</w:t>
            </w:r>
          </w:p>
        </w:tc>
        <w:tc>
          <w:tcPr>
            <w:tcW w:w="3376" w:type="dxa"/>
          </w:tcPr>
          <w:p w:rsidR="00295D7A" w:rsidRPr="00295D7A" w:rsidRDefault="00295D7A" w:rsidP="00295D7A">
            <w:pPr>
              <w:widowControl/>
              <w:jc w:val="center"/>
              <w:rPr>
                <w:rFonts w:ascii="Times New Roman" w:eastAsia="Times New Roman" w:hAnsi="Times New Roman" w:cs="Times New Roman"/>
                <w:bCs/>
                <w:iCs/>
                <w:color w:val="auto"/>
                <w:kern w:val="28"/>
                <w:lang w:bidi="ar-SA"/>
              </w:rPr>
            </w:pPr>
            <w:r w:rsidRPr="00295D7A">
              <w:rPr>
                <w:rFonts w:ascii="Times New Roman" w:eastAsia="Times New Roman" w:hAnsi="Times New Roman" w:cs="Times New Roman"/>
                <w:bCs/>
                <w:iCs/>
                <w:color w:val="auto"/>
                <w:kern w:val="28"/>
                <w:lang w:bidi="ar-SA"/>
              </w:rPr>
              <w:t>2</w:t>
            </w:r>
          </w:p>
        </w:tc>
        <w:tc>
          <w:tcPr>
            <w:tcW w:w="6115" w:type="dxa"/>
          </w:tcPr>
          <w:p w:rsidR="00295D7A" w:rsidRPr="00295D7A" w:rsidRDefault="00295D7A" w:rsidP="00295D7A">
            <w:pPr>
              <w:widowControl/>
              <w:jc w:val="center"/>
              <w:rPr>
                <w:rFonts w:ascii="Times New Roman" w:eastAsia="Times New Roman" w:hAnsi="Times New Roman" w:cs="Times New Roman"/>
                <w:bCs/>
                <w:iCs/>
                <w:color w:val="auto"/>
                <w:kern w:val="28"/>
                <w:lang w:bidi="ar-SA"/>
              </w:rPr>
            </w:pPr>
            <w:r w:rsidRPr="00295D7A">
              <w:rPr>
                <w:rFonts w:ascii="Times New Roman" w:eastAsia="Times New Roman" w:hAnsi="Times New Roman" w:cs="Times New Roman"/>
                <w:bCs/>
                <w:iCs/>
                <w:color w:val="auto"/>
                <w:kern w:val="28"/>
                <w:lang w:bidi="ar-SA"/>
              </w:rPr>
              <w:t>3</w:t>
            </w: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tbl>
            <w:tblPr>
              <w:tblW w:w="0" w:type="auto"/>
              <w:tblBorders>
                <w:top w:val="nil"/>
                <w:left w:val="nil"/>
                <w:bottom w:val="nil"/>
                <w:right w:val="nil"/>
              </w:tblBorders>
              <w:tblLook w:val="0000" w:firstRow="0" w:lastRow="0" w:firstColumn="0" w:lastColumn="0" w:noHBand="0" w:noVBand="0"/>
            </w:tblPr>
            <w:tblGrid>
              <w:gridCol w:w="3021"/>
            </w:tblGrid>
            <w:tr w:rsidR="00295D7A" w:rsidRPr="00295D7A">
              <w:trPr>
                <w:trHeight w:val="109"/>
              </w:trPr>
              <w:tc>
                <w:tcPr>
                  <w:tcW w:w="0" w:type="auto"/>
                </w:tcPr>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r w:rsidRPr="00295D7A">
                    <w:rPr>
                      <w:rFonts w:ascii="Times New Roman" w:eastAsiaTheme="minorHAnsi" w:hAnsi="Times New Roman" w:cs="Times New Roman"/>
                      <w:lang w:eastAsia="en-US" w:bidi="ar-SA"/>
                    </w:rPr>
                    <w:t xml:space="preserve">Кто обращается за услугой? </w:t>
                  </w:r>
                </w:p>
              </w:tc>
            </w:tr>
          </w:tbl>
          <w:p w:rsidR="00295D7A" w:rsidRPr="00295D7A" w:rsidRDefault="00295D7A" w:rsidP="00295D7A">
            <w:pPr>
              <w:widowControl/>
              <w:jc w:val="both"/>
              <w:rPr>
                <w:rFonts w:ascii="Times New Roman" w:eastAsia="Times New Roman" w:hAnsi="Times New Roman" w:cs="Times New Roman"/>
                <w:bCs/>
                <w:iCs/>
                <w:color w:val="auto"/>
                <w:kern w:val="28"/>
                <w:lang w:bidi="ar-SA"/>
              </w:rPr>
            </w:pPr>
          </w:p>
        </w:tc>
        <w:tc>
          <w:tcPr>
            <w:tcW w:w="6115" w:type="dxa"/>
          </w:tcPr>
          <w:p w:rsidR="00295D7A" w:rsidRPr="00295D7A" w:rsidRDefault="00295D7A" w:rsidP="00295D7A">
            <w:pPr>
              <w:pStyle w:val="Default"/>
              <w:jc w:val="both"/>
            </w:pPr>
            <w:r w:rsidRPr="00295D7A">
              <w:t xml:space="preserve">1. Заявитель </w:t>
            </w:r>
          </w:p>
          <w:p w:rsidR="00295D7A" w:rsidRPr="00295D7A" w:rsidRDefault="00295D7A" w:rsidP="00295D7A">
            <w:pPr>
              <w:pStyle w:val="Default"/>
              <w:jc w:val="both"/>
            </w:pPr>
            <w:r w:rsidRPr="00295D7A">
              <w:t xml:space="preserve">2. </w:t>
            </w:r>
            <w:r>
              <w:t xml:space="preserve">Представитель </w:t>
            </w:r>
          </w:p>
        </w:tc>
      </w:tr>
      <w:tr w:rsidR="00295D7A" w:rsidRPr="00295D7A" w:rsidTr="00295D7A">
        <w:trPr>
          <w:trHeight w:val="1058"/>
        </w:trPr>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Какое основания для получения земельного участка в собственность бесплатно </w:t>
            </w:r>
          </w:p>
        </w:tc>
        <w:tc>
          <w:tcPr>
            <w:tcW w:w="6115" w:type="dxa"/>
          </w:tcPr>
          <w:p w:rsidR="00295D7A" w:rsidRPr="00295D7A" w:rsidRDefault="00295D7A" w:rsidP="00295D7A">
            <w:pPr>
              <w:pStyle w:val="Default"/>
              <w:jc w:val="both"/>
            </w:pPr>
            <w:r w:rsidRPr="00295D7A">
              <w:t xml:space="preserve">1. Наличие в семье трех или более детей </w:t>
            </w:r>
          </w:p>
          <w:p w:rsidR="00295D7A" w:rsidRPr="00295D7A" w:rsidRDefault="00295D7A" w:rsidP="00295D7A">
            <w:pPr>
              <w:tabs>
                <w:tab w:val="left" w:pos="394"/>
              </w:tabs>
              <w:jc w:val="both"/>
              <w:rPr>
                <w:rFonts w:ascii="Times New Roman" w:eastAsia="Times New Roman" w:hAnsi="Times New Roman" w:cs="Times New Roman"/>
                <w:color w:val="auto"/>
                <w:lang w:eastAsia="en-US" w:bidi="ar-SA"/>
              </w:rPr>
            </w:pPr>
            <w:r w:rsidRPr="00295D7A">
              <w:rPr>
                <w:rFonts w:ascii="Times New Roman" w:hAnsi="Times New Roman" w:cs="Times New Roman"/>
              </w:rPr>
              <w:t xml:space="preserve">2. Иные основания, предусмотренные федеральным законом или законом субъекта Российской Федерации </w:t>
            </w: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Фамилия, имя и отчество заявителя изменялись? </w:t>
            </w:r>
          </w:p>
        </w:tc>
        <w:tc>
          <w:tcPr>
            <w:tcW w:w="6115" w:type="dxa"/>
          </w:tcPr>
          <w:p w:rsidR="00295D7A" w:rsidRPr="00295D7A" w:rsidRDefault="00295D7A" w:rsidP="00295D7A">
            <w:pPr>
              <w:pStyle w:val="Default"/>
              <w:jc w:val="both"/>
            </w:pPr>
            <w:r w:rsidRPr="00295D7A">
              <w:t xml:space="preserve">1. Не изменялись </w:t>
            </w:r>
          </w:p>
          <w:p w:rsidR="00295D7A" w:rsidRPr="00295D7A" w:rsidRDefault="00295D7A" w:rsidP="00295D7A">
            <w:pPr>
              <w:pStyle w:val="Default"/>
              <w:jc w:val="both"/>
            </w:pPr>
            <w:r>
              <w:t xml:space="preserve">2. Изменялись </w:t>
            </w: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tbl>
            <w:tblPr>
              <w:tblW w:w="0" w:type="auto"/>
              <w:tblBorders>
                <w:top w:val="nil"/>
                <w:left w:val="nil"/>
                <w:bottom w:val="nil"/>
                <w:right w:val="nil"/>
              </w:tblBorders>
              <w:tblLook w:val="0000" w:firstRow="0" w:lastRow="0" w:firstColumn="0" w:lastColumn="0" w:noHBand="0" w:noVBand="0"/>
            </w:tblPr>
            <w:tblGrid>
              <w:gridCol w:w="2799"/>
              <w:gridCol w:w="222"/>
            </w:tblGrid>
            <w:tr w:rsidR="00295D7A" w:rsidRPr="00295D7A">
              <w:trPr>
                <w:trHeight w:val="321"/>
              </w:trPr>
              <w:tc>
                <w:tcPr>
                  <w:tcW w:w="0" w:type="auto"/>
                </w:tcPr>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r w:rsidRPr="00295D7A">
                    <w:rPr>
                      <w:rFonts w:ascii="Times New Roman" w:eastAsiaTheme="minorHAnsi" w:hAnsi="Times New Roman" w:cs="Times New Roman"/>
                      <w:lang w:eastAsia="en-US" w:bidi="ar-SA"/>
                    </w:rPr>
                    <w:t xml:space="preserve">Выберите, что изменялось у заявителя? </w:t>
                  </w:r>
                </w:p>
              </w:tc>
              <w:tc>
                <w:tcPr>
                  <w:tcW w:w="0" w:type="auto"/>
                </w:tcPr>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r w:rsidRPr="00295D7A">
                    <w:rPr>
                      <w:rFonts w:ascii="Times New Roman" w:eastAsiaTheme="minorHAnsi" w:hAnsi="Times New Roman" w:cs="Times New Roman"/>
                      <w:lang w:eastAsia="en-US" w:bidi="ar-SA"/>
                    </w:rPr>
                    <w:t xml:space="preserve"> </w:t>
                  </w:r>
                </w:p>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p>
              </w:tc>
            </w:tr>
          </w:tbl>
          <w:p w:rsidR="00295D7A" w:rsidRPr="00295D7A" w:rsidRDefault="00295D7A" w:rsidP="00295D7A">
            <w:pPr>
              <w:widowControl/>
              <w:jc w:val="both"/>
              <w:rPr>
                <w:rFonts w:ascii="Times New Roman" w:eastAsia="Times New Roman" w:hAnsi="Times New Roman" w:cs="Times New Roman"/>
                <w:bCs/>
                <w:iCs/>
                <w:color w:val="auto"/>
                <w:kern w:val="28"/>
                <w:lang w:bidi="ar-SA"/>
              </w:rPr>
            </w:pPr>
          </w:p>
        </w:tc>
        <w:tc>
          <w:tcPr>
            <w:tcW w:w="6115" w:type="dxa"/>
          </w:tcPr>
          <w:tbl>
            <w:tblPr>
              <w:tblW w:w="0" w:type="auto"/>
              <w:tblBorders>
                <w:top w:val="nil"/>
                <w:left w:val="nil"/>
                <w:bottom w:val="nil"/>
                <w:right w:val="nil"/>
              </w:tblBorders>
              <w:tblLook w:val="0000" w:firstRow="0" w:lastRow="0" w:firstColumn="0" w:lastColumn="0" w:noHBand="0" w:noVBand="0"/>
            </w:tblPr>
            <w:tblGrid>
              <w:gridCol w:w="1407"/>
            </w:tblGrid>
            <w:tr w:rsidR="00295D7A" w:rsidRPr="00295D7A">
              <w:trPr>
                <w:trHeight w:val="385"/>
              </w:trPr>
              <w:tc>
                <w:tcPr>
                  <w:tcW w:w="0" w:type="auto"/>
                </w:tcPr>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r w:rsidRPr="00295D7A">
                    <w:rPr>
                      <w:rFonts w:ascii="Times New Roman" w:eastAsiaTheme="minorHAnsi" w:hAnsi="Times New Roman" w:cs="Times New Roman"/>
                      <w:lang w:eastAsia="en-US" w:bidi="ar-SA"/>
                    </w:rPr>
                    <w:t xml:space="preserve">1. Фамилия </w:t>
                  </w:r>
                </w:p>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r w:rsidRPr="00295D7A">
                    <w:rPr>
                      <w:rFonts w:ascii="Times New Roman" w:eastAsiaTheme="minorHAnsi" w:hAnsi="Times New Roman" w:cs="Times New Roman"/>
                      <w:lang w:eastAsia="en-US" w:bidi="ar-SA"/>
                    </w:rPr>
                    <w:t xml:space="preserve">2. Имя </w:t>
                  </w:r>
                </w:p>
                <w:p w:rsidR="00295D7A" w:rsidRPr="00295D7A" w:rsidRDefault="00295D7A" w:rsidP="00295D7A">
                  <w:pPr>
                    <w:widowControl/>
                    <w:autoSpaceDE w:val="0"/>
                    <w:autoSpaceDN w:val="0"/>
                    <w:adjustRightInd w:val="0"/>
                    <w:rPr>
                      <w:rFonts w:ascii="Times New Roman" w:eastAsiaTheme="minorHAnsi" w:hAnsi="Times New Roman" w:cs="Times New Roman"/>
                      <w:lang w:eastAsia="en-US" w:bidi="ar-SA"/>
                    </w:rPr>
                  </w:pPr>
                  <w:r w:rsidRPr="00295D7A">
                    <w:rPr>
                      <w:rFonts w:ascii="Times New Roman" w:eastAsiaTheme="minorHAnsi" w:hAnsi="Times New Roman" w:cs="Times New Roman"/>
                      <w:lang w:eastAsia="en-US" w:bidi="ar-SA"/>
                    </w:rPr>
                    <w:t xml:space="preserve">3. Отчество </w:t>
                  </w:r>
                </w:p>
              </w:tc>
            </w:tr>
          </w:tbl>
          <w:p w:rsidR="00295D7A" w:rsidRPr="00295D7A" w:rsidRDefault="00295D7A" w:rsidP="00295D7A">
            <w:pPr>
              <w:tabs>
                <w:tab w:val="left" w:pos="394"/>
              </w:tabs>
              <w:jc w:val="both"/>
              <w:rPr>
                <w:rFonts w:ascii="Times New Roman" w:eastAsia="Times New Roman" w:hAnsi="Times New Roman" w:cs="Times New Roman"/>
                <w:color w:val="auto"/>
                <w:lang w:eastAsia="en-US" w:bidi="ar-SA"/>
              </w:rPr>
            </w:pP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Укажите семейное положение заявителя </w:t>
            </w:r>
          </w:p>
          <w:p w:rsidR="00295D7A" w:rsidRPr="00295D7A" w:rsidRDefault="00295D7A" w:rsidP="00295D7A">
            <w:pPr>
              <w:widowControl/>
              <w:jc w:val="both"/>
              <w:rPr>
                <w:rFonts w:ascii="Times New Roman" w:eastAsia="Times New Roman" w:hAnsi="Times New Roman" w:cs="Times New Roman"/>
                <w:bCs/>
                <w:iCs/>
                <w:color w:val="auto"/>
                <w:kern w:val="28"/>
                <w:lang w:bidi="ar-SA"/>
              </w:rPr>
            </w:pPr>
          </w:p>
        </w:tc>
        <w:tc>
          <w:tcPr>
            <w:tcW w:w="6115" w:type="dxa"/>
          </w:tcPr>
          <w:p w:rsidR="00295D7A" w:rsidRPr="00295D7A" w:rsidRDefault="00295D7A" w:rsidP="00295D7A">
            <w:pPr>
              <w:pStyle w:val="Default"/>
              <w:jc w:val="both"/>
            </w:pPr>
            <w:r w:rsidRPr="00295D7A">
              <w:t xml:space="preserve">1. В браке </w:t>
            </w:r>
          </w:p>
          <w:p w:rsidR="00295D7A" w:rsidRPr="00295D7A" w:rsidRDefault="00295D7A" w:rsidP="00295D7A">
            <w:pPr>
              <w:pStyle w:val="Default"/>
              <w:jc w:val="both"/>
            </w:pPr>
            <w:r w:rsidRPr="00295D7A">
              <w:t xml:space="preserve">2. В разводе </w:t>
            </w:r>
          </w:p>
          <w:p w:rsidR="00295D7A" w:rsidRPr="00295D7A" w:rsidRDefault="00295D7A" w:rsidP="00295D7A">
            <w:pPr>
              <w:pStyle w:val="Default"/>
              <w:jc w:val="both"/>
            </w:pPr>
            <w:r w:rsidRPr="00295D7A">
              <w:t xml:space="preserve">3. Вдова (вдовец) </w:t>
            </w:r>
          </w:p>
          <w:p w:rsidR="00295D7A" w:rsidRPr="00295D7A" w:rsidRDefault="00295D7A" w:rsidP="00295D7A">
            <w:pPr>
              <w:pStyle w:val="Default"/>
              <w:jc w:val="both"/>
            </w:pPr>
            <w:r w:rsidRPr="00295D7A">
              <w:t>4.</w:t>
            </w:r>
            <w:r>
              <w:t xml:space="preserve"> В браке никогда не состоял(а) </w:t>
            </w: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Где зарегистрирован брак? </w:t>
            </w:r>
          </w:p>
          <w:p w:rsidR="00295D7A" w:rsidRPr="00295D7A" w:rsidRDefault="00295D7A" w:rsidP="00295D7A">
            <w:pPr>
              <w:widowControl/>
              <w:jc w:val="both"/>
              <w:rPr>
                <w:rFonts w:ascii="Times New Roman" w:eastAsia="Times New Roman" w:hAnsi="Times New Roman" w:cs="Times New Roman"/>
                <w:bCs/>
                <w:iCs/>
                <w:color w:val="auto"/>
                <w:kern w:val="28"/>
                <w:lang w:bidi="ar-SA"/>
              </w:rPr>
            </w:pPr>
          </w:p>
        </w:tc>
        <w:tc>
          <w:tcPr>
            <w:tcW w:w="6115" w:type="dxa"/>
          </w:tcPr>
          <w:p w:rsidR="00295D7A" w:rsidRPr="00295D7A" w:rsidRDefault="00295D7A" w:rsidP="00295D7A">
            <w:pPr>
              <w:pStyle w:val="Default"/>
              <w:jc w:val="both"/>
            </w:pPr>
            <w:r w:rsidRPr="00295D7A">
              <w:t xml:space="preserve">1. В Российской Федерации </w:t>
            </w:r>
          </w:p>
          <w:p w:rsidR="00295D7A" w:rsidRPr="00295D7A" w:rsidRDefault="00295D7A" w:rsidP="00295D7A">
            <w:pPr>
              <w:pStyle w:val="Default"/>
              <w:jc w:val="both"/>
            </w:pPr>
            <w:r w:rsidRPr="00295D7A">
              <w:t xml:space="preserve">2. За </w:t>
            </w:r>
            <w:r>
              <w:t xml:space="preserve">пределами Российской Федерации </w:t>
            </w: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Фамилия, имя и отчество супруга (супруги) изменялись? </w:t>
            </w:r>
          </w:p>
        </w:tc>
        <w:tc>
          <w:tcPr>
            <w:tcW w:w="6115" w:type="dxa"/>
          </w:tcPr>
          <w:p w:rsidR="00295D7A" w:rsidRPr="00295D7A" w:rsidRDefault="00295D7A" w:rsidP="00295D7A">
            <w:pPr>
              <w:pStyle w:val="Default"/>
              <w:jc w:val="both"/>
            </w:pPr>
            <w:r w:rsidRPr="00295D7A">
              <w:t xml:space="preserve">1. Не изменялись </w:t>
            </w:r>
          </w:p>
          <w:p w:rsidR="00295D7A" w:rsidRPr="00295D7A" w:rsidRDefault="00295D7A" w:rsidP="00295D7A">
            <w:pPr>
              <w:pStyle w:val="Default"/>
              <w:jc w:val="both"/>
            </w:pPr>
            <w:r w:rsidRPr="00295D7A">
              <w:t xml:space="preserve">2. Изменялись </w:t>
            </w:r>
          </w:p>
          <w:p w:rsidR="00295D7A" w:rsidRPr="00295D7A" w:rsidRDefault="00295D7A" w:rsidP="00295D7A">
            <w:pPr>
              <w:pStyle w:val="Default"/>
              <w:jc w:val="both"/>
              <w:rPr>
                <w:color w:val="auto"/>
              </w:rPr>
            </w:pP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Выберите, что изменялось у супруга? </w:t>
            </w:r>
          </w:p>
          <w:p w:rsidR="00295D7A" w:rsidRPr="00295D7A" w:rsidRDefault="00295D7A" w:rsidP="00295D7A">
            <w:pPr>
              <w:pStyle w:val="Default"/>
              <w:jc w:val="both"/>
            </w:pPr>
          </w:p>
        </w:tc>
        <w:tc>
          <w:tcPr>
            <w:tcW w:w="6115" w:type="dxa"/>
          </w:tcPr>
          <w:p w:rsidR="00295D7A" w:rsidRPr="00295D7A" w:rsidRDefault="00295D7A" w:rsidP="00295D7A">
            <w:pPr>
              <w:pStyle w:val="Default"/>
              <w:jc w:val="both"/>
            </w:pPr>
            <w:r w:rsidRPr="00295D7A">
              <w:t xml:space="preserve">1. Фамилия </w:t>
            </w:r>
          </w:p>
          <w:p w:rsidR="00295D7A" w:rsidRPr="00295D7A" w:rsidRDefault="00295D7A" w:rsidP="00295D7A">
            <w:pPr>
              <w:pStyle w:val="Default"/>
              <w:jc w:val="both"/>
            </w:pPr>
            <w:r w:rsidRPr="00295D7A">
              <w:t xml:space="preserve">2. Имя </w:t>
            </w:r>
          </w:p>
          <w:p w:rsidR="00295D7A" w:rsidRPr="00295D7A" w:rsidRDefault="00295D7A" w:rsidP="00295D7A">
            <w:pPr>
              <w:pStyle w:val="Default"/>
              <w:jc w:val="both"/>
            </w:pPr>
            <w:r w:rsidRPr="00295D7A">
              <w:t>3</w:t>
            </w:r>
            <w:r>
              <w:t xml:space="preserve">. Отчество </w:t>
            </w:r>
          </w:p>
        </w:tc>
      </w:tr>
      <w:tr w:rsidR="00295D7A" w:rsidRPr="00295D7A" w:rsidTr="00295D7A">
        <w:tc>
          <w:tcPr>
            <w:tcW w:w="562" w:type="dxa"/>
          </w:tcPr>
          <w:p w:rsidR="00295D7A" w:rsidRPr="00295D7A" w:rsidRDefault="00295D7A" w:rsidP="00295D7A">
            <w:pPr>
              <w:widowControl/>
              <w:numPr>
                <w:ilvl w:val="0"/>
                <w:numId w:val="9"/>
              </w:numPr>
              <w:ind w:left="0" w:firstLine="0"/>
              <w:jc w:val="both"/>
              <w:rPr>
                <w:rFonts w:ascii="Times New Roman" w:eastAsia="Times New Roman" w:hAnsi="Times New Roman" w:cs="Times New Roman"/>
                <w:bCs/>
                <w:iCs/>
                <w:color w:val="auto"/>
                <w:kern w:val="28"/>
                <w:lang w:bidi="ar-SA"/>
              </w:rPr>
            </w:pPr>
          </w:p>
        </w:tc>
        <w:tc>
          <w:tcPr>
            <w:tcW w:w="3376" w:type="dxa"/>
          </w:tcPr>
          <w:p w:rsidR="00295D7A" w:rsidRPr="00295D7A" w:rsidRDefault="00295D7A" w:rsidP="00295D7A">
            <w:pPr>
              <w:pStyle w:val="Default"/>
              <w:jc w:val="both"/>
            </w:pPr>
            <w:r w:rsidRPr="00295D7A">
              <w:t xml:space="preserve">Где зарегистрировано расторжение брака? </w:t>
            </w:r>
          </w:p>
        </w:tc>
        <w:tc>
          <w:tcPr>
            <w:tcW w:w="6115" w:type="dxa"/>
          </w:tcPr>
          <w:p w:rsidR="00295D7A" w:rsidRPr="00295D7A" w:rsidRDefault="00295D7A" w:rsidP="00295D7A">
            <w:pPr>
              <w:pStyle w:val="Default"/>
              <w:jc w:val="both"/>
            </w:pPr>
            <w:r w:rsidRPr="00295D7A">
              <w:t xml:space="preserve">1. В Российской Федерации </w:t>
            </w:r>
          </w:p>
          <w:p w:rsidR="00295D7A" w:rsidRPr="00295D7A" w:rsidRDefault="00295D7A" w:rsidP="00295D7A">
            <w:pPr>
              <w:pStyle w:val="Default"/>
              <w:jc w:val="both"/>
            </w:pPr>
            <w:r w:rsidRPr="00295D7A">
              <w:t xml:space="preserve">2. За </w:t>
            </w:r>
            <w:r>
              <w:t xml:space="preserve">пределами Российской Федерации </w:t>
            </w:r>
          </w:p>
        </w:tc>
      </w:tr>
    </w:tbl>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p w:rsidR="00295D7A" w:rsidRDefault="00295D7A" w:rsidP="00295D7A">
      <w:pPr>
        <w:tabs>
          <w:tab w:val="left" w:pos="3268"/>
        </w:tabs>
        <w:jc w:val="center"/>
        <w:rPr>
          <w:rFonts w:ascii="Times New Roman" w:hAnsi="Times New Roman" w:cs="Times New Roman"/>
        </w:rPr>
      </w:pPr>
    </w:p>
    <w:tbl>
      <w:tblPr>
        <w:tblStyle w:val="a5"/>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295D7A" w:rsidTr="00295D7A">
        <w:trPr>
          <w:trHeight w:val="2427"/>
        </w:trPr>
        <w:tc>
          <w:tcPr>
            <w:tcW w:w="5137" w:type="dxa"/>
          </w:tcPr>
          <w:p w:rsidR="00295D7A" w:rsidRDefault="00295D7A" w:rsidP="00295D7A">
            <w:pPr>
              <w:pStyle w:val="Default"/>
              <w:jc w:val="both"/>
              <w:rPr>
                <w:sz w:val="28"/>
                <w:szCs w:val="28"/>
              </w:rPr>
            </w:pPr>
            <w:r>
              <w:rPr>
                <w:sz w:val="28"/>
                <w:szCs w:val="28"/>
              </w:rPr>
              <w:lastRenderedPageBreak/>
              <w:t>Приложение № 2</w:t>
            </w:r>
          </w:p>
          <w:p w:rsidR="00295D7A" w:rsidRDefault="00295D7A" w:rsidP="00295D7A">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Pr>
                <w:sz w:val="28"/>
                <w:szCs w:val="28"/>
              </w:rPr>
              <w:t xml:space="preserve"> </w:t>
            </w:r>
            <w:r w:rsidRPr="004240AA">
              <w:rPr>
                <w:sz w:val="28"/>
                <w:szCs w:val="28"/>
              </w:rPr>
              <w:t xml:space="preserve"> </w:t>
            </w:r>
            <w:r w:rsidRPr="00C874FC">
              <w:rPr>
                <w:sz w:val="28"/>
                <w:szCs w:val="28"/>
              </w:rPr>
              <w:t>"</w:t>
            </w:r>
            <w:r w:rsidRPr="004240AA">
              <w:rPr>
                <w:sz w:val="28"/>
                <w:szCs w:val="28"/>
              </w:rPr>
              <w:t>Постановка граждан на учет в качестве лиц, имеющих право на предоставление земельных участков в собственность бесплатно</w:t>
            </w:r>
            <w:r w:rsidRPr="00C874FC">
              <w:rPr>
                <w:sz w:val="28"/>
                <w:szCs w:val="28"/>
              </w:rPr>
              <w:t>"</w:t>
            </w:r>
            <w:r>
              <w:rPr>
                <w:sz w:val="28"/>
                <w:szCs w:val="28"/>
              </w:rPr>
              <w:t xml:space="preserve"> </w:t>
            </w:r>
          </w:p>
        </w:tc>
      </w:tr>
    </w:tbl>
    <w:p w:rsidR="00295D7A" w:rsidRDefault="00295D7A" w:rsidP="00295D7A"/>
    <w:p w:rsidR="00295D7A" w:rsidRPr="00295D7A" w:rsidRDefault="00295D7A" w:rsidP="00295D7A">
      <w:pPr>
        <w:pStyle w:val="Default"/>
        <w:jc w:val="center"/>
        <w:rPr>
          <w:sz w:val="28"/>
          <w:szCs w:val="28"/>
        </w:rPr>
      </w:pPr>
      <w:r w:rsidRPr="00295D7A">
        <w:rPr>
          <w:b/>
          <w:bCs/>
          <w:sz w:val="28"/>
          <w:szCs w:val="28"/>
        </w:rPr>
        <w:t>Форма решения о постановке на учет гражданина в целях бесплатного предоставления земельного участка</w:t>
      </w:r>
    </w:p>
    <w:p w:rsidR="00295D7A" w:rsidRDefault="00295D7A" w:rsidP="00295D7A">
      <w:pPr>
        <w:widowControl/>
        <w:autoSpaceDE w:val="0"/>
        <w:autoSpaceDN w:val="0"/>
        <w:adjustRightInd w:val="0"/>
        <w:rPr>
          <w:rFonts w:ascii="Times New Roman" w:eastAsiaTheme="minorHAnsi" w:hAnsi="Times New Roman" w:cs="Times New Roman"/>
          <w:sz w:val="28"/>
          <w:szCs w:val="28"/>
          <w:lang w:eastAsia="en-US" w:bidi="ar-SA"/>
        </w:rPr>
      </w:pPr>
    </w:p>
    <w:p w:rsidR="00295D7A" w:rsidRPr="00295D7A" w:rsidRDefault="00295D7A" w:rsidP="00295D7A">
      <w:pPr>
        <w:widowControl/>
        <w:autoSpaceDE w:val="0"/>
        <w:autoSpaceDN w:val="0"/>
        <w:adjustRightInd w:val="0"/>
        <w:jc w:val="center"/>
        <w:rPr>
          <w:rFonts w:ascii="Times New Roman" w:eastAsiaTheme="minorHAnsi" w:hAnsi="Times New Roman" w:cs="Times New Roman"/>
          <w:sz w:val="28"/>
          <w:szCs w:val="28"/>
          <w:lang w:eastAsia="en-US" w:bidi="ar-SA"/>
        </w:rPr>
      </w:pPr>
      <w:r w:rsidRPr="00295D7A">
        <w:rPr>
          <w:rFonts w:ascii="Times New Roman" w:eastAsiaTheme="minorHAnsi" w:hAnsi="Times New Roman" w:cs="Times New Roman"/>
          <w:sz w:val="28"/>
          <w:szCs w:val="28"/>
          <w:lang w:eastAsia="en-US" w:bidi="ar-SA"/>
        </w:rPr>
        <w:t>РЕШЕНИЕ</w:t>
      </w:r>
    </w:p>
    <w:p w:rsidR="00295D7A" w:rsidRPr="00295D7A" w:rsidRDefault="00295D7A" w:rsidP="00295D7A">
      <w:pPr>
        <w:widowControl/>
        <w:autoSpaceDE w:val="0"/>
        <w:autoSpaceDN w:val="0"/>
        <w:adjustRightInd w:val="0"/>
        <w:jc w:val="center"/>
        <w:rPr>
          <w:rFonts w:ascii="Times New Roman" w:eastAsiaTheme="minorHAnsi" w:hAnsi="Times New Roman" w:cs="Times New Roman"/>
          <w:sz w:val="28"/>
          <w:szCs w:val="28"/>
          <w:lang w:eastAsia="en-US" w:bidi="ar-SA"/>
        </w:rPr>
      </w:pPr>
      <w:r w:rsidRPr="00295D7A">
        <w:rPr>
          <w:rFonts w:ascii="Times New Roman" w:eastAsiaTheme="minorHAnsi" w:hAnsi="Times New Roman" w:cs="Times New Roman"/>
          <w:sz w:val="28"/>
          <w:szCs w:val="28"/>
          <w:lang w:eastAsia="en-US" w:bidi="ar-SA"/>
        </w:rPr>
        <w:t>о постановке на учет гражданина в целях бесплатного предоставления земельного участка</w:t>
      </w:r>
    </w:p>
    <w:p w:rsidR="00295D7A" w:rsidRDefault="00295D7A" w:rsidP="00295D7A">
      <w:pPr>
        <w:widowControl/>
        <w:autoSpaceDE w:val="0"/>
        <w:autoSpaceDN w:val="0"/>
        <w:adjustRightInd w:val="0"/>
        <w:rPr>
          <w:rFonts w:ascii="Times New Roman" w:eastAsiaTheme="minorHAnsi" w:hAnsi="Times New Roman" w:cs="Times New Roman"/>
          <w:sz w:val="28"/>
          <w:szCs w:val="28"/>
          <w:lang w:eastAsia="en-US" w:bidi="ar-SA"/>
        </w:rPr>
      </w:pPr>
    </w:p>
    <w:p w:rsidR="00295D7A" w:rsidRDefault="00295D7A" w:rsidP="00295D7A">
      <w:pPr>
        <w:widowControl/>
        <w:autoSpaceDE w:val="0"/>
        <w:autoSpaceDN w:val="0"/>
        <w:adjustRightInd w:val="0"/>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 xml:space="preserve">                                     </w:t>
      </w:r>
      <w:r w:rsidRPr="00295D7A">
        <w:rPr>
          <w:rFonts w:ascii="Times New Roman" w:eastAsiaTheme="minorHAnsi" w:hAnsi="Times New Roman" w:cs="Times New Roman"/>
          <w:sz w:val="28"/>
          <w:szCs w:val="28"/>
          <w:lang w:eastAsia="en-US" w:bidi="ar-SA"/>
        </w:rPr>
        <w:t xml:space="preserve">Дата выдачи____________ №___________ </w:t>
      </w:r>
    </w:p>
    <w:p w:rsidR="00936C58" w:rsidRPr="00295D7A" w:rsidRDefault="00936C58" w:rsidP="00295D7A">
      <w:pPr>
        <w:widowControl/>
        <w:autoSpaceDE w:val="0"/>
        <w:autoSpaceDN w:val="0"/>
        <w:adjustRightInd w:val="0"/>
        <w:rPr>
          <w:rFonts w:ascii="Times New Roman" w:eastAsiaTheme="minorHAnsi" w:hAnsi="Times New Roman" w:cs="Times New Roman"/>
          <w:sz w:val="28"/>
          <w:szCs w:val="28"/>
          <w:lang w:eastAsia="en-US" w:bidi="ar-SA"/>
        </w:rPr>
      </w:pPr>
    </w:p>
    <w:p w:rsidR="00936C58" w:rsidRPr="00152DC1" w:rsidRDefault="00936C58" w:rsidP="00936C58">
      <w:pPr>
        <w:widowControl/>
        <w:jc w:val="center"/>
        <w:rPr>
          <w:rFonts w:ascii="Times New Roman" w:eastAsia="Times New Roman" w:hAnsi="Times New Roman" w:cs="Times New Roman"/>
          <w:bCs/>
          <w:color w:val="auto"/>
          <w:sz w:val="28"/>
          <w:szCs w:val="28"/>
          <w:lang w:bidi="ar-SA"/>
        </w:rPr>
      </w:pPr>
      <w:r w:rsidRPr="00152DC1">
        <w:rPr>
          <w:rFonts w:ascii="Times New Roman" w:eastAsia="Times New Roman" w:hAnsi="Times New Roman" w:cs="Times New Roman"/>
          <w:bCs/>
          <w:color w:val="auto"/>
          <w:sz w:val="28"/>
          <w:szCs w:val="28"/>
          <w:lang w:bidi="ar-SA"/>
        </w:rPr>
        <w:t>Департамент муниципальной собственности и земельных ресурсов администрации города Нижневартовска</w:t>
      </w:r>
    </w:p>
    <w:p w:rsidR="00936C58" w:rsidRPr="00152DC1" w:rsidRDefault="00936C58" w:rsidP="00936C58">
      <w:pPr>
        <w:widowControl/>
        <w:jc w:val="center"/>
        <w:rPr>
          <w:rFonts w:ascii="Times New Roman" w:eastAsia="Times New Roman" w:hAnsi="Times New Roman" w:cs="Times New Roman"/>
          <w:bCs/>
          <w:color w:val="auto"/>
          <w:sz w:val="28"/>
          <w:szCs w:val="28"/>
          <w:lang w:bidi="ar-SA"/>
        </w:rPr>
      </w:pPr>
      <w:r w:rsidRPr="00152DC1">
        <w:rPr>
          <w:rFonts w:ascii="Times New Roman" w:eastAsia="Times New Roman" w:hAnsi="Times New Roman" w:cs="Times New Roman"/>
          <w:bCs/>
          <w:color w:val="auto"/>
          <w:sz w:val="28"/>
          <w:szCs w:val="28"/>
          <w:lang w:bidi="ar-SA"/>
        </w:rPr>
        <w:t>_____________________________________________</w:t>
      </w:r>
    </w:p>
    <w:p w:rsidR="00936C58" w:rsidRPr="003B0953" w:rsidRDefault="00936C58" w:rsidP="00936C58">
      <w:pPr>
        <w:widowControl/>
        <w:jc w:val="center"/>
        <w:rPr>
          <w:rFonts w:ascii="Times New Roman" w:eastAsia="Times New Roman" w:hAnsi="Times New Roman" w:cs="Times New Roman"/>
          <w:bCs/>
          <w:i/>
          <w:color w:val="auto"/>
          <w:sz w:val="28"/>
          <w:szCs w:val="28"/>
          <w:lang w:bidi="ar-SA"/>
        </w:rPr>
      </w:pPr>
      <w:r w:rsidRPr="003B0953">
        <w:rPr>
          <w:rFonts w:ascii="Times New Roman" w:eastAsia="Times New Roman" w:hAnsi="Times New Roman" w:cs="Times New Roman"/>
          <w:bCs/>
          <w:i/>
          <w:color w:val="auto"/>
          <w:sz w:val="18"/>
          <w:szCs w:val="18"/>
          <w:lang w:bidi="ar-SA"/>
        </w:rPr>
        <w:t>(наименование уполномоченного органа местного самоуправления</w:t>
      </w:r>
      <w:r w:rsidRPr="003B0953">
        <w:rPr>
          <w:rFonts w:ascii="Times New Roman" w:eastAsia="Times New Roman" w:hAnsi="Times New Roman" w:cs="Times New Roman"/>
          <w:bCs/>
          <w:i/>
          <w:color w:val="auto"/>
          <w:sz w:val="28"/>
          <w:szCs w:val="28"/>
          <w:lang w:bidi="ar-SA"/>
        </w:rPr>
        <w:t>)</w:t>
      </w:r>
    </w:p>
    <w:p w:rsidR="00295D7A" w:rsidRDefault="00295D7A" w:rsidP="00295D7A">
      <w:pPr>
        <w:widowControl/>
        <w:autoSpaceDE w:val="0"/>
        <w:autoSpaceDN w:val="0"/>
        <w:adjustRightInd w:val="0"/>
        <w:rPr>
          <w:rFonts w:ascii="Times New Roman" w:eastAsiaTheme="minorHAnsi" w:hAnsi="Times New Roman" w:cs="Times New Roman"/>
          <w:sz w:val="28"/>
          <w:szCs w:val="28"/>
          <w:lang w:eastAsia="en-US" w:bidi="ar-SA"/>
        </w:rPr>
      </w:pPr>
    </w:p>
    <w:p w:rsidR="00295D7A" w:rsidRPr="00706E0B" w:rsidRDefault="00295D7A" w:rsidP="00706E0B">
      <w:pPr>
        <w:widowControl/>
        <w:autoSpaceDE w:val="0"/>
        <w:autoSpaceDN w:val="0"/>
        <w:adjustRightInd w:val="0"/>
        <w:ind w:firstLine="709"/>
        <w:rPr>
          <w:rFonts w:ascii="Times New Roman" w:eastAsiaTheme="minorHAnsi" w:hAnsi="Times New Roman" w:cs="Times New Roman"/>
          <w:lang w:eastAsia="en-US" w:bidi="ar-SA"/>
        </w:rPr>
      </w:pPr>
      <w:r w:rsidRPr="00706E0B">
        <w:rPr>
          <w:rFonts w:ascii="Times New Roman" w:eastAsiaTheme="minorHAnsi" w:hAnsi="Times New Roman" w:cs="Times New Roman"/>
          <w:lang w:eastAsia="en-US" w:bidi="ar-SA"/>
        </w:rPr>
        <w:t>В соответствии с Законом субъект</w:t>
      </w:r>
      <w:r w:rsidR="00706E0B">
        <w:rPr>
          <w:rFonts w:ascii="Times New Roman" w:eastAsiaTheme="minorHAnsi" w:hAnsi="Times New Roman" w:cs="Times New Roman"/>
          <w:lang w:eastAsia="en-US" w:bidi="ar-SA"/>
        </w:rPr>
        <w:t>а Российской Федерации от __________</w:t>
      </w:r>
      <w:r w:rsidRPr="00706E0B">
        <w:rPr>
          <w:rFonts w:ascii="Times New Roman" w:eastAsiaTheme="minorHAnsi" w:hAnsi="Times New Roman" w:cs="Times New Roman"/>
          <w:lang w:eastAsia="en-US" w:bidi="ar-SA"/>
        </w:rPr>
        <w:t>№ __</w:t>
      </w:r>
      <w:r w:rsidR="00706E0B" w:rsidRPr="00706E0B">
        <w:rPr>
          <w:rFonts w:ascii="Times New Roman" w:eastAsiaTheme="minorHAnsi" w:hAnsi="Times New Roman" w:cs="Times New Roman"/>
          <w:lang w:eastAsia="en-US" w:bidi="ar-SA"/>
        </w:rPr>
        <w:t>___, Федеральным</w:t>
      </w:r>
      <w:r w:rsidR="00706E0B">
        <w:rPr>
          <w:rFonts w:ascii="Times New Roman" w:eastAsiaTheme="minorHAnsi" w:hAnsi="Times New Roman" w:cs="Times New Roman"/>
          <w:lang w:eastAsia="en-US" w:bidi="ar-SA"/>
        </w:rPr>
        <w:t xml:space="preserve"> </w:t>
      </w:r>
      <w:r w:rsidR="00706E0B" w:rsidRPr="00706E0B">
        <w:rPr>
          <w:rFonts w:ascii="Times New Roman" w:eastAsiaTheme="minorHAnsi" w:hAnsi="Times New Roman" w:cs="Times New Roman"/>
          <w:lang w:eastAsia="en-US" w:bidi="ar-SA"/>
        </w:rPr>
        <w:t xml:space="preserve"> законом </w:t>
      </w:r>
      <w:r w:rsidR="00706E0B">
        <w:rPr>
          <w:rFonts w:ascii="Times New Roman" w:eastAsiaTheme="minorHAnsi" w:hAnsi="Times New Roman" w:cs="Times New Roman"/>
          <w:lang w:eastAsia="en-US" w:bidi="ar-SA"/>
        </w:rPr>
        <w:t xml:space="preserve"> </w:t>
      </w:r>
      <w:r w:rsidR="00706E0B" w:rsidRPr="00706E0B">
        <w:rPr>
          <w:rFonts w:ascii="Times New Roman" w:eastAsiaTheme="minorHAnsi" w:hAnsi="Times New Roman" w:cs="Times New Roman"/>
          <w:lang w:eastAsia="en-US" w:bidi="ar-SA"/>
        </w:rPr>
        <w:t>от</w:t>
      </w:r>
      <w:r w:rsidRPr="00706E0B">
        <w:rPr>
          <w:rFonts w:ascii="Times New Roman" w:eastAsiaTheme="minorHAnsi" w:hAnsi="Times New Roman" w:cs="Times New Roman"/>
          <w:lang w:eastAsia="en-US" w:bidi="ar-SA"/>
        </w:rPr>
        <w:t>_</w:t>
      </w:r>
      <w:r w:rsidR="00706E0B">
        <w:rPr>
          <w:rFonts w:ascii="Times New Roman" w:eastAsiaTheme="minorHAnsi" w:hAnsi="Times New Roman" w:cs="Times New Roman"/>
          <w:lang w:eastAsia="en-US" w:bidi="ar-SA"/>
        </w:rPr>
        <w:t>_________</w:t>
      </w:r>
      <w:r w:rsidRPr="00706E0B">
        <w:rPr>
          <w:rFonts w:ascii="Times New Roman" w:eastAsiaTheme="minorHAnsi" w:hAnsi="Times New Roman" w:cs="Times New Roman"/>
          <w:lang w:eastAsia="en-US" w:bidi="ar-SA"/>
        </w:rPr>
        <w:t xml:space="preserve"> № _____</w:t>
      </w:r>
      <w:r w:rsidR="00706E0B">
        <w:rPr>
          <w:rStyle w:val="a8"/>
          <w:rFonts w:ascii="Times New Roman" w:eastAsiaTheme="minorHAnsi" w:hAnsi="Times New Roman" w:cs="Times New Roman"/>
          <w:lang w:eastAsia="en-US" w:bidi="ar-SA"/>
        </w:rPr>
        <w:footnoteReference w:id="1"/>
      </w:r>
      <w:r w:rsidRPr="00706E0B">
        <w:rPr>
          <w:rFonts w:ascii="Times New Roman" w:eastAsiaTheme="minorHAnsi" w:hAnsi="Times New Roman" w:cs="Times New Roman"/>
          <w:lang w:eastAsia="en-US" w:bidi="ar-SA"/>
        </w:rPr>
        <w:t xml:space="preserve">, по </w:t>
      </w:r>
      <w:r w:rsidR="00706E0B">
        <w:rPr>
          <w:rFonts w:ascii="Times New Roman" w:eastAsiaTheme="minorHAnsi" w:hAnsi="Times New Roman" w:cs="Times New Roman"/>
          <w:lang w:eastAsia="en-US" w:bidi="ar-SA"/>
        </w:rPr>
        <w:t xml:space="preserve">    </w:t>
      </w:r>
      <w:r w:rsidRPr="00706E0B">
        <w:rPr>
          <w:rFonts w:ascii="Times New Roman" w:eastAsiaTheme="minorHAnsi" w:hAnsi="Times New Roman" w:cs="Times New Roman"/>
          <w:lang w:eastAsia="en-US" w:bidi="ar-SA"/>
        </w:rPr>
        <w:t xml:space="preserve">результатам </w:t>
      </w:r>
      <w:r w:rsidR="00706E0B">
        <w:rPr>
          <w:rFonts w:ascii="Times New Roman" w:eastAsiaTheme="minorHAnsi" w:hAnsi="Times New Roman" w:cs="Times New Roman"/>
          <w:lang w:eastAsia="en-US" w:bidi="ar-SA"/>
        </w:rPr>
        <w:t xml:space="preserve">  </w:t>
      </w:r>
      <w:r w:rsidRPr="00706E0B">
        <w:rPr>
          <w:rFonts w:ascii="Times New Roman" w:eastAsiaTheme="minorHAnsi" w:hAnsi="Times New Roman" w:cs="Times New Roman"/>
          <w:lang w:eastAsia="en-US" w:bidi="ar-SA"/>
        </w:rPr>
        <w:t xml:space="preserve">рассмотрения </w:t>
      </w:r>
      <w:r w:rsidR="00706E0B">
        <w:rPr>
          <w:rFonts w:ascii="Times New Roman" w:eastAsiaTheme="minorHAnsi" w:hAnsi="Times New Roman" w:cs="Times New Roman"/>
          <w:lang w:eastAsia="en-US" w:bidi="ar-SA"/>
        </w:rPr>
        <w:t xml:space="preserve">   </w:t>
      </w:r>
      <w:r w:rsidRPr="00706E0B">
        <w:rPr>
          <w:rFonts w:ascii="Times New Roman" w:eastAsiaTheme="minorHAnsi" w:hAnsi="Times New Roman" w:cs="Times New Roman"/>
          <w:lang w:eastAsia="en-US" w:bidi="ar-SA"/>
        </w:rPr>
        <w:t>запроса</w:t>
      </w:r>
      <w:r w:rsidR="00706E0B">
        <w:rPr>
          <w:rFonts w:ascii="Times New Roman" w:eastAsiaTheme="minorHAnsi" w:hAnsi="Times New Roman" w:cs="Times New Roman"/>
          <w:lang w:eastAsia="en-US" w:bidi="ar-SA"/>
        </w:rPr>
        <w:t xml:space="preserve">                      </w:t>
      </w:r>
      <w:r w:rsidRPr="00706E0B">
        <w:rPr>
          <w:rFonts w:ascii="Times New Roman" w:eastAsiaTheme="minorHAnsi" w:hAnsi="Times New Roman" w:cs="Times New Roman"/>
          <w:lang w:eastAsia="en-US" w:bidi="ar-SA"/>
        </w:rPr>
        <w:t xml:space="preserve"> от __________ № __________ принято решение об учете гражданина: ___________________________</w:t>
      </w:r>
      <w:r w:rsidR="00706E0B">
        <w:rPr>
          <w:rStyle w:val="a8"/>
          <w:rFonts w:ascii="Times New Roman" w:eastAsiaTheme="minorHAnsi" w:hAnsi="Times New Roman" w:cs="Times New Roman"/>
          <w:lang w:eastAsia="en-US" w:bidi="ar-SA"/>
        </w:rPr>
        <w:footnoteReference w:id="2"/>
      </w:r>
      <w:r w:rsidRPr="00706E0B">
        <w:rPr>
          <w:rFonts w:ascii="Times New Roman" w:eastAsiaTheme="minorHAnsi" w:hAnsi="Times New Roman" w:cs="Times New Roman"/>
          <w:lang w:eastAsia="en-US" w:bidi="ar-SA"/>
        </w:rPr>
        <w:t xml:space="preserve"> в целях бесплатного предоставления земельного участка в собственность. </w:t>
      </w:r>
    </w:p>
    <w:p w:rsidR="00706E0B" w:rsidRDefault="00706E0B" w:rsidP="00295D7A">
      <w:pPr>
        <w:widowControl/>
        <w:autoSpaceDE w:val="0"/>
        <w:autoSpaceDN w:val="0"/>
        <w:adjustRightInd w:val="0"/>
        <w:rPr>
          <w:rFonts w:ascii="Times New Roman" w:eastAsiaTheme="minorHAnsi" w:hAnsi="Times New Roman" w:cs="Times New Roman"/>
          <w:sz w:val="13"/>
          <w:szCs w:val="13"/>
          <w:lang w:eastAsia="en-US" w:bidi="ar-SA"/>
        </w:rPr>
      </w:pPr>
    </w:p>
    <w:p w:rsidR="00706E0B" w:rsidRDefault="00706E0B" w:rsidP="00295D7A">
      <w:pPr>
        <w:widowControl/>
        <w:autoSpaceDE w:val="0"/>
        <w:autoSpaceDN w:val="0"/>
        <w:adjustRightInd w:val="0"/>
        <w:rPr>
          <w:rFonts w:ascii="Times New Roman" w:eastAsiaTheme="minorHAnsi" w:hAnsi="Times New Roman" w:cs="Times New Roman"/>
          <w:sz w:val="13"/>
          <w:szCs w:val="13"/>
          <w:lang w:eastAsia="en-US" w:bidi="ar-SA"/>
        </w:rPr>
      </w:pPr>
    </w:p>
    <w:p w:rsidR="00706E0B" w:rsidRDefault="00706E0B" w:rsidP="00295D7A">
      <w:pPr>
        <w:widowControl/>
        <w:autoSpaceDE w:val="0"/>
        <w:autoSpaceDN w:val="0"/>
        <w:adjustRightInd w:val="0"/>
        <w:rPr>
          <w:rFonts w:ascii="Times New Roman" w:eastAsiaTheme="minorHAnsi" w:hAnsi="Times New Roman" w:cs="Times New Roman"/>
          <w:sz w:val="13"/>
          <w:szCs w:val="13"/>
          <w:lang w:eastAsia="en-US" w:bidi="ar-SA"/>
        </w:rPr>
      </w:pPr>
    </w:p>
    <w:p w:rsidR="00706E0B" w:rsidRDefault="00706E0B" w:rsidP="00295D7A">
      <w:pPr>
        <w:widowControl/>
        <w:autoSpaceDE w:val="0"/>
        <w:autoSpaceDN w:val="0"/>
        <w:adjustRightInd w:val="0"/>
        <w:rPr>
          <w:rFonts w:ascii="Times New Roman" w:eastAsiaTheme="minorHAnsi" w:hAnsi="Times New Roman" w:cs="Times New Roman"/>
          <w:sz w:val="13"/>
          <w:szCs w:val="13"/>
          <w:lang w:eastAsia="en-US" w:bidi="ar-SA"/>
        </w:rPr>
      </w:pPr>
    </w:p>
    <w:p w:rsidR="00295D7A" w:rsidRPr="00706E0B" w:rsidRDefault="00295D7A" w:rsidP="00295D7A">
      <w:pPr>
        <w:widowControl/>
        <w:autoSpaceDE w:val="0"/>
        <w:autoSpaceDN w:val="0"/>
        <w:adjustRightInd w:val="0"/>
        <w:rPr>
          <w:rFonts w:ascii="Times New Roman" w:eastAsiaTheme="minorHAnsi" w:hAnsi="Times New Roman" w:cs="Times New Roman"/>
          <w:lang w:eastAsia="en-US" w:bidi="ar-SA"/>
        </w:rPr>
      </w:pPr>
      <w:r w:rsidRPr="00706E0B">
        <w:rPr>
          <w:rFonts w:ascii="Times New Roman" w:eastAsiaTheme="minorHAnsi" w:hAnsi="Times New Roman" w:cs="Times New Roman"/>
          <w:lang w:eastAsia="en-US" w:bidi="ar-SA"/>
        </w:rPr>
        <w:t xml:space="preserve">Номер очереди: ______________.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204"/>
      </w:tblGrid>
      <w:tr w:rsidR="00295D7A" w:rsidRPr="00295D7A" w:rsidTr="00706E0B">
        <w:trPr>
          <w:trHeight w:val="288"/>
        </w:trPr>
        <w:tc>
          <w:tcPr>
            <w:tcW w:w="6204" w:type="dxa"/>
          </w:tcPr>
          <w:p w:rsidR="00706E0B" w:rsidRDefault="00706E0B" w:rsidP="00295D7A">
            <w:pPr>
              <w:widowControl/>
              <w:autoSpaceDE w:val="0"/>
              <w:autoSpaceDN w:val="0"/>
              <w:adjustRightInd w:val="0"/>
              <w:rPr>
                <w:rFonts w:ascii="Times New Roman" w:eastAsiaTheme="minorHAnsi" w:hAnsi="Times New Roman" w:cs="Times New Roman"/>
                <w:sz w:val="28"/>
                <w:szCs w:val="28"/>
                <w:lang w:eastAsia="en-US" w:bidi="ar-SA"/>
              </w:rPr>
            </w:pPr>
          </w:p>
          <w:p w:rsidR="00706E0B" w:rsidRDefault="00706E0B" w:rsidP="00295D7A">
            <w:pPr>
              <w:widowControl/>
              <w:autoSpaceDE w:val="0"/>
              <w:autoSpaceDN w:val="0"/>
              <w:adjustRightInd w:val="0"/>
              <w:rPr>
                <w:rFonts w:ascii="Times New Roman" w:eastAsiaTheme="minorHAnsi" w:hAnsi="Times New Roman" w:cs="Times New Roman"/>
                <w:sz w:val="28"/>
                <w:szCs w:val="28"/>
                <w:lang w:eastAsia="en-US" w:bidi="ar-SA"/>
              </w:rPr>
            </w:pPr>
          </w:p>
          <w:p w:rsidR="00706E0B" w:rsidRDefault="00295D7A" w:rsidP="00295D7A">
            <w:pPr>
              <w:widowControl/>
              <w:autoSpaceDE w:val="0"/>
              <w:autoSpaceDN w:val="0"/>
              <w:adjustRightInd w:val="0"/>
              <w:rPr>
                <w:rFonts w:ascii="Times New Roman" w:eastAsiaTheme="minorHAnsi" w:hAnsi="Times New Roman" w:cs="Times New Roman"/>
                <w:sz w:val="28"/>
                <w:szCs w:val="28"/>
                <w:lang w:eastAsia="en-US" w:bidi="ar-SA"/>
              </w:rPr>
            </w:pPr>
            <w:r w:rsidRPr="00295D7A">
              <w:rPr>
                <w:rFonts w:ascii="Times New Roman" w:eastAsiaTheme="minorHAnsi" w:hAnsi="Times New Roman" w:cs="Times New Roman"/>
                <w:sz w:val="28"/>
                <w:szCs w:val="28"/>
                <w:lang w:eastAsia="en-US" w:bidi="ar-SA"/>
              </w:rPr>
              <w:t>Дополнительная</w:t>
            </w:r>
            <w:r w:rsidR="00706E0B">
              <w:rPr>
                <w:rFonts w:ascii="Times New Roman" w:eastAsiaTheme="minorHAnsi" w:hAnsi="Times New Roman" w:cs="Times New Roman"/>
                <w:sz w:val="28"/>
                <w:szCs w:val="28"/>
                <w:lang w:eastAsia="en-US" w:bidi="ar-SA"/>
              </w:rPr>
              <w:t xml:space="preserve"> информация: </w:t>
            </w:r>
            <w:r w:rsidRPr="00295D7A">
              <w:rPr>
                <w:rFonts w:ascii="Times New Roman" w:eastAsiaTheme="minorHAnsi" w:hAnsi="Times New Roman" w:cs="Times New Roman"/>
                <w:sz w:val="28"/>
                <w:szCs w:val="28"/>
                <w:lang w:eastAsia="en-US" w:bidi="ar-SA"/>
              </w:rPr>
              <w:t xml:space="preserve">______________. </w:t>
            </w:r>
          </w:p>
          <w:p w:rsidR="00706E0B" w:rsidRDefault="00706E0B" w:rsidP="00295D7A">
            <w:pPr>
              <w:widowControl/>
              <w:autoSpaceDE w:val="0"/>
              <w:autoSpaceDN w:val="0"/>
              <w:adjustRightInd w:val="0"/>
              <w:rPr>
                <w:rFonts w:ascii="Times New Roman" w:eastAsiaTheme="minorHAnsi" w:hAnsi="Times New Roman" w:cs="Times New Roman"/>
                <w:sz w:val="28"/>
                <w:szCs w:val="28"/>
                <w:lang w:eastAsia="en-US" w:bidi="ar-SA"/>
              </w:rPr>
            </w:pPr>
          </w:p>
          <w:p w:rsidR="00295D7A" w:rsidRPr="00295D7A" w:rsidRDefault="00295D7A" w:rsidP="00295D7A">
            <w:pPr>
              <w:widowControl/>
              <w:autoSpaceDE w:val="0"/>
              <w:autoSpaceDN w:val="0"/>
              <w:adjustRightInd w:val="0"/>
              <w:rPr>
                <w:rFonts w:ascii="Times New Roman" w:eastAsiaTheme="minorHAnsi" w:hAnsi="Times New Roman" w:cs="Times New Roman"/>
                <w:sz w:val="28"/>
                <w:szCs w:val="28"/>
                <w:lang w:eastAsia="en-US" w:bidi="ar-SA"/>
              </w:rPr>
            </w:pPr>
            <w:r w:rsidRPr="00295D7A">
              <w:rPr>
                <w:rFonts w:ascii="Times New Roman" w:eastAsiaTheme="minorHAnsi" w:hAnsi="Times New Roman" w:cs="Times New Roman"/>
                <w:sz w:val="28"/>
                <w:szCs w:val="28"/>
                <w:lang w:eastAsia="en-US" w:bidi="ar-SA"/>
              </w:rPr>
              <w:t xml:space="preserve"> </w:t>
            </w:r>
          </w:p>
        </w:tc>
      </w:tr>
    </w:tbl>
    <w:p w:rsidR="00186797" w:rsidRDefault="00706E0B" w:rsidP="00706E0B">
      <w:pPr>
        <w:widowControl/>
        <w:autoSpaceDE w:val="0"/>
        <w:autoSpaceDN w:val="0"/>
        <w:adjustRightInd w:val="0"/>
        <w:rPr>
          <w:rFonts w:ascii="Times New Roman" w:eastAsiaTheme="minorHAnsi" w:hAnsi="Times New Roman" w:cs="Times New Roman"/>
          <w:sz w:val="28"/>
          <w:szCs w:val="28"/>
          <w:lang w:eastAsia="en-US" w:bidi="ar-SA"/>
        </w:rPr>
      </w:pPr>
      <w:r>
        <w:rPr>
          <w:rFonts w:ascii="Times New Roman" w:eastAsiaTheme="minorHAnsi" w:hAnsi="Times New Roman" w:cs="Times New Roman"/>
          <w:noProof/>
          <w:sz w:val="28"/>
          <w:szCs w:val="28"/>
          <w:lang w:bidi="ar-SA"/>
        </w:rPr>
        <mc:AlternateContent>
          <mc:Choice Requires="wps">
            <w:drawing>
              <wp:anchor distT="0" distB="0" distL="114300" distR="114300" simplePos="0" relativeHeight="251659264" behindDoc="0" locked="0" layoutInCell="1" allowOverlap="1" wp14:anchorId="2B263AF6" wp14:editId="74B0C1DC">
                <wp:simplePos x="0" y="0"/>
                <wp:positionH relativeFrom="column">
                  <wp:posOffset>2283267</wp:posOffset>
                </wp:positionH>
                <wp:positionV relativeFrom="paragraph">
                  <wp:posOffset>349775</wp:posOffset>
                </wp:positionV>
                <wp:extent cx="2687541" cy="500352"/>
                <wp:effectExtent l="0" t="0" r="17780" b="14605"/>
                <wp:wrapNone/>
                <wp:docPr id="1" name="Прямоугольник 1"/>
                <wp:cNvGraphicFramePr/>
                <a:graphic xmlns:a="http://schemas.openxmlformats.org/drawingml/2006/main">
                  <a:graphicData uri="http://schemas.microsoft.com/office/word/2010/wordprocessingShape">
                    <wps:wsp>
                      <wps:cNvSpPr/>
                      <wps:spPr>
                        <a:xfrm>
                          <a:off x="0" y="0"/>
                          <a:ext cx="2687541" cy="5003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36C58" w:rsidRPr="00706E0B" w:rsidRDefault="00936C58" w:rsidP="00706E0B">
                            <w:pPr>
                              <w:jc w:val="center"/>
                              <w:rPr>
                                <w:rFonts w:ascii="Times New Roman" w:hAnsi="Times New Roman" w:cs="Times New Roman"/>
                              </w:rPr>
                            </w:pPr>
                            <w:r w:rsidRPr="00706E0B">
                              <w:rPr>
                                <w:rFonts w:ascii="Times New Roman" w:hAnsi="Times New Roman" w:cs="Times New Roman"/>
                              </w:rPr>
                              <w:t>Сведения об</w:t>
                            </w:r>
                          </w:p>
                          <w:p w:rsidR="00936C58" w:rsidRPr="00706E0B" w:rsidRDefault="00936C58" w:rsidP="00706E0B">
                            <w:pPr>
                              <w:jc w:val="center"/>
                              <w:rPr>
                                <w:rFonts w:ascii="Times New Roman" w:hAnsi="Times New Roman" w:cs="Times New Roman"/>
                              </w:rPr>
                            </w:pPr>
                            <w:r w:rsidRPr="00706E0B">
                              <w:rPr>
                                <w:rFonts w:ascii="Times New Roman" w:hAnsi="Times New Roman" w:cs="Times New Roman"/>
                              </w:rPr>
                              <w:t>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63AF6" id="Прямоугольник 1" o:spid="_x0000_s1026" style="position:absolute;margin-left:179.8pt;margin-top:27.55pt;width:211.6pt;height:3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" fillcolor="white [3212]" strokecolor="#1f4d78 [1604]" strokeweight="1pt">
                <v:textbox>
                  <w:txbxContent>
                    <w:p w:rsidR="00936C58" w:rsidRPr="00706E0B" w:rsidRDefault="00936C58" w:rsidP="00706E0B">
                      <w:pPr>
                        <w:jc w:val="center"/>
                        <w:rPr>
                          <w:rFonts w:ascii="Times New Roman" w:hAnsi="Times New Roman" w:cs="Times New Roman"/>
                        </w:rPr>
                      </w:pPr>
                      <w:r w:rsidRPr="00706E0B">
                        <w:rPr>
                          <w:rFonts w:ascii="Times New Roman" w:hAnsi="Times New Roman" w:cs="Times New Roman"/>
                        </w:rPr>
                        <w:t>Сведения об</w:t>
                      </w:r>
                    </w:p>
                    <w:p w:rsidR="00936C58" w:rsidRPr="00706E0B" w:rsidRDefault="00936C58" w:rsidP="00706E0B">
                      <w:pPr>
                        <w:jc w:val="center"/>
                        <w:rPr>
                          <w:rFonts w:ascii="Times New Roman" w:hAnsi="Times New Roman" w:cs="Times New Roman"/>
                        </w:rPr>
                      </w:pPr>
                      <w:r w:rsidRPr="00706E0B">
                        <w:rPr>
                          <w:rFonts w:ascii="Times New Roman" w:hAnsi="Times New Roman" w:cs="Times New Roman"/>
                        </w:rPr>
                        <w:t>электронной подписи</w:t>
                      </w:r>
                    </w:p>
                  </w:txbxContent>
                </v:textbox>
              </v:rect>
            </w:pict>
          </mc:Fallback>
        </mc:AlternateContent>
      </w:r>
    </w:p>
    <w:p w:rsidR="00186797" w:rsidRPr="00186797" w:rsidRDefault="00186797" w:rsidP="00186797">
      <w:pPr>
        <w:rPr>
          <w:rFonts w:ascii="Times New Roman" w:eastAsiaTheme="minorHAnsi" w:hAnsi="Times New Roman" w:cs="Times New Roman"/>
          <w:sz w:val="28"/>
          <w:szCs w:val="28"/>
          <w:lang w:eastAsia="en-US" w:bidi="ar-SA"/>
        </w:rPr>
      </w:pPr>
    </w:p>
    <w:p w:rsidR="00186797" w:rsidRDefault="00186797" w:rsidP="00186797">
      <w:pPr>
        <w:rPr>
          <w:rFonts w:ascii="Times New Roman" w:eastAsiaTheme="minorHAnsi" w:hAnsi="Times New Roman" w:cs="Times New Roman"/>
          <w:sz w:val="28"/>
          <w:szCs w:val="28"/>
          <w:lang w:eastAsia="en-US" w:bidi="ar-SA"/>
        </w:rPr>
      </w:pPr>
    </w:p>
    <w:p w:rsidR="00295D7A" w:rsidRDefault="00186797" w:rsidP="00186797">
      <w:pPr>
        <w:tabs>
          <w:tab w:val="left" w:pos="7901"/>
        </w:tabs>
        <w:rPr>
          <w:rFonts w:ascii="Times New Roman" w:eastAsiaTheme="minorHAnsi" w:hAnsi="Times New Roman" w:cs="Times New Roman"/>
          <w:sz w:val="28"/>
          <w:szCs w:val="28"/>
          <w:lang w:eastAsia="en-US" w:bidi="ar-SA"/>
        </w:rPr>
      </w:pPr>
      <w:r>
        <w:rPr>
          <w:rFonts w:ascii="Times New Roman" w:eastAsiaTheme="minorHAnsi" w:hAnsi="Times New Roman" w:cs="Times New Roman"/>
          <w:sz w:val="28"/>
          <w:szCs w:val="28"/>
          <w:lang w:eastAsia="en-US" w:bidi="ar-SA"/>
        </w:rPr>
        <w:tab/>
      </w:r>
    </w:p>
    <w:p w:rsidR="00186797" w:rsidRDefault="00186797" w:rsidP="00186797">
      <w:pPr>
        <w:tabs>
          <w:tab w:val="left" w:pos="7901"/>
        </w:tabs>
        <w:rPr>
          <w:rFonts w:ascii="Times New Roman" w:eastAsiaTheme="minorHAnsi" w:hAnsi="Times New Roman" w:cs="Times New Roman"/>
          <w:sz w:val="28"/>
          <w:szCs w:val="28"/>
          <w:lang w:eastAsia="en-US" w:bidi="ar-SA"/>
        </w:rPr>
      </w:pPr>
    </w:p>
    <w:tbl>
      <w:tblPr>
        <w:tblStyle w:val="a5"/>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186797" w:rsidTr="00186797">
        <w:trPr>
          <w:trHeight w:val="2427"/>
        </w:trPr>
        <w:tc>
          <w:tcPr>
            <w:tcW w:w="5137" w:type="dxa"/>
          </w:tcPr>
          <w:p w:rsidR="00186797" w:rsidRDefault="00186797" w:rsidP="00186797">
            <w:pPr>
              <w:pStyle w:val="Default"/>
              <w:jc w:val="both"/>
              <w:rPr>
                <w:sz w:val="28"/>
                <w:szCs w:val="28"/>
              </w:rPr>
            </w:pPr>
            <w:r>
              <w:rPr>
                <w:sz w:val="28"/>
                <w:szCs w:val="28"/>
              </w:rPr>
              <w:t>Приложение № 3</w:t>
            </w:r>
          </w:p>
          <w:p w:rsidR="00186797" w:rsidRDefault="00186797" w:rsidP="00186797">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Pr>
                <w:sz w:val="28"/>
                <w:szCs w:val="28"/>
              </w:rPr>
              <w:t xml:space="preserve"> </w:t>
            </w:r>
            <w:r w:rsidRPr="004240AA">
              <w:rPr>
                <w:sz w:val="28"/>
                <w:szCs w:val="28"/>
              </w:rPr>
              <w:t xml:space="preserve"> </w:t>
            </w:r>
            <w:r w:rsidRPr="00C874FC">
              <w:rPr>
                <w:sz w:val="28"/>
                <w:szCs w:val="28"/>
              </w:rPr>
              <w:t>"</w:t>
            </w:r>
            <w:r w:rsidRPr="004240AA">
              <w:rPr>
                <w:sz w:val="28"/>
                <w:szCs w:val="28"/>
              </w:rPr>
              <w:t>Постановка граждан на учет в качестве лиц, имеющих право на предоставление земельных участков в собственность бесплатно</w:t>
            </w:r>
            <w:r w:rsidRPr="00C874FC">
              <w:rPr>
                <w:sz w:val="28"/>
                <w:szCs w:val="28"/>
              </w:rPr>
              <w:t>"</w:t>
            </w:r>
            <w:r>
              <w:rPr>
                <w:sz w:val="28"/>
                <w:szCs w:val="28"/>
              </w:rPr>
              <w:t xml:space="preserve"> </w:t>
            </w:r>
          </w:p>
        </w:tc>
      </w:tr>
    </w:tbl>
    <w:p w:rsidR="00186797" w:rsidRDefault="00186797" w:rsidP="00186797"/>
    <w:p w:rsidR="00186797" w:rsidRPr="00152DC1" w:rsidRDefault="00186797" w:rsidP="00186797">
      <w:pPr>
        <w:keepNext/>
        <w:widowControl/>
        <w:spacing w:before="240" w:after="60"/>
        <w:jc w:val="center"/>
        <w:outlineLvl w:val="1"/>
        <w:rPr>
          <w:rFonts w:ascii="Times New Roman" w:eastAsia="Times New Roman" w:hAnsi="Times New Roman" w:cs="Times New Roman"/>
          <w:b/>
          <w:iCs/>
          <w:color w:val="auto"/>
          <w:sz w:val="28"/>
          <w:szCs w:val="28"/>
          <w:lang w:bidi="ar-SA"/>
        </w:rPr>
      </w:pPr>
      <w:r>
        <w:tab/>
      </w:r>
      <w:r w:rsidRPr="00152DC1">
        <w:rPr>
          <w:rFonts w:ascii="Times New Roman" w:eastAsia="Times New Roman" w:hAnsi="Times New Roman" w:cs="Times New Roman"/>
          <w:b/>
          <w:iCs/>
          <w:color w:val="auto"/>
          <w:sz w:val="28"/>
          <w:szCs w:val="28"/>
          <w:lang w:bidi="ar-SA"/>
        </w:rPr>
        <w:t>Форма решения об отказе в предоставлении</w:t>
      </w:r>
      <w:r>
        <w:rPr>
          <w:rFonts w:ascii="Times New Roman" w:eastAsia="Times New Roman" w:hAnsi="Times New Roman" w:cs="Times New Roman"/>
          <w:b/>
          <w:iCs/>
          <w:color w:val="auto"/>
          <w:sz w:val="28"/>
          <w:szCs w:val="28"/>
          <w:lang w:bidi="ar-SA"/>
        </w:rPr>
        <w:t xml:space="preserve"> муниципальной</w:t>
      </w:r>
      <w:r w:rsidRPr="00152DC1">
        <w:rPr>
          <w:rFonts w:ascii="Times New Roman" w:eastAsia="Times New Roman" w:hAnsi="Times New Roman" w:cs="Times New Roman"/>
          <w:b/>
          <w:iCs/>
          <w:color w:val="auto"/>
          <w:sz w:val="28"/>
          <w:szCs w:val="28"/>
          <w:lang w:bidi="ar-SA"/>
        </w:rPr>
        <w:t xml:space="preserve"> услуги</w:t>
      </w:r>
    </w:p>
    <w:p w:rsidR="00936C58" w:rsidRDefault="00936C58" w:rsidP="00186797">
      <w:pPr>
        <w:widowControl/>
        <w:jc w:val="center"/>
        <w:rPr>
          <w:rFonts w:ascii="Times New Roman" w:eastAsia="Times New Roman" w:hAnsi="Times New Roman" w:cs="Times New Roman"/>
          <w:bCs/>
          <w:color w:val="auto"/>
          <w:sz w:val="28"/>
          <w:szCs w:val="28"/>
          <w:lang w:bidi="ar-SA"/>
        </w:rPr>
      </w:pPr>
    </w:p>
    <w:p w:rsidR="00186797" w:rsidRPr="00152DC1" w:rsidRDefault="00186797" w:rsidP="00186797">
      <w:pPr>
        <w:widowControl/>
        <w:jc w:val="center"/>
        <w:rPr>
          <w:rFonts w:ascii="Times New Roman" w:eastAsia="Times New Roman" w:hAnsi="Times New Roman" w:cs="Times New Roman"/>
          <w:bCs/>
          <w:color w:val="auto"/>
          <w:sz w:val="28"/>
          <w:szCs w:val="28"/>
          <w:lang w:bidi="ar-SA"/>
        </w:rPr>
      </w:pPr>
      <w:r w:rsidRPr="00152DC1">
        <w:rPr>
          <w:rFonts w:ascii="Times New Roman" w:eastAsia="Times New Roman" w:hAnsi="Times New Roman" w:cs="Times New Roman"/>
          <w:bCs/>
          <w:color w:val="auto"/>
          <w:sz w:val="28"/>
          <w:szCs w:val="28"/>
          <w:lang w:bidi="ar-SA"/>
        </w:rPr>
        <w:t>Департамент муниципальной собственности и земельных ресурсов администрации города Нижневартовска</w:t>
      </w:r>
    </w:p>
    <w:p w:rsidR="00186797" w:rsidRPr="00152DC1" w:rsidRDefault="00186797" w:rsidP="00186797">
      <w:pPr>
        <w:widowControl/>
        <w:jc w:val="center"/>
        <w:rPr>
          <w:rFonts w:ascii="Times New Roman" w:eastAsia="Times New Roman" w:hAnsi="Times New Roman" w:cs="Times New Roman"/>
          <w:bCs/>
          <w:color w:val="auto"/>
          <w:sz w:val="28"/>
          <w:szCs w:val="28"/>
          <w:lang w:bidi="ar-SA"/>
        </w:rPr>
      </w:pPr>
      <w:r w:rsidRPr="00152DC1">
        <w:rPr>
          <w:rFonts w:ascii="Times New Roman" w:eastAsia="Times New Roman" w:hAnsi="Times New Roman" w:cs="Times New Roman"/>
          <w:bCs/>
          <w:color w:val="auto"/>
          <w:sz w:val="28"/>
          <w:szCs w:val="28"/>
          <w:lang w:bidi="ar-SA"/>
        </w:rPr>
        <w:t>_____________________________________________</w:t>
      </w:r>
    </w:p>
    <w:p w:rsidR="00186797" w:rsidRPr="003B0953" w:rsidRDefault="00186797" w:rsidP="00186797">
      <w:pPr>
        <w:widowControl/>
        <w:jc w:val="center"/>
        <w:rPr>
          <w:rFonts w:ascii="Times New Roman" w:eastAsia="Times New Roman" w:hAnsi="Times New Roman" w:cs="Times New Roman"/>
          <w:bCs/>
          <w:i/>
          <w:color w:val="auto"/>
          <w:sz w:val="28"/>
          <w:szCs w:val="28"/>
          <w:lang w:bidi="ar-SA"/>
        </w:rPr>
      </w:pPr>
      <w:r w:rsidRPr="003B0953">
        <w:rPr>
          <w:rFonts w:ascii="Times New Roman" w:eastAsia="Times New Roman" w:hAnsi="Times New Roman" w:cs="Times New Roman"/>
          <w:bCs/>
          <w:i/>
          <w:color w:val="auto"/>
          <w:sz w:val="18"/>
          <w:szCs w:val="18"/>
          <w:lang w:bidi="ar-SA"/>
        </w:rPr>
        <w:t>(наименование уполномоченного органа местного самоуправления</w:t>
      </w:r>
      <w:r w:rsidRPr="003B0953">
        <w:rPr>
          <w:rFonts w:ascii="Times New Roman" w:eastAsia="Times New Roman" w:hAnsi="Times New Roman" w:cs="Times New Roman"/>
          <w:bCs/>
          <w:i/>
          <w:color w:val="auto"/>
          <w:sz w:val="28"/>
          <w:szCs w:val="28"/>
          <w:lang w:bidi="ar-SA"/>
        </w:rPr>
        <w:t>)</w:t>
      </w:r>
    </w:p>
    <w:p w:rsidR="00186797" w:rsidRPr="003B0953" w:rsidRDefault="00186797" w:rsidP="00186797">
      <w:pPr>
        <w:widowControl/>
        <w:jc w:val="right"/>
        <w:rPr>
          <w:rFonts w:ascii="Times New Roman" w:eastAsia="Times New Roman" w:hAnsi="Times New Roman" w:cs="Times New Roman"/>
          <w:bCs/>
          <w:color w:val="auto"/>
          <w:sz w:val="28"/>
          <w:szCs w:val="28"/>
          <w:lang w:bidi="ar-SA"/>
        </w:rPr>
      </w:pPr>
    </w:p>
    <w:p w:rsidR="00186797" w:rsidRPr="003B0953" w:rsidRDefault="00186797" w:rsidP="00186797">
      <w:pPr>
        <w:widowControl/>
        <w:ind w:left="4820"/>
        <w:jc w:val="both"/>
        <w:rPr>
          <w:rFonts w:ascii="Times New Roman" w:eastAsia="Times New Roman" w:hAnsi="Times New Roman" w:cs="Times New Roman"/>
          <w:bCs/>
          <w:color w:val="auto"/>
          <w:sz w:val="28"/>
          <w:szCs w:val="28"/>
          <w:lang w:bidi="ar-SA"/>
        </w:rPr>
      </w:pPr>
      <w:r w:rsidRPr="003B0953">
        <w:rPr>
          <w:rFonts w:ascii="Times New Roman" w:eastAsia="Calibri" w:hAnsi="Times New Roman" w:cs="Times New Roman"/>
          <w:bCs/>
          <w:color w:val="auto"/>
          <w:sz w:val="28"/>
          <w:szCs w:val="28"/>
          <w:lang w:eastAsia="en-US" w:bidi="ar-SA"/>
        </w:rPr>
        <w:t>Кому: _________________</w:t>
      </w:r>
    </w:p>
    <w:p w:rsidR="00186797" w:rsidRPr="003B0953" w:rsidRDefault="00186797" w:rsidP="00186797">
      <w:pPr>
        <w:widowControl/>
        <w:ind w:left="4820"/>
        <w:jc w:val="both"/>
        <w:rPr>
          <w:rFonts w:ascii="Times New Roman" w:eastAsia="Times New Roman" w:hAnsi="Times New Roman" w:cs="Times New Roman"/>
          <w:bCs/>
          <w:color w:val="auto"/>
          <w:sz w:val="28"/>
          <w:szCs w:val="28"/>
          <w:lang w:bidi="ar-SA"/>
        </w:rPr>
      </w:pPr>
      <w:r w:rsidRPr="003B0953">
        <w:rPr>
          <w:rFonts w:ascii="Times New Roman" w:eastAsia="Times New Roman" w:hAnsi="Times New Roman" w:cs="Times New Roman"/>
          <w:bCs/>
          <w:color w:val="auto"/>
          <w:sz w:val="28"/>
          <w:szCs w:val="28"/>
          <w:lang w:bidi="ar-SA"/>
        </w:rPr>
        <w:t>Контактные данные: ____</w:t>
      </w:r>
    </w:p>
    <w:p w:rsidR="00186797" w:rsidRPr="003B0953" w:rsidRDefault="00186797" w:rsidP="00186797">
      <w:pPr>
        <w:widowControl/>
        <w:ind w:left="4820"/>
        <w:jc w:val="both"/>
        <w:rPr>
          <w:rFonts w:ascii="Times New Roman" w:eastAsia="Times New Roman" w:hAnsi="Times New Roman" w:cs="Times New Roman"/>
          <w:bCs/>
          <w:color w:val="auto"/>
          <w:sz w:val="28"/>
          <w:szCs w:val="28"/>
          <w:lang w:bidi="ar-SA"/>
        </w:rPr>
      </w:pPr>
      <w:r w:rsidRPr="003B0953">
        <w:rPr>
          <w:rFonts w:ascii="Times New Roman" w:eastAsia="Times New Roman" w:hAnsi="Times New Roman" w:cs="Times New Roman"/>
          <w:bCs/>
          <w:color w:val="auto"/>
          <w:sz w:val="28"/>
          <w:szCs w:val="28"/>
          <w:lang w:bidi="ar-SA"/>
        </w:rPr>
        <w:t>_______________________</w:t>
      </w:r>
    </w:p>
    <w:p w:rsidR="00186797" w:rsidRDefault="00186797" w:rsidP="00186797">
      <w:pPr>
        <w:widowControl/>
        <w:jc w:val="center"/>
        <w:rPr>
          <w:rFonts w:ascii="Times New Roman" w:eastAsia="Calibri" w:hAnsi="Times New Roman" w:cs="Times New Roman"/>
          <w:color w:val="auto"/>
          <w:spacing w:val="2"/>
          <w:sz w:val="28"/>
          <w:szCs w:val="28"/>
          <w:shd w:val="clear" w:color="auto" w:fill="FFFFFF"/>
          <w:lang w:eastAsia="en-US" w:bidi="ar-SA"/>
        </w:rPr>
      </w:pPr>
    </w:p>
    <w:p w:rsidR="00186797" w:rsidRPr="003B0953" w:rsidRDefault="00186797" w:rsidP="00186797">
      <w:pPr>
        <w:widowControl/>
        <w:jc w:val="center"/>
        <w:rPr>
          <w:rFonts w:ascii="Times New Roman" w:eastAsia="Calibri" w:hAnsi="Times New Roman" w:cs="Times New Roman"/>
          <w:color w:val="auto"/>
          <w:spacing w:val="2"/>
          <w:sz w:val="28"/>
          <w:szCs w:val="28"/>
          <w:shd w:val="clear" w:color="auto" w:fill="FFFFFF"/>
          <w:lang w:eastAsia="en-US" w:bidi="ar-SA"/>
        </w:rPr>
      </w:pPr>
      <w:r w:rsidRPr="003B0953">
        <w:rPr>
          <w:rFonts w:ascii="Times New Roman" w:eastAsia="Calibri" w:hAnsi="Times New Roman" w:cs="Times New Roman"/>
          <w:color w:val="auto"/>
          <w:spacing w:val="2"/>
          <w:sz w:val="28"/>
          <w:szCs w:val="28"/>
          <w:shd w:val="clear" w:color="auto" w:fill="FFFFFF"/>
          <w:lang w:eastAsia="en-US" w:bidi="ar-SA"/>
        </w:rPr>
        <w:t>РЕШЕНИЕ</w:t>
      </w:r>
    </w:p>
    <w:p w:rsidR="00186797" w:rsidRPr="003B0953" w:rsidRDefault="00186797" w:rsidP="00186797">
      <w:pPr>
        <w:widowControl/>
        <w:tabs>
          <w:tab w:val="left" w:pos="851"/>
        </w:tabs>
        <w:jc w:val="center"/>
        <w:rPr>
          <w:rFonts w:ascii="Times New Roman" w:eastAsia="Calibri" w:hAnsi="Times New Roman" w:cs="Times New Roman"/>
          <w:bCs/>
          <w:color w:val="auto"/>
          <w:spacing w:val="2"/>
          <w:sz w:val="28"/>
          <w:szCs w:val="28"/>
          <w:shd w:val="clear" w:color="auto" w:fill="FFFFFF"/>
          <w:lang w:eastAsia="en-US" w:bidi="ar-SA"/>
        </w:rPr>
      </w:pPr>
      <w:r w:rsidRPr="003B0953">
        <w:rPr>
          <w:rFonts w:ascii="Times New Roman" w:eastAsia="Calibri" w:hAnsi="Times New Roman" w:cs="Times New Roman"/>
          <w:bCs/>
          <w:color w:val="auto"/>
          <w:spacing w:val="2"/>
          <w:sz w:val="28"/>
          <w:szCs w:val="28"/>
          <w:shd w:val="clear" w:color="auto" w:fill="FFFFFF"/>
          <w:lang w:eastAsia="en-US" w:bidi="ar-SA"/>
        </w:rPr>
        <w:t>об отказе в предоставлении услуги</w:t>
      </w:r>
    </w:p>
    <w:p w:rsidR="00186797" w:rsidRPr="003B0953" w:rsidRDefault="00186797" w:rsidP="00186797">
      <w:pPr>
        <w:widowControl/>
        <w:tabs>
          <w:tab w:val="left" w:pos="851"/>
        </w:tabs>
        <w:jc w:val="center"/>
        <w:rPr>
          <w:rFonts w:ascii="Times New Roman" w:eastAsia="Calibri" w:hAnsi="Times New Roman" w:cs="Times New Roman"/>
          <w:bCs/>
          <w:color w:val="auto"/>
          <w:sz w:val="28"/>
          <w:szCs w:val="28"/>
          <w:lang w:eastAsia="en-US" w:bidi="ar-SA"/>
        </w:rPr>
      </w:pPr>
      <w:r w:rsidRPr="003B0953">
        <w:rPr>
          <w:rFonts w:ascii="Times New Roman" w:eastAsia="Calibri" w:hAnsi="Times New Roman" w:cs="Times New Roman"/>
          <w:bCs/>
          <w:color w:val="auto"/>
          <w:sz w:val="28"/>
          <w:szCs w:val="28"/>
          <w:lang w:eastAsia="en-US" w:bidi="ar-SA"/>
        </w:rPr>
        <w:t>№ __________ от ____________</w:t>
      </w:r>
    </w:p>
    <w:p w:rsidR="00186797" w:rsidRDefault="00186797" w:rsidP="00186797"/>
    <w:p w:rsidR="00186797" w:rsidRDefault="00186797" w:rsidP="00186797">
      <w:pPr>
        <w:tabs>
          <w:tab w:val="left" w:pos="709"/>
        </w:tabs>
        <w:jc w:val="both"/>
        <w:rPr>
          <w:rFonts w:ascii="Times New Roman" w:hAnsi="Times New Roman" w:cs="Times New Roman"/>
        </w:rPr>
      </w:pPr>
      <w:r>
        <w:tab/>
      </w:r>
      <w:r w:rsidRPr="00186797">
        <w:rPr>
          <w:rFonts w:ascii="Times New Roman" w:hAnsi="Times New Roman" w:cs="Times New Roman"/>
        </w:rPr>
        <w:t xml:space="preserve">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 ___________ № ______________и приложенных к нему документов, </w:t>
      </w:r>
      <w:r w:rsidRPr="0003714E">
        <w:rPr>
          <w:rFonts w:ascii="Times New Roman" w:hAnsi="Times New Roman" w:cs="Times New Roman"/>
        </w:rPr>
        <w:t>на ос</w:t>
      </w:r>
      <w:r w:rsidR="0003714E" w:rsidRPr="0003714E">
        <w:rPr>
          <w:rFonts w:ascii="Times New Roman" w:hAnsi="Times New Roman" w:cs="Times New Roman"/>
        </w:rPr>
        <w:t>новании _______________ У</w:t>
      </w:r>
      <w:r w:rsidRPr="0003714E">
        <w:rPr>
          <w:rFonts w:ascii="Times New Roman" w:hAnsi="Times New Roman" w:cs="Times New Roman"/>
        </w:rPr>
        <w:t xml:space="preserve">полномоченным </w:t>
      </w:r>
      <w:r w:rsidR="0003714E" w:rsidRPr="0003714E">
        <w:rPr>
          <w:rFonts w:ascii="Times New Roman" w:hAnsi="Times New Roman" w:cs="Times New Roman"/>
        </w:rPr>
        <w:t xml:space="preserve">органом </w:t>
      </w:r>
      <w:r w:rsidRPr="0003714E">
        <w:rPr>
          <w:rFonts w:ascii="Times New Roman" w:hAnsi="Times New Roman" w:cs="Times New Roman"/>
        </w:rPr>
        <w:t>на</w:t>
      </w:r>
      <w:r w:rsidRPr="00186797">
        <w:rPr>
          <w:rFonts w:ascii="Times New Roman" w:hAnsi="Times New Roman" w:cs="Times New Roman"/>
        </w:rPr>
        <w:t xml:space="preserve"> предоставление услуги, принято решение об отказе в предоставлении услуги, по следующим основаниям:</w:t>
      </w:r>
    </w:p>
    <w:p w:rsidR="00186797" w:rsidRDefault="00186797" w:rsidP="00186797">
      <w:pPr>
        <w:tabs>
          <w:tab w:val="left" w:pos="709"/>
        </w:tabs>
        <w:jc w:val="both"/>
        <w:rPr>
          <w:rFonts w:ascii="Times New Roman" w:hAnsi="Times New Roman" w:cs="Times New Roman"/>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129"/>
        <w:gridCol w:w="4165"/>
        <w:gridCol w:w="4199"/>
      </w:tblGrid>
      <w:tr w:rsidR="00186797"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186797" w:rsidRPr="002916AA" w:rsidRDefault="00186797"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eastAsia="Times New Roman" w:hAnsi="Times New Roman" w:cs="Times New Roman"/>
                <w:color w:val="auto"/>
                <w:sz w:val="20"/>
                <w:szCs w:val="20"/>
                <w:lang w:bidi="ar-SA"/>
              </w:rPr>
              <w:t>№</w:t>
            </w:r>
          </w:p>
          <w:p w:rsidR="00186797" w:rsidRPr="002916AA" w:rsidRDefault="00186797" w:rsidP="00186797">
            <w:pPr>
              <w:widowControl/>
              <w:autoSpaceDE w:val="0"/>
              <w:autoSpaceDN w:val="0"/>
              <w:adjustRightInd w:val="0"/>
              <w:jc w:val="center"/>
              <w:rPr>
                <w:rFonts w:ascii="Times New Roman" w:eastAsia="Times New Roman" w:hAnsi="Times New Roman" w:cs="Times New Roman"/>
                <w:color w:val="FF0000"/>
                <w:sz w:val="20"/>
                <w:szCs w:val="20"/>
                <w:lang w:bidi="ar-SA"/>
              </w:rPr>
            </w:pPr>
            <w:r w:rsidRPr="002916AA">
              <w:rPr>
                <w:rFonts w:ascii="Times New Roman" w:eastAsia="Times New Roman" w:hAnsi="Times New Roman" w:cs="Times New Roman"/>
                <w:color w:val="auto"/>
                <w:sz w:val="20"/>
                <w:szCs w:val="20"/>
                <w:lang w:bidi="ar-SA"/>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186797" w:rsidRPr="002916AA" w:rsidRDefault="00186797"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eastAsia="Times New Roman" w:hAnsi="Times New Roman" w:cs="Times New Roman"/>
                <w:color w:val="auto"/>
                <w:sz w:val="20"/>
                <w:szCs w:val="20"/>
                <w:lang w:bidi="ar-SA"/>
              </w:rPr>
              <w:t>Наименование основания для отказа в соответствии с единым стандартом</w:t>
            </w:r>
          </w:p>
        </w:tc>
        <w:tc>
          <w:tcPr>
            <w:tcW w:w="4199" w:type="dxa"/>
            <w:tcBorders>
              <w:top w:val="single" w:sz="4" w:space="0" w:color="auto"/>
              <w:left w:val="single" w:sz="4" w:space="0" w:color="auto"/>
              <w:bottom w:val="single" w:sz="4" w:space="0" w:color="auto"/>
              <w:right w:val="single" w:sz="4" w:space="0" w:color="auto"/>
            </w:tcBorders>
          </w:tcPr>
          <w:p w:rsidR="00186797" w:rsidRPr="002916AA" w:rsidRDefault="00186797"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eastAsia="Times New Roman" w:hAnsi="Times New Roman" w:cs="Times New Roman"/>
                <w:color w:val="auto"/>
                <w:sz w:val="20"/>
                <w:szCs w:val="20"/>
                <w:lang w:bidi="ar-SA"/>
              </w:rPr>
              <w:t>Разъяснение причин отказа в предоставлении услуги</w:t>
            </w:r>
          </w:p>
        </w:tc>
      </w:tr>
      <w:tr w:rsidR="00186797"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186797" w:rsidRPr="002916AA" w:rsidRDefault="002916AA"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eastAsiaTheme="minorHAnsi" w:hAnsi="Times New Roman" w:cs="Times New Roman"/>
                <w:sz w:val="20"/>
                <w:szCs w:val="20"/>
                <w:lang w:eastAsia="en-US"/>
              </w:rPr>
              <w:t>2</w:t>
            </w:r>
            <w:r>
              <w:rPr>
                <w:rFonts w:ascii="Times New Roman" w:eastAsiaTheme="minorHAnsi" w:hAnsi="Times New Roman" w:cs="Times New Roman"/>
                <w:sz w:val="20"/>
                <w:szCs w:val="20"/>
                <w:lang w:eastAsia="en-US"/>
              </w:rPr>
              <w:t>.17</w:t>
            </w:r>
            <w:r w:rsidRPr="002916AA">
              <w:rPr>
                <w:rFonts w:ascii="Times New Roman" w:eastAsiaTheme="minorHAnsi" w:hAnsi="Times New Roman" w:cs="Times New Roman"/>
                <w:sz w:val="20"/>
                <w:szCs w:val="20"/>
                <w:lang w:eastAsia="en-US"/>
              </w:rPr>
              <w:t>.1</w:t>
            </w:r>
            <w:r w:rsidRPr="002916AA">
              <w:rPr>
                <w:rFonts w:ascii="Times New Roman" w:hAnsi="Times New Roman" w:cs="Times New Roman"/>
                <w:sz w:val="20"/>
                <w:szCs w:val="20"/>
              </w:rPr>
              <w:t>.</w:t>
            </w:r>
          </w:p>
        </w:tc>
        <w:tc>
          <w:tcPr>
            <w:tcW w:w="4165" w:type="dxa"/>
            <w:tcBorders>
              <w:top w:val="single" w:sz="4" w:space="0" w:color="auto"/>
              <w:left w:val="single" w:sz="4" w:space="0" w:color="auto"/>
              <w:bottom w:val="single" w:sz="4" w:space="0" w:color="auto"/>
              <w:right w:val="single" w:sz="4" w:space="0" w:color="auto"/>
            </w:tcBorders>
          </w:tcPr>
          <w:p w:rsidR="00186797" w:rsidRPr="002916AA" w:rsidRDefault="002916AA" w:rsidP="002916AA">
            <w:pPr>
              <w:pStyle w:val="ConsPlusNormal"/>
              <w:jc w:val="both"/>
              <w:rPr>
                <w:sz w:val="20"/>
                <w:szCs w:val="20"/>
              </w:rPr>
            </w:pPr>
            <w:r w:rsidRPr="002916AA">
              <w:rPr>
                <w:sz w:val="20"/>
                <w:szCs w:val="20"/>
              </w:rPr>
              <w:t>Заявителем не представлены все необходимые для принятия на учет граждан, желающих бесплатно приобрести земельные участки для ИЖС, документы.</w:t>
            </w:r>
          </w:p>
        </w:tc>
        <w:tc>
          <w:tcPr>
            <w:tcW w:w="419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012"/>
            </w:tblGrid>
            <w:tr w:rsidR="002916AA" w:rsidRPr="002916AA">
              <w:tblPrEx>
                <w:tblCellMar>
                  <w:top w:w="0" w:type="dxa"/>
                  <w:bottom w:w="0" w:type="dxa"/>
                </w:tblCellMar>
              </w:tblPrEx>
              <w:trPr>
                <w:trHeight w:val="109"/>
              </w:trPr>
              <w:tc>
                <w:tcPr>
                  <w:tcW w:w="4012" w:type="dxa"/>
                </w:tcPr>
                <w:p w:rsidR="002916AA" w:rsidRPr="002916AA" w:rsidRDefault="002916AA" w:rsidP="0003714E">
                  <w:pPr>
                    <w:widowControl/>
                    <w:autoSpaceDE w:val="0"/>
                    <w:autoSpaceDN w:val="0"/>
                    <w:adjustRightInd w:val="0"/>
                    <w:jc w:val="both"/>
                    <w:rPr>
                      <w:rFonts w:ascii="Times New Roman" w:eastAsiaTheme="minorHAnsi" w:hAnsi="Times New Roman" w:cs="Times New Roman"/>
                      <w:sz w:val="20"/>
                      <w:szCs w:val="20"/>
                      <w:lang w:eastAsia="en-US" w:bidi="ar-SA"/>
                    </w:rPr>
                  </w:pPr>
                  <w:r w:rsidRPr="002916AA">
                    <w:rPr>
                      <w:rFonts w:ascii="Times New Roman" w:eastAsiaTheme="minorHAnsi" w:hAnsi="Times New Roman" w:cs="Times New Roman"/>
                      <w:sz w:val="20"/>
                      <w:szCs w:val="20"/>
                      <w:lang w:eastAsia="en-US" w:bidi="ar-SA"/>
                    </w:rPr>
                    <w:t xml:space="preserve">Указываются основания такого вывода </w:t>
                  </w:r>
                </w:p>
              </w:tc>
            </w:tr>
          </w:tbl>
          <w:p w:rsidR="00186797" w:rsidRPr="003B0953" w:rsidRDefault="00186797" w:rsidP="00186797">
            <w:pPr>
              <w:widowControl/>
              <w:autoSpaceDE w:val="0"/>
              <w:autoSpaceDN w:val="0"/>
              <w:adjustRightInd w:val="0"/>
              <w:jc w:val="center"/>
              <w:rPr>
                <w:rFonts w:ascii="Times New Roman" w:eastAsia="Times New Roman" w:hAnsi="Times New Roman" w:cs="Times New Roman"/>
                <w:color w:val="auto"/>
                <w:lang w:bidi="ar-SA"/>
              </w:rPr>
            </w:pPr>
          </w:p>
        </w:tc>
      </w:tr>
      <w:tr w:rsidR="00186797"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186797" w:rsidRPr="002916AA" w:rsidRDefault="002916AA"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hAnsi="Times New Roman" w:cs="Times New Roman"/>
                <w:sz w:val="20"/>
                <w:szCs w:val="20"/>
              </w:rPr>
              <w:t>2.17.2.</w:t>
            </w:r>
          </w:p>
        </w:tc>
        <w:tc>
          <w:tcPr>
            <w:tcW w:w="4165" w:type="dxa"/>
            <w:tcBorders>
              <w:top w:val="single" w:sz="4" w:space="0" w:color="auto"/>
              <w:left w:val="single" w:sz="4" w:space="0" w:color="auto"/>
              <w:bottom w:val="single" w:sz="4" w:space="0" w:color="auto"/>
              <w:right w:val="single" w:sz="4" w:space="0" w:color="auto"/>
            </w:tcBorders>
          </w:tcPr>
          <w:p w:rsidR="00186797" w:rsidRPr="002916AA" w:rsidRDefault="002916AA" w:rsidP="002916AA">
            <w:pPr>
              <w:pStyle w:val="ConsPlusNormal"/>
              <w:jc w:val="both"/>
              <w:rPr>
                <w:sz w:val="20"/>
                <w:szCs w:val="20"/>
              </w:rPr>
            </w:pPr>
            <w:r w:rsidRPr="002916AA">
              <w:rPr>
                <w:sz w:val="20"/>
                <w:szCs w:val="20"/>
              </w:rPr>
              <w:t>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w:t>
            </w:r>
          </w:p>
        </w:tc>
        <w:tc>
          <w:tcPr>
            <w:tcW w:w="4199" w:type="dxa"/>
            <w:tcBorders>
              <w:top w:val="single" w:sz="4" w:space="0" w:color="auto"/>
              <w:left w:val="single" w:sz="4" w:space="0" w:color="auto"/>
              <w:bottom w:val="single" w:sz="4" w:space="0" w:color="auto"/>
              <w:right w:val="single" w:sz="4" w:space="0" w:color="auto"/>
            </w:tcBorders>
          </w:tcPr>
          <w:p w:rsidR="00186797" w:rsidRDefault="002916AA" w:rsidP="0003714E">
            <w:pPr>
              <w:pStyle w:val="Default"/>
              <w:jc w:val="both"/>
              <w:rPr>
                <w:sz w:val="23"/>
                <w:szCs w:val="23"/>
              </w:rPr>
            </w:pPr>
            <w:r w:rsidRPr="002916AA">
              <w:rPr>
                <w:sz w:val="20"/>
                <w:szCs w:val="20"/>
              </w:rPr>
              <w:t>Указываются основания такого вывода</w:t>
            </w:r>
          </w:p>
        </w:tc>
      </w:tr>
      <w:tr w:rsidR="00186797"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186797" w:rsidRPr="002916AA" w:rsidRDefault="002916AA"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eastAsiaTheme="minorHAnsi" w:hAnsi="Times New Roman" w:cs="Times New Roman"/>
                <w:color w:val="auto"/>
                <w:sz w:val="20"/>
                <w:szCs w:val="20"/>
                <w:lang w:eastAsia="en-US" w:bidi="ar-SA"/>
              </w:rPr>
              <w:t>2.17.3</w:t>
            </w:r>
            <w:r w:rsidRPr="002916AA">
              <w:rPr>
                <w:rFonts w:ascii="Times New Roman" w:eastAsiaTheme="minorHAnsi" w:hAnsi="Times New Roman" w:cs="Times New Roman"/>
                <w:color w:val="auto"/>
                <w:sz w:val="20"/>
                <w:szCs w:val="20"/>
                <w:lang w:eastAsia="en-US" w:bidi="ar-SA"/>
              </w:rPr>
              <w:t>.</w:t>
            </w:r>
          </w:p>
        </w:tc>
        <w:tc>
          <w:tcPr>
            <w:tcW w:w="4165" w:type="dxa"/>
            <w:tcBorders>
              <w:top w:val="single" w:sz="4" w:space="0" w:color="auto"/>
              <w:left w:val="single" w:sz="4" w:space="0" w:color="auto"/>
              <w:bottom w:val="single" w:sz="4" w:space="0" w:color="auto"/>
              <w:right w:val="single" w:sz="4" w:space="0" w:color="auto"/>
            </w:tcBorders>
          </w:tcPr>
          <w:p w:rsidR="00186797" w:rsidRPr="002916AA" w:rsidRDefault="002916AA" w:rsidP="002916AA">
            <w:pPr>
              <w:widowControl/>
              <w:autoSpaceDE w:val="0"/>
              <w:autoSpaceDN w:val="0"/>
              <w:adjustRightInd w:val="0"/>
              <w:spacing w:after="36"/>
              <w:jc w:val="both"/>
              <w:rPr>
                <w:rFonts w:ascii="Times New Roman" w:eastAsiaTheme="minorHAnsi" w:hAnsi="Times New Roman" w:cs="Times New Roman"/>
                <w:color w:val="auto"/>
                <w:sz w:val="20"/>
                <w:szCs w:val="20"/>
                <w:lang w:eastAsia="en-US" w:bidi="ar-SA"/>
              </w:rPr>
            </w:pPr>
            <w:r w:rsidRPr="002916AA">
              <w:rPr>
                <w:rFonts w:ascii="Times New Roman" w:eastAsiaTheme="minorHAnsi" w:hAnsi="Times New Roman" w:cs="Times New Roman"/>
                <w:color w:val="auto"/>
                <w:sz w:val="20"/>
                <w:szCs w:val="20"/>
                <w:lang w:eastAsia="en-US" w:bidi="ar-SA"/>
              </w:rPr>
              <w:t>Ранее было принято решение о бесплатном предоставлении в собственность земельного участка.</w:t>
            </w:r>
          </w:p>
        </w:tc>
        <w:tc>
          <w:tcPr>
            <w:tcW w:w="4199" w:type="dxa"/>
            <w:tcBorders>
              <w:top w:val="single" w:sz="4" w:space="0" w:color="auto"/>
              <w:left w:val="single" w:sz="4" w:space="0" w:color="auto"/>
              <w:bottom w:val="single" w:sz="4" w:space="0" w:color="auto"/>
              <w:right w:val="single" w:sz="4" w:space="0" w:color="auto"/>
            </w:tcBorders>
          </w:tcPr>
          <w:p w:rsidR="00186797" w:rsidRDefault="002916AA" w:rsidP="0003714E">
            <w:pPr>
              <w:pStyle w:val="Default"/>
              <w:jc w:val="both"/>
              <w:rPr>
                <w:sz w:val="23"/>
                <w:szCs w:val="23"/>
              </w:rPr>
            </w:pPr>
            <w:r w:rsidRPr="002916AA">
              <w:rPr>
                <w:sz w:val="20"/>
                <w:szCs w:val="20"/>
              </w:rPr>
              <w:t>Указываются основания такого вывода</w:t>
            </w:r>
          </w:p>
        </w:tc>
      </w:tr>
      <w:tr w:rsidR="00186797"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186797" w:rsidRPr="002916AA" w:rsidRDefault="002916AA"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hAnsi="Times New Roman" w:cs="Times New Roman"/>
                <w:sz w:val="20"/>
                <w:szCs w:val="20"/>
              </w:rPr>
              <w:lastRenderedPageBreak/>
              <w:t>2.17.4.</w:t>
            </w:r>
          </w:p>
        </w:tc>
        <w:tc>
          <w:tcPr>
            <w:tcW w:w="4165" w:type="dxa"/>
            <w:tcBorders>
              <w:top w:val="single" w:sz="4" w:space="0" w:color="auto"/>
              <w:left w:val="single" w:sz="4" w:space="0" w:color="auto"/>
              <w:bottom w:val="single" w:sz="4" w:space="0" w:color="auto"/>
              <w:right w:val="single" w:sz="4" w:space="0" w:color="auto"/>
            </w:tcBorders>
          </w:tcPr>
          <w:p w:rsidR="00186797" w:rsidRPr="002916AA" w:rsidRDefault="002916AA" w:rsidP="002916AA">
            <w:pPr>
              <w:pStyle w:val="ConsPlusNormal"/>
              <w:jc w:val="both"/>
              <w:rPr>
                <w:sz w:val="20"/>
                <w:szCs w:val="20"/>
              </w:rPr>
            </w:pPr>
            <w:r w:rsidRPr="002916AA">
              <w:rPr>
                <w:sz w:val="20"/>
                <w:szCs w:val="20"/>
              </w:rPr>
              <w:t>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p>
        </w:tc>
        <w:tc>
          <w:tcPr>
            <w:tcW w:w="4199" w:type="dxa"/>
            <w:tcBorders>
              <w:top w:val="single" w:sz="4" w:space="0" w:color="auto"/>
              <w:left w:val="single" w:sz="4" w:space="0" w:color="auto"/>
              <w:bottom w:val="single" w:sz="4" w:space="0" w:color="auto"/>
              <w:right w:val="single" w:sz="4" w:space="0" w:color="auto"/>
            </w:tcBorders>
          </w:tcPr>
          <w:p w:rsidR="00186797" w:rsidRDefault="0003714E" w:rsidP="0003714E">
            <w:pPr>
              <w:pStyle w:val="Default"/>
              <w:jc w:val="both"/>
              <w:rPr>
                <w:sz w:val="23"/>
                <w:szCs w:val="23"/>
              </w:rPr>
            </w:pPr>
            <w:r w:rsidRPr="002916AA">
              <w:rPr>
                <w:sz w:val="20"/>
                <w:szCs w:val="20"/>
              </w:rPr>
              <w:t>Указываются основания такого вывода</w:t>
            </w:r>
          </w:p>
        </w:tc>
      </w:tr>
      <w:tr w:rsidR="00186797"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186797" w:rsidRPr="002916AA" w:rsidRDefault="002916AA" w:rsidP="00186797">
            <w:pPr>
              <w:widowControl/>
              <w:autoSpaceDE w:val="0"/>
              <w:autoSpaceDN w:val="0"/>
              <w:adjustRightInd w:val="0"/>
              <w:jc w:val="center"/>
              <w:rPr>
                <w:rFonts w:ascii="Times New Roman" w:eastAsia="Times New Roman" w:hAnsi="Times New Roman" w:cs="Times New Roman"/>
                <w:color w:val="auto"/>
                <w:sz w:val="20"/>
                <w:szCs w:val="20"/>
                <w:lang w:bidi="ar-SA"/>
              </w:rPr>
            </w:pPr>
            <w:r w:rsidRPr="002916AA">
              <w:rPr>
                <w:rFonts w:ascii="Times New Roman" w:hAnsi="Times New Roman" w:cs="Times New Roman"/>
                <w:sz w:val="20"/>
                <w:szCs w:val="20"/>
              </w:rPr>
              <w:t>2.17.5.</w:t>
            </w:r>
          </w:p>
        </w:tc>
        <w:tc>
          <w:tcPr>
            <w:tcW w:w="4165" w:type="dxa"/>
            <w:tcBorders>
              <w:top w:val="single" w:sz="4" w:space="0" w:color="auto"/>
              <w:left w:val="single" w:sz="4" w:space="0" w:color="auto"/>
              <w:bottom w:val="single" w:sz="4" w:space="0" w:color="auto"/>
              <w:right w:val="single" w:sz="4" w:space="0" w:color="auto"/>
            </w:tcBorders>
          </w:tcPr>
          <w:p w:rsidR="00186797" w:rsidRPr="002916AA" w:rsidRDefault="002916AA" w:rsidP="002916AA">
            <w:pPr>
              <w:pStyle w:val="ConsPlusNormal"/>
              <w:jc w:val="both"/>
              <w:rPr>
                <w:sz w:val="20"/>
                <w:szCs w:val="20"/>
              </w:rPr>
            </w:pPr>
            <w:r w:rsidRPr="002916AA">
              <w:rPr>
                <w:sz w:val="20"/>
                <w:szCs w:val="20"/>
              </w:rPr>
              <w:t xml:space="preserve">Отсутствуют основания, дающие гражданину право на бесплатное получение земельного участка в соответствии с </w:t>
            </w:r>
            <w:r w:rsidRPr="002916AA">
              <w:rPr>
                <w:color w:val="000000" w:themeColor="text1"/>
                <w:sz w:val="20"/>
                <w:szCs w:val="20"/>
              </w:rPr>
              <w:t xml:space="preserve">условиями </w:t>
            </w:r>
            <w:hyperlink r:id="rId26" w:history="1">
              <w:r w:rsidRPr="002916AA">
                <w:rPr>
                  <w:color w:val="000000" w:themeColor="text1"/>
                  <w:sz w:val="20"/>
                  <w:szCs w:val="20"/>
                </w:rPr>
                <w:t>статьи 7.4</w:t>
              </w:r>
            </w:hyperlink>
            <w:r w:rsidRPr="002916AA">
              <w:rPr>
                <w:sz w:val="20"/>
                <w:szCs w:val="20"/>
              </w:rPr>
              <w:t xml:space="preserve"> Закона №57-оз.</w:t>
            </w:r>
          </w:p>
        </w:tc>
        <w:tc>
          <w:tcPr>
            <w:tcW w:w="4199" w:type="dxa"/>
            <w:tcBorders>
              <w:top w:val="single" w:sz="4" w:space="0" w:color="auto"/>
              <w:left w:val="single" w:sz="4" w:space="0" w:color="auto"/>
              <w:bottom w:val="single" w:sz="4" w:space="0" w:color="auto"/>
              <w:right w:val="single" w:sz="4" w:space="0" w:color="auto"/>
            </w:tcBorders>
          </w:tcPr>
          <w:p w:rsidR="00186797" w:rsidRDefault="0003714E" w:rsidP="0003714E">
            <w:pPr>
              <w:pStyle w:val="Default"/>
              <w:jc w:val="both"/>
              <w:rPr>
                <w:sz w:val="23"/>
                <w:szCs w:val="23"/>
              </w:rPr>
            </w:pPr>
            <w:r w:rsidRPr="002916AA">
              <w:rPr>
                <w:sz w:val="20"/>
                <w:szCs w:val="20"/>
              </w:rPr>
              <w:t>Указываются основания такого вывода</w:t>
            </w:r>
          </w:p>
        </w:tc>
      </w:tr>
      <w:tr w:rsidR="002916AA"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2916AA" w:rsidRPr="002916AA" w:rsidRDefault="002916AA" w:rsidP="00186797">
            <w:pPr>
              <w:widowControl/>
              <w:autoSpaceDE w:val="0"/>
              <w:autoSpaceDN w:val="0"/>
              <w:adjustRightInd w:val="0"/>
              <w:jc w:val="center"/>
              <w:rPr>
                <w:rFonts w:ascii="Times New Roman" w:hAnsi="Times New Roman" w:cs="Times New Roman"/>
                <w:sz w:val="20"/>
                <w:szCs w:val="20"/>
              </w:rPr>
            </w:pPr>
            <w:r w:rsidRPr="002916AA">
              <w:rPr>
                <w:rFonts w:ascii="Times New Roman" w:hAnsi="Times New Roman" w:cs="Times New Roman"/>
                <w:sz w:val="20"/>
                <w:szCs w:val="20"/>
              </w:rPr>
              <w:t>2.17.6.</w:t>
            </w:r>
          </w:p>
        </w:tc>
        <w:tc>
          <w:tcPr>
            <w:tcW w:w="4165" w:type="dxa"/>
            <w:tcBorders>
              <w:top w:val="single" w:sz="4" w:space="0" w:color="auto"/>
              <w:left w:val="single" w:sz="4" w:space="0" w:color="auto"/>
              <w:bottom w:val="single" w:sz="4" w:space="0" w:color="auto"/>
              <w:right w:val="single" w:sz="4" w:space="0" w:color="auto"/>
            </w:tcBorders>
          </w:tcPr>
          <w:p w:rsidR="002916AA" w:rsidRPr="002916AA" w:rsidRDefault="002916AA" w:rsidP="002916AA">
            <w:pPr>
              <w:pStyle w:val="ConsPlusNormal"/>
              <w:jc w:val="both"/>
              <w:rPr>
                <w:sz w:val="20"/>
                <w:szCs w:val="20"/>
              </w:rPr>
            </w:pPr>
            <w:r w:rsidRPr="002916AA">
              <w:rPr>
                <w:sz w:val="20"/>
                <w:szCs w:val="20"/>
              </w:rPr>
              <w:t>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tc>
        <w:tc>
          <w:tcPr>
            <w:tcW w:w="4199" w:type="dxa"/>
            <w:tcBorders>
              <w:top w:val="single" w:sz="4" w:space="0" w:color="auto"/>
              <w:left w:val="single" w:sz="4" w:space="0" w:color="auto"/>
              <w:bottom w:val="single" w:sz="4" w:space="0" w:color="auto"/>
              <w:right w:val="single" w:sz="4" w:space="0" w:color="auto"/>
            </w:tcBorders>
          </w:tcPr>
          <w:p w:rsidR="002916AA" w:rsidRDefault="0003714E" w:rsidP="0003714E">
            <w:pPr>
              <w:pStyle w:val="Default"/>
              <w:jc w:val="both"/>
              <w:rPr>
                <w:sz w:val="23"/>
                <w:szCs w:val="23"/>
              </w:rPr>
            </w:pPr>
            <w:r w:rsidRPr="002916AA">
              <w:rPr>
                <w:sz w:val="20"/>
                <w:szCs w:val="20"/>
              </w:rPr>
              <w:t>Указываются основания такого вывода</w:t>
            </w:r>
          </w:p>
        </w:tc>
      </w:tr>
      <w:tr w:rsidR="002916AA"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2916AA" w:rsidRPr="002916AA" w:rsidRDefault="002916AA" w:rsidP="00186797">
            <w:pPr>
              <w:widowControl/>
              <w:autoSpaceDE w:val="0"/>
              <w:autoSpaceDN w:val="0"/>
              <w:adjustRightInd w:val="0"/>
              <w:jc w:val="center"/>
              <w:rPr>
                <w:rFonts w:ascii="Times New Roman" w:hAnsi="Times New Roman" w:cs="Times New Roman"/>
                <w:sz w:val="20"/>
                <w:szCs w:val="20"/>
              </w:rPr>
            </w:pPr>
            <w:r w:rsidRPr="002916AA">
              <w:rPr>
                <w:rFonts w:ascii="Times New Roman" w:eastAsiaTheme="minorHAnsi" w:hAnsi="Times New Roman" w:cs="Times New Roman"/>
                <w:sz w:val="20"/>
                <w:szCs w:val="20"/>
                <w:lang w:eastAsia="en-US" w:bidi="ar-SA"/>
              </w:rPr>
              <w:t>2.17.7.</w:t>
            </w:r>
          </w:p>
        </w:tc>
        <w:tc>
          <w:tcPr>
            <w:tcW w:w="4165" w:type="dxa"/>
            <w:tcBorders>
              <w:top w:val="single" w:sz="4" w:space="0" w:color="auto"/>
              <w:left w:val="single" w:sz="4" w:space="0" w:color="auto"/>
              <w:bottom w:val="single" w:sz="4" w:space="0" w:color="auto"/>
              <w:right w:val="single" w:sz="4" w:space="0" w:color="auto"/>
            </w:tcBorders>
          </w:tcPr>
          <w:p w:rsidR="002916AA" w:rsidRPr="002916AA" w:rsidRDefault="002916AA" w:rsidP="002916AA">
            <w:pPr>
              <w:widowControl/>
              <w:autoSpaceDE w:val="0"/>
              <w:autoSpaceDN w:val="0"/>
              <w:adjustRightInd w:val="0"/>
              <w:spacing w:after="36"/>
              <w:jc w:val="both"/>
              <w:rPr>
                <w:rFonts w:ascii="Times New Roman" w:eastAsiaTheme="minorHAnsi" w:hAnsi="Times New Roman" w:cs="Times New Roman"/>
                <w:sz w:val="20"/>
                <w:szCs w:val="20"/>
                <w:lang w:eastAsia="en-US" w:bidi="ar-SA"/>
              </w:rPr>
            </w:pPr>
            <w:r w:rsidRPr="002916AA">
              <w:rPr>
                <w:rFonts w:ascii="Times New Roman" w:eastAsiaTheme="minorHAnsi" w:hAnsi="Times New Roman" w:cs="Times New Roman"/>
                <w:sz w:val="20"/>
                <w:szCs w:val="20"/>
                <w:lang w:eastAsia="en-US" w:bidi="ar-SA"/>
              </w:rPr>
              <w:t xml:space="preserve">Несоответствие заявителя установленному кругу лиц, имеющих право на получение муниципальной услуги. </w:t>
            </w:r>
          </w:p>
        </w:tc>
        <w:tc>
          <w:tcPr>
            <w:tcW w:w="4199" w:type="dxa"/>
            <w:tcBorders>
              <w:top w:val="single" w:sz="4" w:space="0" w:color="auto"/>
              <w:left w:val="single" w:sz="4" w:space="0" w:color="auto"/>
              <w:bottom w:val="single" w:sz="4" w:space="0" w:color="auto"/>
              <w:right w:val="single" w:sz="4" w:space="0" w:color="auto"/>
            </w:tcBorders>
          </w:tcPr>
          <w:p w:rsidR="002916AA" w:rsidRDefault="0003714E" w:rsidP="0003714E">
            <w:pPr>
              <w:pStyle w:val="Default"/>
              <w:jc w:val="both"/>
              <w:rPr>
                <w:sz w:val="23"/>
                <w:szCs w:val="23"/>
              </w:rPr>
            </w:pPr>
            <w:r w:rsidRPr="002916AA">
              <w:rPr>
                <w:sz w:val="20"/>
                <w:szCs w:val="20"/>
              </w:rPr>
              <w:t>Указываются основания такого вывода</w:t>
            </w:r>
          </w:p>
        </w:tc>
      </w:tr>
      <w:tr w:rsidR="002916AA"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2916AA" w:rsidRPr="002916AA" w:rsidRDefault="002916AA" w:rsidP="00186797">
            <w:pPr>
              <w:widowControl/>
              <w:autoSpaceDE w:val="0"/>
              <w:autoSpaceDN w:val="0"/>
              <w:adjustRightInd w:val="0"/>
              <w:jc w:val="center"/>
              <w:rPr>
                <w:rFonts w:ascii="Times New Roman" w:eastAsiaTheme="minorHAnsi" w:hAnsi="Times New Roman" w:cs="Times New Roman"/>
                <w:sz w:val="20"/>
                <w:szCs w:val="20"/>
                <w:lang w:eastAsia="en-US" w:bidi="ar-SA"/>
              </w:rPr>
            </w:pPr>
            <w:r w:rsidRPr="002916AA">
              <w:rPr>
                <w:rFonts w:ascii="Times New Roman" w:eastAsiaTheme="minorHAnsi" w:hAnsi="Times New Roman" w:cs="Times New Roman"/>
                <w:sz w:val="20"/>
                <w:szCs w:val="20"/>
                <w:lang w:eastAsia="en-US" w:bidi="ar-SA"/>
              </w:rPr>
              <w:t>2.17.8.</w:t>
            </w:r>
          </w:p>
        </w:tc>
        <w:tc>
          <w:tcPr>
            <w:tcW w:w="4165" w:type="dxa"/>
            <w:tcBorders>
              <w:top w:val="single" w:sz="4" w:space="0" w:color="auto"/>
              <w:left w:val="single" w:sz="4" w:space="0" w:color="auto"/>
              <w:bottom w:val="single" w:sz="4" w:space="0" w:color="auto"/>
              <w:right w:val="single" w:sz="4" w:space="0" w:color="auto"/>
            </w:tcBorders>
          </w:tcPr>
          <w:p w:rsidR="002916AA" w:rsidRPr="002916AA" w:rsidRDefault="002916AA" w:rsidP="002916AA">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2916AA">
              <w:rPr>
                <w:rFonts w:ascii="Times New Roman" w:eastAsiaTheme="minorHAnsi" w:hAnsi="Times New Roman" w:cs="Times New Roman"/>
                <w:sz w:val="20"/>
                <w:szCs w:val="20"/>
                <w:lang w:eastAsia="en-US" w:bidi="ar-SA"/>
              </w:rPr>
              <w:t xml:space="preserve">Документы (сведения), представленные заявителем, противоречат </w:t>
            </w:r>
            <w:r w:rsidRPr="002916AA">
              <w:rPr>
                <w:rFonts w:ascii="Times New Roman" w:eastAsiaTheme="minorHAnsi" w:hAnsi="Times New Roman" w:cs="Times New Roman"/>
                <w:color w:val="auto"/>
                <w:sz w:val="20"/>
                <w:szCs w:val="20"/>
                <w:lang w:eastAsia="en-US" w:bidi="ar-SA"/>
              </w:rPr>
              <w:t xml:space="preserve">документам (сведениям), полученным в рамках межведомственного взаимодействия. </w:t>
            </w:r>
          </w:p>
        </w:tc>
        <w:tc>
          <w:tcPr>
            <w:tcW w:w="4199" w:type="dxa"/>
            <w:tcBorders>
              <w:top w:val="single" w:sz="4" w:space="0" w:color="auto"/>
              <w:left w:val="single" w:sz="4" w:space="0" w:color="auto"/>
              <w:bottom w:val="single" w:sz="4" w:space="0" w:color="auto"/>
              <w:right w:val="single" w:sz="4" w:space="0" w:color="auto"/>
            </w:tcBorders>
          </w:tcPr>
          <w:p w:rsidR="002916AA" w:rsidRDefault="0003714E" w:rsidP="0003714E">
            <w:pPr>
              <w:pStyle w:val="Default"/>
              <w:jc w:val="both"/>
              <w:rPr>
                <w:sz w:val="23"/>
                <w:szCs w:val="23"/>
              </w:rPr>
            </w:pPr>
            <w:r w:rsidRPr="002916AA">
              <w:rPr>
                <w:sz w:val="20"/>
                <w:szCs w:val="20"/>
              </w:rPr>
              <w:t>Указываются основания такого вывода</w:t>
            </w:r>
          </w:p>
        </w:tc>
      </w:tr>
      <w:tr w:rsidR="002916AA"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2916AA" w:rsidRPr="002916AA" w:rsidRDefault="002916AA" w:rsidP="00186797">
            <w:pPr>
              <w:widowControl/>
              <w:autoSpaceDE w:val="0"/>
              <w:autoSpaceDN w:val="0"/>
              <w:adjustRightInd w:val="0"/>
              <w:jc w:val="center"/>
              <w:rPr>
                <w:rFonts w:ascii="Times New Roman" w:eastAsiaTheme="minorHAnsi" w:hAnsi="Times New Roman" w:cs="Times New Roman"/>
                <w:sz w:val="20"/>
                <w:szCs w:val="20"/>
                <w:lang w:eastAsia="en-US" w:bidi="ar-SA"/>
              </w:rPr>
            </w:pPr>
            <w:r w:rsidRPr="002916AA">
              <w:rPr>
                <w:rFonts w:ascii="Times New Roman" w:eastAsiaTheme="minorHAnsi" w:hAnsi="Times New Roman" w:cs="Times New Roman"/>
                <w:color w:val="auto"/>
                <w:sz w:val="20"/>
                <w:szCs w:val="20"/>
                <w:lang w:eastAsia="en-US" w:bidi="ar-SA"/>
              </w:rPr>
              <w:t>2.17.9.</w:t>
            </w:r>
          </w:p>
        </w:tc>
        <w:tc>
          <w:tcPr>
            <w:tcW w:w="4165" w:type="dxa"/>
            <w:tcBorders>
              <w:top w:val="single" w:sz="4" w:space="0" w:color="auto"/>
              <w:left w:val="single" w:sz="4" w:space="0" w:color="auto"/>
              <w:bottom w:val="single" w:sz="4" w:space="0" w:color="auto"/>
              <w:right w:val="single" w:sz="4" w:space="0" w:color="auto"/>
            </w:tcBorders>
          </w:tcPr>
          <w:p w:rsidR="002916AA" w:rsidRPr="002916AA" w:rsidRDefault="002916AA" w:rsidP="002916AA">
            <w:pPr>
              <w:widowControl/>
              <w:autoSpaceDE w:val="0"/>
              <w:autoSpaceDN w:val="0"/>
              <w:adjustRightInd w:val="0"/>
              <w:spacing w:after="36"/>
              <w:jc w:val="both"/>
              <w:rPr>
                <w:rFonts w:ascii="Times New Roman" w:eastAsiaTheme="minorHAnsi" w:hAnsi="Times New Roman" w:cs="Times New Roman"/>
                <w:color w:val="auto"/>
                <w:sz w:val="20"/>
                <w:szCs w:val="20"/>
                <w:lang w:eastAsia="en-US" w:bidi="ar-SA"/>
              </w:rPr>
            </w:pPr>
            <w:r w:rsidRPr="002916AA">
              <w:rPr>
                <w:rFonts w:ascii="Times New Roman" w:eastAsiaTheme="minorHAnsi" w:hAnsi="Times New Roman" w:cs="Times New Roman"/>
                <w:color w:val="auto"/>
                <w:sz w:val="20"/>
                <w:szCs w:val="20"/>
                <w:lang w:eastAsia="en-US" w:bidi="ar-SA"/>
              </w:rPr>
              <w:t xml:space="preserve">Отсутствие у заявителя и членов семьи места жительства на территории субъекта Российской Федерации. </w:t>
            </w:r>
          </w:p>
        </w:tc>
        <w:tc>
          <w:tcPr>
            <w:tcW w:w="4199" w:type="dxa"/>
            <w:tcBorders>
              <w:top w:val="single" w:sz="4" w:space="0" w:color="auto"/>
              <w:left w:val="single" w:sz="4" w:space="0" w:color="auto"/>
              <w:bottom w:val="single" w:sz="4" w:space="0" w:color="auto"/>
              <w:right w:val="single" w:sz="4" w:space="0" w:color="auto"/>
            </w:tcBorders>
          </w:tcPr>
          <w:p w:rsidR="002916AA" w:rsidRDefault="0003714E" w:rsidP="0003714E">
            <w:pPr>
              <w:pStyle w:val="Default"/>
              <w:jc w:val="both"/>
              <w:rPr>
                <w:sz w:val="23"/>
                <w:szCs w:val="23"/>
              </w:rPr>
            </w:pPr>
            <w:r w:rsidRPr="002916AA">
              <w:rPr>
                <w:sz w:val="20"/>
                <w:szCs w:val="20"/>
              </w:rPr>
              <w:t>Указываются основания такого вывода</w:t>
            </w:r>
          </w:p>
        </w:tc>
      </w:tr>
      <w:tr w:rsidR="002916AA" w:rsidRPr="003B0953" w:rsidTr="00186797">
        <w:trPr>
          <w:trHeight w:val="141"/>
        </w:trPr>
        <w:tc>
          <w:tcPr>
            <w:tcW w:w="1129" w:type="dxa"/>
            <w:tcBorders>
              <w:top w:val="single" w:sz="4" w:space="0" w:color="auto"/>
              <w:left w:val="single" w:sz="4" w:space="0" w:color="auto"/>
              <w:bottom w:val="single" w:sz="4" w:space="0" w:color="auto"/>
              <w:right w:val="single" w:sz="4" w:space="0" w:color="auto"/>
            </w:tcBorders>
          </w:tcPr>
          <w:p w:rsidR="002916AA" w:rsidRPr="002916AA" w:rsidRDefault="002916AA" w:rsidP="00186797">
            <w:pPr>
              <w:widowControl/>
              <w:autoSpaceDE w:val="0"/>
              <w:autoSpaceDN w:val="0"/>
              <w:adjustRightInd w:val="0"/>
              <w:jc w:val="center"/>
              <w:rPr>
                <w:rFonts w:ascii="Times New Roman" w:eastAsiaTheme="minorHAnsi" w:hAnsi="Times New Roman" w:cs="Times New Roman"/>
                <w:color w:val="auto"/>
                <w:sz w:val="20"/>
                <w:szCs w:val="20"/>
                <w:lang w:eastAsia="en-US" w:bidi="ar-SA"/>
              </w:rPr>
            </w:pPr>
            <w:r w:rsidRPr="002916AA">
              <w:rPr>
                <w:rFonts w:ascii="Times New Roman" w:eastAsiaTheme="minorHAnsi" w:hAnsi="Times New Roman" w:cs="Times New Roman"/>
                <w:color w:val="auto"/>
                <w:sz w:val="20"/>
                <w:szCs w:val="20"/>
                <w:lang w:eastAsia="en-US" w:bidi="ar-SA"/>
              </w:rPr>
              <w:t>2.17.10.</w:t>
            </w:r>
          </w:p>
        </w:tc>
        <w:tc>
          <w:tcPr>
            <w:tcW w:w="4165" w:type="dxa"/>
            <w:tcBorders>
              <w:top w:val="single" w:sz="4" w:space="0" w:color="auto"/>
              <w:left w:val="single" w:sz="4" w:space="0" w:color="auto"/>
              <w:bottom w:val="single" w:sz="4" w:space="0" w:color="auto"/>
              <w:right w:val="single" w:sz="4" w:space="0" w:color="auto"/>
            </w:tcBorders>
          </w:tcPr>
          <w:p w:rsidR="002916AA" w:rsidRPr="002916AA" w:rsidRDefault="002916AA" w:rsidP="002916AA">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2916AA">
              <w:rPr>
                <w:rFonts w:ascii="Times New Roman" w:eastAsiaTheme="minorHAnsi" w:hAnsi="Times New Roman" w:cs="Times New Roman"/>
                <w:color w:val="auto"/>
                <w:sz w:val="20"/>
                <w:szCs w:val="20"/>
                <w:lang w:eastAsia="en-US" w:bidi="ar-SA"/>
              </w:rPr>
              <w:t xml:space="preserve">Иные основания, предусмотренные законом Российской Федерации. </w:t>
            </w:r>
          </w:p>
        </w:tc>
        <w:tc>
          <w:tcPr>
            <w:tcW w:w="4199" w:type="dxa"/>
            <w:tcBorders>
              <w:top w:val="single" w:sz="4" w:space="0" w:color="auto"/>
              <w:left w:val="single" w:sz="4" w:space="0" w:color="auto"/>
              <w:bottom w:val="single" w:sz="4" w:space="0" w:color="auto"/>
              <w:right w:val="single" w:sz="4" w:space="0" w:color="auto"/>
            </w:tcBorders>
          </w:tcPr>
          <w:p w:rsidR="002916AA" w:rsidRDefault="0003714E" w:rsidP="0003714E">
            <w:pPr>
              <w:pStyle w:val="Default"/>
              <w:jc w:val="both"/>
              <w:rPr>
                <w:sz w:val="23"/>
                <w:szCs w:val="23"/>
              </w:rPr>
            </w:pPr>
            <w:r w:rsidRPr="002916AA">
              <w:rPr>
                <w:sz w:val="20"/>
                <w:szCs w:val="20"/>
              </w:rPr>
              <w:t>Указываются основания такого вывода</w:t>
            </w:r>
          </w:p>
        </w:tc>
      </w:tr>
    </w:tbl>
    <w:p w:rsidR="00186797" w:rsidRDefault="00186797" w:rsidP="00186797">
      <w:pPr>
        <w:tabs>
          <w:tab w:val="left" w:pos="709"/>
        </w:tabs>
        <w:jc w:val="both"/>
        <w:rPr>
          <w:rFonts w:ascii="Times New Roman" w:hAnsi="Times New Roman" w:cs="Times New Roman"/>
        </w:rPr>
      </w:pPr>
    </w:p>
    <w:p w:rsidR="00186797" w:rsidRPr="00186797" w:rsidRDefault="00186797" w:rsidP="00936C58">
      <w:pPr>
        <w:widowControl/>
        <w:ind w:firstLine="709"/>
        <w:jc w:val="both"/>
        <w:rPr>
          <w:rFonts w:ascii="Times New Roman" w:eastAsia="Calibri" w:hAnsi="Times New Roman" w:cs="Times New Roman"/>
          <w:bCs/>
          <w:color w:val="auto"/>
          <w:lang w:eastAsia="en-US" w:bidi="ar-SA"/>
        </w:rPr>
      </w:pPr>
      <w:r w:rsidRPr="00186797">
        <w:rPr>
          <w:rFonts w:ascii="Times New Roman" w:eastAsia="Calibri" w:hAnsi="Times New Roman" w:cs="Times New Roman"/>
          <w:bCs/>
          <w:color w:val="auto"/>
          <w:lang w:eastAsia="en-US" w:bidi="ar-SA"/>
        </w:rPr>
        <w:t>Дополнительно информируем: _______________________________________</w:t>
      </w:r>
      <w:r w:rsidRPr="00186797">
        <w:rPr>
          <w:rFonts w:ascii="Times New Roman" w:eastAsia="Times New Roman" w:hAnsi="Times New Roman" w:cs="Times New Roman"/>
          <w:bCs/>
          <w:color w:val="auto"/>
          <w:lang w:bidi="ar-SA"/>
        </w:rPr>
        <w:t>.</w:t>
      </w:r>
    </w:p>
    <w:p w:rsidR="00186797" w:rsidRPr="00186797" w:rsidRDefault="00186797" w:rsidP="00936C58">
      <w:pPr>
        <w:widowControl/>
        <w:ind w:firstLine="709"/>
        <w:jc w:val="both"/>
        <w:rPr>
          <w:rFonts w:ascii="Times New Roman" w:eastAsia="Calibri" w:hAnsi="Times New Roman" w:cs="Times New Roman"/>
          <w:bCs/>
          <w:color w:val="auto"/>
          <w:lang w:eastAsia="en-US" w:bidi="ar-SA"/>
        </w:rPr>
      </w:pPr>
      <w:r w:rsidRPr="00186797">
        <w:rPr>
          <w:rFonts w:ascii="Times New Roman" w:eastAsia="Calibri" w:hAnsi="Times New Roman" w:cs="Times New Roman"/>
          <w:bCs/>
          <w:color w:val="auto"/>
          <w:lang w:eastAsia="en-US" w:bidi="ar-SA"/>
        </w:rPr>
        <w:t xml:space="preserve">Вы вправе повторно обратиться </w:t>
      </w:r>
      <w:r w:rsidRPr="00186797">
        <w:rPr>
          <w:rFonts w:ascii="Times New Roman" w:eastAsia="Calibri" w:hAnsi="Times New Roman" w:cs="Times New Roman"/>
          <w:bCs/>
          <w:color w:val="auto"/>
          <w:lang w:val="en-US" w:eastAsia="en-US" w:bidi="ar-SA"/>
        </w:rPr>
        <w:t>c</w:t>
      </w:r>
      <w:r w:rsidRPr="00186797">
        <w:rPr>
          <w:rFonts w:ascii="Times New Roman" w:eastAsia="Calibri" w:hAnsi="Times New Roman" w:cs="Times New Roman"/>
          <w:bCs/>
          <w:color w:val="auto"/>
          <w:lang w:eastAsia="en-US" w:bidi="ar-SA"/>
        </w:rPr>
        <w:t xml:space="preserve"> заявлением о предоставлении услуги после устранения указанных нарушений.</w:t>
      </w:r>
    </w:p>
    <w:p w:rsidR="00186797" w:rsidRDefault="00186797" w:rsidP="00936C58">
      <w:pPr>
        <w:widowControl/>
        <w:ind w:firstLine="709"/>
        <w:jc w:val="both"/>
        <w:rPr>
          <w:rFonts w:ascii="Times New Roman" w:eastAsia="Calibri" w:hAnsi="Times New Roman" w:cs="Times New Roman"/>
          <w:bCs/>
          <w:color w:val="auto"/>
          <w:lang w:eastAsia="en-US" w:bidi="ar-SA"/>
        </w:rPr>
      </w:pPr>
      <w:r w:rsidRPr="00186797">
        <w:rPr>
          <w:rFonts w:ascii="Times New Roman" w:eastAsia="Calibri" w:hAnsi="Times New Roman" w:cs="Times New Roman"/>
          <w:bCs/>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w:t>
      </w:r>
      <w:r w:rsidRPr="00186797">
        <w:rPr>
          <w:rFonts w:ascii="Times New Roman" w:eastAsia="Times New Roman" w:hAnsi="Times New Roman" w:cs="Times New Roman"/>
          <w:bCs/>
          <w:color w:val="auto"/>
          <w:lang w:bidi="ar-SA"/>
        </w:rPr>
        <w:t xml:space="preserve">Выдача разрешения на использование земель или земельного участка, которые находятся </w:t>
      </w:r>
      <w:r w:rsidRPr="00186797">
        <w:rPr>
          <w:rFonts w:ascii="Times New Roman" w:eastAsia="Times New Roman" w:hAnsi="Times New Roman" w:cs="Times New Roman"/>
          <w:bCs/>
          <w:color w:val="auto"/>
          <w:lang w:bidi="ar-SA"/>
        </w:rPr>
        <w:br/>
        <w:t>в государственной или муниципальной собственности, без предоставления земельных участков и установления сервитута, публичного сервитута</w:t>
      </w:r>
      <w:r w:rsidRPr="00186797">
        <w:rPr>
          <w:rFonts w:ascii="Times New Roman" w:eastAsia="Calibri" w:hAnsi="Times New Roman" w:cs="Times New Roman"/>
          <w:bCs/>
          <w:color w:val="auto"/>
          <w:lang w:eastAsia="en-US" w:bidi="ar-SA"/>
        </w:rPr>
        <w:t xml:space="preserve">», а также </w:t>
      </w:r>
      <w:r w:rsidRPr="00186797">
        <w:rPr>
          <w:rFonts w:ascii="Times New Roman" w:eastAsia="Calibri" w:hAnsi="Times New Roman" w:cs="Times New Roman"/>
          <w:bCs/>
          <w:color w:val="auto"/>
          <w:lang w:eastAsia="en-US" w:bidi="ar-SA"/>
        </w:rPr>
        <w:br/>
        <w:t>в судебном порядке.</w:t>
      </w:r>
    </w:p>
    <w:p w:rsidR="00186797" w:rsidRDefault="00186797" w:rsidP="00186797">
      <w:pPr>
        <w:widowControl/>
        <w:spacing w:line="312" w:lineRule="auto"/>
        <w:ind w:firstLine="709"/>
        <w:jc w:val="both"/>
        <w:rPr>
          <w:rFonts w:ascii="Times New Roman" w:eastAsia="Calibri" w:hAnsi="Times New Roman" w:cs="Times New Roman"/>
          <w:bCs/>
          <w:color w:val="auto"/>
          <w:lang w:eastAsia="en-US" w:bidi="ar-SA"/>
        </w:rPr>
      </w:pPr>
    </w:p>
    <w:p w:rsidR="00186797" w:rsidRPr="00186797" w:rsidRDefault="00186797" w:rsidP="00186797">
      <w:pPr>
        <w:widowControl/>
        <w:spacing w:line="312" w:lineRule="auto"/>
        <w:ind w:firstLine="709"/>
        <w:jc w:val="both"/>
        <w:rPr>
          <w:rFonts w:ascii="Times New Roman" w:eastAsia="Calibri" w:hAnsi="Times New Roman" w:cs="Times New Roman"/>
          <w:bCs/>
          <w:color w:val="auto"/>
          <w:lang w:eastAsia="en-US" w:bidi="ar-SA"/>
        </w:rPr>
      </w:pPr>
    </w:p>
    <w:p w:rsidR="00186797" w:rsidRPr="003B0953" w:rsidRDefault="00186797" w:rsidP="00186797">
      <w:pPr>
        <w:tabs>
          <w:tab w:val="left" w:pos="3221"/>
          <w:tab w:val="left" w:pos="5021"/>
          <w:tab w:val="left" w:pos="8981"/>
        </w:tabs>
        <w:ind w:firstLine="720"/>
        <w:jc w:val="both"/>
        <w:rPr>
          <w:rFonts w:ascii="Times New Roman" w:eastAsia="Times New Roman" w:hAnsi="Times New Roman" w:cs="Times New Roman"/>
          <w:color w:val="auto"/>
          <w:sz w:val="28"/>
          <w:szCs w:val="28"/>
          <w:lang w:eastAsia="en-US" w:bidi="ar-SA"/>
        </w:rPr>
      </w:pPr>
      <w:r w:rsidRPr="003B0953">
        <w:rPr>
          <w:rFonts w:ascii="Times New Roman" w:eastAsia="Times New Roman" w:hAnsi="Times New Roman" w:cs="Times New Roman"/>
          <w:noProof/>
          <w:color w:val="auto"/>
          <w:sz w:val="28"/>
          <w:szCs w:val="28"/>
          <w:lang w:bidi="ar-SA"/>
        </w:rPr>
        <w:drawing>
          <wp:inline distT="0" distB="0" distL="0" distR="0" wp14:anchorId="1717419B" wp14:editId="723C9F9D">
            <wp:extent cx="3448685"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48685" cy="495300"/>
                    </a:xfrm>
                    <a:prstGeom prst="rect">
                      <a:avLst/>
                    </a:prstGeom>
                    <a:noFill/>
                  </pic:spPr>
                </pic:pic>
              </a:graphicData>
            </a:graphic>
          </wp:inline>
        </w:drawing>
      </w:r>
    </w:p>
    <w:p w:rsidR="00186797" w:rsidRDefault="00186797" w:rsidP="00186797">
      <w:pPr>
        <w:rPr>
          <w:rFonts w:ascii="Times New Roman" w:hAnsi="Times New Roman" w:cs="Times New Roman"/>
        </w:rPr>
      </w:pPr>
    </w:p>
    <w:p w:rsidR="00186797" w:rsidRDefault="00186797" w:rsidP="00186797">
      <w:pPr>
        <w:rPr>
          <w:rFonts w:ascii="Times New Roman" w:hAnsi="Times New Roman" w:cs="Times New Roman"/>
        </w:rPr>
      </w:pPr>
    </w:p>
    <w:p w:rsidR="00186797" w:rsidRDefault="00186797" w:rsidP="00186797">
      <w:pPr>
        <w:rPr>
          <w:rFonts w:ascii="Times New Roman" w:hAnsi="Times New Roman" w:cs="Times New Roman"/>
        </w:rPr>
      </w:pPr>
    </w:p>
    <w:p w:rsidR="00186797" w:rsidRDefault="00186797" w:rsidP="00186797">
      <w:pPr>
        <w:tabs>
          <w:tab w:val="left" w:pos="5322"/>
        </w:tabs>
        <w:rPr>
          <w:rFonts w:ascii="Times New Roman" w:hAnsi="Times New Roman" w:cs="Times New Roman"/>
        </w:rPr>
      </w:pPr>
    </w:p>
    <w:p w:rsidR="00186797" w:rsidRPr="00186797" w:rsidRDefault="00186797" w:rsidP="00186797">
      <w:pPr>
        <w:tabs>
          <w:tab w:val="left" w:pos="5322"/>
        </w:tabs>
        <w:rPr>
          <w:rFonts w:ascii="Times New Roman" w:hAnsi="Times New Roman" w:cs="Times New Roman"/>
        </w:rPr>
      </w:pPr>
      <w:r>
        <w:rPr>
          <w:rFonts w:ascii="Times New Roman" w:hAnsi="Times New Roman" w:cs="Times New Roman"/>
        </w:rPr>
        <w:tab/>
      </w:r>
    </w:p>
    <w:tbl>
      <w:tblPr>
        <w:tblStyle w:val="a5"/>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186797" w:rsidTr="00186797">
        <w:trPr>
          <w:trHeight w:val="2427"/>
        </w:trPr>
        <w:tc>
          <w:tcPr>
            <w:tcW w:w="5137" w:type="dxa"/>
          </w:tcPr>
          <w:p w:rsidR="00186797" w:rsidRDefault="00186797" w:rsidP="00186797">
            <w:pPr>
              <w:pStyle w:val="Default"/>
              <w:jc w:val="both"/>
              <w:rPr>
                <w:sz w:val="28"/>
                <w:szCs w:val="28"/>
              </w:rPr>
            </w:pPr>
            <w:r>
              <w:rPr>
                <w:sz w:val="28"/>
                <w:szCs w:val="28"/>
              </w:rPr>
              <w:lastRenderedPageBreak/>
              <w:t>Приложение №4</w:t>
            </w:r>
          </w:p>
          <w:p w:rsidR="00186797" w:rsidRDefault="00186797" w:rsidP="00186797">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Pr>
                <w:sz w:val="28"/>
                <w:szCs w:val="28"/>
              </w:rPr>
              <w:t xml:space="preserve"> </w:t>
            </w:r>
            <w:r w:rsidRPr="004240AA">
              <w:rPr>
                <w:sz w:val="28"/>
                <w:szCs w:val="28"/>
              </w:rPr>
              <w:t xml:space="preserve"> </w:t>
            </w:r>
            <w:r w:rsidRPr="00C874FC">
              <w:rPr>
                <w:sz w:val="28"/>
                <w:szCs w:val="28"/>
              </w:rPr>
              <w:t>"</w:t>
            </w:r>
            <w:r w:rsidRPr="004240AA">
              <w:rPr>
                <w:sz w:val="28"/>
                <w:szCs w:val="28"/>
              </w:rPr>
              <w:t>Постановка граждан на учет в качестве лиц, имеющих право на предоставление земельных участков в собственность бесплатно</w:t>
            </w:r>
            <w:r w:rsidRPr="00C874FC">
              <w:rPr>
                <w:sz w:val="28"/>
                <w:szCs w:val="28"/>
              </w:rPr>
              <w:t>"</w:t>
            </w:r>
            <w:r>
              <w:rPr>
                <w:sz w:val="28"/>
                <w:szCs w:val="28"/>
              </w:rPr>
              <w:t xml:space="preserve"> </w:t>
            </w:r>
          </w:p>
        </w:tc>
      </w:tr>
    </w:tbl>
    <w:p w:rsidR="00186797" w:rsidRPr="00186797" w:rsidRDefault="00186797" w:rsidP="005321A4">
      <w:pPr>
        <w:widowControl/>
        <w:autoSpaceDE w:val="0"/>
        <w:autoSpaceDN w:val="0"/>
        <w:adjustRightInd w:val="0"/>
        <w:jc w:val="center"/>
        <w:rPr>
          <w:rFonts w:ascii="Times New Roman" w:eastAsiaTheme="minorHAnsi" w:hAnsi="Times New Roman" w:cs="Times New Roman"/>
          <w:sz w:val="28"/>
          <w:szCs w:val="28"/>
          <w:lang w:eastAsia="en-US" w:bidi="ar-SA"/>
        </w:rPr>
      </w:pPr>
      <w:r w:rsidRPr="00186797">
        <w:rPr>
          <w:rFonts w:ascii="Times New Roman" w:eastAsiaTheme="minorHAnsi" w:hAnsi="Times New Roman" w:cs="Times New Roman"/>
          <w:b/>
          <w:bCs/>
          <w:sz w:val="28"/>
          <w:szCs w:val="28"/>
          <w:lang w:eastAsia="en-US" w:bidi="ar-SA"/>
        </w:rPr>
        <w:t>Форма заявления о предоставлении услуги</w:t>
      </w:r>
    </w:p>
    <w:p w:rsidR="000F02D0" w:rsidRDefault="000F02D0" w:rsidP="000F02D0">
      <w:pPr>
        <w:pStyle w:val="ConsPlusNonformat"/>
        <w:jc w:val="both"/>
      </w:pPr>
      <w:r>
        <w:t xml:space="preserve">                                                                                                         </w:t>
      </w:r>
    </w:p>
    <w:p w:rsidR="000F02D0" w:rsidRPr="000F02D0" w:rsidRDefault="000F02D0" w:rsidP="000F02D0">
      <w:pPr>
        <w:pStyle w:val="ConsPlusNonformat"/>
        <w:jc w:val="both"/>
      </w:pPr>
      <w:r>
        <w:t xml:space="preserve">                                             </w:t>
      </w:r>
      <w:r w:rsidRPr="000F02D0">
        <w:rPr>
          <w:rFonts w:ascii="Times New Roman" w:hAnsi="Times New Roman" w:cs="Times New Roman"/>
        </w:rPr>
        <w:t>________</w:t>
      </w:r>
      <w:r>
        <w:rPr>
          <w:rFonts w:ascii="Times New Roman" w:hAnsi="Times New Roman" w:cs="Times New Roman"/>
        </w:rPr>
        <w:t>_______________________________</w:t>
      </w:r>
    </w:p>
    <w:p w:rsidR="000F02D0" w:rsidRPr="000F02D0" w:rsidRDefault="000F02D0" w:rsidP="000F02D0">
      <w:pPr>
        <w:pStyle w:val="ConsPlusNonformat"/>
        <w:jc w:val="both"/>
        <w:rPr>
          <w:rFonts w:ascii="Times New Roman" w:hAnsi="Times New Roman" w:cs="Times New Roman"/>
          <w:sz w:val="16"/>
          <w:szCs w:val="16"/>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sz w:val="16"/>
          <w:szCs w:val="16"/>
        </w:rPr>
        <w:t>(фамилия, имя, отчество гражданина)</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проживающего по адресу: ________________</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 xml:space="preserve"> __________________________________</w:t>
      </w:r>
      <w:r>
        <w:rPr>
          <w:rFonts w:ascii="Times New Roman" w:hAnsi="Times New Roman" w:cs="Times New Roman"/>
        </w:rPr>
        <w:t>_____</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зарегистрированного по адресу: _________</w:t>
      </w:r>
      <w:r>
        <w:rPr>
          <w:rFonts w:ascii="Times New Roman" w:hAnsi="Times New Roman" w:cs="Times New Roman"/>
        </w:rPr>
        <w:t>__</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________</w:t>
      </w:r>
      <w:r>
        <w:rPr>
          <w:rFonts w:ascii="Times New Roman" w:hAnsi="Times New Roman" w:cs="Times New Roman"/>
        </w:rPr>
        <w:t>_______________________________</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паспортные данные: _____________________</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________</w:t>
      </w:r>
      <w:r>
        <w:rPr>
          <w:rFonts w:ascii="Times New Roman" w:hAnsi="Times New Roman" w:cs="Times New Roman"/>
        </w:rPr>
        <w:t>_______________________________</w:t>
      </w:r>
    </w:p>
    <w:p w:rsidR="000F02D0" w:rsidRDefault="000F02D0" w:rsidP="000F02D0">
      <w:pPr>
        <w:pStyle w:val="ConsPlusNonformat"/>
        <w:jc w:val="both"/>
      </w:pPr>
      <w:r w:rsidRPr="000F02D0">
        <w:rPr>
          <w:rFonts w:ascii="Times New Roman" w:hAnsi="Times New Roman" w:cs="Times New Roman"/>
        </w:rPr>
        <w:t xml:space="preserve">                                  </w:t>
      </w:r>
      <w:r>
        <w:rPr>
          <w:rFonts w:ascii="Times New Roman" w:hAnsi="Times New Roman" w:cs="Times New Roman"/>
        </w:rPr>
        <w:t xml:space="preserve">                                                                           </w:t>
      </w:r>
      <w:r w:rsidRPr="000F02D0">
        <w:rPr>
          <w:rFonts w:ascii="Times New Roman" w:hAnsi="Times New Roman" w:cs="Times New Roman"/>
        </w:rPr>
        <w:t xml:space="preserve"> телефон (факс): ________________________</w:t>
      </w:r>
    </w:p>
    <w:p w:rsidR="000F02D0" w:rsidRDefault="000F02D0" w:rsidP="000F02D0">
      <w:pPr>
        <w:pStyle w:val="ConsPlusNonformat"/>
        <w:jc w:val="both"/>
      </w:pPr>
    </w:p>
    <w:p w:rsidR="000F02D0" w:rsidRPr="000F02D0" w:rsidRDefault="000F02D0" w:rsidP="000F02D0">
      <w:pPr>
        <w:pStyle w:val="ConsPlusNonformat"/>
        <w:jc w:val="center"/>
        <w:rPr>
          <w:rFonts w:ascii="Times New Roman" w:hAnsi="Times New Roman" w:cs="Times New Roman"/>
        </w:rPr>
      </w:pPr>
      <w:bookmarkStart w:id="7" w:name="Par594"/>
      <w:bookmarkEnd w:id="7"/>
      <w:r w:rsidRPr="000F02D0">
        <w:rPr>
          <w:rFonts w:ascii="Times New Roman" w:hAnsi="Times New Roman" w:cs="Times New Roman"/>
        </w:rPr>
        <w:t>ЗАЯВЛЕНИЕ</w:t>
      </w:r>
    </w:p>
    <w:p w:rsidR="000F02D0" w:rsidRPr="000F02D0" w:rsidRDefault="000F02D0" w:rsidP="000F02D0">
      <w:pPr>
        <w:pStyle w:val="ConsPlusNonformat"/>
        <w:jc w:val="center"/>
        <w:rPr>
          <w:rFonts w:ascii="Times New Roman" w:hAnsi="Times New Roman" w:cs="Times New Roman"/>
        </w:rPr>
      </w:pPr>
      <w:r w:rsidRPr="000F02D0">
        <w:rPr>
          <w:rFonts w:ascii="Times New Roman" w:hAnsi="Times New Roman" w:cs="Times New Roman"/>
        </w:rPr>
        <w:t>о постановке на учет граждан,</w:t>
      </w:r>
    </w:p>
    <w:p w:rsidR="000F02D0" w:rsidRPr="000F02D0" w:rsidRDefault="000F02D0" w:rsidP="000F02D0">
      <w:pPr>
        <w:pStyle w:val="ConsPlusNonformat"/>
        <w:jc w:val="center"/>
        <w:rPr>
          <w:rFonts w:ascii="Times New Roman" w:hAnsi="Times New Roman" w:cs="Times New Roman"/>
        </w:rPr>
      </w:pPr>
      <w:r w:rsidRPr="000F02D0">
        <w:rPr>
          <w:rFonts w:ascii="Times New Roman" w:hAnsi="Times New Roman" w:cs="Times New Roman"/>
        </w:rPr>
        <w:t>желающих бесплатно приобрести земельные участки</w:t>
      </w:r>
    </w:p>
    <w:p w:rsidR="000F02D0" w:rsidRPr="000F02D0" w:rsidRDefault="000F02D0" w:rsidP="000F02D0">
      <w:pPr>
        <w:pStyle w:val="ConsPlusNonformat"/>
        <w:jc w:val="center"/>
        <w:rPr>
          <w:rFonts w:ascii="Times New Roman" w:hAnsi="Times New Roman" w:cs="Times New Roman"/>
        </w:rPr>
      </w:pPr>
      <w:r w:rsidRPr="000F02D0">
        <w:rPr>
          <w:rFonts w:ascii="Times New Roman" w:hAnsi="Times New Roman" w:cs="Times New Roman"/>
        </w:rPr>
        <w:t>для индивиду</w:t>
      </w:r>
      <w:r>
        <w:rPr>
          <w:rFonts w:ascii="Times New Roman" w:hAnsi="Times New Roman" w:cs="Times New Roman"/>
        </w:rPr>
        <w:t>ального жилищного строительства</w:t>
      </w:r>
    </w:p>
    <w:p w:rsidR="000F02D0" w:rsidRDefault="000F02D0" w:rsidP="000F02D0">
      <w:pPr>
        <w:pStyle w:val="ConsPlusNonformat"/>
        <w:jc w:val="both"/>
      </w:pPr>
    </w:p>
    <w:p w:rsidR="000F02D0" w:rsidRPr="000F02D0" w:rsidRDefault="000F02D0" w:rsidP="000F02D0">
      <w:pPr>
        <w:pStyle w:val="ConsPlusNonformat"/>
        <w:jc w:val="both"/>
        <w:rPr>
          <w:rFonts w:ascii="Times New Roman" w:hAnsi="Times New Roman" w:cs="Times New Roman"/>
          <w:sz w:val="24"/>
          <w:szCs w:val="24"/>
        </w:rPr>
      </w:pPr>
      <w:r>
        <w:t xml:space="preserve">    </w:t>
      </w:r>
      <w:r w:rsidRPr="000F02D0">
        <w:rPr>
          <w:rFonts w:ascii="Times New Roman" w:hAnsi="Times New Roman" w:cs="Times New Roman"/>
          <w:sz w:val="24"/>
          <w:szCs w:val="24"/>
        </w:rPr>
        <w:t>Прошу принять меня, __________________________________________________,</w:t>
      </w:r>
    </w:p>
    <w:p w:rsidR="000F02D0" w:rsidRPr="000F02D0" w:rsidRDefault="000F02D0" w:rsidP="000F02D0">
      <w:pPr>
        <w:pStyle w:val="ConsPlusNonformat"/>
        <w:jc w:val="both"/>
        <w:rPr>
          <w:rFonts w:ascii="Times New Roman" w:hAnsi="Times New Roman" w:cs="Times New Roman"/>
          <w:sz w:val="16"/>
          <w:szCs w:val="16"/>
        </w:rPr>
      </w:pPr>
      <w:r w:rsidRPr="000F02D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F02D0">
        <w:rPr>
          <w:rFonts w:ascii="Times New Roman" w:hAnsi="Times New Roman" w:cs="Times New Roman"/>
          <w:sz w:val="16"/>
          <w:szCs w:val="16"/>
        </w:rPr>
        <w:t xml:space="preserve">    (фамилия, имя, отчество гражданина)</w:t>
      </w:r>
    </w:p>
    <w:p w:rsidR="000F02D0" w:rsidRPr="000F02D0" w:rsidRDefault="000F02D0" w:rsidP="000F02D0">
      <w:pPr>
        <w:pStyle w:val="ConsPlusNonformat"/>
        <w:jc w:val="both"/>
        <w:rPr>
          <w:rFonts w:ascii="Times New Roman" w:hAnsi="Times New Roman" w:cs="Times New Roman"/>
          <w:sz w:val="24"/>
          <w:szCs w:val="24"/>
        </w:rPr>
      </w:pPr>
      <w:r w:rsidRPr="000F02D0">
        <w:rPr>
          <w:rFonts w:ascii="Times New Roman" w:hAnsi="Times New Roman" w:cs="Times New Roman"/>
          <w:sz w:val="24"/>
          <w:szCs w:val="24"/>
        </w:rPr>
        <w:t>и  членов  моей  семьи  на учет для однократ</w:t>
      </w:r>
      <w:r>
        <w:rPr>
          <w:rFonts w:ascii="Times New Roman" w:hAnsi="Times New Roman" w:cs="Times New Roman"/>
          <w:sz w:val="24"/>
          <w:szCs w:val="24"/>
        </w:rPr>
        <w:t xml:space="preserve">ного бесплатного предоставления </w:t>
      </w:r>
      <w:r w:rsidRPr="000F02D0">
        <w:rPr>
          <w:rFonts w:ascii="Times New Roman" w:hAnsi="Times New Roman" w:cs="Times New Roman"/>
          <w:sz w:val="24"/>
          <w:szCs w:val="24"/>
        </w:rPr>
        <w:t xml:space="preserve">земельного   участка  для  строительства  индивидуального  жилого  дома  на основании </w:t>
      </w:r>
      <w:hyperlink r:id="rId28" w:history="1">
        <w:r w:rsidRPr="000F02D0">
          <w:rPr>
            <w:rFonts w:ascii="Times New Roman" w:hAnsi="Times New Roman" w:cs="Times New Roman"/>
            <w:sz w:val="24"/>
            <w:szCs w:val="24"/>
          </w:rPr>
          <w:t>пункта 1 статьи 7.4</w:t>
        </w:r>
      </w:hyperlink>
      <w:r w:rsidRPr="000F02D0">
        <w:rPr>
          <w:rFonts w:ascii="Times New Roman" w:hAnsi="Times New Roman" w:cs="Times New Roman"/>
          <w:sz w:val="24"/>
          <w:szCs w:val="24"/>
        </w:rPr>
        <w:t xml:space="preserve"> Закона Ханты-М</w:t>
      </w:r>
      <w:r>
        <w:rPr>
          <w:rFonts w:ascii="Times New Roman" w:hAnsi="Times New Roman" w:cs="Times New Roman"/>
          <w:sz w:val="24"/>
          <w:szCs w:val="24"/>
        </w:rPr>
        <w:t xml:space="preserve">ансийского автономного округа - </w:t>
      </w:r>
      <w:r w:rsidRPr="000F02D0">
        <w:rPr>
          <w:rFonts w:ascii="Times New Roman" w:hAnsi="Times New Roman" w:cs="Times New Roman"/>
          <w:sz w:val="24"/>
          <w:szCs w:val="24"/>
        </w:rPr>
        <w:t>Югры  от 06.07.2005 N 57-оз "О регулировании</w:t>
      </w:r>
      <w:r>
        <w:rPr>
          <w:rFonts w:ascii="Times New Roman" w:hAnsi="Times New Roman" w:cs="Times New Roman"/>
          <w:sz w:val="24"/>
          <w:szCs w:val="24"/>
        </w:rPr>
        <w:t xml:space="preserve"> отдельных жилищных отношений в </w:t>
      </w:r>
      <w:r w:rsidRPr="000F02D0">
        <w:rPr>
          <w:rFonts w:ascii="Times New Roman" w:hAnsi="Times New Roman" w:cs="Times New Roman"/>
          <w:sz w:val="24"/>
          <w:szCs w:val="24"/>
        </w:rPr>
        <w:t>Ханты-Мансийском   автономном   округе  -  Ю</w:t>
      </w:r>
      <w:r>
        <w:rPr>
          <w:rFonts w:ascii="Times New Roman" w:hAnsi="Times New Roman" w:cs="Times New Roman"/>
          <w:sz w:val="24"/>
          <w:szCs w:val="24"/>
        </w:rPr>
        <w:t xml:space="preserve">гре",  относящихся  к  льготной </w:t>
      </w:r>
      <w:r w:rsidRPr="000F02D0">
        <w:rPr>
          <w:rFonts w:ascii="Times New Roman" w:hAnsi="Times New Roman" w:cs="Times New Roman"/>
          <w:sz w:val="24"/>
          <w:szCs w:val="24"/>
        </w:rPr>
        <w:t xml:space="preserve">категории граждан: </w:t>
      </w:r>
    </w:p>
    <w:p w:rsidR="000F02D0" w:rsidRDefault="000F02D0" w:rsidP="000F02D0">
      <w:pPr>
        <w:pStyle w:val="ConsPlusNonformat"/>
        <w:jc w:val="both"/>
      </w:pPr>
      <w:r>
        <w:t>___________________________________________________________________________</w:t>
      </w:r>
    </w:p>
    <w:p w:rsidR="000F02D0" w:rsidRPr="0003714E" w:rsidRDefault="000F02D0" w:rsidP="000F02D0">
      <w:pPr>
        <w:pStyle w:val="ConsPlusNonformat"/>
        <w:jc w:val="both"/>
        <w:rPr>
          <w:rFonts w:ascii="Times New Roman" w:hAnsi="Times New Roman" w:cs="Times New Roman"/>
          <w:i/>
          <w:color w:val="000000" w:themeColor="text1"/>
          <w:sz w:val="16"/>
          <w:szCs w:val="16"/>
        </w:rPr>
      </w:pPr>
      <w:r w:rsidRPr="000F02D0">
        <w:rPr>
          <w:rFonts w:ascii="Times New Roman" w:hAnsi="Times New Roman" w:cs="Times New Roman"/>
          <w:i/>
          <w:sz w:val="16"/>
          <w:szCs w:val="16"/>
        </w:rPr>
        <w:t xml:space="preserve">   (наименование льготной категории, </w:t>
      </w:r>
      <w:r w:rsidRPr="0003714E">
        <w:rPr>
          <w:rFonts w:ascii="Times New Roman" w:hAnsi="Times New Roman" w:cs="Times New Roman"/>
          <w:i/>
          <w:color w:val="000000" w:themeColor="text1"/>
          <w:sz w:val="16"/>
          <w:szCs w:val="16"/>
        </w:rPr>
        <w:t xml:space="preserve">установленной </w:t>
      </w:r>
      <w:hyperlink r:id="rId29" w:history="1">
        <w:r w:rsidRPr="0003714E">
          <w:rPr>
            <w:rFonts w:ascii="Times New Roman" w:hAnsi="Times New Roman" w:cs="Times New Roman"/>
            <w:i/>
            <w:color w:val="000000" w:themeColor="text1"/>
            <w:sz w:val="16"/>
            <w:szCs w:val="16"/>
          </w:rPr>
          <w:t>пунктом 1 статьи 7.4</w:t>
        </w:r>
      </w:hyperlink>
      <w:r w:rsidRPr="0003714E">
        <w:rPr>
          <w:rFonts w:ascii="Times New Roman" w:hAnsi="Times New Roman" w:cs="Times New Roman"/>
          <w:i/>
          <w:color w:val="000000" w:themeColor="text1"/>
          <w:sz w:val="16"/>
          <w:szCs w:val="16"/>
        </w:rPr>
        <w:t xml:space="preserve"> Закона Ханты-Мансийского автономного округа - Югры от 06.07.2005 N 57-оз "О регулировании отдельных жилищных отношений в Ханты-Мансийском автономном округе - Югре")</w:t>
      </w:r>
    </w:p>
    <w:p w:rsidR="000F02D0" w:rsidRPr="0003714E" w:rsidRDefault="000F02D0" w:rsidP="000F02D0">
      <w:pPr>
        <w:pStyle w:val="ConsPlusNonformat"/>
        <w:jc w:val="both"/>
        <w:rPr>
          <w:color w:val="000000" w:themeColor="text1"/>
        </w:rPr>
      </w:pPr>
    </w:p>
    <w:p w:rsidR="000F02D0" w:rsidRPr="0003714E" w:rsidRDefault="000F02D0" w:rsidP="000F02D0">
      <w:pPr>
        <w:pStyle w:val="ConsPlusNonformat"/>
        <w:jc w:val="both"/>
        <w:rPr>
          <w:color w:val="000000" w:themeColor="text1"/>
        </w:rPr>
      </w:pP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Состав семьи:</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1. ________________________________________________________________________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СНИЛС № 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2. ________________________________________________________________________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СНИЛС № 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3. ________________________________________________________________________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СНИЛС № 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4. ________________________________________________________________________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СНИЛС № 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5. ________________________________________________________________________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СНИЛС № ____________________________;</w:t>
      </w:r>
    </w:p>
    <w:p w:rsidR="000F02D0" w:rsidRPr="0003714E" w:rsidRDefault="000F02D0" w:rsidP="000F02D0">
      <w:pPr>
        <w:pStyle w:val="ConsPlusNonformat"/>
        <w:jc w:val="both"/>
        <w:rPr>
          <w:rFonts w:ascii="Times New Roman" w:hAnsi="Times New Roman" w:cs="Times New Roman"/>
          <w:color w:val="000000" w:themeColor="text1"/>
        </w:rPr>
      </w:pPr>
      <w:r w:rsidRPr="0003714E">
        <w:rPr>
          <w:rFonts w:ascii="Times New Roman" w:hAnsi="Times New Roman" w:cs="Times New Roman"/>
          <w:color w:val="000000" w:themeColor="text1"/>
        </w:rPr>
        <w:t>и т.д.</w:t>
      </w:r>
    </w:p>
    <w:p w:rsidR="000F02D0" w:rsidRPr="0003714E" w:rsidRDefault="000F02D0" w:rsidP="000F02D0">
      <w:pPr>
        <w:pStyle w:val="ConsPlusNonformat"/>
        <w:jc w:val="both"/>
        <w:rPr>
          <w:color w:val="000000" w:themeColor="text1"/>
        </w:rPr>
      </w:pPr>
    </w:p>
    <w:p w:rsidR="000F02D0" w:rsidRPr="000F02D0" w:rsidRDefault="000F02D0" w:rsidP="000F02D0">
      <w:pPr>
        <w:pStyle w:val="ConsPlusNonformat"/>
        <w:jc w:val="both"/>
        <w:rPr>
          <w:rFonts w:ascii="Times New Roman" w:hAnsi="Times New Roman" w:cs="Times New Roman"/>
        </w:rPr>
      </w:pPr>
      <w:r w:rsidRPr="0003714E">
        <w:rPr>
          <w:rFonts w:ascii="Times New Roman" w:hAnsi="Times New Roman" w:cs="Times New Roman"/>
          <w:color w:val="000000" w:themeColor="text1"/>
        </w:rPr>
        <w:t xml:space="preserve">    Состою(им)   (не  состою(им))  на  учете  граждан,  желающих  бесплатно приобрести земельные участки для индивидуального жилищного строительства, в соответствии  с  </w:t>
      </w:r>
      <w:hyperlink r:id="rId30" w:history="1">
        <w:r w:rsidRPr="0003714E">
          <w:rPr>
            <w:rFonts w:ascii="Times New Roman" w:hAnsi="Times New Roman" w:cs="Times New Roman"/>
            <w:color w:val="000000" w:themeColor="text1"/>
          </w:rPr>
          <w:t>Законом</w:t>
        </w:r>
      </w:hyperlink>
      <w:r w:rsidRPr="0003714E">
        <w:rPr>
          <w:rFonts w:ascii="Times New Roman" w:hAnsi="Times New Roman" w:cs="Times New Roman"/>
          <w:color w:val="000000" w:themeColor="text1"/>
        </w:rPr>
        <w:t xml:space="preserve"> </w:t>
      </w:r>
      <w:r w:rsidRPr="000F02D0">
        <w:rPr>
          <w:rFonts w:ascii="Times New Roman" w:hAnsi="Times New Roman" w:cs="Times New Roman"/>
        </w:rPr>
        <w:t>Ханты-Мансийского а</w:t>
      </w:r>
      <w:r>
        <w:rPr>
          <w:rFonts w:ascii="Times New Roman" w:hAnsi="Times New Roman" w:cs="Times New Roman"/>
        </w:rPr>
        <w:t>втономного округа от 03.05.2000 №</w:t>
      </w:r>
      <w:r w:rsidRPr="000F02D0">
        <w:rPr>
          <w:rFonts w:ascii="Times New Roman" w:hAnsi="Times New Roman" w:cs="Times New Roman"/>
        </w:rPr>
        <w:t>26-оз  "О регулировании отдельных земельн</w:t>
      </w:r>
      <w:r>
        <w:rPr>
          <w:rFonts w:ascii="Times New Roman" w:hAnsi="Times New Roman" w:cs="Times New Roman"/>
        </w:rPr>
        <w:t xml:space="preserve">ых отношений в Ханты-Мансийском </w:t>
      </w:r>
      <w:r w:rsidRPr="000F02D0">
        <w:rPr>
          <w:rFonts w:ascii="Times New Roman" w:hAnsi="Times New Roman" w:cs="Times New Roman"/>
        </w:rPr>
        <w:t>автономном округе - Югре", учетный номер _____</w:t>
      </w:r>
      <w:r>
        <w:rPr>
          <w:rFonts w:ascii="Times New Roman" w:hAnsi="Times New Roman" w:cs="Times New Roman"/>
        </w:rPr>
        <w:t>___________________________________________________</w:t>
      </w:r>
      <w:r w:rsidRPr="000F02D0">
        <w:rPr>
          <w:rFonts w:ascii="Times New Roman" w:hAnsi="Times New Roman" w:cs="Times New Roman"/>
        </w:rPr>
        <w:t xml:space="preserve">в </w:t>
      </w:r>
    </w:p>
    <w:p w:rsidR="000F02D0" w:rsidRDefault="000F02D0" w:rsidP="000F02D0">
      <w:pPr>
        <w:pStyle w:val="ConsPlusNonformat"/>
        <w:jc w:val="both"/>
        <w:rPr>
          <w:rFonts w:ascii="Times New Roman" w:hAnsi="Times New Roman" w:cs="Times New Roman"/>
          <w:sz w:val="16"/>
          <w:szCs w:val="16"/>
        </w:rPr>
      </w:pPr>
      <w:r>
        <w:t xml:space="preserve">                          </w:t>
      </w:r>
      <w:r w:rsidRPr="000F02D0">
        <w:rPr>
          <w:rFonts w:ascii="Times New Roman" w:hAnsi="Times New Roman" w:cs="Times New Roman"/>
          <w:sz w:val="16"/>
          <w:szCs w:val="16"/>
        </w:rPr>
        <w:t>(указать наименование городско</w:t>
      </w:r>
      <w:r>
        <w:rPr>
          <w:rFonts w:ascii="Times New Roman" w:hAnsi="Times New Roman" w:cs="Times New Roman"/>
          <w:sz w:val="16"/>
          <w:szCs w:val="16"/>
        </w:rPr>
        <w:t>го округа (городского/</w:t>
      </w:r>
      <w:proofErr w:type="gramStart"/>
      <w:r>
        <w:rPr>
          <w:rFonts w:ascii="Times New Roman" w:hAnsi="Times New Roman" w:cs="Times New Roman"/>
          <w:sz w:val="16"/>
          <w:szCs w:val="16"/>
        </w:rPr>
        <w:t xml:space="preserve">сельского  </w:t>
      </w:r>
      <w:r w:rsidRPr="000F02D0">
        <w:rPr>
          <w:rFonts w:ascii="Times New Roman" w:hAnsi="Times New Roman" w:cs="Times New Roman"/>
          <w:sz w:val="16"/>
          <w:szCs w:val="16"/>
        </w:rPr>
        <w:t>поселения</w:t>
      </w:r>
      <w:proofErr w:type="gramEnd"/>
      <w:r w:rsidRPr="000F02D0">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p>
    <w:p w:rsidR="000F02D0" w:rsidRPr="000F02D0" w:rsidRDefault="000F02D0" w:rsidP="000F02D0">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0F02D0">
        <w:rPr>
          <w:rFonts w:ascii="Times New Roman" w:hAnsi="Times New Roman" w:cs="Times New Roman"/>
          <w:sz w:val="16"/>
          <w:szCs w:val="16"/>
        </w:rPr>
        <w:t>района) автономн</w:t>
      </w:r>
      <w:r>
        <w:rPr>
          <w:rFonts w:ascii="Times New Roman" w:hAnsi="Times New Roman" w:cs="Times New Roman"/>
          <w:sz w:val="16"/>
          <w:szCs w:val="16"/>
        </w:rPr>
        <w:t xml:space="preserve">ого округа, в котором гражданин </w:t>
      </w:r>
      <w:r w:rsidRPr="000F02D0">
        <w:rPr>
          <w:rFonts w:ascii="Times New Roman" w:hAnsi="Times New Roman" w:cs="Times New Roman"/>
          <w:sz w:val="16"/>
          <w:szCs w:val="16"/>
        </w:rPr>
        <w:t>состоит на учете)</w:t>
      </w:r>
    </w:p>
    <w:p w:rsidR="000F02D0" w:rsidRDefault="000F02D0" w:rsidP="000F02D0">
      <w:pPr>
        <w:pStyle w:val="ConsPlusNonformat"/>
        <w:jc w:val="both"/>
      </w:pPr>
    </w:p>
    <w:p w:rsidR="000F02D0" w:rsidRDefault="000F02D0" w:rsidP="000F02D0">
      <w:pPr>
        <w:pStyle w:val="ConsPlusNonformat"/>
        <w:jc w:val="both"/>
      </w:pPr>
      <w:r>
        <w:t xml:space="preserve">    </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Настоящим подтверждаю(ем):</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 xml:space="preserve">    -  я  (мы) ознакомлен(ы), что в случае п</w:t>
      </w:r>
      <w:r>
        <w:rPr>
          <w:rFonts w:ascii="Times New Roman" w:hAnsi="Times New Roman" w:cs="Times New Roman"/>
        </w:rPr>
        <w:t xml:space="preserve">редоставления мне и членам моей </w:t>
      </w:r>
      <w:r w:rsidRPr="000F02D0">
        <w:rPr>
          <w:rFonts w:ascii="Times New Roman" w:hAnsi="Times New Roman" w:cs="Times New Roman"/>
        </w:rPr>
        <w:t>семьи  земельного  участка  для строительств</w:t>
      </w:r>
      <w:r>
        <w:rPr>
          <w:rFonts w:ascii="Times New Roman" w:hAnsi="Times New Roman" w:cs="Times New Roman"/>
        </w:rPr>
        <w:t xml:space="preserve">а индивидуального жилого дома в </w:t>
      </w:r>
      <w:r w:rsidRPr="0003714E">
        <w:rPr>
          <w:rFonts w:ascii="Times New Roman" w:hAnsi="Times New Roman" w:cs="Times New Roman"/>
          <w:color w:val="000000" w:themeColor="text1"/>
        </w:rPr>
        <w:t xml:space="preserve">соответствии со </w:t>
      </w:r>
      <w:hyperlink r:id="rId31" w:history="1">
        <w:r w:rsidRPr="0003714E">
          <w:rPr>
            <w:rFonts w:ascii="Times New Roman" w:hAnsi="Times New Roman" w:cs="Times New Roman"/>
            <w:color w:val="000000" w:themeColor="text1"/>
          </w:rPr>
          <w:t>статьей 56</w:t>
        </w:r>
      </w:hyperlink>
      <w:r w:rsidRPr="0003714E">
        <w:rPr>
          <w:rFonts w:ascii="Times New Roman" w:hAnsi="Times New Roman" w:cs="Times New Roman"/>
          <w:color w:val="000000" w:themeColor="text1"/>
        </w:rPr>
        <w:t xml:space="preserve"> Жилищного </w:t>
      </w:r>
      <w:r w:rsidRPr="000F02D0">
        <w:rPr>
          <w:rFonts w:ascii="Times New Roman" w:hAnsi="Times New Roman" w:cs="Times New Roman"/>
        </w:rPr>
        <w:t>кодекса</w:t>
      </w:r>
      <w:r>
        <w:rPr>
          <w:rFonts w:ascii="Times New Roman" w:hAnsi="Times New Roman" w:cs="Times New Roman"/>
        </w:rPr>
        <w:t xml:space="preserve"> Российской </w:t>
      </w:r>
      <w:r>
        <w:rPr>
          <w:rFonts w:ascii="Times New Roman" w:hAnsi="Times New Roman" w:cs="Times New Roman"/>
        </w:rPr>
        <w:lastRenderedPageBreak/>
        <w:t xml:space="preserve">Федерации я и члены </w:t>
      </w:r>
      <w:r w:rsidRPr="000F02D0">
        <w:rPr>
          <w:rFonts w:ascii="Times New Roman" w:hAnsi="Times New Roman" w:cs="Times New Roman"/>
        </w:rPr>
        <w:t>моей  семьи  будем  сняты с учета в качестве нуждающихся в жилых помещениях</w:t>
      </w:r>
    </w:p>
    <w:p w:rsidR="000F02D0" w:rsidRPr="000F02D0" w:rsidRDefault="000F02D0" w:rsidP="000F02D0">
      <w:pPr>
        <w:pStyle w:val="ConsPlusNonformat"/>
        <w:jc w:val="both"/>
        <w:rPr>
          <w:rFonts w:ascii="Times New Roman" w:hAnsi="Times New Roman" w:cs="Times New Roman"/>
        </w:rPr>
      </w:pPr>
      <w:r w:rsidRPr="000F02D0">
        <w:rPr>
          <w:rFonts w:ascii="Times New Roman" w:hAnsi="Times New Roman" w:cs="Times New Roman"/>
        </w:rPr>
        <w:t>(</w:t>
      </w:r>
      <w:proofErr w:type="gramStart"/>
      <w:r w:rsidRPr="000F02D0">
        <w:rPr>
          <w:rFonts w:ascii="Times New Roman" w:hAnsi="Times New Roman" w:cs="Times New Roman"/>
        </w:rPr>
        <w:t>указанное  положение</w:t>
      </w:r>
      <w:proofErr w:type="gramEnd"/>
      <w:r w:rsidRPr="000F02D0">
        <w:rPr>
          <w:rFonts w:ascii="Times New Roman" w:hAnsi="Times New Roman" w:cs="Times New Roman"/>
        </w:rPr>
        <w:t xml:space="preserve">  не распространяется н</w:t>
      </w:r>
      <w:r>
        <w:rPr>
          <w:rFonts w:ascii="Times New Roman" w:hAnsi="Times New Roman" w:cs="Times New Roman"/>
        </w:rPr>
        <w:t xml:space="preserve">а граждан, имеющих трех и более </w:t>
      </w:r>
      <w:r w:rsidRPr="000F02D0">
        <w:rPr>
          <w:rFonts w:ascii="Times New Roman" w:hAnsi="Times New Roman" w:cs="Times New Roman"/>
        </w:rPr>
        <w:t>детей);</w:t>
      </w:r>
    </w:p>
    <w:p w:rsidR="000F02D0" w:rsidRPr="0003714E" w:rsidRDefault="000F02D0" w:rsidP="000F02D0">
      <w:pPr>
        <w:pStyle w:val="ConsPlusNonformat"/>
        <w:jc w:val="both"/>
        <w:rPr>
          <w:rFonts w:ascii="Times New Roman" w:hAnsi="Times New Roman" w:cs="Times New Roman"/>
          <w:color w:val="000000" w:themeColor="text1"/>
        </w:rPr>
      </w:pPr>
      <w:r w:rsidRPr="000F02D0">
        <w:rPr>
          <w:rFonts w:ascii="Times New Roman" w:hAnsi="Times New Roman" w:cs="Times New Roman"/>
        </w:rPr>
        <w:t xml:space="preserve">    -  до  момента  подачи  настоящего  заяв</w:t>
      </w:r>
      <w:r>
        <w:rPr>
          <w:rFonts w:ascii="Times New Roman" w:hAnsi="Times New Roman" w:cs="Times New Roman"/>
        </w:rPr>
        <w:t xml:space="preserve">ления  я  и члены моей семьи не </w:t>
      </w:r>
      <w:r w:rsidRPr="000F02D0">
        <w:rPr>
          <w:rFonts w:ascii="Times New Roman" w:hAnsi="Times New Roman" w:cs="Times New Roman"/>
        </w:rPr>
        <w:t xml:space="preserve">реализовали   свое   право   на  бесплатное </w:t>
      </w:r>
      <w:r>
        <w:rPr>
          <w:rFonts w:ascii="Times New Roman" w:hAnsi="Times New Roman" w:cs="Times New Roman"/>
        </w:rPr>
        <w:t xml:space="preserve"> приобретение  в  собственность </w:t>
      </w:r>
      <w:r w:rsidRPr="000F02D0">
        <w:rPr>
          <w:rFonts w:ascii="Times New Roman" w:hAnsi="Times New Roman" w:cs="Times New Roman"/>
        </w:rPr>
        <w:t xml:space="preserve">земельного   </w:t>
      </w:r>
      <w:r w:rsidRPr="0003714E">
        <w:rPr>
          <w:rFonts w:ascii="Times New Roman" w:hAnsi="Times New Roman" w:cs="Times New Roman"/>
          <w:color w:val="000000" w:themeColor="text1"/>
        </w:rPr>
        <w:t xml:space="preserve">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w:t>
      </w:r>
      <w:hyperlink r:id="rId32" w:history="1">
        <w:r w:rsidRPr="0003714E">
          <w:rPr>
            <w:rFonts w:ascii="Times New Roman" w:hAnsi="Times New Roman" w:cs="Times New Roman"/>
            <w:color w:val="000000" w:themeColor="text1"/>
          </w:rPr>
          <w:t>Законом</w:t>
        </w:r>
      </w:hyperlink>
      <w:r w:rsidRPr="0003714E">
        <w:rPr>
          <w:rFonts w:ascii="Times New Roman" w:hAnsi="Times New Roman" w:cs="Times New Roman"/>
          <w:color w:val="000000" w:themeColor="text1"/>
        </w:rPr>
        <w:t xml:space="preserve">  Ханты-Мансийского  автономного округа от 03.05.2000 №26-оз  "О регулировании отдельных земельных отношений в Ханты-Мансийском автономном округе - Югре";</w:t>
      </w:r>
    </w:p>
    <w:p w:rsidR="000F02D0" w:rsidRPr="000F02D0" w:rsidRDefault="000F02D0" w:rsidP="000F02D0">
      <w:pPr>
        <w:pStyle w:val="ConsPlusNonformat"/>
        <w:jc w:val="both"/>
        <w:rPr>
          <w:rFonts w:ascii="Times New Roman" w:hAnsi="Times New Roman" w:cs="Times New Roman"/>
        </w:rPr>
      </w:pPr>
      <w:r w:rsidRPr="0003714E">
        <w:rPr>
          <w:rFonts w:ascii="Times New Roman" w:hAnsi="Times New Roman" w:cs="Times New Roman"/>
          <w:color w:val="000000" w:themeColor="text1"/>
        </w:rPr>
        <w:t xml:space="preserve">    - предоставленный мне (нам) ранее земельный участок для индивидуального жилищного   </w:t>
      </w:r>
      <w:r w:rsidRPr="000F02D0">
        <w:rPr>
          <w:rFonts w:ascii="Times New Roman" w:hAnsi="Times New Roman" w:cs="Times New Roman"/>
        </w:rPr>
        <w:t xml:space="preserve">строительства   возвращен   </w:t>
      </w:r>
      <w:proofErr w:type="gramStart"/>
      <w:r w:rsidRPr="000F02D0">
        <w:rPr>
          <w:rFonts w:ascii="Times New Roman" w:hAnsi="Times New Roman" w:cs="Times New Roman"/>
        </w:rPr>
        <w:t>в  м</w:t>
      </w:r>
      <w:r>
        <w:rPr>
          <w:rFonts w:ascii="Times New Roman" w:hAnsi="Times New Roman" w:cs="Times New Roman"/>
        </w:rPr>
        <w:t>униципальную</w:t>
      </w:r>
      <w:proofErr w:type="gramEnd"/>
      <w:r>
        <w:rPr>
          <w:rFonts w:ascii="Times New Roman" w:hAnsi="Times New Roman" w:cs="Times New Roman"/>
        </w:rPr>
        <w:t xml:space="preserve">  (государственную) </w:t>
      </w:r>
      <w:r w:rsidRPr="000F02D0">
        <w:rPr>
          <w:rFonts w:ascii="Times New Roman" w:hAnsi="Times New Roman" w:cs="Times New Roman"/>
        </w:rPr>
        <w:t xml:space="preserve">собственность  по  акту  приема-передачи  </w:t>
      </w:r>
      <w:r>
        <w:rPr>
          <w:rFonts w:ascii="Times New Roman" w:hAnsi="Times New Roman" w:cs="Times New Roman"/>
        </w:rPr>
        <w:t xml:space="preserve">                                                   </w:t>
      </w:r>
      <w:r w:rsidRPr="000F02D0">
        <w:rPr>
          <w:rFonts w:ascii="Times New Roman" w:hAnsi="Times New Roman" w:cs="Times New Roman"/>
        </w:rPr>
        <w:t>от  "____"  _______________  года</w:t>
      </w:r>
    </w:p>
    <w:p w:rsidR="000F02D0" w:rsidRPr="000F02D0" w:rsidRDefault="000F02D0" w:rsidP="000F02D0">
      <w:pPr>
        <w:pStyle w:val="ConsPlusNonformat"/>
        <w:jc w:val="both"/>
        <w:rPr>
          <w:rFonts w:ascii="Times New Roman" w:hAnsi="Times New Roman" w:cs="Times New Roman"/>
          <w:sz w:val="16"/>
          <w:szCs w:val="16"/>
        </w:rPr>
      </w:pPr>
      <w:r w:rsidRPr="000F02D0">
        <w:rPr>
          <w:rFonts w:ascii="Times New Roman" w:hAnsi="Times New Roman" w:cs="Times New Roman"/>
          <w:sz w:val="16"/>
          <w:szCs w:val="16"/>
        </w:rPr>
        <w:t xml:space="preserve">(указывается   </w:t>
      </w:r>
      <w:proofErr w:type="gramStart"/>
      <w:r w:rsidRPr="000F02D0">
        <w:rPr>
          <w:rFonts w:ascii="Times New Roman" w:hAnsi="Times New Roman" w:cs="Times New Roman"/>
          <w:sz w:val="16"/>
          <w:szCs w:val="16"/>
        </w:rPr>
        <w:t xml:space="preserve">гражданами,   </w:t>
      </w:r>
      <w:proofErr w:type="gramEnd"/>
      <w:r w:rsidRPr="000F02D0">
        <w:rPr>
          <w:rFonts w:ascii="Times New Roman" w:hAnsi="Times New Roman" w:cs="Times New Roman"/>
          <w:sz w:val="16"/>
          <w:szCs w:val="16"/>
        </w:rPr>
        <w:t>повторно   обра</w:t>
      </w:r>
      <w:r>
        <w:rPr>
          <w:rFonts w:ascii="Times New Roman" w:hAnsi="Times New Roman" w:cs="Times New Roman"/>
          <w:sz w:val="16"/>
          <w:szCs w:val="16"/>
        </w:rPr>
        <w:t xml:space="preserve">тившимися   за  предоставлением </w:t>
      </w:r>
      <w:r w:rsidRPr="000F02D0">
        <w:rPr>
          <w:rFonts w:ascii="Times New Roman" w:hAnsi="Times New Roman" w:cs="Times New Roman"/>
          <w:sz w:val="16"/>
          <w:szCs w:val="16"/>
        </w:rPr>
        <w:t>земельного участка в случаях, связанных со с</w:t>
      </w:r>
      <w:r>
        <w:rPr>
          <w:rFonts w:ascii="Times New Roman" w:hAnsi="Times New Roman" w:cs="Times New Roman"/>
          <w:sz w:val="16"/>
          <w:szCs w:val="16"/>
        </w:rPr>
        <w:t xml:space="preserve">тихийными бедствиями либо иными </w:t>
      </w:r>
      <w:r w:rsidRPr="000F02D0">
        <w:rPr>
          <w:rFonts w:ascii="Times New Roman" w:hAnsi="Times New Roman" w:cs="Times New Roman"/>
          <w:sz w:val="16"/>
          <w:szCs w:val="16"/>
        </w:rPr>
        <w:t>чрезвычайными  обстоятельствами,  вследствие</w:t>
      </w:r>
      <w:r>
        <w:rPr>
          <w:rFonts w:ascii="Times New Roman" w:hAnsi="Times New Roman" w:cs="Times New Roman"/>
          <w:sz w:val="16"/>
          <w:szCs w:val="16"/>
        </w:rPr>
        <w:t xml:space="preserve">  которых невозможно дальнейшее </w:t>
      </w:r>
      <w:r w:rsidRPr="000F02D0">
        <w:rPr>
          <w:rFonts w:ascii="Times New Roman" w:hAnsi="Times New Roman" w:cs="Times New Roman"/>
          <w:sz w:val="16"/>
          <w:szCs w:val="16"/>
        </w:rPr>
        <w:t>использование  земельного  участка  по  целе</w:t>
      </w:r>
      <w:r>
        <w:rPr>
          <w:rFonts w:ascii="Times New Roman" w:hAnsi="Times New Roman" w:cs="Times New Roman"/>
          <w:sz w:val="16"/>
          <w:szCs w:val="16"/>
        </w:rPr>
        <w:t xml:space="preserve">вому  назначению, и при условии </w:t>
      </w:r>
      <w:r w:rsidRPr="000F02D0">
        <w:rPr>
          <w:rFonts w:ascii="Times New Roman" w:hAnsi="Times New Roman" w:cs="Times New Roman"/>
          <w:sz w:val="16"/>
          <w:szCs w:val="16"/>
        </w:rPr>
        <w:t>возврата ранее предоставленного земельного участка).</w:t>
      </w:r>
    </w:p>
    <w:p w:rsidR="000F02D0" w:rsidRDefault="000F02D0" w:rsidP="000F02D0">
      <w:pPr>
        <w:pStyle w:val="ConsPlusNonformat"/>
        <w:jc w:val="both"/>
      </w:pPr>
    </w:p>
    <w:p w:rsidR="000F02D0" w:rsidRPr="000F02D0" w:rsidRDefault="000F02D0" w:rsidP="000F02D0">
      <w:pPr>
        <w:pStyle w:val="ConsPlusNonformat"/>
        <w:jc w:val="both"/>
        <w:rPr>
          <w:rFonts w:ascii="Times New Roman" w:hAnsi="Times New Roman" w:cs="Times New Roman"/>
          <w:sz w:val="24"/>
          <w:szCs w:val="24"/>
        </w:rPr>
      </w:pPr>
      <w:r>
        <w:t xml:space="preserve">    </w:t>
      </w:r>
      <w:r w:rsidRPr="000F02D0">
        <w:rPr>
          <w:rFonts w:ascii="Times New Roman" w:hAnsi="Times New Roman" w:cs="Times New Roman"/>
          <w:sz w:val="24"/>
          <w:szCs w:val="24"/>
        </w:rPr>
        <w:t>Полноту  и  достоверность  представленны</w:t>
      </w:r>
      <w:r>
        <w:rPr>
          <w:rFonts w:ascii="Times New Roman" w:hAnsi="Times New Roman" w:cs="Times New Roman"/>
          <w:sz w:val="24"/>
          <w:szCs w:val="24"/>
        </w:rPr>
        <w:t xml:space="preserve">х сведений подтверждаю(ем) и не </w:t>
      </w:r>
      <w:r w:rsidRPr="000F02D0">
        <w:rPr>
          <w:rFonts w:ascii="Times New Roman" w:hAnsi="Times New Roman" w:cs="Times New Roman"/>
          <w:sz w:val="24"/>
          <w:szCs w:val="24"/>
        </w:rPr>
        <w:t xml:space="preserve">возражаю(ем)   против   проведения   </w:t>
      </w:r>
      <w:r w:rsidRPr="00E3672C">
        <w:rPr>
          <w:rFonts w:ascii="Times New Roman" w:hAnsi="Times New Roman" w:cs="Times New Roman"/>
          <w:sz w:val="24"/>
          <w:szCs w:val="24"/>
        </w:rPr>
        <w:t xml:space="preserve">проверки  представленных  мной  (нами) сведений,   а также   обработки  персональных  данных  в  соответствии  с Федеральным </w:t>
      </w:r>
      <w:hyperlink r:id="rId33" w:history="1">
        <w:r w:rsidRPr="00E3672C">
          <w:rPr>
            <w:rFonts w:ascii="Times New Roman" w:hAnsi="Times New Roman" w:cs="Times New Roman"/>
            <w:sz w:val="24"/>
            <w:szCs w:val="24"/>
          </w:rPr>
          <w:t>законом</w:t>
        </w:r>
      </w:hyperlink>
      <w:r w:rsidR="00E3672C" w:rsidRPr="00E3672C">
        <w:rPr>
          <w:rFonts w:ascii="Times New Roman" w:hAnsi="Times New Roman" w:cs="Times New Roman"/>
          <w:sz w:val="24"/>
          <w:szCs w:val="24"/>
        </w:rPr>
        <w:t xml:space="preserve"> от 27.07.2006 №</w:t>
      </w:r>
      <w:r w:rsidRPr="00E3672C">
        <w:rPr>
          <w:rFonts w:ascii="Times New Roman" w:hAnsi="Times New Roman" w:cs="Times New Roman"/>
          <w:sz w:val="24"/>
          <w:szCs w:val="24"/>
        </w:rPr>
        <w:t>152-ФЗ "О персональных данных".</w:t>
      </w:r>
    </w:p>
    <w:p w:rsidR="000F02D0" w:rsidRDefault="000F02D0" w:rsidP="000F02D0">
      <w:pPr>
        <w:pStyle w:val="ConsPlusNonformat"/>
        <w:jc w:val="both"/>
      </w:pP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 xml:space="preserve">    </w:t>
      </w:r>
      <w:proofErr w:type="gramStart"/>
      <w:r w:rsidRPr="00E3672C">
        <w:rPr>
          <w:rFonts w:ascii="Times New Roman" w:hAnsi="Times New Roman" w:cs="Times New Roman"/>
          <w:sz w:val="24"/>
          <w:szCs w:val="24"/>
        </w:rPr>
        <w:t>К  заявлению</w:t>
      </w:r>
      <w:proofErr w:type="gramEnd"/>
      <w:r w:rsidRPr="00E3672C">
        <w:rPr>
          <w:rFonts w:ascii="Times New Roman" w:hAnsi="Times New Roman" w:cs="Times New Roman"/>
          <w:sz w:val="24"/>
          <w:szCs w:val="24"/>
        </w:rPr>
        <w:t xml:space="preserve"> прилагаются следующие докум</w:t>
      </w:r>
      <w:r w:rsidR="00E3672C">
        <w:rPr>
          <w:rFonts w:ascii="Times New Roman" w:hAnsi="Times New Roman" w:cs="Times New Roman"/>
          <w:sz w:val="24"/>
          <w:szCs w:val="24"/>
        </w:rPr>
        <w:t xml:space="preserve">енты (в случае подачи заявления </w:t>
      </w:r>
      <w:r w:rsidRPr="00E3672C">
        <w:rPr>
          <w:rFonts w:ascii="Times New Roman" w:hAnsi="Times New Roman" w:cs="Times New Roman"/>
          <w:sz w:val="24"/>
          <w:szCs w:val="24"/>
        </w:rPr>
        <w:t>в МФЦ не заполняется, так как выдается расписка в получении документов):</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1. ________________________________________________________________________</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2. ________________________________________________________________________</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3. ________________________________________________________________________</w:t>
      </w:r>
    </w:p>
    <w:p w:rsidR="000F02D0" w:rsidRDefault="000F02D0" w:rsidP="000F02D0">
      <w:pPr>
        <w:pStyle w:val="ConsPlusNonformat"/>
        <w:jc w:val="both"/>
      </w:pPr>
    </w:p>
    <w:p w:rsidR="002916AA" w:rsidRPr="002916AA" w:rsidRDefault="000F02D0" w:rsidP="002916AA">
      <w:pPr>
        <w:widowControl/>
        <w:tabs>
          <w:tab w:val="left" w:pos="1968"/>
        </w:tabs>
        <w:spacing w:line="276" w:lineRule="auto"/>
        <w:jc w:val="both"/>
        <w:rPr>
          <w:rFonts w:ascii="Times New Roman" w:hAnsi="Times New Roman" w:cs="Times New Roman"/>
        </w:rPr>
      </w:pPr>
      <w:r w:rsidRPr="00E3672C">
        <w:rPr>
          <w:rFonts w:ascii="Times New Roman" w:hAnsi="Times New Roman" w:cs="Times New Roman"/>
        </w:rPr>
        <w:t xml:space="preserve"> </w:t>
      </w:r>
      <w:r w:rsidR="002916AA" w:rsidRPr="002916AA">
        <w:rPr>
          <w:rFonts w:ascii="Times New Roman" w:hAnsi="Times New Roman" w:cs="Times New Roman"/>
        </w:rPr>
        <w:t>Результат предоставления услуги прошу:</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851"/>
      </w:tblGrid>
      <w:tr w:rsidR="002916AA" w:rsidRPr="003B0953" w:rsidTr="004D5E76">
        <w:tc>
          <w:tcPr>
            <w:tcW w:w="8788" w:type="dxa"/>
            <w:shd w:val="clear" w:color="auto" w:fill="auto"/>
          </w:tcPr>
          <w:p w:rsidR="002916AA" w:rsidRPr="002916AA" w:rsidRDefault="002916AA" w:rsidP="004D5E76">
            <w:pPr>
              <w:widowControl/>
              <w:tabs>
                <w:tab w:val="left" w:pos="1968"/>
              </w:tabs>
              <w:spacing w:line="276" w:lineRule="auto"/>
              <w:jc w:val="both"/>
              <w:rPr>
                <w:rFonts w:ascii="Times New Roman" w:hAnsi="Times New Roman" w:cs="Times New Roman"/>
              </w:rPr>
            </w:pPr>
            <w:r w:rsidRPr="002916AA">
              <w:rPr>
                <w:rFonts w:ascii="Times New Roman" w:hAnsi="Times New Roman" w:cs="Times New Roman"/>
              </w:rPr>
              <w:t xml:space="preserve">направить в </w:t>
            </w:r>
            <w:r>
              <w:rPr>
                <w:rFonts w:ascii="Times New Roman" w:hAnsi="Times New Roman" w:cs="Times New Roman"/>
              </w:rPr>
              <w:t>форме электронного документа в л</w:t>
            </w:r>
            <w:r w:rsidRPr="002916AA">
              <w:rPr>
                <w:rFonts w:ascii="Times New Roman" w:hAnsi="Times New Roman" w:cs="Times New Roman"/>
              </w:rPr>
              <w:t>ичный кабинет на ЕПГУ/РПГУ</w:t>
            </w:r>
          </w:p>
        </w:tc>
        <w:tc>
          <w:tcPr>
            <w:tcW w:w="851" w:type="dxa"/>
            <w:shd w:val="clear" w:color="auto" w:fill="auto"/>
          </w:tcPr>
          <w:p w:rsidR="002916AA" w:rsidRPr="002916AA" w:rsidRDefault="002916AA" w:rsidP="004D5E76">
            <w:pPr>
              <w:widowControl/>
              <w:tabs>
                <w:tab w:val="left" w:pos="1968"/>
              </w:tabs>
              <w:spacing w:line="276" w:lineRule="auto"/>
              <w:jc w:val="both"/>
              <w:rPr>
                <w:rFonts w:ascii="Times New Roman" w:hAnsi="Times New Roman" w:cs="Times New Roman"/>
              </w:rPr>
            </w:pPr>
          </w:p>
        </w:tc>
      </w:tr>
      <w:tr w:rsidR="002916AA" w:rsidRPr="003B0953" w:rsidTr="004D5E76">
        <w:tc>
          <w:tcPr>
            <w:tcW w:w="8788" w:type="dxa"/>
            <w:shd w:val="clear" w:color="auto" w:fill="auto"/>
          </w:tcPr>
          <w:p w:rsidR="002916AA" w:rsidRPr="002916AA" w:rsidRDefault="002916AA" w:rsidP="004D5E76">
            <w:pPr>
              <w:widowControl/>
              <w:tabs>
                <w:tab w:val="left" w:pos="1968"/>
              </w:tabs>
              <w:spacing w:line="276" w:lineRule="auto"/>
              <w:jc w:val="both"/>
              <w:rPr>
                <w:rFonts w:ascii="Times New Roman" w:hAnsi="Times New Roman" w:cs="Times New Roman"/>
              </w:rPr>
            </w:pPr>
            <w:r w:rsidRPr="002916AA">
              <w:rPr>
                <w:rFonts w:ascii="Times New Roman" w:hAnsi="Times New Roman" w:cs="Times New Roman"/>
              </w:rPr>
              <w:t>выдать на бумажном н</w:t>
            </w:r>
            <w:r>
              <w:rPr>
                <w:rFonts w:ascii="Times New Roman" w:hAnsi="Times New Roman" w:cs="Times New Roman"/>
              </w:rPr>
              <w:t>осителе при личном обращении в У</w:t>
            </w:r>
            <w:r w:rsidRPr="002916AA">
              <w:rPr>
                <w:rFonts w:ascii="Times New Roman" w:hAnsi="Times New Roman" w:cs="Times New Roman"/>
              </w:rPr>
              <w:t>полномоченный орган</w:t>
            </w:r>
            <w:r>
              <w:rPr>
                <w:rFonts w:ascii="Times New Roman" w:hAnsi="Times New Roman" w:cs="Times New Roman"/>
              </w:rPr>
              <w:t xml:space="preserve">, </w:t>
            </w:r>
            <w:r w:rsidRPr="002916AA">
              <w:rPr>
                <w:rFonts w:ascii="Times New Roman" w:hAnsi="Times New Roman" w:cs="Times New Roman"/>
              </w:rPr>
              <w:t>в МФЦ, расположенном по адресу:______________________________</w:t>
            </w:r>
          </w:p>
        </w:tc>
        <w:tc>
          <w:tcPr>
            <w:tcW w:w="851" w:type="dxa"/>
            <w:shd w:val="clear" w:color="auto" w:fill="auto"/>
          </w:tcPr>
          <w:p w:rsidR="002916AA" w:rsidRPr="002916AA" w:rsidRDefault="002916AA" w:rsidP="004D5E76">
            <w:pPr>
              <w:widowControl/>
              <w:tabs>
                <w:tab w:val="left" w:pos="1968"/>
              </w:tabs>
              <w:spacing w:line="276" w:lineRule="auto"/>
              <w:jc w:val="both"/>
              <w:rPr>
                <w:rFonts w:ascii="Times New Roman" w:hAnsi="Times New Roman" w:cs="Times New Roman"/>
              </w:rPr>
            </w:pPr>
          </w:p>
        </w:tc>
      </w:tr>
      <w:tr w:rsidR="002916AA" w:rsidRPr="003B0953" w:rsidTr="004D5E76">
        <w:tc>
          <w:tcPr>
            <w:tcW w:w="8788" w:type="dxa"/>
            <w:shd w:val="clear" w:color="auto" w:fill="auto"/>
          </w:tcPr>
          <w:p w:rsidR="002916AA" w:rsidRPr="002916AA" w:rsidRDefault="002916AA" w:rsidP="004D5E76">
            <w:pPr>
              <w:widowControl/>
              <w:tabs>
                <w:tab w:val="left" w:pos="1968"/>
              </w:tabs>
              <w:spacing w:line="276" w:lineRule="auto"/>
              <w:jc w:val="both"/>
              <w:rPr>
                <w:rFonts w:ascii="Times New Roman" w:hAnsi="Times New Roman" w:cs="Times New Roman"/>
              </w:rPr>
            </w:pPr>
            <w:r w:rsidRPr="002916AA">
              <w:rPr>
                <w:rFonts w:ascii="Times New Roman" w:hAnsi="Times New Roman" w:cs="Times New Roman"/>
              </w:rPr>
              <w:t>направить на бумажном носителе на почтовый адрес: _________________________</w:t>
            </w:r>
          </w:p>
        </w:tc>
        <w:tc>
          <w:tcPr>
            <w:tcW w:w="851" w:type="dxa"/>
            <w:shd w:val="clear" w:color="auto" w:fill="auto"/>
          </w:tcPr>
          <w:p w:rsidR="002916AA" w:rsidRPr="002916AA" w:rsidRDefault="002916AA" w:rsidP="004D5E76">
            <w:pPr>
              <w:widowControl/>
              <w:tabs>
                <w:tab w:val="left" w:pos="1968"/>
              </w:tabs>
              <w:spacing w:line="276" w:lineRule="auto"/>
              <w:jc w:val="both"/>
              <w:rPr>
                <w:rFonts w:ascii="Times New Roman" w:hAnsi="Times New Roman" w:cs="Times New Roman"/>
              </w:rPr>
            </w:pPr>
          </w:p>
        </w:tc>
      </w:tr>
      <w:tr w:rsidR="002916AA" w:rsidRPr="003B0953" w:rsidTr="004D5E76">
        <w:tc>
          <w:tcPr>
            <w:tcW w:w="9639" w:type="dxa"/>
            <w:gridSpan w:val="2"/>
            <w:shd w:val="clear" w:color="auto" w:fill="auto"/>
          </w:tcPr>
          <w:p w:rsidR="002916AA" w:rsidRPr="002916AA" w:rsidRDefault="002916AA" w:rsidP="004D5E76">
            <w:pPr>
              <w:widowControl/>
              <w:spacing w:before="120" w:after="120"/>
              <w:ind w:right="255"/>
              <w:jc w:val="center"/>
              <w:rPr>
                <w:rFonts w:ascii="Times New Roman" w:hAnsi="Times New Roman" w:cs="Times New Roman"/>
                <w:i/>
              </w:rPr>
            </w:pPr>
            <w:r w:rsidRPr="002916AA">
              <w:rPr>
                <w:rFonts w:ascii="Times New Roman" w:hAnsi="Times New Roman" w:cs="Times New Roman"/>
                <w:i/>
              </w:rPr>
              <w:t>Указывается один из перечисленных способов</w:t>
            </w:r>
          </w:p>
        </w:tc>
      </w:tr>
    </w:tbl>
    <w:p w:rsidR="002916AA"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 xml:space="preserve">  </w:t>
      </w:r>
    </w:p>
    <w:p w:rsidR="000F02D0" w:rsidRDefault="000F02D0" w:rsidP="000F02D0">
      <w:pPr>
        <w:pStyle w:val="ConsPlusNonformat"/>
        <w:jc w:val="both"/>
      </w:pP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 xml:space="preserve">                                                 "___" ____________ 20__ г.</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__________________________________________________    _____________________</w:t>
      </w:r>
    </w:p>
    <w:p w:rsidR="000F02D0" w:rsidRPr="00E3672C" w:rsidRDefault="000F02D0" w:rsidP="000F02D0">
      <w:pPr>
        <w:pStyle w:val="ConsPlusNonformat"/>
        <w:jc w:val="both"/>
        <w:rPr>
          <w:rFonts w:ascii="Times New Roman" w:hAnsi="Times New Roman" w:cs="Times New Roman"/>
        </w:rPr>
      </w:pPr>
      <w:r w:rsidRPr="00E3672C">
        <w:rPr>
          <w:rFonts w:ascii="Times New Roman" w:hAnsi="Times New Roman" w:cs="Times New Roman"/>
          <w:sz w:val="24"/>
          <w:szCs w:val="24"/>
        </w:rPr>
        <w:t xml:space="preserve">  </w:t>
      </w:r>
      <w:r w:rsidRPr="00E3672C">
        <w:rPr>
          <w:rFonts w:ascii="Times New Roman" w:hAnsi="Times New Roman" w:cs="Times New Roman"/>
        </w:rPr>
        <w:t xml:space="preserve">(фамилия, имя, отчество гражданина </w:t>
      </w:r>
      <w:proofErr w:type="gramStart"/>
      <w:r w:rsidRPr="00E3672C">
        <w:rPr>
          <w:rFonts w:ascii="Times New Roman" w:hAnsi="Times New Roman" w:cs="Times New Roman"/>
        </w:rPr>
        <w:t xml:space="preserve">полностью)   </w:t>
      </w:r>
      <w:proofErr w:type="gramEnd"/>
      <w:r w:rsidRPr="00E3672C">
        <w:rPr>
          <w:rFonts w:ascii="Times New Roman" w:hAnsi="Times New Roman" w:cs="Times New Roman"/>
        </w:rPr>
        <w:t xml:space="preserve">      </w:t>
      </w:r>
      <w:r w:rsidR="00E3672C" w:rsidRPr="00E3672C">
        <w:rPr>
          <w:rFonts w:ascii="Times New Roman" w:hAnsi="Times New Roman" w:cs="Times New Roman"/>
        </w:rPr>
        <w:t xml:space="preserve">                       </w:t>
      </w:r>
      <w:r w:rsidRPr="00E3672C">
        <w:rPr>
          <w:rFonts w:ascii="Times New Roman" w:hAnsi="Times New Roman" w:cs="Times New Roman"/>
        </w:rPr>
        <w:t xml:space="preserve">   (подпись)</w:t>
      </w:r>
    </w:p>
    <w:p w:rsidR="000F02D0" w:rsidRPr="00E3672C" w:rsidRDefault="000F02D0" w:rsidP="000F02D0">
      <w:pPr>
        <w:pStyle w:val="ConsPlusNonformat"/>
        <w:jc w:val="both"/>
        <w:rPr>
          <w:rFonts w:ascii="Times New Roman" w:hAnsi="Times New Roman" w:cs="Times New Roman"/>
          <w:sz w:val="24"/>
          <w:szCs w:val="24"/>
        </w:rPr>
      </w:pPr>
    </w:p>
    <w:p w:rsidR="000F02D0" w:rsidRPr="00E3672C" w:rsidRDefault="000F02D0" w:rsidP="000F02D0">
      <w:pPr>
        <w:pStyle w:val="ConsPlusNonformat"/>
        <w:jc w:val="both"/>
        <w:rPr>
          <w:rFonts w:ascii="Times New Roman" w:hAnsi="Times New Roman" w:cs="Times New Roman"/>
          <w:sz w:val="24"/>
          <w:szCs w:val="24"/>
        </w:rPr>
      </w:pPr>
      <w:proofErr w:type="gramStart"/>
      <w:r w:rsidRPr="00E3672C">
        <w:rPr>
          <w:rFonts w:ascii="Times New Roman" w:hAnsi="Times New Roman" w:cs="Times New Roman"/>
          <w:sz w:val="24"/>
          <w:szCs w:val="24"/>
        </w:rPr>
        <w:t>Подписи  членов</w:t>
      </w:r>
      <w:proofErr w:type="gramEnd"/>
      <w:r w:rsidRPr="00E3672C">
        <w:rPr>
          <w:rFonts w:ascii="Times New Roman" w:hAnsi="Times New Roman" w:cs="Times New Roman"/>
          <w:sz w:val="24"/>
          <w:szCs w:val="24"/>
        </w:rPr>
        <w:t xml:space="preserve"> семьи совершеннолетних и несовершеннолетних возрастом от 14</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до 18 лет:</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1.   _____________________________________________    _____________________</w:t>
      </w:r>
    </w:p>
    <w:p w:rsidR="000F02D0" w:rsidRPr="00E3672C" w:rsidRDefault="000F02D0" w:rsidP="000F02D0">
      <w:pPr>
        <w:pStyle w:val="ConsPlusNonformat"/>
        <w:jc w:val="both"/>
        <w:rPr>
          <w:rFonts w:ascii="Times New Roman" w:hAnsi="Times New Roman" w:cs="Times New Roman"/>
        </w:rPr>
      </w:pPr>
      <w:r w:rsidRPr="00E3672C">
        <w:rPr>
          <w:rFonts w:ascii="Times New Roman" w:hAnsi="Times New Roman" w:cs="Times New Roman"/>
        </w:rPr>
        <w:t xml:space="preserve">        </w:t>
      </w:r>
      <w:r w:rsidR="00E3672C">
        <w:rPr>
          <w:rFonts w:ascii="Times New Roman" w:hAnsi="Times New Roman" w:cs="Times New Roman"/>
        </w:rPr>
        <w:t xml:space="preserve">                                        </w:t>
      </w:r>
      <w:r w:rsidRPr="00E3672C">
        <w:rPr>
          <w:rFonts w:ascii="Times New Roman" w:hAnsi="Times New Roman" w:cs="Times New Roman"/>
        </w:rPr>
        <w:t xml:space="preserve">  (фамилия, имя, отчество </w:t>
      </w:r>
      <w:proofErr w:type="gramStart"/>
      <w:r w:rsidRPr="00E3672C">
        <w:rPr>
          <w:rFonts w:ascii="Times New Roman" w:hAnsi="Times New Roman" w:cs="Times New Roman"/>
        </w:rPr>
        <w:t xml:space="preserve">полностью)   </w:t>
      </w:r>
      <w:proofErr w:type="gramEnd"/>
      <w:r w:rsidRPr="00E3672C">
        <w:rPr>
          <w:rFonts w:ascii="Times New Roman" w:hAnsi="Times New Roman" w:cs="Times New Roman"/>
        </w:rPr>
        <w:t xml:space="preserve">            (подпись)</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2.   _____________________________________________    _____________________</w:t>
      </w:r>
    </w:p>
    <w:p w:rsidR="000F02D0" w:rsidRPr="00E3672C" w:rsidRDefault="000F02D0" w:rsidP="000F02D0">
      <w:pPr>
        <w:pStyle w:val="ConsPlusNonformat"/>
        <w:jc w:val="both"/>
        <w:rPr>
          <w:rFonts w:ascii="Times New Roman" w:hAnsi="Times New Roman" w:cs="Times New Roman"/>
        </w:rPr>
      </w:pPr>
      <w:r w:rsidRPr="00E3672C">
        <w:rPr>
          <w:rFonts w:ascii="Times New Roman" w:hAnsi="Times New Roman" w:cs="Times New Roman"/>
        </w:rPr>
        <w:t xml:space="preserve">          </w:t>
      </w:r>
      <w:r w:rsidR="00E3672C">
        <w:rPr>
          <w:rFonts w:ascii="Times New Roman" w:hAnsi="Times New Roman" w:cs="Times New Roman"/>
        </w:rPr>
        <w:t xml:space="preserve">                                         </w:t>
      </w:r>
      <w:r w:rsidRPr="00E3672C">
        <w:rPr>
          <w:rFonts w:ascii="Times New Roman" w:hAnsi="Times New Roman" w:cs="Times New Roman"/>
        </w:rPr>
        <w:t xml:space="preserve">(фамилия, имя, отчество </w:t>
      </w:r>
      <w:proofErr w:type="gramStart"/>
      <w:r w:rsidRPr="00E3672C">
        <w:rPr>
          <w:rFonts w:ascii="Times New Roman" w:hAnsi="Times New Roman" w:cs="Times New Roman"/>
        </w:rPr>
        <w:t xml:space="preserve">полностью)   </w:t>
      </w:r>
      <w:proofErr w:type="gramEnd"/>
      <w:r w:rsidRPr="00E3672C">
        <w:rPr>
          <w:rFonts w:ascii="Times New Roman" w:hAnsi="Times New Roman" w:cs="Times New Roman"/>
        </w:rPr>
        <w:t xml:space="preserve">            (подпись)</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и т.д.</w:t>
      </w:r>
    </w:p>
    <w:p w:rsidR="000F02D0" w:rsidRPr="00E3672C" w:rsidRDefault="000F02D0" w:rsidP="000F02D0">
      <w:pPr>
        <w:pStyle w:val="ConsPlusNonformat"/>
        <w:jc w:val="both"/>
        <w:rPr>
          <w:rFonts w:ascii="Times New Roman" w:hAnsi="Times New Roman" w:cs="Times New Roman"/>
          <w:sz w:val="24"/>
          <w:szCs w:val="24"/>
        </w:rPr>
      </w:pPr>
      <w:r w:rsidRPr="00E3672C">
        <w:rPr>
          <w:rFonts w:ascii="Times New Roman" w:hAnsi="Times New Roman" w:cs="Times New Roman"/>
          <w:sz w:val="24"/>
          <w:szCs w:val="24"/>
        </w:rPr>
        <w:t>"___" ____________ 20__ г.</w:t>
      </w:r>
    </w:p>
    <w:p w:rsidR="000F02D0" w:rsidRDefault="000F02D0" w:rsidP="000F02D0">
      <w:pPr>
        <w:pStyle w:val="ConsPlusNonformat"/>
        <w:jc w:val="both"/>
      </w:pPr>
    </w:p>
    <w:p w:rsidR="000F02D0" w:rsidRDefault="000F02D0" w:rsidP="000F02D0">
      <w:pPr>
        <w:pStyle w:val="ConsPlusNonformat"/>
        <w:jc w:val="both"/>
      </w:pPr>
      <w:r>
        <w:t>__________________________________________________    _____________________</w:t>
      </w:r>
    </w:p>
    <w:p w:rsidR="005321A4" w:rsidRDefault="00E3672C" w:rsidP="0003714E">
      <w:pPr>
        <w:pStyle w:val="ConsPlusNonformat"/>
        <w:jc w:val="both"/>
        <w:rPr>
          <w:rFonts w:ascii="Times New Roman" w:hAnsi="Times New Roman" w:cs="Times New Roman"/>
        </w:rPr>
        <w:sectPr w:rsidR="005321A4" w:rsidSect="0003714E">
          <w:headerReference w:type="default" r:id="rId34"/>
          <w:pgSz w:w="11906" w:h="16838"/>
          <w:pgMar w:top="1134" w:right="707" w:bottom="851" w:left="1701" w:header="708" w:footer="708" w:gutter="0"/>
          <w:cols w:space="708"/>
          <w:docGrid w:linePitch="360"/>
        </w:sectPr>
      </w:pPr>
      <w:r>
        <w:rPr>
          <w:rFonts w:ascii="Times New Roman" w:hAnsi="Times New Roman" w:cs="Times New Roman"/>
        </w:rPr>
        <w:t xml:space="preserve">       (фамилия, имя, отчество </w:t>
      </w:r>
      <w:r w:rsidR="000F02D0" w:rsidRPr="00E3672C">
        <w:rPr>
          <w:rFonts w:ascii="Times New Roman" w:hAnsi="Times New Roman" w:cs="Times New Roman"/>
        </w:rPr>
        <w:t>специалиста</w:t>
      </w:r>
      <w:r>
        <w:rPr>
          <w:rFonts w:ascii="Times New Roman" w:hAnsi="Times New Roman" w:cs="Times New Roman"/>
        </w:rPr>
        <w:t> принявшего заявление и </w:t>
      </w:r>
      <w:r w:rsidRPr="00E3672C">
        <w:rPr>
          <w:rFonts w:ascii="Times New Roman" w:hAnsi="Times New Roman" w:cs="Times New Roman"/>
        </w:rPr>
        <w:t>документы)</w:t>
      </w:r>
      <w:r w:rsidR="000F02D0" w:rsidRPr="00E3672C">
        <w:rPr>
          <w:rFonts w:ascii="Times New Roman" w:hAnsi="Times New Roman" w:cs="Times New Roman"/>
        </w:rPr>
        <w:t xml:space="preserve">           </w:t>
      </w:r>
      <w:r>
        <w:rPr>
          <w:rFonts w:ascii="Times New Roman" w:hAnsi="Times New Roman" w:cs="Times New Roman"/>
        </w:rPr>
        <w:t xml:space="preserve">               </w:t>
      </w:r>
      <w:r w:rsidRPr="00E3672C">
        <w:rPr>
          <w:rFonts w:ascii="Times New Roman" w:hAnsi="Times New Roman" w:cs="Times New Roman"/>
        </w:rPr>
        <w:t>(подпись)</w:t>
      </w:r>
      <w:r>
        <w:rPr>
          <w:rFonts w:ascii="Times New Roman" w:hAnsi="Times New Roman" w:cs="Times New Roman"/>
        </w:rPr>
        <w:t xml:space="preserve">      </w:t>
      </w:r>
      <w:r w:rsidR="0003714E">
        <w:rPr>
          <w:rFonts w:ascii="Times New Roman" w:hAnsi="Times New Roman" w:cs="Times New Roman"/>
        </w:rPr>
        <w:t xml:space="preserve">                              </w:t>
      </w:r>
    </w:p>
    <w:p w:rsidR="005321A4" w:rsidRPr="005321A4" w:rsidRDefault="005321A4" w:rsidP="005321A4">
      <w:pPr>
        <w:tabs>
          <w:tab w:val="left" w:pos="8415"/>
        </w:tabs>
        <w:rPr>
          <w:rFonts w:ascii="Times New Roman" w:hAnsi="Times New Roman" w:cs="Times New Roman"/>
        </w:rPr>
      </w:pPr>
    </w:p>
    <w:tbl>
      <w:tblPr>
        <w:tblStyle w:val="a5"/>
        <w:tblW w:w="10098"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5321A4" w:rsidTr="005321A4">
        <w:trPr>
          <w:trHeight w:val="2427"/>
        </w:trPr>
        <w:tc>
          <w:tcPr>
            <w:tcW w:w="10098" w:type="dxa"/>
          </w:tcPr>
          <w:p w:rsidR="005321A4" w:rsidRDefault="0017560F" w:rsidP="0017560F">
            <w:pPr>
              <w:pStyle w:val="Default"/>
              <w:jc w:val="both"/>
              <w:rPr>
                <w:sz w:val="28"/>
                <w:szCs w:val="28"/>
              </w:rPr>
            </w:pPr>
            <w:r>
              <w:rPr>
                <w:sz w:val="28"/>
                <w:szCs w:val="28"/>
              </w:rPr>
              <w:t xml:space="preserve">                                                               </w:t>
            </w:r>
            <w:r w:rsidR="005321A4">
              <w:rPr>
                <w:sz w:val="28"/>
                <w:szCs w:val="28"/>
              </w:rPr>
              <w:t>Приложение №4</w:t>
            </w:r>
          </w:p>
          <w:p w:rsidR="005321A4" w:rsidRDefault="005321A4" w:rsidP="005321A4">
            <w:pPr>
              <w:pStyle w:val="Default"/>
              <w:ind w:left="4460"/>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Pr>
                <w:sz w:val="28"/>
                <w:szCs w:val="28"/>
              </w:rPr>
              <w:t xml:space="preserve"> </w:t>
            </w:r>
            <w:r w:rsidRPr="004240AA">
              <w:rPr>
                <w:sz w:val="28"/>
                <w:szCs w:val="28"/>
              </w:rPr>
              <w:t xml:space="preserve"> </w:t>
            </w:r>
            <w:r w:rsidRPr="00C874FC">
              <w:rPr>
                <w:sz w:val="28"/>
                <w:szCs w:val="28"/>
              </w:rPr>
              <w:t>"</w:t>
            </w:r>
            <w:r w:rsidRPr="004240AA">
              <w:rPr>
                <w:sz w:val="28"/>
                <w:szCs w:val="28"/>
              </w:rPr>
              <w:t>Постановка граждан на учет в качестве лиц, имеющих право на предоставление земельных участков в собственность бесплатно</w:t>
            </w:r>
            <w:r w:rsidRPr="00C874FC">
              <w:rPr>
                <w:sz w:val="28"/>
                <w:szCs w:val="28"/>
              </w:rPr>
              <w:t>"</w:t>
            </w:r>
            <w:r>
              <w:rPr>
                <w:sz w:val="28"/>
                <w:szCs w:val="28"/>
              </w:rPr>
              <w:t xml:space="preserve"> </w:t>
            </w:r>
          </w:p>
        </w:tc>
      </w:tr>
    </w:tbl>
    <w:p w:rsidR="0068200A" w:rsidRPr="0068200A" w:rsidRDefault="0068200A" w:rsidP="0068200A">
      <w:pPr>
        <w:spacing w:after="40"/>
        <w:jc w:val="center"/>
        <w:rPr>
          <w:rFonts w:ascii="Times New Roman" w:eastAsia="Times New Roman" w:hAnsi="Times New Roman" w:cs="Times New Roman"/>
          <w:b/>
          <w:bCs/>
        </w:rPr>
      </w:pPr>
      <w:r>
        <w:tab/>
      </w:r>
      <w:r w:rsidRPr="0068200A">
        <w:rPr>
          <w:rFonts w:ascii="Times New Roman" w:eastAsia="Times New Roman" w:hAnsi="Times New Roman" w:cs="Times New Roman"/>
          <w:b/>
          <w:bCs/>
        </w:rPr>
        <w:t>Состав, последовательность и сроки выполнения административных процедур (действий) при предоставлении муниципальной услуги</w:t>
      </w:r>
    </w:p>
    <w:tbl>
      <w:tblPr>
        <w:tblW w:w="5216"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3503"/>
        <w:gridCol w:w="1677"/>
        <w:gridCol w:w="1324"/>
        <w:gridCol w:w="2166"/>
        <w:gridCol w:w="1817"/>
        <w:gridCol w:w="2503"/>
      </w:tblGrid>
      <w:tr w:rsidR="0068200A" w:rsidRPr="0068200A" w:rsidTr="00822F86">
        <w:trPr>
          <w:cantSplit/>
          <w:trHeight w:val="1134"/>
        </w:trPr>
        <w:tc>
          <w:tcPr>
            <w:tcW w:w="724"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Основание для начала административной процедуры</w:t>
            </w:r>
          </w:p>
        </w:tc>
        <w:tc>
          <w:tcPr>
            <w:tcW w:w="1153"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Содержание административных действий</w:t>
            </w:r>
          </w:p>
        </w:tc>
        <w:tc>
          <w:tcPr>
            <w:tcW w:w="552"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Срок выполнения административных действий</w:t>
            </w:r>
          </w:p>
        </w:tc>
        <w:tc>
          <w:tcPr>
            <w:tcW w:w="436"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Должностное лицо, ответственное за выполнение административного действия</w:t>
            </w:r>
          </w:p>
        </w:tc>
        <w:tc>
          <w:tcPr>
            <w:tcW w:w="713"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Место выполнения административного действия/ используемая информационная система</w:t>
            </w:r>
          </w:p>
        </w:tc>
        <w:tc>
          <w:tcPr>
            <w:tcW w:w="598"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Критерии принятия решения</w:t>
            </w:r>
          </w:p>
        </w:tc>
        <w:tc>
          <w:tcPr>
            <w:tcW w:w="826"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Результат административного действия, способ фиксации</w:t>
            </w:r>
          </w:p>
        </w:tc>
      </w:tr>
    </w:tbl>
    <w:p w:rsidR="0068200A" w:rsidRPr="0068200A" w:rsidRDefault="0068200A" w:rsidP="0068200A">
      <w:pPr>
        <w:widowControl/>
        <w:ind w:left="9204" w:right="-598"/>
        <w:rPr>
          <w:rFonts w:ascii="Times New Roman" w:hAnsi="Times New Roman" w:cs="Times New Roman"/>
          <w:sz w:val="16"/>
          <w:szCs w:val="16"/>
        </w:rPr>
      </w:pPr>
    </w:p>
    <w:tbl>
      <w:tblPr>
        <w:tblW w:w="52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58"/>
        <w:gridCol w:w="88"/>
        <w:gridCol w:w="3456"/>
        <w:gridCol w:w="1702"/>
        <w:gridCol w:w="1274"/>
        <w:gridCol w:w="2125"/>
        <w:gridCol w:w="1842"/>
        <w:gridCol w:w="2553"/>
      </w:tblGrid>
      <w:tr w:rsidR="0068200A" w:rsidRPr="0068200A" w:rsidTr="0068200A">
        <w:trPr>
          <w:tblHeader/>
        </w:trPr>
        <w:tc>
          <w:tcPr>
            <w:tcW w:w="739" w:type="pct"/>
            <w:gridSpan w:val="2"/>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1</w:t>
            </w:r>
          </w:p>
        </w:tc>
        <w:tc>
          <w:tcPr>
            <w:tcW w:w="1137"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2</w:t>
            </w:r>
          </w:p>
        </w:tc>
        <w:tc>
          <w:tcPr>
            <w:tcW w:w="560"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3</w:t>
            </w:r>
          </w:p>
        </w:tc>
        <w:tc>
          <w:tcPr>
            <w:tcW w:w="419"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4</w:t>
            </w:r>
          </w:p>
        </w:tc>
        <w:tc>
          <w:tcPr>
            <w:tcW w:w="699"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5</w:t>
            </w:r>
          </w:p>
        </w:tc>
        <w:tc>
          <w:tcPr>
            <w:tcW w:w="606"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6</w:t>
            </w:r>
          </w:p>
        </w:tc>
        <w:tc>
          <w:tcPr>
            <w:tcW w:w="840" w:type="pct"/>
            <w:shd w:val="clear" w:color="auto" w:fill="auto"/>
            <w:vAlign w:val="center"/>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7</w:t>
            </w:r>
          </w:p>
        </w:tc>
      </w:tr>
      <w:tr w:rsidR="0068200A" w:rsidRPr="0068200A" w:rsidTr="00822F86">
        <w:tc>
          <w:tcPr>
            <w:tcW w:w="5000" w:type="pct"/>
            <w:gridSpan w:val="8"/>
            <w:shd w:val="clear" w:color="auto" w:fill="auto"/>
          </w:tcPr>
          <w:p w:rsidR="0068200A" w:rsidRPr="0068200A" w:rsidRDefault="0068200A" w:rsidP="0068200A">
            <w:pPr>
              <w:widowControl/>
              <w:numPr>
                <w:ilvl w:val="0"/>
                <w:numId w:val="10"/>
              </w:numPr>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Проверка документов и регистрация заявления о предоставлении муниципальной услуги</w:t>
            </w:r>
          </w:p>
        </w:tc>
      </w:tr>
      <w:tr w:rsidR="0068200A" w:rsidRPr="0068200A" w:rsidTr="0068200A">
        <w:trPr>
          <w:trHeight w:val="1728"/>
        </w:trPr>
        <w:tc>
          <w:tcPr>
            <w:tcW w:w="739" w:type="pct"/>
            <w:gridSpan w:val="2"/>
            <w:vMerge w:val="restart"/>
            <w:shd w:val="clear" w:color="auto" w:fill="auto"/>
          </w:tcPr>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Поступление заявления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о предоставлении муниципальной услуги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и документов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для предоставления муниципальной услуги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в Департамент, </w:t>
            </w:r>
          </w:p>
          <w:p w:rsidR="0068200A" w:rsidRPr="0068200A" w:rsidRDefault="0068200A" w:rsidP="00822F86">
            <w:pPr>
              <w:ind w:left="-113" w:right="-113"/>
              <w:jc w:val="center"/>
              <w:rPr>
                <w:rFonts w:ascii="Times New Roman" w:hAnsi="Times New Roman" w:cs="Times New Roman"/>
                <w:sz w:val="16"/>
                <w:szCs w:val="16"/>
                <w:highlight w:val="yellow"/>
              </w:rPr>
            </w:pPr>
            <w:r w:rsidRPr="0068200A">
              <w:rPr>
                <w:rFonts w:ascii="Times New Roman" w:hAnsi="Times New Roman" w:cs="Times New Roman"/>
                <w:sz w:val="16"/>
                <w:szCs w:val="16"/>
              </w:rPr>
              <w:t xml:space="preserve">Уполномоченный орган </w:t>
            </w:r>
          </w:p>
          <w:p w:rsidR="0068200A" w:rsidRPr="0068200A" w:rsidRDefault="0068200A" w:rsidP="00822F86">
            <w:pPr>
              <w:ind w:left="-113" w:right="-113"/>
              <w:jc w:val="center"/>
              <w:rPr>
                <w:rFonts w:ascii="Times New Roman" w:hAnsi="Times New Roman" w:cs="Times New Roman"/>
                <w:sz w:val="16"/>
                <w:szCs w:val="16"/>
                <w:highlight w:val="yellow"/>
              </w:rPr>
            </w:pPr>
          </w:p>
        </w:tc>
        <w:tc>
          <w:tcPr>
            <w:tcW w:w="1137" w:type="pct"/>
            <w:shd w:val="clear" w:color="auto" w:fill="auto"/>
          </w:tcPr>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проверка документов и регистрация заявления о предоставлении муниципальной услуги</w:t>
            </w: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68200A">
            <w:pPr>
              <w:ind w:right="-113"/>
              <w:rPr>
                <w:rFonts w:ascii="Times New Roman" w:hAnsi="Times New Roman" w:cs="Times New Roman"/>
                <w:sz w:val="16"/>
                <w:szCs w:val="16"/>
              </w:rPr>
            </w:pPr>
          </w:p>
        </w:tc>
        <w:tc>
          <w:tcPr>
            <w:tcW w:w="560" w:type="pct"/>
            <w:vMerge w:val="restart"/>
            <w:shd w:val="clear" w:color="auto" w:fill="auto"/>
          </w:tcPr>
          <w:p w:rsidR="0068200A" w:rsidRPr="0068200A" w:rsidRDefault="0068200A" w:rsidP="00822F86">
            <w:pPr>
              <w:ind w:right="-113"/>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1 рабочий день</w:t>
            </w:r>
          </w:p>
        </w:tc>
        <w:tc>
          <w:tcPr>
            <w:tcW w:w="419" w:type="pct"/>
            <w:vMerge w:val="restart"/>
            <w:shd w:val="clear" w:color="auto" w:fill="auto"/>
          </w:tcPr>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специалист Департамента, ответственный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за делопроизводство</w:t>
            </w:r>
          </w:p>
        </w:tc>
        <w:tc>
          <w:tcPr>
            <w:tcW w:w="699" w:type="pct"/>
            <w:vMerge w:val="restart"/>
            <w:shd w:val="clear" w:color="auto" w:fill="auto"/>
          </w:tcPr>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Департамент/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ГИС</w:t>
            </w:r>
          </w:p>
        </w:tc>
        <w:tc>
          <w:tcPr>
            <w:tcW w:w="606" w:type="pct"/>
            <w:vMerge w:val="restart"/>
            <w:shd w:val="clear" w:color="auto" w:fill="auto"/>
          </w:tcPr>
          <w:p w:rsidR="0068200A" w:rsidRPr="0068200A" w:rsidRDefault="0068200A" w:rsidP="00822F86">
            <w:pPr>
              <w:ind w:left="-113" w:right="-113"/>
              <w:jc w:val="center"/>
              <w:rPr>
                <w:rFonts w:ascii="Times New Roman" w:hAnsi="Times New Roman" w:cs="Times New Roman"/>
                <w:sz w:val="16"/>
                <w:szCs w:val="16"/>
                <w:highlight w:val="yellow"/>
              </w:rPr>
            </w:pPr>
            <w:r w:rsidRPr="0068200A">
              <w:rPr>
                <w:rFonts w:ascii="Times New Roman" w:hAnsi="Times New Roman" w:cs="Times New Roman"/>
                <w:sz w:val="16"/>
                <w:szCs w:val="16"/>
              </w:rPr>
              <w:t>-</w:t>
            </w:r>
          </w:p>
        </w:tc>
        <w:tc>
          <w:tcPr>
            <w:tcW w:w="840" w:type="pct"/>
            <w:shd w:val="clear" w:color="auto" w:fill="auto"/>
          </w:tcPr>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регистрация заявления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о предоставлении муниципальной услуги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и документов в ГИС (присвоение номера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и датирование);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назначение,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 xml:space="preserve">ответственного специалиста Уполномоченного органа за предоставление муниципальной услуги, </w:t>
            </w:r>
          </w:p>
          <w:p w:rsidR="0068200A" w:rsidRPr="0068200A" w:rsidRDefault="0068200A" w:rsidP="00822F86">
            <w:pPr>
              <w:ind w:left="-113" w:right="-113"/>
              <w:jc w:val="center"/>
              <w:rPr>
                <w:rFonts w:ascii="Times New Roman" w:hAnsi="Times New Roman" w:cs="Times New Roman"/>
                <w:sz w:val="16"/>
                <w:szCs w:val="16"/>
              </w:rPr>
            </w:pPr>
            <w:r w:rsidRPr="0068200A">
              <w:rPr>
                <w:rFonts w:ascii="Times New Roman" w:hAnsi="Times New Roman" w:cs="Times New Roman"/>
                <w:sz w:val="16"/>
                <w:szCs w:val="16"/>
              </w:rPr>
              <w:t>и передача ему документов.</w:t>
            </w:r>
          </w:p>
          <w:p w:rsidR="0068200A" w:rsidRPr="0068200A" w:rsidRDefault="0068200A" w:rsidP="00822F86">
            <w:pPr>
              <w:ind w:left="-113" w:right="-113"/>
              <w:jc w:val="center"/>
              <w:rPr>
                <w:rFonts w:ascii="Times New Roman" w:hAnsi="Times New Roman" w:cs="Times New Roman"/>
                <w:sz w:val="16"/>
                <w:szCs w:val="16"/>
                <w:highlight w:val="yellow"/>
              </w:rPr>
            </w:pPr>
          </w:p>
        </w:tc>
      </w:tr>
      <w:tr w:rsidR="0068200A" w:rsidRPr="003B0953" w:rsidTr="0003714E">
        <w:trPr>
          <w:trHeight w:val="1222"/>
        </w:trPr>
        <w:tc>
          <w:tcPr>
            <w:tcW w:w="739" w:type="pct"/>
            <w:gridSpan w:val="2"/>
            <w:vMerge/>
            <w:shd w:val="clear" w:color="auto" w:fill="auto"/>
          </w:tcPr>
          <w:p w:rsidR="0068200A" w:rsidRPr="002D46C4" w:rsidRDefault="0068200A" w:rsidP="00822F86">
            <w:pPr>
              <w:ind w:left="-113" w:right="-113"/>
              <w:jc w:val="center"/>
              <w:rPr>
                <w:rFonts w:ascii="Times New Roman" w:hAnsi="Times New Roman"/>
                <w:sz w:val="18"/>
                <w:szCs w:val="18"/>
              </w:rPr>
            </w:pPr>
          </w:p>
        </w:tc>
        <w:tc>
          <w:tcPr>
            <w:tcW w:w="1137" w:type="pct"/>
            <w:shd w:val="clear" w:color="auto" w:fill="auto"/>
          </w:tcPr>
          <w:tbl>
            <w:tblPr>
              <w:tblW w:w="3255" w:type="dxa"/>
              <w:tblBorders>
                <w:top w:val="nil"/>
                <w:left w:val="nil"/>
                <w:bottom w:val="nil"/>
                <w:right w:val="nil"/>
              </w:tblBorders>
              <w:tblLayout w:type="fixed"/>
              <w:tblLook w:val="0000" w:firstRow="0" w:lastRow="0" w:firstColumn="0" w:lastColumn="0" w:noHBand="0" w:noVBand="0"/>
            </w:tblPr>
            <w:tblGrid>
              <w:gridCol w:w="3255"/>
            </w:tblGrid>
            <w:tr w:rsidR="0068200A" w:rsidRPr="0068200A" w:rsidTr="0068200A">
              <w:trPr>
                <w:trHeight w:val="942"/>
              </w:trPr>
              <w:tc>
                <w:tcPr>
                  <w:tcW w:w="3255" w:type="dxa"/>
                </w:tcPr>
                <w:p w:rsidR="0068200A" w:rsidRPr="0068200A" w:rsidRDefault="0068200A" w:rsidP="0068200A">
                  <w:pPr>
                    <w:widowControl/>
                    <w:autoSpaceDE w:val="0"/>
                    <w:autoSpaceDN w:val="0"/>
                    <w:adjustRightInd w:val="0"/>
                    <w:jc w:val="center"/>
                    <w:rPr>
                      <w:rFonts w:ascii="Times New Roman" w:eastAsiaTheme="minorHAnsi" w:hAnsi="Times New Roman" w:cs="Times New Roman"/>
                      <w:sz w:val="16"/>
                      <w:szCs w:val="16"/>
                      <w:lang w:eastAsia="en-US" w:bidi="ar-SA"/>
                    </w:rPr>
                  </w:pPr>
                  <w:r w:rsidRPr="0068200A">
                    <w:rPr>
                      <w:rFonts w:ascii="Times New Roman" w:eastAsiaTheme="minorHAnsi" w:hAnsi="Times New Roman" w:cs="Times New Roman"/>
                      <w:sz w:val="16"/>
                      <w:szCs w:val="16"/>
                      <w:lang w:eastAsia="en-US" w:bidi="ar-SA"/>
                    </w:rPr>
                    <w:t>Направление заявителю электронного сообщения о приеме заявления</w:t>
                  </w:r>
                  <w:r>
                    <w:rPr>
                      <w:rFonts w:ascii="Times New Roman" w:eastAsiaTheme="minorHAnsi" w:hAnsi="Times New Roman" w:cs="Times New Roman"/>
                      <w:sz w:val="16"/>
                      <w:szCs w:val="16"/>
                      <w:lang w:eastAsia="en-US" w:bidi="ar-SA"/>
                    </w:rPr>
                    <w:t xml:space="preserve"> о предоставлении муниципальной услуги</w:t>
                  </w:r>
                  <w:r w:rsidRPr="0068200A">
                    <w:rPr>
                      <w:rFonts w:ascii="Times New Roman" w:eastAsiaTheme="minorHAnsi" w:hAnsi="Times New Roman" w:cs="Times New Roman"/>
                      <w:sz w:val="16"/>
                      <w:szCs w:val="16"/>
                      <w:lang w:eastAsia="en-US" w:bidi="ar-SA"/>
                    </w:rPr>
                    <w:t xml:space="preserve"> к рассмотрению </w:t>
                  </w:r>
                </w:p>
              </w:tc>
            </w:tr>
          </w:tbl>
          <w:p w:rsidR="0068200A" w:rsidRDefault="0068200A" w:rsidP="00822F86">
            <w:pPr>
              <w:ind w:left="-113" w:right="-113"/>
              <w:jc w:val="center"/>
              <w:rPr>
                <w:rFonts w:ascii="Times New Roman" w:hAnsi="Times New Roman"/>
                <w:sz w:val="18"/>
                <w:szCs w:val="18"/>
              </w:rPr>
            </w:pPr>
          </w:p>
        </w:tc>
        <w:tc>
          <w:tcPr>
            <w:tcW w:w="560" w:type="pct"/>
            <w:vMerge/>
            <w:shd w:val="clear" w:color="auto" w:fill="auto"/>
          </w:tcPr>
          <w:p w:rsidR="0068200A" w:rsidRDefault="0068200A" w:rsidP="00822F86">
            <w:pPr>
              <w:ind w:right="-113"/>
              <w:rPr>
                <w:rFonts w:ascii="Times New Roman" w:hAnsi="Times New Roman"/>
                <w:sz w:val="18"/>
                <w:szCs w:val="18"/>
              </w:rPr>
            </w:pPr>
          </w:p>
        </w:tc>
        <w:tc>
          <w:tcPr>
            <w:tcW w:w="419" w:type="pct"/>
            <w:vMerge/>
            <w:shd w:val="clear" w:color="auto" w:fill="auto"/>
          </w:tcPr>
          <w:p w:rsidR="0068200A" w:rsidRDefault="0068200A" w:rsidP="00822F86">
            <w:pPr>
              <w:ind w:left="-113" w:right="-113"/>
              <w:jc w:val="center"/>
              <w:rPr>
                <w:rFonts w:ascii="Times New Roman" w:hAnsi="Times New Roman"/>
                <w:sz w:val="18"/>
                <w:szCs w:val="18"/>
              </w:rPr>
            </w:pPr>
          </w:p>
        </w:tc>
        <w:tc>
          <w:tcPr>
            <w:tcW w:w="699" w:type="pct"/>
            <w:vMerge/>
            <w:shd w:val="clear" w:color="auto" w:fill="auto"/>
          </w:tcPr>
          <w:p w:rsidR="0068200A" w:rsidRPr="002D46C4" w:rsidRDefault="0068200A" w:rsidP="00822F86">
            <w:pPr>
              <w:ind w:left="-113" w:right="-113"/>
              <w:jc w:val="center"/>
              <w:rPr>
                <w:rFonts w:ascii="Times New Roman" w:hAnsi="Times New Roman"/>
                <w:sz w:val="18"/>
                <w:szCs w:val="18"/>
              </w:rPr>
            </w:pPr>
          </w:p>
        </w:tc>
        <w:tc>
          <w:tcPr>
            <w:tcW w:w="606" w:type="pct"/>
            <w:vMerge/>
            <w:shd w:val="clear" w:color="auto" w:fill="auto"/>
          </w:tcPr>
          <w:p w:rsidR="0068200A" w:rsidRPr="002D46C4" w:rsidRDefault="0068200A" w:rsidP="00822F86">
            <w:pPr>
              <w:ind w:left="-113" w:right="-113"/>
              <w:jc w:val="center"/>
              <w:rPr>
                <w:rFonts w:ascii="Times New Roman" w:hAnsi="Times New Roman"/>
                <w:sz w:val="18"/>
                <w:szCs w:val="18"/>
              </w:rPr>
            </w:pPr>
          </w:p>
        </w:tc>
        <w:tc>
          <w:tcPr>
            <w:tcW w:w="840" w:type="pct"/>
            <w:shd w:val="clear" w:color="auto" w:fill="auto"/>
          </w:tcPr>
          <w:p w:rsidR="0068200A" w:rsidRPr="002D46C4" w:rsidRDefault="0068200A" w:rsidP="0068200A">
            <w:pPr>
              <w:ind w:left="-113" w:right="-113"/>
              <w:jc w:val="center"/>
              <w:rPr>
                <w:rFonts w:ascii="Times New Roman" w:hAnsi="Times New Roman"/>
                <w:sz w:val="18"/>
                <w:szCs w:val="18"/>
              </w:rPr>
            </w:pPr>
            <w:r w:rsidRPr="002D46C4">
              <w:rPr>
                <w:rFonts w:ascii="Times New Roman" w:hAnsi="Times New Roman"/>
                <w:sz w:val="18"/>
                <w:szCs w:val="18"/>
              </w:rPr>
              <w:t xml:space="preserve">Направленное заявителю электронное сообщение </w:t>
            </w:r>
          </w:p>
          <w:p w:rsidR="0068200A" w:rsidRPr="002D46C4" w:rsidRDefault="0068200A" w:rsidP="0068200A">
            <w:pPr>
              <w:ind w:left="-113" w:right="-113"/>
              <w:jc w:val="center"/>
              <w:rPr>
                <w:rFonts w:ascii="Times New Roman" w:hAnsi="Times New Roman"/>
                <w:sz w:val="18"/>
                <w:szCs w:val="18"/>
              </w:rPr>
            </w:pPr>
            <w:r w:rsidRPr="002D46C4">
              <w:rPr>
                <w:rFonts w:ascii="Times New Roman" w:hAnsi="Times New Roman"/>
                <w:sz w:val="18"/>
                <w:szCs w:val="18"/>
              </w:rPr>
              <w:t xml:space="preserve">о приеме заявления </w:t>
            </w:r>
          </w:p>
          <w:p w:rsidR="0068200A" w:rsidRPr="002D46C4" w:rsidRDefault="0068200A" w:rsidP="0068200A">
            <w:pPr>
              <w:ind w:left="-113" w:right="-113"/>
              <w:jc w:val="center"/>
              <w:rPr>
                <w:rFonts w:ascii="Times New Roman" w:hAnsi="Times New Roman"/>
                <w:sz w:val="18"/>
                <w:szCs w:val="18"/>
              </w:rPr>
            </w:pPr>
            <w:r w:rsidRPr="002D46C4">
              <w:rPr>
                <w:rFonts w:ascii="Times New Roman" w:hAnsi="Times New Roman"/>
                <w:sz w:val="18"/>
                <w:szCs w:val="18"/>
              </w:rPr>
              <w:t xml:space="preserve">о предоставлении муниципальной услуги </w:t>
            </w:r>
          </w:p>
          <w:p w:rsidR="0068200A" w:rsidRPr="002D46C4" w:rsidRDefault="0068200A" w:rsidP="0068200A">
            <w:pPr>
              <w:ind w:left="-113" w:right="-113"/>
              <w:jc w:val="center"/>
              <w:rPr>
                <w:rFonts w:ascii="Times New Roman" w:hAnsi="Times New Roman"/>
                <w:sz w:val="18"/>
                <w:szCs w:val="18"/>
              </w:rPr>
            </w:pPr>
            <w:r w:rsidRPr="002D46C4">
              <w:rPr>
                <w:rFonts w:ascii="Times New Roman" w:hAnsi="Times New Roman"/>
                <w:sz w:val="18"/>
                <w:szCs w:val="18"/>
              </w:rPr>
              <w:t>к рассмотрению</w:t>
            </w:r>
          </w:p>
        </w:tc>
      </w:tr>
      <w:tr w:rsidR="0068200A" w:rsidRPr="003B0953" w:rsidTr="0003714E">
        <w:trPr>
          <w:trHeight w:val="262"/>
        </w:trPr>
        <w:tc>
          <w:tcPr>
            <w:tcW w:w="5000" w:type="pct"/>
            <w:gridSpan w:val="8"/>
            <w:shd w:val="clear" w:color="auto" w:fill="auto"/>
          </w:tcPr>
          <w:p w:rsidR="0068200A" w:rsidRPr="0068200A" w:rsidRDefault="0068200A" w:rsidP="0068200A">
            <w:pPr>
              <w:widowControl/>
              <w:numPr>
                <w:ilvl w:val="0"/>
                <w:numId w:val="10"/>
              </w:numPr>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Получение сведений посредством СМЭВ</w:t>
            </w:r>
          </w:p>
        </w:tc>
      </w:tr>
      <w:tr w:rsidR="0068200A" w:rsidRPr="003B0953" w:rsidTr="0068200A">
        <w:trPr>
          <w:trHeight w:val="126"/>
        </w:trPr>
        <w:tc>
          <w:tcPr>
            <w:tcW w:w="710" w:type="pct"/>
            <w:vMerge w:val="restart"/>
            <w:shd w:val="clear" w:color="auto" w:fill="auto"/>
          </w:tcPr>
          <w:p w:rsidR="0068200A" w:rsidRPr="0068200A" w:rsidRDefault="0068200A" w:rsidP="00822F86">
            <w:pPr>
              <w:widowControl/>
              <w:jc w:val="center"/>
              <w:rPr>
                <w:rFonts w:ascii="Times New Roman" w:hAnsi="Times New Roman" w:cs="Times New Roman"/>
                <w:sz w:val="16"/>
                <w:szCs w:val="16"/>
              </w:rPr>
            </w:pPr>
            <w:r w:rsidRPr="0068200A">
              <w:rPr>
                <w:rFonts w:ascii="Times New Roman" w:hAnsi="Times New Roman" w:cs="Times New Roman"/>
                <w:sz w:val="16"/>
                <w:szCs w:val="16"/>
              </w:rPr>
              <w:t xml:space="preserve">пакет зарегистрированных документов, поступивших </w:t>
            </w:r>
            <w:proofErr w:type="gramStart"/>
            <w:r w:rsidRPr="0068200A">
              <w:rPr>
                <w:rFonts w:ascii="Times New Roman" w:hAnsi="Times New Roman" w:cs="Times New Roman"/>
                <w:sz w:val="16"/>
                <w:szCs w:val="16"/>
              </w:rPr>
              <w:t>специалисту  Уполномоченного</w:t>
            </w:r>
            <w:proofErr w:type="gramEnd"/>
            <w:r w:rsidRPr="0068200A">
              <w:rPr>
                <w:rFonts w:ascii="Times New Roman" w:hAnsi="Times New Roman" w:cs="Times New Roman"/>
                <w:sz w:val="16"/>
                <w:szCs w:val="16"/>
              </w:rPr>
              <w:t xml:space="preserve"> органа,</w:t>
            </w:r>
          </w:p>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lastRenderedPageBreak/>
              <w:t>ответственного за предоставление  муниципальной услуги</w:t>
            </w:r>
          </w:p>
        </w:tc>
        <w:tc>
          <w:tcPr>
            <w:tcW w:w="1166" w:type="pct"/>
            <w:gridSpan w:val="2"/>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color w:val="auto"/>
                <w:sz w:val="16"/>
                <w:szCs w:val="16"/>
              </w:rPr>
              <w:lastRenderedPageBreak/>
              <w:t xml:space="preserve">направление межведомственных запросов в органы и организации, указанные в </w:t>
            </w:r>
            <w:r w:rsidRPr="002916AA">
              <w:rPr>
                <w:rFonts w:ascii="Times New Roman" w:eastAsia="Calibri" w:hAnsi="Times New Roman" w:cs="Times New Roman"/>
                <w:color w:val="auto"/>
                <w:sz w:val="16"/>
                <w:szCs w:val="16"/>
              </w:rPr>
              <w:t>пункте 2.3</w:t>
            </w:r>
            <w:r w:rsidRPr="0068200A">
              <w:rPr>
                <w:rFonts w:ascii="Times New Roman" w:eastAsia="Calibri" w:hAnsi="Times New Roman" w:cs="Times New Roman"/>
                <w:color w:val="auto"/>
                <w:sz w:val="16"/>
                <w:szCs w:val="16"/>
              </w:rPr>
              <w:t xml:space="preserve"> административного регламента</w:t>
            </w:r>
          </w:p>
        </w:tc>
        <w:tc>
          <w:tcPr>
            <w:tcW w:w="56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в день регистрации заявления о предоставлении муниципальной услуги и документов</w:t>
            </w:r>
          </w:p>
        </w:tc>
        <w:tc>
          <w:tcPr>
            <w:tcW w:w="41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 xml:space="preserve">Специалист  Уполномоченного органа, ответственный за </w:t>
            </w:r>
            <w:r w:rsidRPr="0068200A">
              <w:rPr>
                <w:rFonts w:ascii="Times New Roman" w:hAnsi="Times New Roman" w:cs="Times New Roman"/>
                <w:sz w:val="16"/>
                <w:szCs w:val="16"/>
              </w:rPr>
              <w:lastRenderedPageBreak/>
              <w:t>предоставление муниципальной услуги</w:t>
            </w:r>
          </w:p>
        </w:tc>
        <w:tc>
          <w:tcPr>
            <w:tcW w:w="69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lastRenderedPageBreak/>
              <w:t>Уполномоченный орган/ГИС/ СМЭВ</w:t>
            </w:r>
          </w:p>
        </w:tc>
        <w:tc>
          <w:tcPr>
            <w:tcW w:w="606"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 xml:space="preserve">отсутствие документов, необходимых для предоставления  муниципальной </w:t>
            </w:r>
            <w:r w:rsidRPr="0068200A">
              <w:rPr>
                <w:rFonts w:ascii="Times New Roman" w:hAnsi="Times New Roman" w:cs="Times New Roman"/>
                <w:sz w:val="16"/>
                <w:szCs w:val="16"/>
              </w:rPr>
              <w:lastRenderedPageBreak/>
              <w:t>услуги, находящихся в распоряжении государственных органов (организаций)</w:t>
            </w:r>
          </w:p>
        </w:tc>
        <w:tc>
          <w:tcPr>
            <w:tcW w:w="840" w:type="pct"/>
            <w:shd w:val="clear" w:color="auto" w:fill="auto"/>
          </w:tcPr>
          <w:p w:rsidR="0068200A" w:rsidRPr="0068200A" w:rsidRDefault="0068200A" w:rsidP="00822F86">
            <w:pPr>
              <w:widowControl/>
              <w:jc w:val="center"/>
              <w:rPr>
                <w:rFonts w:ascii="Times New Roman" w:hAnsi="Times New Roman" w:cs="Times New Roman"/>
                <w:sz w:val="16"/>
                <w:szCs w:val="16"/>
              </w:rPr>
            </w:pPr>
            <w:r w:rsidRPr="0068200A">
              <w:rPr>
                <w:rFonts w:ascii="Times New Roman" w:hAnsi="Times New Roman" w:cs="Times New Roman"/>
                <w:sz w:val="16"/>
                <w:szCs w:val="16"/>
              </w:rPr>
              <w:lastRenderedPageBreak/>
              <w:t xml:space="preserve">направление межведомственного запроса в органы (организации), предоставляющие документы (сведения), предусмотренные пунктом 2.12 административного </w:t>
            </w:r>
            <w:r w:rsidRPr="0068200A">
              <w:rPr>
                <w:rFonts w:ascii="Times New Roman" w:hAnsi="Times New Roman" w:cs="Times New Roman"/>
                <w:sz w:val="16"/>
                <w:szCs w:val="16"/>
              </w:rPr>
              <w:lastRenderedPageBreak/>
              <w:t>регламента, в том числе с использованием СМЭВ</w:t>
            </w:r>
          </w:p>
        </w:tc>
      </w:tr>
      <w:tr w:rsidR="0068200A" w:rsidRPr="003B0953" w:rsidTr="0068200A">
        <w:trPr>
          <w:trHeight w:val="135"/>
        </w:trPr>
        <w:tc>
          <w:tcPr>
            <w:tcW w:w="710" w:type="pct"/>
            <w:vMerge/>
            <w:shd w:val="clear" w:color="auto" w:fill="auto"/>
          </w:tcPr>
          <w:p w:rsidR="0068200A" w:rsidRPr="0068200A" w:rsidRDefault="0068200A" w:rsidP="00822F86">
            <w:pPr>
              <w:widowControl/>
              <w:jc w:val="center"/>
              <w:rPr>
                <w:rFonts w:ascii="Times New Roman" w:eastAsia="Calibri" w:hAnsi="Times New Roman" w:cs="Times New Roman"/>
                <w:sz w:val="16"/>
                <w:szCs w:val="16"/>
              </w:rPr>
            </w:pPr>
          </w:p>
        </w:tc>
        <w:tc>
          <w:tcPr>
            <w:tcW w:w="1166" w:type="pct"/>
            <w:gridSpan w:val="2"/>
            <w:shd w:val="clear" w:color="auto" w:fill="auto"/>
          </w:tcPr>
          <w:p w:rsidR="0068200A" w:rsidRPr="0068200A" w:rsidRDefault="0068200A" w:rsidP="00822F86">
            <w:pPr>
              <w:widowControl/>
              <w:jc w:val="center"/>
              <w:rPr>
                <w:rFonts w:ascii="Times New Roman" w:hAnsi="Times New Roman" w:cs="Times New Roman"/>
                <w:sz w:val="16"/>
                <w:szCs w:val="16"/>
              </w:rPr>
            </w:pPr>
            <w:r w:rsidRPr="0068200A">
              <w:rPr>
                <w:rFonts w:ascii="Times New Roman" w:hAnsi="Times New Roman" w:cs="Times New Roman"/>
                <w:sz w:val="16"/>
                <w:szCs w:val="16"/>
              </w:rPr>
              <w:t>получение ответов на межведомственные запросы, формирование полного комплекта документов</w:t>
            </w:r>
          </w:p>
        </w:tc>
        <w:tc>
          <w:tcPr>
            <w:tcW w:w="56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41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Специалист  Уполномоченного органа, ответственный за предоставление муниципальной услуги</w:t>
            </w:r>
          </w:p>
        </w:tc>
        <w:tc>
          <w:tcPr>
            <w:tcW w:w="69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Уполномоченный орган) /ГИС/ СМЭВ</w:t>
            </w:r>
          </w:p>
        </w:tc>
        <w:tc>
          <w:tcPr>
            <w:tcW w:w="606" w:type="pct"/>
            <w:shd w:val="clear" w:color="auto" w:fill="auto"/>
          </w:tcPr>
          <w:p w:rsidR="0068200A" w:rsidRPr="0068200A" w:rsidRDefault="0068200A" w:rsidP="00822F86">
            <w:pPr>
              <w:widowControl/>
              <w:jc w:val="center"/>
              <w:rPr>
                <w:rFonts w:ascii="Times New Roman" w:hAnsi="Times New Roman" w:cs="Times New Roman"/>
                <w:sz w:val="16"/>
                <w:szCs w:val="16"/>
              </w:rPr>
            </w:pPr>
            <w:r w:rsidRPr="0068200A">
              <w:rPr>
                <w:rFonts w:ascii="Times New Roman" w:hAnsi="Times New Roman" w:cs="Times New Roman"/>
                <w:sz w:val="16"/>
                <w:szCs w:val="16"/>
              </w:rPr>
              <w:t>–</w:t>
            </w:r>
          </w:p>
        </w:tc>
        <w:tc>
          <w:tcPr>
            <w:tcW w:w="840" w:type="pct"/>
            <w:shd w:val="clear" w:color="auto" w:fill="auto"/>
          </w:tcPr>
          <w:p w:rsidR="0068200A" w:rsidRPr="0068200A" w:rsidRDefault="0068200A" w:rsidP="00822F86">
            <w:pPr>
              <w:widowControl/>
              <w:jc w:val="center"/>
              <w:rPr>
                <w:rFonts w:ascii="Times New Roman" w:hAnsi="Times New Roman" w:cs="Times New Roman"/>
                <w:sz w:val="16"/>
                <w:szCs w:val="16"/>
              </w:rPr>
            </w:pPr>
            <w:r w:rsidRPr="0068200A">
              <w:rPr>
                <w:rFonts w:ascii="Times New Roman" w:hAnsi="Times New Roman" w:cs="Times New Roman"/>
                <w:sz w:val="16"/>
                <w:szCs w:val="16"/>
              </w:rPr>
              <w:t>получение документов (сведений), необходимых для предоставления  муниципальной услуги</w:t>
            </w:r>
          </w:p>
        </w:tc>
      </w:tr>
      <w:tr w:rsidR="0068200A" w:rsidRPr="003B0953" w:rsidTr="0068200A">
        <w:trPr>
          <w:trHeight w:val="235"/>
        </w:trPr>
        <w:tc>
          <w:tcPr>
            <w:tcW w:w="5000" w:type="pct"/>
            <w:gridSpan w:val="8"/>
            <w:shd w:val="clear" w:color="auto" w:fill="auto"/>
          </w:tcPr>
          <w:p w:rsidR="0068200A" w:rsidRPr="0068200A" w:rsidRDefault="0068200A" w:rsidP="0068200A">
            <w:pPr>
              <w:widowControl/>
              <w:numPr>
                <w:ilvl w:val="0"/>
                <w:numId w:val="10"/>
              </w:numPr>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Рассмотрение документов и сведений</w:t>
            </w:r>
          </w:p>
        </w:tc>
      </w:tr>
      <w:tr w:rsidR="0068200A" w:rsidRPr="003B0953" w:rsidTr="0068200A">
        <w:trPr>
          <w:trHeight w:val="1698"/>
        </w:trPr>
        <w:tc>
          <w:tcPr>
            <w:tcW w:w="739" w:type="pct"/>
            <w:gridSpan w:val="2"/>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 xml:space="preserve">пакет зарегистрированных документов, поступивших </w:t>
            </w:r>
            <w:proofErr w:type="gramStart"/>
            <w:r w:rsidRPr="0068200A">
              <w:rPr>
                <w:rFonts w:ascii="Times New Roman" w:hAnsi="Times New Roman" w:cs="Times New Roman"/>
                <w:sz w:val="16"/>
                <w:szCs w:val="16"/>
              </w:rPr>
              <w:t>специалисту  Уполномоченного</w:t>
            </w:r>
            <w:proofErr w:type="gramEnd"/>
            <w:r w:rsidRPr="0068200A">
              <w:rPr>
                <w:rFonts w:ascii="Times New Roman" w:hAnsi="Times New Roman" w:cs="Times New Roman"/>
                <w:sz w:val="16"/>
                <w:szCs w:val="16"/>
              </w:rPr>
              <w:t xml:space="preserve"> органа, ответственного за предоставление муниципальной услуги</w:t>
            </w:r>
          </w:p>
          <w:p w:rsidR="0068200A" w:rsidRPr="0068200A" w:rsidRDefault="0068200A" w:rsidP="00822F86">
            <w:pPr>
              <w:widowControl/>
              <w:ind w:left="34"/>
              <w:jc w:val="center"/>
              <w:rPr>
                <w:rFonts w:ascii="Times New Roman" w:eastAsia="Calibri" w:hAnsi="Times New Roman" w:cs="Times New Roman"/>
                <w:sz w:val="16"/>
                <w:szCs w:val="16"/>
              </w:rPr>
            </w:pPr>
          </w:p>
        </w:tc>
        <w:tc>
          <w:tcPr>
            <w:tcW w:w="1137"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Проведение соответствия документов и сведений требованиям нормативных правовых актов предоставления муниципальной услуги</w:t>
            </w:r>
          </w:p>
        </w:tc>
        <w:tc>
          <w:tcPr>
            <w:tcW w:w="560" w:type="pct"/>
            <w:shd w:val="clear" w:color="auto" w:fill="auto"/>
          </w:tcPr>
          <w:p w:rsidR="0068200A" w:rsidRPr="0068200A" w:rsidRDefault="0068200A" w:rsidP="0068200A">
            <w:pPr>
              <w:pStyle w:val="Default"/>
              <w:jc w:val="center"/>
              <w:rPr>
                <w:sz w:val="16"/>
                <w:szCs w:val="16"/>
              </w:rPr>
            </w:pPr>
            <w:r w:rsidRPr="0068200A">
              <w:rPr>
                <w:sz w:val="16"/>
                <w:szCs w:val="16"/>
              </w:rPr>
              <w:t xml:space="preserve">В день получения межведомственных запросов </w:t>
            </w:r>
          </w:p>
          <w:p w:rsidR="0068200A" w:rsidRPr="0068200A" w:rsidRDefault="0068200A" w:rsidP="00822F86">
            <w:pPr>
              <w:widowControl/>
              <w:jc w:val="center"/>
              <w:rPr>
                <w:rFonts w:ascii="Times New Roman" w:eastAsia="Calibri" w:hAnsi="Times New Roman" w:cs="Times New Roman"/>
                <w:sz w:val="16"/>
                <w:szCs w:val="16"/>
              </w:rPr>
            </w:pPr>
          </w:p>
          <w:p w:rsidR="0068200A" w:rsidRPr="0068200A" w:rsidRDefault="0068200A" w:rsidP="00822F86">
            <w:pPr>
              <w:widowControl/>
              <w:jc w:val="center"/>
              <w:rPr>
                <w:rFonts w:ascii="Times New Roman" w:eastAsia="Calibri" w:hAnsi="Times New Roman" w:cs="Times New Roman"/>
                <w:sz w:val="16"/>
                <w:szCs w:val="16"/>
              </w:rPr>
            </w:pPr>
          </w:p>
        </w:tc>
        <w:tc>
          <w:tcPr>
            <w:tcW w:w="41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Специалист  Уполномоченного органа, ответственный за предоставление муниципальной услуги</w:t>
            </w:r>
          </w:p>
        </w:tc>
        <w:tc>
          <w:tcPr>
            <w:tcW w:w="69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Уполномоченный орган) / ГИС</w:t>
            </w:r>
          </w:p>
        </w:tc>
        <w:tc>
          <w:tcPr>
            <w:tcW w:w="606"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cs="Times New Roman"/>
                <w:sz w:val="16"/>
                <w:szCs w:val="16"/>
              </w:rPr>
              <w:t xml:space="preserve">основания отказа в предоставлении  муниципальной услуги, предусмотренные </w:t>
            </w:r>
            <w:r w:rsidRPr="002916AA">
              <w:rPr>
                <w:rFonts w:ascii="Times New Roman" w:hAnsi="Times New Roman" w:cs="Times New Roman"/>
                <w:sz w:val="16"/>
                <w:szCs w:val="16"/>
              </w:rPr>
              <w:t>пунктом 2.17</w:t>
            </w:r>
            <w:r w:rsidRPr="0068200A">
              <w:rPr>
                <w:rFonts w:ascii="Times New Roman" w:hAnsi="Times New Roman" w:cs="Times New Roman"/>
                <w:sz w:val="16"/>
                <w:szCs w:val="16"/>
              </w:rPr>
              <w:t xml:space="preserve"> административного регламента</w:t>
            </w:r>
          </w:p>
        </w:tc>
        <w:tc>
          <w:tcPr>
            <w:tcW w:w="84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 xml:space="preserve">проект результата предоставления  муниципальной услуги по форме, приведенной в </w:t>
            </w:r>
            <w:r w:rsidRPr="002916AA">
              <w:rPr>
                <w:rFonts w:ascii="Times New Roman" w:eastAsia="Calibri" w:hAnsi="Times New Roman" w:cs="Times New Roman"/>
                <w:sz w:val="16"/>
                <w:szCs w:val="16"/>
              </w:rPr>
              <w:t>приложени</w:t>
            </w:r>
            <w:r w:rsidR="002916AA" w:rsidRPr="002916AA">
              <w:rPr>
                <w:rFonts w:ascii="Times New Roman" w:eastAsia="Calibri" w:hAnsi="Times New Roman" w:cs="Times New Roman"/>
                <w:sz w:val="16"/>
                <w:szCs w:val="16"/>
              </w:rPr>
              <w:t xml:space="preserve">и </w:t>
            </w:r>
            <w:r w:rsidRPr="002916AA">
              <w:rPr>
                <w:rFonts w:ascii="Times New Roman" w:eastAsia="Calibri" w:hAnsi="Times New Roman" w:cs="Times New Roman"/>
                <w:sz w:val="16"/>
                <w:szCs w:val="16"/>
              </w:rPr>
              <w:t>№2, №3 к</w:t>
            </w:r>
            <w:r w:rsidRPr="0068200A">
              <w:rPr>
                <w:rFonts w:ascii="Times New Roman" w:eastAsia="Calibri" w:hAnsi="Times New Roman" w:cs="Times New Roman"/>
                <w:sz w:val="16"/>
                <w:szCs w:val="16"/>
              </w:rPr>
              <w:t xml:space="preserve"> а</w:t>
            </w:r>
            <w:r w:rsidRPr="0068200A">
              <w:rPr>
                <w:rFonts w:ascii="Times New Roman" w:hAnsi="Times New Roman" w:cs="Times New Roman"/>
                <w:sz w:val="16"/>
                <w:szCs w:val="16"/>
              </w:rPr>
              <w:t>дминистративному регламенту</w:t>
            </w:r>
          </w:p>
        </w:tc>
      </w:tr>
      <w:tr w:rsidR="0068200A" w:rsidRPr="003B0953" w:rsidTr="00822F86">
        <w:trPr>
          <w:trHeight w:val="280"/>
        </w:trPr>
        <w:tc>
          <w:tcPr>
            <w:tcW w:w="5000" w:type="pct"/>
            <w:gridSpan w:val="8"/>
            <w:shd w:val="clear" w:color="auto" w:fill="auto"/>
          </w:tcPr>
          <w:p w:rsidR="0068200A" w:rsidRPr="0068200A" w:rsidRDefault="0068200A" w:rsidP="0068200A">
            <w:pPr>
              <w:widowControl/>
              <w:numPr>
                <w:ilvl w:val="0"/>
                <w:numId w:val="10"/>
              </w:numPr>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Принятие решения</w:t>
            </w:r>
          </w:p>
        </w:tc>
      </w:tr>
      <w:tr w:rsidR="0068200A" w:rsidRPr="003B0953" w:rsidTr="0068200A">
        <w:trPr>
          <w:trHeight w:val="1110"/>
        </w:trPr>
        <w:tc>
          <w:tcPr>
            <w:tcW w:w="739" w:type="pct"/>
            <w:gridSpan w:val="2"/>
            <w:vMerge w:val="restart"/>
            <w:shd w:val="clear" w:color="auto" w:fill="auto"/>
          </w:tcPr>
          <w:p w:rsidR="0068200A" w:rsidRPr="0068200A" w:rsidRDefault="0068200A" w:rsidP="00822F86">
            <w:pPr>
              <w:widowControl/>
              <w:ind w:left="34"/>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проект результата предоставления муниципальной услуги по форме согласно приложению №2, №3 к административному регламенту</w:t>
            </w:r>
          </w:p>
          <w:p w:rsidR="0068200A" w:rsidRPr="0068200A" w:rsidRDefault="0068200A" w:rsidP="00822F86">
            <w:pPr>
              <w:widowControl/>
              <w:jc w:val="center"/>
              <w:rPr>
                <w:rFonts w:ascii="Times New Roman" w:eastAsia="Calibri" w:hAnsi="Times New Roman" w:cs="Times New Roman"/>
                <w:sz w:val="16"/>
                <w:szCs w:val="16"/>
              </w:rPr>
            </w:pPr>
          </w:p>
        </w:tc>
        <w:tc>
          <w:tcPr>
            <w:tcW w:w="1137"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Формирование решения о предоставлении муниципальной услуги или об отказе в предоставлении муниципальной услуги</w:t>
            </w:r>
          </w:p>
          <w:p w:rsidR="0068200A" w:rsidRPr="0068200A" w:rsidRDefault="0068200A" w:rsidP="00822F86">
            <w:pPr>
              <w:widowControl/>
              <w:jc w:val="center"/>
              <w:rPr>
                <w:rFonts w:ascii="Times New Roman" w:eastAsia="Calibri" w:hAnsi="Times New Roman" w:cs="Times New Roman"/>
                <w:sz w:val="16"/>
                <w:szCs w:val="16"/>
              </w:rPr>
            </w:pPr>
          </w:p>
        </w:tc>
        <w:tc>
          <w:tcPr>
            <w:tcW w:w="560" w:type="pct"/>
            <w:vMerge w:val="restar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10 рабочих дней</w:t>
            </w:r>
          </w:p>
        </w:tc>
        <w:tc>
          <w:tcPr>
            <w:tcW w:w="419" w:type="pct"/>
            <w:vMerge w:val="restart"/>
            <w:shd w:val="clear" w:color="auto" w:fill="auto"/>
          </w:tcPr>
          <w:p w:rsidR="0068200A" w:rsidRPr="0068200A" w:rsidRDefault="0068200A" w:rsidP="00822F86">
            <w:pPr>
              <w:widowControl/>
              <w:jc w:val="center"/>
              <w:rPr>
                <w:rFonts w:ascii="Times New Roman" w:hAnsi="Times New Roman" w:cs="Times New Roman"/>
                <w:sz w:val="16"/>
                <w:szCs w:val="16"/>
              </w:rPr>
            </w:pPr>
            <w:proofErr w:type="gramStart"/>
            <w:r w:rsidRPr="0068200A">
              <w:rPr>
                <w:rFonts w:ascii="Times New Roman" w:hAnsi="Times New Roman" w:cs="Times New Roman"/>
                <w:sz w:val="16"/>
                <w:szCs w:val="16"/>
              </w:rPr>
              <w:t>Специалист  Уполномоченного</w:t>
            </w:r>
            <w:proofErr w:type="gramEnd"/>
            <w:r w:rsidRPr="0068200A">
              <w:rPr>
                <w:rFonts w:ascii="Times New Roman" w:hAnsi="Times New Roman" w:cs="Times New Roman"/>
                <w:sz w:val="16"/>
                <w:szCs w:val="16"/>
              </w:rPr>
              <w:t xml:space="preserve"> органа, ответственный за предоставление муниципальной услуги</w:t>
            </w:r>
          </w:p>
          <w:p w:rsidR="0068200A" w:rsidRPr="0068200A" w:rsidRDefault="0068200A" w:rsidP="00822F86">
            <w:pPr>
              <w:widowControl/>
              <w:jc w:val="center"/>
              <w:rPr>
                <w:rFonts w:ascii="Times New Roman" w:hAnsi="Times New Roman" w:cs="Times New Roman"/>
                <w:sz w:val="16"/>
                <w:szCs w:val="16"/>
              </w:rPr>
            </w:pPr>
          </w:p>
          <w:p w:rsidR="0068200A" w:rsidRPr="0068200A" w:rsidRDefault="0068200A" w:rsidP="00822F86">
            <w:pPr>
              <w:widowControl/>
              <w:jc w:val="center"/>
              <w:rPr>
                <w:rFonts w:ascii="Times New Roman" w:hAnsi="Times New Roman"/>
                <w:sz w:val="16"/>
                <w:szCs w:val="16"/>
              </w:rPr>
            </w:pPr>
            <w:r w:rsidRPr="0068200A">
              <w:rPr>
                <w:rFonts w:ascii="Times New Roman" w:hAnsi="Times New Roman"/>
                <w:sz w:val="16"/>
                <w:szCs w:val="16"/>
              </w:rPr>
              <w:t>Директор Департамента;</w:t>
            </w:r>
          </w:p>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sz w:val="16"/>
                <w:szCs w:val="16"/>
              </w:rPr>
              <w:t>Заместитель директора Департамента, начальник Уполномоченного органа</w:t>
            </w:r>
          </w:p>
        </w:tc>
        <w:tc>
          <w:tcPr>
            <w:tcW w:w="699" w:type="pct"/>
            <w:vMerge w:val="restar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Уполномоченный орган) / ГИС</w:t>
            </w:r>
          </w:p>
        </w:tc>
        <w:tc>
          <w:tcPr>
            <w:tcW w:w="606" w:type="pct"/>
            <w:vMerge w:val="restar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w:t>
            </w:r>
          </w:p>
          <w:p w:rsidR="0068200A" w:rsidRPr="0068200A" w:rsidRDefault="0068200A" w:rsidP="00822F86">
            <w:pPr>
              <w:widowControl/>
              <w:jc w:val="center"/>
              <w:rPr>
                <w:rFonts w:ascii="Times New Roman" w:eastAsia="Calibri" w:hAnsi="Times New Roman" w:cs="Times New Roman"/>
                <w:sz w:val="16"/>
                <w:szCs w:val="16"/>
              </w:rPr>
            </w:pPr>
          </w:p>
        </w:tc>
        <w:tc>
          <w:tcPr>
            <w:tcW w:w="840" w:type="pct"/>
            <w:vMerge w:val="restart"/>
            <w:shd w:val="clear" w:color="auto" w:fill="auto"/>
          </w:tcPr>
          <w:p w:rsidR="0068200A" w:rsidRPr="0068200A" w:rsidRDefault="0068200A" w:rsidP="00822F86">
            <w:pPr>
              <w:widowControl/>
              <w:jc w:val="center"/>
              <w:rPr>
                <w:rFonts w:ascii="Times New Roman" w:hAnsi="Times New Roman"/>
                <w:sz w:val="16"/>
                <w:szCs w:val="16"/>
              </w:rPr>
            </w:pPr>
            <w:r w:rsidRPr="0068200A">
              <w:rPr>
                <w:rFonts w:ascii="Times New Roman" w:eastAsia="Calibri" w:hAnsi="Times New Roman" w:cs="Times New Roman"/>
                <w:sz w:val="16"/>
                <w:szCs w:val="16"/>
              </w:rPr>
              <w:t xml:space="preserve">Результат предоставления муниципальной </w:t>
            </w:r>
            <w:r w:rsidRPr="002916AA">
              <w:rPr>
                <w:rFonts w:ascii="Times New Roman" w:eastAsia="Calibri" w:hAnsi="Times New Roman" w:cs="Times New Roman"/>
                <w:sz w:val="16"/>
                <w:szCs w:val="16"/>
              </w:rPr>
              <w:t>услуги по форме, приведенной в приложении              №2, №3 к а</w:t>
            </w:r>
            <w:r w:rsidRPr="002916AA">
              <w:rPr>
                <w:rFonts w:ascii="Times New Roman" w:hAnsi="Times New Roman" w:cs="Times New Roman"/>
                <w:sz w:val="16"/>
                <w:szCs w:val="16"/>
              </w:rPr>
              <w:t>дминистративному</w:t>
            </w:r>
            <w:r w:rsidRPr="0068200A">
              <w:rPr>
                <w:rFonts w:ascii="Times New Roman" w:hAnsi="Times New Roman" w:cs="Times New Roman"/>
                <w:sz w:val="16"/>
                <w:szCs w:val="16"/>
              </w:rPr>
              <w:t xml:space="preserve"> регламенту</w:t>
            </w:r>
            <w:r w:rsidRPr="0068200A">
              <w:rPr>
                <w:rFonts w:ascii="Times New Roman" w:eastAsia="Calibri" w:hAnsi="Times New Roman" w:cs="Times New Roman"/>
                <w:sz w:val="16"/>
                <w:szCs w:val="16"/>
              </w:rPr>
              <w:t>, подписанный усиленной квалифицированной подписью</w:t>
            </w:r>
            <w:r w:rsidRPr="0068200A">
              <w:rPr>
                <w:rFonts w:ascii="Times New Roman" w:hAnsi="Times New Roman"/>
                <w:sz w:val="16"/>
                <w:szCs w:val="16"/>
              </w:rPr>
              <w:t xml:space="preserve"> директора Департамента;</w:t>
            </w:r>
          </w:p>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hAnsi="Times New Roman"/>
                <w:sz w:val="16"/>
                <w:szCs w:val="16"/>
              </w:rPr>
              <w:t>заместителя директора Департамента, начальник Уполномоченного органа</w:t>
            </w:r>
            <w:r w:rsidRPr="0068200A">
              <w:rPr>
                <w:rFonts w:ascii="Times New Roman" w:eastAsia="Calibri" w:hAnsi="Times New Roman" w:cs="Times New Roman"/>
                <w:sz w:val="16"/>
                <w:szCs w:val="16"/>
              </w:rPr>
              <w:t xml:space="preserve"> </w:t>
            </w:r>
          </w:p>
        </w:tc>
      </w:tr>
      <w:tr w:rsidR="0068200A" w:rsidRPr="003B0953" w:rsidTr="0068200A">
        <w:trPr>
          <w:trHeight w:val="2267"/>
        </w:trPr>
        <w:tc>
          <w:tcPr>
            <w:tcW w:w="739" w:type="pct"/>
            <w:gridSpan w:val="2"/>
            <w:vMerge/>
            <w:shd w:val="clear" w:color="auto" w:fill="auto"/>
          </w:tcPr>
          <w:p w:rsidR="0068200A" w:rsidRPr="003B0953" w:rsidRDefault="0068200A" w:rsidP="00822F86">
            <w:pPr>
              <w:widowControl/>
              <w:ind w:left="34"/>
              <w:rPr>
                <w:rFonts w:ascii="Times New Roman" w:eastAsia="Calibri" w:hAnsi="Times New Roman" w:cs="Times New Roman"/>
              </w:rPr>
            </w:pPr>
          </w:p>
        </w:tc>
        <w:tc>
          <w:tcPr>
            <w:tcW w:w="1137" w:type="pct"/>
            <w:shd w:val="clear" w:color="auto" w:fill="auto"/>
          </w:tcPr>
          <w:p w:rsidR="0068200A" w:rsidRPr="002916AA" w:rsidRDefault="0068200A" w:rsidP="00822F86">
            <w:pPr>
              <w:widowControl/>
              <w:jc w:val="center"/>
              <w:rPr>
                <w:rFonts w:ascii="Times New Roman" w:eastAsia="Calibri" w:hAnsi="Times New Roman" w:cs="Times New Roman"/>
                <w:sz w:val="16"/>
                <w:szCs w:val="16"/>
              </w:rPr>
            </w:pPr>
            <w:r w:rsidRPr="002916AA">
              <w:rPr>
                <w:rFonts w:ascii="Times New Roman" w:eastAsia="Calibri" w:hAnsi="Times New Roman" w:cs="Times New Roman"/>
                <w:sz w:val="16"/>
                <w:szCs w:val="16"/>
              </w:rPr>
              <w:t>Принятие решения о предоставления муниципальной услуги или об отказе в предоставлении услуги</w:t>
            </w:r>
          </w:p>
          <w:p w:rsidR="0068200A" w:rsidRPr="003B0953" w:rsidRDefault="0068200A" w:rsidP="00822F86">
            <w:pPr>
              <w:widowControl/>
              <w:rPr>
                <w:rFonts w:ascii="Times New Roman" w:eastAsia="Calibri" w:hAnsi="Times New Roman" w:cs="Times New Roman"/>
              </w:rPr>
            </w:pPr>
          </w:p>
        </w:tc>
        <w:tc>
          <w:tcPr>
            <w:tcW w:w="560" w:type="pct"/>
            <w:vMerge/>
            <w:shd w:val="clear" w:color="auto" w:fill="auto"/>
          </w:tcPr>
          <w:p w:rsidR="0068200A" w:rsidRPr="003B0953" w:rsidRDefault="0068200A" w:rsidP="00822F86">
            <w:pPr>
              <w:widowControl/>
              <w:rPr>
                <w:rFonts w:ascii="Times New Roman" w:eastAsia="Calibri" w:hAnsi="Times New Roman" w:cs="Times New Roman"/>
              </w:rPr>
            </w:pPr>
          </w:p>
        </w:tc>
        <w:tc>
          <w:tcPr>
            <w:tcW w:w="419" w:type="pct"/>
            <w:vMerge/>
            <w:shd w:val="clear" w:color="auto" w:fill="auto"/>
          </w:tcPr>
          <w:p w:rsidR="0068200A" w:rsidRPr="003B0953" w:rsidRDefault="0068200A" w:rsidP="00822F86">
            <w:pPr>
              <w:widowControl/>
              <w:rPr>
                <w:rFonts w:ascii="Times New Roman" w:eastAsia="Calibri" w:hAnsi="Times New Roman" w:cs="Times New Roman"/>
              </w:rPr>
            </w:pPr>
          </w:p>
        </w:tc>
        <w:tc>
          <w:tcPr>
            <w:tcW w:w="699" w:type="pct"/>
            <w:vMerge/>
            <w:shd w:val="clear" w:color="auto" w:fill="auto"/>
          </w:tcPr>
          <w:p w:rsidR="0068200A" w:rsidRPr="003B0953" w:rsidRDefault="0068200A" w:rsidP="00822F86">
            <w:pPr>
              <w:widowControl/>
              <w:rPr>
                <w:rFonts w:ascii="Times New Roman" w:eastAsia="Calibri" w:hAnsi="Times New Roman" w:cs="Times New Roman"/>
              </w:rPr>
            </w:pPr>
          </w:p>
        </w:tc>
        <w:tc>
          <w:tcPr>
            <w:tcW w:w="606" w:type="pct"/>
            <w:vMerge/>
            <w:shd w:val="clear" w:color="auto" w:fill="auto"/>
          </w:tcPr>
          <w:p w:rsidR="0068200A" w:rsidRPr="003B0953" w:rsidRDefault="0068200A" w:rsidP="00822F86">
            <w:pPr>
              <w:widowControl/>
              <w:rPr>
                <w:rFonts w:ascii="Times New Roman" w:eastAsia="Calibri" w:hAnsi="Times New Roman" w:cs="Times New Roman"/>
              </w:rPr>
            </w:pPr>
          </w:p>
        </w:tc>
        <w:tc>
          <w:tcPr>
            <w:tcW w:w="840" w:type="pct"/>
            <w:vMerge/>
            <w:shd w:val="clear" w:color="auto" w:fill="auto"/>
          </w:tcPr>
          <w:p w:rsidR="0068200A" w:rsidRPr="003B0953" w:rsidRDefault="0068200A" w:rsidP="00822F86">
            <w:pPr>
              <w:widowControl/>
              <w:rPr>
                <w:rFonts w:ascii="Times New Roman" w:eastAsia="Calibri" w:hAnsi="Times New Roman" w:cs="Times New Roman"/>
              </w:rPr>
            </w:pPr>
          </w:p>
        </w:tc>
      </w:tr>
      <w:tr w:rsidR="0068200A" w:rsidRPr="003B0953" w:rsidTr="00822F86">
        <w:trPr>
          <w:trHeight w:val="277"/>
        </w:trPr>
        <w:tc>
          <w:tcPr>
            <w:tcW w:w="5000" w:type="pct"/>
            <w:gridSpan w:val="8"/>
            <w:shd w:val="clear" w:color="auto" w:fill="auto"/>
          </w:tcPr>
          <w:p w:rsidR="0068200A" w:rsidRPr="0068200A" w:rsidRDefault="0068200A" w:rsidP="0068200A">
            <w:pPr>
              <w:widowControl/>
              <w:numPr>
                <w:ilvl w:val="0"/>
                <w:numId w:val="10"/>
              </w:numPr>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 xml:space="preserve">Выдача результата </w:t>
            </w:r>
          </w:p>
        </w:tc>
      </w:tr>
      <w:tr w:rsidR="0068200A" w:rsidRPr="003B0953" w:rsidTr="0068200A">
        <w:trPr>
          <w:trHeight w:val="1594"/>
        </w:trPr>
        <w:tc>
          <w:tcPr>
            <w:tcW w:w="739" w:type="pct"/>
            <w:gridSpan w:val="2"/>
            <w:vMerge w:val="restart"/>
            <w:shd w:val="clear" w:color="auto" w:fill="auto"/>
          </w:tcPr>
          <w:p w:rsidR="0068200A" w:rsidRPr="0068200A" w:rsidRDefault="0068200A" w:rsidP="00822F86">
            <w:pPr>
              <w:widowControl/>
              <w:ind w:left="34"/>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137" w:type="pct"/>
            <w:shd w:val="clear" w:color="auto" w:fill="auto"/>
          </w:tcPr>
          <w:p w:rsidR="0068200A" w:rsidRPr="0068200A" w:rsidRDefault="0068200A" w:rsidP="00822F86">
            <w:pPr>
              <w:widowControl/>
              <w:ind w:left="32"/>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Регистрация результата предоставления муниципальной услуги</w:t>
            </w:r>
          </w:p>
          <w:p w:rsidR="0068200A" w:rsidRPr="0068200A" w:rsidRDefault="0068200A" w:rsidP="00822F86">
            <w:pPr>
              <w:widowControl/>
              <w:ind w:left="32"/>
              <w:jc w:val="center"/>
              <w:rPr>
                <w:rFonts w:ascii="Times New Roman" w:eastAsia="Calibri" w:hAnsi="Times New Roman" w:cs="Times New Roman"/>
                <w:sz w:val="16"/>
                <w:szCs w:val="16"/>
              </w:rPr>
            </w:pPr>
          </w:p>
        </w:tc>
        <w:tc>
          <w:tcPr>
            <w:tcW w:w="560" w:type="pct"/>
            <w:shd w:val="clear" w:color="auto" w:fill="auto"/>
          </w:tcPr>
          <w:p w:rsidR="0068200A" w:rsidRPr="0068200A" w:rsidRDefault="0068200A" w:rsidP="00822F86">
            <w:pPr>
              <w:widowControl/>
              <w:ind w:left="29"/>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после окончания процедуры принятия решения</w:t>
            </w:r>
          </w:p>
        </w:tc>
        <w:tc>
          <w:tcPr>
            <w:tcW w:w="419" w:type="pct"/>
            <w:shd w:val="clear" w:color="auto" w:fill="auto"/>
          </w:tcPr>
          <w:p w:rsidR="0068200A" w:rsidRPr="0068200A" w:rsidRDefault="0068200A" w:rsidP="00822F86">
            <w:pPr>
              <w:ind w:left="-113" w:right="-113"/>
              <w:jc w:val="center"/>
              <w:rPr>
                <w:rFonts w:ascii="Times New Roman" w:hAnsi="Times New Roman"/>
                <w:sz w:val="16"/>
                <w:szCs w:val="16"/>
              </w:rPr>
            </w:pPr>
            <w:r w:rsidRPr="0068200A">
              <w:rPr>
                <w:rFonts w:ascii="Times New Roman" w:hAnsi="Times New Roman"/>
                <w:sz w:val="16"/>
                <w:szCs w:val="16"/>
              </w:rPr>
              <w:t xml:space="preserve">специалист Департамента, ответственный </w:t>
            </w:r>
          </w:p>
          <w:p w:rsidR="0068200A" w:rsidRPr="0068200A" w:rsidRDefault="0068200A" w:rsidP="00822F86">
            <w:pPr>
              <w:widowControl/>
              <w:ind w:left="28"/>
              <w:jc w:val="center"/>
              <w:rPr>
                <w:rFonts w:ascii="Times New Roman" w:eastAsia="Calibri" w:hAnsi="Times New Roman" w:cs="Times New Roman"/>
                <w:sz w:val="16"/>
                <w:szCs w:val="16"/>
              </w:rPr>
            </w:pPr>
            <w:r w:rsidRPr="0068200A">
              <w:rPr>
                <w:rFonts w:ascii="Times New Roman" w:hAnsi="Times New Roman"/>
                <w:sz w:val="16"/>
                <w:szCs w:val="16"/>
              </w:rPr>
              <w:t>за делопроизводство</w:t>
            </w:r>
          </w:p>
        </w:tc>
        <w:tc>
          <w:tcPr>
            <w:tcW w:w="699" w:type="pct"/>
            <w:shd w:val="clear" w:color="auto" w:fill="auto"/>
          </w:tcPr>
          <w:p w:rsidR="0068200A" w:rsidRPr="0068200A" w:rsidRDefault="0068200A" w:rsidP="00822F86">
            <w:pPr>
              <w:widowControl/>
              <w:ind w:left="28"/>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Уполномоченный орган/ ГИС</w:t>
            </w:r>
          </w:p>
        </w:tc>
        <w:tc>
          <w:tcPr>
            <w:tcW w:w="606"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w:t>
            </w:r>
          </w:p>
        </w:tc>
        <w:tc>
          <w:tcPr>
            <w:tcW w:w="840" w:type="pct"/>
            <w:shd w:val="clear" w:color="auto" w:fill="auto"/>
          </w:tcPr>
          <w:p w:rsidR="0068200A" w:rsidRPr="0068200A" w:rsidRDefault="0068200A" w:rsidP="00822F86">
            <w:pPr>
              <w:widowControl/>
              <w:ind w:left="47"/>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Внесение сведений о конечном результате предоставления муниципальной услуги</w:t>
            </w:r>
          </w:p>
        </w:tc>
      </w:tr>
      <w:tr w:rsidR="0068200A" w:rsidRPr="003B0953" w:rsidTr="0068200A">
        <w:trPr>
          <w:trHeight w:val="809"/>
        </w:trPr>
        <w:tc>
          <w:tcPr>
            <w:tcW w:w="739" w:type="pct"/>
            <w:gridSpan w:val="2"/>
            <w:vMerge/>
            <w:shd w:val="clear" w:color="auto" w:fill="auto"/>
          </w:tcPr>
          <w:p w:rsidR="0068200A" w:rsidRPr="0068200A" w:rsidRDefault="0068200A" w:rsidP="00822F86">
            <w:pPr>
              <w:widowControl/>
              <w:ind w:left="34"/>
              <w:jc w:val="center"/>
              <w:rPr>
                <w:rFonts w:ascii="Times New Roman" w:eastAsia="Calibri" w:hAnsi="Times New Roman" w:cs="Times New Roman"/>
                <w:sz w:val="16"/>
                <w:szCs w:val="16"/>
              </w:rPr>
            </w:pPr>
          </w:p>
        </w:tc>
        <w:tc>
          <w:tcPr>
            <w:tcW w:w="1137" w:type="pct"/>
            <w:shd w:val="clear" w:color="auto" w:fill="auto"/>
          </w:tcPr>
          <w:p w:rsidR="0068200A" w:rsidRPr="0068200A" w:rsidRDefault="0068200A" w:rsidP="00822F86">
            <w:pPr>
              <w:widowControl/>
              <w:jc w:val="center"/>
              <w:rPr>
                <w:rFonts w:ascii="Calibri" w:eastAsia="Calibri" w:hAnsi="Calibri" w:cs="Times New Roman"/>
                <w:sz w:val="16"/>
                <w:szCs w:val="16"/>
              </w:rPr>
            </w:pPr>
            <w:r w:rsidRPr="0068200A">
              <w:rPr>
                <w:rFonts w:ascii="Times New Roman" w:eastAsia="Calibri" w:hAnsi="Times New Roman" w:cs="Times New Roman"/>
                <w:sz w:val="16"/>
                <w:szCs w:val="16"/>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p>
        </w:tc>
        <w:tc>
          <w:tcPr>
            <w:tcW w:w="56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в сроки, установленные соглашением о взаимодействии между администрацией города Нижневартовска  и МФЦ</w:t>
            </w:r>
          </w:p>
        </w:tc>
        <w:tc>
          <w:tcPr>
            <w:tcW w:w="419" w:type="pct"/>
            <w:shd w:val="clear" w:color="auto" w:fill="auto"/>
          </w:tcPr>
          <w:p w:rsidR="0068200A" w:rsidRPr="0068200A" w:rsidRDefault="0068200A" w:rsidP="00822F86">
            <w:pPr>
              <w:widowControl/>
              <w:jc w:val="center"/>
              <w:rPr>
                <w:rFonts w:ascii="Times New Roman" w:hAnsi="Times New Roman" w:cs="Times New Roman"/>
                <w:sz w:val="16"/>
                <w:szCs w:val="16"/>
              </w:rPr>
            </w:pPr>
            <w:proofErr w:type="gramStart"/>
            <w:r w:rsidRPr="0068200A">
              <w:rPr>
                <w:rFonts w:ascii="Times New Roman" w:hAnsi="Times New Roman" w:cs="Times New Roman"/>
                <w:sz w:val="16"/>
                <w:szCs w:val="16"/>
              </w:rPr>
              <w:t>специалист  Уполномоченного</w:t>
            </w:r>
            <w:proofErr w:type="gramEnd"/>
            <w:r w:rsidRPr="0068200A">
              <w:rPr>
                <w:rFonts w:ascii="Times New Roman" w:hAnsi="Times New Roman" w:cs="Times New Roman"/>
                <w:sz w:val="16"/>
                <w:szCs w:val="16"/>
              </w:rPr>
              <w:t xml:space="preserve"> органа, ответственный за предоставление муниципальной услуги</w:t>
            </w:r>
          </w:p>
          <w:p w:rsidR="0068200A" w:rsidRPr="0068200A" w:rsidRDefault="0068200A" w:rsidP="00822F86">
            <w:pPr>
              <w:widowControl/>
              <w:jc w:val="center"/>
              <w:rPr>
                <w:rFonts w:ascii="Calibri" w:eastAsia="Calibri" w:hAnsi="Calibri" w:cs="Times New Roman"/>
                <w:sz w:val="16"/>
                <w:szCs w:val="16"/>
              </w:rPr>
            </w:pPr>
          </w:p>
        </w:tc>
        <w:tc>
          <w:tcPr>
            <w:tcW w:w="699" w:type="pct"/>
            <w:shd w:val="clear" w:color="auto" w:fill="auto"/>
          </w:tcPr>
          <w:p w:rsidR="0068200A" w:rsidRPr="0068200A" w:rsidRDefault="0068200A" w:rsidP="00822F86">
            <w:pPr>
              <w:widowControl/>
              <w:jc w:val="center"/>
              <w:rPr>
                <w:rFonts w:ascii="Calibri" w:eastAsia="Calibri" w:hAnsi="Calibri" w:cs="Times New Roman"/>
                <w:sz w:val="16"/>
                <w:szCs w:val="16"/>
              </w:rPr>
            </w:pPr>
            <w:r w:rsidRPr="0068200A">
              <w:rPr>
                <w:rFonts w:ascii="Times New Roman" w:eastAsia="Calibri" w:hAnsi="Times New Roman" w:cs="Times New Roman"/>
                <w:sz w:val="16"/>
                <w:szCs w:val="16"/>
              </w:rPr>
              <w:t>Уполномоченный орган / АИС МФЦ</w:t>
            </w:r>
          </w:p>
        </w:tc>
        <w:tc>
          <w:tcPr>
            <w:tcW w:w="606" w:type="pct"/>
            <w:shd w:val="clear" w:color="auto" w:fill="auto"/>
          </w:tcPr>
          <w:p w:rsidR="0068200A" w:rsidRPr="0068200A" w:rsidRDefault="0068200A" w:rsidP="00822F86">
            <w:pPr>
              <w:widowControl/>
              <w:jc w:val="center"/>
              <w:rPr>
                <w:rFonts w:ascii="Calibri" w:eastAsia="Calibri" w:hAnsi="Calibri" w:cs="Times New Roman"/>
                <w:sz w:val="16"/>
                <w:szCs w:val="16"/>
              </w:rPr>
            </w:pPr>
            <w:r w:rsidRPr="0068200A">
              <w:rPr>
                <w:rFonts w:ascii="Times New Roman" w:eastAsia="Calibri" w:hAnsi="Times New Roman" w:cs="Times New Roman"/>
                <w:sz w:val="16"/>
                <w:szCs w:val="16"/>
              </w:rPr>
              <w:t>Указание заявителем в запросе способа выдачи результата  муниципальной услуги в МФЦ, а также подача запроса через МФЦ</w:t>
            </w:r>
          </w:p>
        </w:tc>
        <w:tc>
          <w:tcPr>
            <w:tcW w:w="84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68200A" w:rsidRPr="0068200A" w:rsidRDefault="0068200A" w:rsidP="00822F86">
            <w:pPr>
              <w:widowControl/>
              <w:jc w:val="center"/>
              <w:rPr>
                <w:rFonts w:ascii="Calibri" w:eastAsia="Calibri" w:hAnsi="Calibri" w:cs="Times New Roman"/>
                <w:sz w:val="16"/>
                <w:szCs w:val="16"/>
              </w:rPr>
            </w:pPr>
            <w:r w:rsidRPr="0068200A">
              <w:rPr>
                <w:rFonts w:ascii="Times New Roman" w:eastAsia="Calibri" w:hAnsi="Times New Roman" w:cs="Times New Roman"/>
                <w:sz w:val="16"/>
                <w:szCs w:val="16"/>
              </w:rPr>
              <w:t>внесение сведений в ГИС о выдаче результата муниципальной услуги</w:t>
            </w:r>
          </w:p>
        </w:tc>
      </w:tr>
      <w:tr w:rsidR="0068200A" w:rsidRPr="003B0953" w:rsidTr="0068200A">
        <w:trPr>
          <w:trHeight w:val="243"/>
        </w:trPr>
        <w:tc>
          <w:tcPr>
            <w:tcW w:w="739" w:type="pct"/>
            <w:gridSpan w:val="2"/>
            <w:vMerge/>
            <w:shd w:val="clear" w:color="auto" w:fill="auto"/>
          </w:tcPr>
          <w:p w:rsidR="0068200A" w:rsidRPr="0068200A" w:rsidRDefault="0068200A" w:rsidP="00822F86">
            <w:pPr>
              <w:widowControl/>
              <w:ind w:left="34"/>
              <w:jc w:val="center"/>
              <w:rPr>
                <w:rFonts w:ascii="Times New Roman" w:eastAsia="Calibri" w:hAnsi="Times New Roman" w:cs="Times New Roman"/>
                <w:sz w:val="16"/>
                <w:szCs w:val="16"/>
              </w:rPr>
            </w:pPr>
          </w:p>
        </w:tc>
        <w:tc>
          <w:tcPr>
            <w:tcW w:w="1137" w:type="pct"/>
            <w:shd w:val="clear" w:color="auto" w:fill="auto"/>
          </w:tcPr>
          <w:p w:rsidR="0068200A" w:rsidRPr="0068200A" w:rsidRDefault="0068200A" w:rsidP="00822F86">
            <w:pPr>
              <w:widowControl/>
              <w:ind w:left="32"/>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Направление заявителю результата предоставления муниципальной услуги в личный кабинет на ЕПГУ</w:t>
            </w:r>
          </w:p>
        </w:tc>
        <w:tc>
          <w:tcPr>
            <w:tcW w:w="560" w:type="pct"/>
            <w:shd w:val="clear" w:color="auto" w:fill="auto"/>
          </w:tcPr>
          <w:p w:rsidR="0068200A" w:rsidRPr="0068200A" w:rsidRDefault="0068200A" w:rsidP="00822F86">
            <w:pPr>
              <w:widowControl/>
              <w:ind w:left="29"/>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В день регистрации результата предоставления муниципальной</w:t>
            </w:r>
          </w:p>
          <w:p w:rsidR="0068200A" w:rsidRPr="0068200A" w:rsidRDefault="0068200A" w:rsidP="00822F86">
            <w:pPr>
              <w:widowControl/>
              <w:ind w:left="29"/>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услуги</w:t>
            </w:r>
          </w:p>
        </w:tc>
        <w:tc>
          <w:tcPr>
            <w:tcW w:w="419" w:type="pct"/>
            <w:shd w:val="clear" w:color="auto" w:fill="auto"/>
          </w:tcPr>
          <w:p w:rsidR="0068200A" w:rsidRPr="0068200A" w:rsidRDefault="0068200A" w:rsidP="00822F86">
            <w:pPr>
              <w:widowControl/>
              <w:jc w:val="center"/>
              <w:rPr>
                <w:rFonts w:ascii="Times New Roman" w:hAnsi="Times New Roman" w:cs="Times New Roman"/>
                <w:sz w:val="16"/>
                <w:szCs w:val="16"/>
              </w:rPr>
            </w:pPr>
            <w:proofErr w:type="gramStart"/>
            <w:r w:rsidRPr="0068200A">
              <w:rPr>
                <w:rFonts w:ascii="Times New Roman" w:hAnsi="Times New Roman" w:cs="Times New Roman"/>
                <w:sz w:val="16"/>
                <w:szCs w:val="16"/>
              </w:rPr>
              <w:t>специалист  Уполномоченного</w:t>
            </w:r>
            <w:proofErr w:type="gramEnd"/>
            <w:r w:rsidRPr="0068200A">
              <w:rPr>
                <w:rFonts w:ascii="Times New Roman" w:hAnsi="Times New Roman" w:cs="Times New Roman"/>
                <w:sz w:val="16"/>
                <w:szCs w:val="16"/>
              </w:rPr>
              <w:t xml:space="preserve"> органа, ответственный за предоставление муниципальной услуги</w:t>
            </w:r>
          </w:p>
          <w:p w:rsidR="0068200A" w:rsidRPr="0068200A" w:rsidRDefault="0068200A" w:rsidP="00822F86">
            <w:pPr>
              <w:widowControl/>
              <w:ind w:left="28"/>
              <w:jc w:val="center"/>
              <w:rPr>
                <w:rFonts w:ascii="Times New Roman" w:eastAsia="Calibri" w:hAnsi="Times New Roman" w:cs="Times New Roman"/>
                <w:sz w:val="16"/>
                <w:szCs w:val="16"/>
              </w:rPr>
            </w:pPr>
          </w:p>
        </w:tc>
        <w:tc>
          <w:tcPr>
            <w:tcW w:w="699" w:type="pct"/>
            <w:shd w:val="clear" w:color="auto" w:fill="auto"/>
          </w:tcPr>
          <w:p w:rsidR="0068200A" w:rsidRPr="0068200A" w:rsidRDefault="0068200A" w:rsidP="00822F86">
            <w:pPr>
              <w:widowControl/>
              <w:ind w:left="28"/>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ГИС</w:t>
            </w:r>
          </w:p>
        </w:tc>
        <w:tc>
          <w:tcPr>
            <w:tcW w:w="606"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p>
        </w:tc>
        <w:tc>
          <w:tcPr>
            <w:tcW w:w="840" w:type="pct"/>
            <w:shd w:val="clear" w:color="auto" w:fill="auto"/>
          </w:tcPr>
          <w:p w:rsidR="0068200A" w:rsidRPr="0068200A" w:rsidRDefault="0068200A" w:rsidP="00822F86">
            <w:pPr>
              <w:widowControl/>
              <w:jc w:val="center"/>
              <w:outlineLvl w:val="0"/>
              <w:rPr>
                <w:rFonts w:ascii="Times New Roman" w:eastAsia="Calibri" w:hAnsi="Times New Roman" w:cs="Times New Roman"/>
                <w:sz w:val="16"/>
                <w:szCs w:val="16"/>
              </w:rPr>
            </w:pPr>
            <w:r w:rsidRPr="0068200A">
              <w:rPr>
                <w:rFonts w:ascii="Times New Roman" w:hAnsi="Times New Roman" w:cs="Times New Roman"/>
                <w:sz w:val="16"/>
                <w:szCs w:val="16"/>
              </w:rPr>
              <w:t>Результат муниципальной услуги, направленный заявителю на личный кабинет на ЕПГУ</w:t>
            </w:r>
          </w:p>
        </w:tc>
      </w:tr>
      <w:tr w:rsidR="0068200A" w:rsidRPr="003B0953" w:rsidTr="00822F86">
        <w:trPr>
          <w:trHeight w:val="243"/>
        </w:trPr>
        <w:tc>
          <w:tcPr>
            <w:tcW w:w="5000" w:type="pct"/>
            <w:gridSpan w:val="8"/>
            <w:shd w:val="clear" w:color="auto" w:fill="auto"/>
          </w:tcPr>
          <w:p w:rsidR="0068200A" w:rsidRPr="0068200A" w:rsidRDefault="0068200A" w:rsidP="0068200A">
            <w:pPr>
              <w:widowControl/>
              <w:numPr>
                <w:ilvl w:val="0"/>
                <w:numId w:val="10"/>
              </w:numPr>
              <w:jc w:val="center"/>
              <w:outlineLvl w:val="0"/>
              <w:rPr>
                <w:rFonts w:ascii="Times New Roman" w:hAnsi="Times New Roman" w:cs="Times New Roman"/>
                <w:sz w:val="16"/>
                <w:szCs w:val="16"/>
              </w:rPr>
            </w:pPr>
            <w:r w:rsidRPr="0068200A">
              <w:rPr>
                <w:rFonts w:ascii="Times New Roman" w:hAnsi="Times New Roman" w:cs="Times New Roman"/>
                <w:sz w:val="16"/>
                <w:szCs w:val="16"/>
              </w:rPr>
              <w:t>Внесение результата муниципальной услуги в реестр решений</w:t>
            </w:r>
          </w:p>
        </w:tc>
      </w:tr>
      <w:tr w:rsidR="0068200A" w:rsidRPr="003B0953" w:rsidTr="0068200A">
        <w:trPr>
          <w:trHeight w:val="355"/>
        </w:trPr>
        <w:tc>
          <w:tcPr>
            <w:tcW w:w="739" w:type="pct"/>
            <w:gridSpan w:val="2"/>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1137"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56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1 рабочий день</w:t>
            </w:r>
          </w:p>
        </w:tc>
        <w:tc>
          <w:tcPr>
            <w:tcW w:w="419" w:type="pct"/>
            <w:shd w:val="clear" w:color="auto" w:fill="auto"/>
          </w:tcPr>
          <w:p w:rsidR="0068200A" w:rsidRPr="0068200A" w:rsidRDefault="0068200A" w:rsidP="00822F86">
            <w:pPr>
              <w:widowControl/>
              <w:jc w:val="center"/>
              <w:rPr>
                <w:rFonts w:ascii="Times New Roman" w:hAnsi="Times New Roman" w:cs="Times New Roman"/>
                <w:sz w:val="16"/>
                <w:szCs w:val="16"/>
              </w:rPr>
            </w:pPr>
            <w:proofErr w:type="gramStart"/>
            <w:r w:rsidRPr="0068200A">
              <w:rPr>
                <w:rFonts w:ascii="Times New Roman" w:hAnsi="Times New Roman" w:cs="Times New Roman"/>
                <w:sz w:val="16"/>
                <w:szCs w:val="16"/>
              </w:rPr>
              <w:t>специалист  Уполномоченного</w:t>
            </w:r>
            <w:proofErr w:type="gramEnd"/>
            <w:r w:rsidRPr="0068200A">
              <w:rPr>
                <w:rFonts w:ascii="Times New Roman" w:hAnsi="Times New Roman" w:cs="Times New Roman"/>
                <w:sz w:val="16"/>
                <w:szCs w:val="16"/>
              </w:rPr>
              <w:t xml:space="preserve"> органа, ответственный за предоставление муниципальной услуги</w:t>
            </w:r>
          </w:p>
          <w:p w:rsidR="0068200A" w:rsidRPr="0068200A" w:rsidRDefault="0068200A" w:rsidP="00822F86">
            <w:pPr>
              <w:widowControl/>
              <w:jc w:val="center"/>
              <w:rPr>
                <w:rFonts w:ascii="Times New Roman" w:eastAsia="Calibri" w:hAnsi="Times New Roman" w:cs="Times New Roman"/>
                <w:sz w:val="16"/>
                <w:szCs w:val="16"/>
              </w:rPr>
            </w:pPr>
          </w:p>
        </w:tc>
        <w:tc>
          <w:tcPr>
            <w:tcW w:w="699"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ГИС</w:t>
            </w:r>
          </w:p>
        </w:tc>
        <w:tc>
          <w:tcPr>
            <w:tcW w:w="606"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w:t>
            </w:r>
          </w:p>
        </w:tc>
        <w:tc>
          <w:tcPr>
            <w:tcW w:w="840" w:type="pct"/>
            <w:shd w:val="clear" w:color="auto" w:fill="auto"/>
          </w:tcPr>
          <w:p w:rsidR="0068200A" w:rsidRPr="0068200A" w:rsidRDefault="0068200A" w:rsidP="00822F86">
            <w:pPr>
              <w:widowControl/>
              <w:jc w:val="center"/>
              <w:rPr>
                <w:rFonts w:ascii="Times New Roman" w:eastAsia="Calibri" w:hAnsi="Times New Roman" w:cs="Times New Roman"/>
                <w:sz w:val="16"/>
                <w:szCs w:val="16"/>
              </w:rPr>
            </w:pPr>
            <w:r w:rsidRPr="0068200A">
              <w:rPr>
                <w:rFonts w:ascii="Times New Roman" w:eastAsia="Calibri" w:hAnsi="Times New Roman" w:cs="Times New Roman"/>
                <w:sz w:val="16"/>
                <w:szCs w:val="16"/>
              </w:rPr>
              <w:t>Результат предоставления  муниципальной услуги, указанный в пункте 2.5 административного регламента внесен в реестр</w:t>
            </w:r>
          </w:p>
        </w:tc>
      </w:tr>
    </w:tbl>
    <w:p w:rsidR="0068200A" w:rsidRPr="003B0953" w:rsidRDefault="0068200A" w:rsidP="0068200A">
      <w:pPr>
        <w:spacing w:after="40"/>
        <w:jc w:val="center"/>
        <w:rPr>
          <w:rFonts w:ascii="Times New Roman" w:eastAsia="Times New Roman" w:hAnsi="Times New Roman" w:cs="Times New Roman"/>
          <w:b/>
          <w:bCs/>
          <w:sz w:val="28"/>
          <w:szCs w:val="28"/>
        </w:rPr>
      </w:pPr>
    </w:p>
    <w:p w:rsidR="0068200A" w:rsidRPr="003B0953" w:rsidRDefault="0068200A" w:rsidP="0068200A">
      <w:pPr>
        <w:spacing w:after="40"/>
        <w:jc w:val="center"/>
        <w:rPr>
          <w:rFonts w:ascii="Times New Roman" w:eastAsia="Times New Roman" w:hAnsi="Times New Roman" w:cs="Times New Roman"/>
          <w:b/>
          <w:bCs/>
          <w:sz w:val="28"/>
          <w:szCs w:val="28"/>
        </w:rPr>
      </w:pPr>
    </w:p>
    <w:p w:rsidR="0068200A" w:rsidRPr="003B0953" w:rsidRDefault="0068200A" w:rsidP="0068200A">
      <w:pPr>
        <w:spacing w:after="40"/>
        <w:jc w:val="center"/>
        <w:rPr>
          <w:rFonts w:ascii="Times New Roman" w:eastAsia="Times New Roman" w:hAnsi="Times New Roman" w:cs="Times New Roman"/>
          <w:b/>
          <w:bCs/>
          <w:sz w:val="28"/>
          <w:szCs w:val="28"/>
        </w:rPr>
      </w:pPr>
    </w:p>
    <w:p w:rsidR="0017560F" w:rsidRDefault="0017560F">
      <w:pPr>
        <w:widowControl/>
        <w:spacing w:after="160" w:line="259" w:lineRule="auto"/>
        <w:rPr>
          <w:b/>
          <w:bCs/>
        </w:rPr>
      </w:pPr>
      <w:r>
        <w:rPr>
          <w:b/>
          <w:bCs/>
        </w:rPr>
        <w:br w:type="page"/>
      </w:r>
    </w:p>
    <w:p w:rsidR="0017560F" w:rsidRDefault="0017560F" w:rsidP="0068200A">
      <w:pPr>
        <w:widowControl/>
        <w:spacing w:after="160" w:line="259" w:lineRule="auto"/>
        <w:rPr>
          <w:rFonts w:ascii="Times New Roman" w:eastAsia="Times New Roman" w:hAnsi="Times New Roman" w:cs="Times New Roman"/>
          <w:b/>
          <w:bCs/>
          <w:sz w:val="28"/>
          <w:szCs w:val="28"/>
        </w:rPr>
        <w:sectPr w:rsidR="0017560F" w:rsidSect="0003714E">
          <w:pgSz w:w="16838" w:h="11906" w:orient="landscape"/>
          <w:pgMar w:top="567" w:right="1134" w:bottom="707" w:left="1134" w:header="708" w:footer="708" w:gutter="0"/>
          <w:cols w:space="708"/>
          <w:docGrid w:linePitch="360"/>
        </w:sectPr>
      </w:pPr>
    </w:p>
    <w:p w:rsidR="0017560F" w:rsidRPr="0068200A" w:rsidRDefault="0017560F" w:rsidP="0017560F">
      <w:pPr>
        <w:widowControl/>
        <w:tabs>
          <w:tab w:val="left" w:pos="5935"/>
        </w:tabs>
        <w:spacing w:after="160"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b/>
      </w:r>
    </w:p>
    <w:tbl>
      <w:tblPr>
        <w:tblStyle w:val="a5"/>
        <w:tblW w:w="54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tblGrid>
      <w:tr w:rsidR="0017560F" w:rsidTr="0017560F">
        <w:trPr>
          <w:trHeight w:val="2427"/>
        </w:trPr>
        <w:tc>
          <w:tcPr>
            <w:tcW w:w="5420" w:type="dxa"/>
          </w:tcPr>
          <w:p w:rsidR="0017560F" w:rsidRDefault="0017560F" w:rsidP="0017560F">
            <w:pPr>
              <w:pStyle w:val="Default"/>
              <w:ind w:left="-1635"/>
              <w:jc w:val="both"/>
              <w:rPr>
                <w:sz w:val="28"/>
                <w:szCs w:val="28"/>
              </w:rPr>
            </w:pPr>
            <w:r>
              <w:rPr>
                <w:sz w:val="28"/>
                <w:szCs w:val="28"/>
              </w:rPr>
              <w:t xml:space="preserve">     </w:t>
            </w:r>
            <w:r w:rsidR="0003714E">
              <w:rPr>
                <w:sz w:val="28"/>
                <w:szCs w:val="28"/>
              </w:rPr>
              <w:t xml:space="preserve">                   Приложение №5</w:t>
            </w:r>
          </w:p>
          <w:p w:rsidR="0017560F" w:rsidRDefault="0017560F" w:rsidP="0017560F">
            <w:pPr>
              <w:pStyle w:val="Default"/>
              <w:jc w:val="both"/>
              <w:rPr>
                <w:sz w:val="28"/>
                <w:szCs w:val="28"/>
              </w:rPr>
            </w:pPr>
            <w:r>
              <w:rPr>
                <w:sz w:val="28"/>
                <w:szCs w:val="28"/>
              </w:rPr>
              <w:t xml:space="preserve">к </w:t>
            </w:r>
            <w:r w:rsidRPr="006309FA">
              <w:rPr>
                <w:sz w:val="28"/>
                <w:szCs w:val="28"/>
              </w:rPr>
              <w:t xml:space="preserve">административному регламенту      предоставления муниципальной услуги </w:t>
            </w:r>
            <w:r>
              <w:rPr>
                <w:sz w:val="28"/>
                <w:szCs w:val="28"/>
              </w:rPr>
              <w:t xml:space="preserve"> </w:t>
            </w:r>
            <w:r w:rsidRPr="004240AA">
              <w:rPr>
                <w:sz w:val="28"/>
                <w:szCs w:val="28"/>
              </w:rPr>
              <w:t xml:space="preserve"> </w:t>
            </w:r>
            <w:r w:rsidRPr="00C874FC">
              <w:rPr>
                <w:sz w:val="28"/>
                <w:szCs w:val="28"/>
              </w:rPr>
              <w:t>"</w:t>
            </w:r>
            <w:r w:rsidRPr="004240AA">
              <w:rPr>
                <w:sz w:val="28"/>
                <w:szCs w:val="28"/>
              </w:rPr>
              <w:t>Постановка граждан на учет в качестве лиц, имеющих право на предоставление земельных участков в собственность бесплатно</w:t>
            </w:r>
            <w:r w:rsidRPr="00C874FC">
              <w:rPr>
                <w:sz w:val="28"/>
                <w:szCs w:val="28"/>
              </w:rPr>
              <w:t>"</w:t>
            </w:r>
            <w:r>
              <w:rPr>
                <w:sz w:val="28"/>
                <w:szCs w:val="28"/>
              </w:rPr>
              <w:t xml:space="preserve"> </w:t>
            </w:r>
          </w:p>
        </w:tc>
      </w:tr>
    </w:tbl>
    <w:p w:rsidR="0017560F" w:rsidRDefault="0017560F" w:rsidP="0017560F">
      <w:pPr>
        <w:jc w:val="center"/>
      </w:pPr>
      <w:r>
        <w:tab/>
      </w:r>
    </w:p>
    <w:p w:rsidR="0017560F" w:rsidRPr="003B0953" w:rsidRDefault="0017560F" w:rsidP="0017560F">
      <w:pPr>
        <w:jc w:val="center"/>
        <w:rPr>
          <w:b/>
        </w:rPr>
      </w:pPr>
      <w:r w:rsidRPr="003B0953">
        <w:rPr>
          <w:rFonts w:ascii="Times New Roman" w:eastAsia="Times New Roman" w:hAnsi="Times New Roman" w:cs="Times New Roman"/>
          <w:b/>
          <w:sz w:val="28"/>
          <w:szCs w:val="28"/>
        </w:rPr>
        <w:t xml:space="preserve">Форма заявления об исправлении допущенных опечаток и (или) ошибок в выданных в результате предоставления </w:t>
      </w:r>
      <w:r w:rsidRPr="003B0953">
        <w:rPr>
          <w:rFonts w:ascii="Times New Roman" w:hAnsi="Times New Roman" w:cs="Times New Roman"/>
          <w:b/>
          <w:sz w:val="28"/>
          <w:szCs w:val="28"/>
        </w:rPr>
        <w:t xml:space="preserve">муниципальной </w:t>
      </w:r>
      <w:r w:rsidRPr="003B0953">
        <w:rPr>
          <w:rFonts w:ascii="Times New Roman" w:eastAsia="Times New Roman" w:hAnsi="Times New Roman" w:cs="Times New Roman"/>
          <w:b/>
          <w:sz w:val="28"/>
          <w:szCs w:val="28"/>
        </w:rPr>
        <w:t>услуги документах</w:t>
      </w:r>
    </w:p>
    <w:p w:rsidR="0017560F" w:rsidRPr="003B0953" w:rsidRDefault="0017560F" w:rsidP="0017560F"/>
    <w:p w:rsidR="0017560F" w:rsidRPr="003B0953" w:rsidRDefault="0017560F" w:rsidP="0017560F">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кому: ___________________________________</w:t>
      </w:r>
    </w:p>
    <w:p w:rsidR="0017560F" w:rsidRPr="003B0953" w:rsidRDefault="0017560F" w:rsidP="0017560F">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w:t>
      </w:r>
    </w:p>
    <w:p w:rsidR="0017560F" w:rsidRPr="003B0953" w:rsidRDefault="0017560F" w:rsidP="0017560F">
      <w:pPr>
        <w:ind w:left="5103"/>
        <w:contextualSpacing/>
        <w:jc w:val="center"/>
        <w:rPr>
          <w:rFonts w:ascii="Times New Roman" w:eastAsia="Times New Roman" w:hAnsi="Times New Roman" w:cs="Times New Roman"/>
          <w:color w:val="auto"/>
          <w:sz w:val="18"/>
          <w:szCs w:val="18"/>
          <w:lang w:bidi="ar-SA"/>
        </w:rPr>
      </w:pPr>
      <w:r w:rsidRPr="003B0953">
        <w:rPr>
          <w:rFonts w:ascii="Times New Roman" w:eastAsia="Times New Roman" w:hAnsi="Times New Roman" w:cs="Times New Roman"/>
          <w:color w:val="auto"/>
          <w:sz w:val="18"/>
          <w:szCs w:val="18"/>
          <w:lang w:bidi="ar-SA"/>
        </w:rPr>
        <w:t>(</w:t>
      </w:r>
      <w:r w:rsidRPr="003B0953">
        <w:rPr>
          <w:rFonts w:ascii="Times New Roman" w:eastAsia="Times New Roman" w:hAnsi="Times New Roman" w:cs="Times New Roman"/>
          <w:i/>
          <w:iCs/>
          <w:color w:val="auto"/>
          <w:sz w:val="18"/>
          <w:szCs w:val="18"/>
          <w:lang w:bidi="ar-SA"/>
        </w:rPr>
        <w:t>наименование уполномоченного органа</w:t>
      </w:r>
      <w:r w:rsidRPr="003B0953">
        <w:rPr>
          <w:rFonts w:ascii="Times New Roman" w:eastAsia="Times New Roman" w:hAnsi="Times New Roman" w:cs="Times New Roman"/>
          <w:color w:val="auto"/>
          <w:sz w:val="18"/>
          <w:szCs w:val="18"/>
          <w:lang w:bidi="ar-SA"/>
        </w:rPr>
        <w:t>)</w:t>
      </w:r>
    </w:p>
    <w:p w:rsidR="0017560F" w:rsidRPr="003B0953" w:rsidRDefault="0017560F" w:rsidP="0017560F">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от кого: _____________________________</w:t>
      </w:r>
    </w:p>
    <w:p w:rsidR="0017560F" w:rsidRPr="003B0953" w:rsidRDefault="0017560F" w:rsidP="0017560F">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w:t>
      </w:r>
    </w:p>
    <w:p w:rsidR="0017560F" w:rsidRPr="003B0953" w:rsidRDefault="0017560F" w:rsidP="0017560F">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(полное наименование, ИНН, ОГРН юридического лица, ИП)</w:t>
      </w:r>
    </w:p>
    <w:p w:rsidR="0017560F" w:rsidRPr="003B0953" w:rsidRDefault="0017560F" w:rsidP="0017560F">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______________________________________________________________________</w:t>
      </w:r>
    </w:p>
    <w:p w:rsidR="0017560F" w:rsidRPr="003B0953" w:rsidRDefault="0017560F" w:rsidP="0017560F">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(контактный телефон, электронная почта, почтовый адрес)</w:t>
      </w:r>
    </w:p>
    <w:p w:rsidR="0017560F" w:rsidRPr="003B0953" w:rsidRDefault="0017560F" w:rsidP="0017560F">
      <w:pPr>
        <w:ind w:left="5103"/>
        <w:contextualSpacing/>
        <w:rPr>
          <w:rFonts w:ascii="Times New Roman" w:eastAsia="Times New Roman" w:hAnsi="Times New Roman" w:cs="Times New Roman"/>
          <w:color w:val="auto"/>
          <w:sz w:val="28"/>
          <w:szCs w:val="28"/>
          <w:lang w:bidi="ar-SA"/>
        </w:rPr>
      </w:pPr>
      <w:r w:rsidRPr="003B0953">
        <w:rPr>
          <w:rFonts w:ascii="Times New Roman" w:eastAsia="Times New Roman" w:hAnsi="Times New Roman" w:cs="Times New Roman"/>
          <w:color w:val="auto"/>
          <w:sz w:val="28"/>
          <w:szCs w:val="28"/>
          <w:lang w:bidi="ar-SA"/>
        </w:rPr>
        <w:t>______________________________________________________________________</w:t>
      </w:r>
    </w:p>
    <w:p w:rsidR="0017560F" w:rsidRPr="003B0953" w:rsidRDefault="0017560F" w:rsidP="0017560F">
      <w:pPr>
        <w:ind w:left="5103"/>
        <w:contextualSpacing/>
        <w:jc w:val="center"/>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sidRPr="003B0953">
        <w:rPr>
          <w:rFonts w:ascii="Times New Roman" w:eastAsia="Times New Roman" w:hAnsi="Times New Roman" w:cs="Times New Roman"/>
          <w:color w:val="auto"/>
          <w:lang w:bidi="ar-SA"/>
        </w:rPr>
        <w:t xml:space="preserve"> </w:t>
      </w:r>
      <w:r w:rsidRPr="003B0953">
        <w:rPr>
          <w:rFonts w:ascii="Times New Roman" w:eastAsia="Times New Roman" w:hAnsi="Times New Roman" w:cs="Times New Roman"/>
          <w:i/>
          <w:iCs/>
          <w:color w:val="auto"/>
          <w:sz w:val="18"/>
          <w:szCs w:val="18"/>
          <w:lang w:bidi="ar-SA"/>
        </w:rPr>
        <w:t>адрес регистрации, адрес фактического проживания уполномоченного лица)</w:t>
      </w:r>
    </w:p>
    <w:p w:rsidR="0017560F" w:rsidRPr="003B0953" w:rsidRDefault="0017560F" w:rsidP="0017560F">
      <w:pPr>
        <w:ind w:left="5103"/>
        <w:contextualSpacing/>
        <w:jc w:val="both"/>
        <w:rPr>
          <w:rFonts w:ascii="Times New Roman" w:eastAsia="Times New Roman" w:hAnsi="Times New Roman" w:cs="Times New Roman"/>
          <w:color w:val="auto"/>
          <w:lang w:bidi="ar-SA"/>
        </w:rPr>
      </w:pPr>
      <w:r w:rsidRPr="003B0953">
        <w:rPr>
          <w:rFonts w:ascii="Times New Roman" w:eastAsia="Times New Roman" w:hAnsi="Times New Roman" w:cs="Times New Roman"/>
          <w:color w:val="auto"/>
          <w:lang w:bidi="ar-SA"/>
        </w:rPr>
        <w:t>__________________________________________________________________________________</w:t>
      </w:r>
    </w:p>
    <w:p w:rsidR="0017560F" w:rsidRPr="003B0953" w:rsidRDefault="0017560F" w:rsidP="0017560F">
      <w:pPr>
        <w:ind w:left="5103"/>
        <w:contextualSpacing/>
        <w:jc w:val="both"/>
        <w:rPr>
          <w:rFonts w:ascii="Times New Roman" w:eastAsia="Times New Roman" w:hAnsi="Times New Roman" w:cs="Times New Roman"/>
          <w:i/>
          <w:iCs/>
          <w:color w:val="auto"/>
          <w:sz w:val="18"/>
          <w:szCs w:val="18"/>
          <w:lang w:bidi="ar-SA"/>
        </w:rPr>
      </w:pPr>
      <w:r w:rsidRPr="003B0953">
        <w:rPr>
          <w:rFonts w:ascii="Times New Roman" w:eastAsia="Times New Roman" w:hAnsi="Times New Roman" w:cs="Times New Roman"/>
          <w:i/>
          <w:iCs/>
          <w:color w:val="auto"/>
          <w:sz w:val="18"/>
          <w:szCs w:val="18"/>
          <w:lang w:bidi="ar-SA"/>
        </w:rPr>
        <w:t xml:space="preserve">                         (данные представителя заявителя)</w:t>
      </w:r>
    </w:p>
    <w:p w:rsidR="0017560F" w:rsidRPr="003B0953" w:rsidRDefault="0017560F" w:rsidP="0017560F"/>
    <w:p w:rsidR="0017560F" w:rsidRPr="003B0953" w:rsidRDefault="0017560F" w:rsidP="0017560F"/>
    <w:p w:rsidR="0017560F" w:rsidRPr="003B0953" w:rsidRDefault="0017560F" w:rsidP="0017560F">
      <w:pPr>
        <w:jc w:val="center"/>
        <w:rPr>
          <w:rFonts w:ascii="Times New Roman" w:eastAsia="Times New Roman" w:hAnsi="Times New Roman" w:cs="Times New Roman"/>
          <w:sz w:val="28"/>
          <w:szCs w:val="28"/>
        </w:rPr>
      </w:pPr>
      <w:r w:rsidRPr="003B0953">
        <w:rPr>
          <w:rFonts w:ascii="Times New Roman" w:eastAsia="Times New Roman" w:hAnsi="Times New Roman" w:cs="Times New Roman"/>
          <w:b/>
          <w:sz w:val="28"/>
          <w:szCs w:val="28"/>
        </w:rPr>
        <w:t>ЗАЯВЛЕНИЕ</w:t>
      </w:r>
      <w:r w:rsidRPr="003B0953">
        <w:rPr>
          <w:rFonts w:ascii="Times New Roman" w:eastAsia="Times New Roman" w:hAnsi="Times New Roman" w:cs="Times New Roman"/>
          <w:sz w:val="28"/>
          <w:szCs w:val="28"/>
        </w:rPr>
        <w:br/>
      </w:r>
      <w:r w:rsidRPr="003B0953">
        <w:rPr>
          <w:rFonts w:ascii="Times New Roman" w:eastAsia="Times New Roman" w:hAnsi="Times New Roman" w:cs="Times New Roman"/>
          <w:b/>
          <w:sz w:val="28"/>
          <w:szCs w:val="28"/>
        </w:rPr>
        <w:t xml:space="preserve">об исправлении допущенных опечаток и (или) ошибок в выданных в результате предоставления </w:t>
      </w:r>
      <w:r>
        <w:rPr>
          <w:rFonts w:ascii="Times New Roman" w:eastAsia="Times New Roman" w:hAnsi="Times New Roman" w:cs="Times New Roman"/>
          <w:b/>
          <w:sz w:val="28"/>
          <w:szCs w:val="28"/>
        </w:rPr>
        <w:t>муниципальной услуги</w:t>
      </w:r>
      <w:r w:rsidRPr="003B0953">
        <w:rPr>
          <w:rFonts w:ascii="Times New Roman" w:eastAsia="Times New Roman" w:hAnsi="Times New Roman" w:cs="Times New Roman"/>
          <w:b/>
          <w:sz w:val="28"/>
          <w:szCs w:val="28"/>
        </w:rPr>
        <w:t xml:space="preserve"> документах</w:t>
      </w:r>
    </w:p>
    <w:p w:rsidR="0017560F" w:rsidRPr="003B0953" w:rsidRDefault="0017560F" w:rsidP="0017560F">
      <w:pPr>
        <w:ind w:right="6093"/>
        <w:rPr>
          <w:rFonts w:ascii="Times New Roman" w:eastAsia="Times New Roman" w:hAnsi="Times New Roman" w:cs="Times New Roman"/>
          <w:sz w:val="28"/>
          <w:szCs w:val="28"/>
        </w:rPr>
      </w:pPr>
    </w:p>
    <w:p w:rsidR="0017560F" w:rsidRPr="003B0953" w:rsidRDefault="0017560F" w:rsidP="0017560F">
      <w:pPr>
        <w:ind w:right="6093"/>
        <w:rPr>
          <w:rFonts w:ascii="Times New Roman" w:eastAsia="Times New Roman" w:hAnsi="Times New Roman" w:cs="Times New Roman"/>
          <w:sz w:val="28"/>
          <w:szCs w:val="28"/>
        </w:rPr>
      </w:pPr>
    </w:p>
    <w:p w:rsidR="0017560F" w:rsidRPr="003B0953" w:rsidRDefault="0017560F" w:rsidP="0017560F">
      <w:pPr>
        <w:ind w:right="-2" w:firstLine="709"/>
        <w:rPr>
          <w:rFonts w:ascii="Times New Roman" w:eastAsia="Times New Roman" w:hAnsi="Times New Roman" w:cs="Times New Roman"/>
          <w:sz w:val="20"/>
          <w:szCs w:val="20"/>
        </w:rPr>
      </w:pPr>
      <w:r w:rsidRPr="003B0953">
        <w:rPr>
          <w:rFonts w:ascii="Times New Roman" w:eastAsia="Times New Roman" w:hAnsi="Times New Roman" w:cs="Times New Roman"/>
          <w:sz w:val="28"/>
          <w:szCs w:val="28"/>
        </w:rPr>
        <w:t>Прошу исправить опечатку и (или) ошибку в ___________________________ .</w:t>
      </w:r>
      <w:r w:rsidRPr="003B0953">
        <w:rPr>
          <w:rFonts w:ascii="Times New Roman" w:eastAsia="Times New Roman" w:hAnsi="Times New Roman" w:cs="Times New Roman"/>
          <w:sz w:val="28"/>
          <w:szCs w:val="28"/>
        </w:rPr>
        <w:br/>
        <w:t xml:space="preserve">                                                                                        </w:t>
      </w:r>
      <w:r w:rsidRPr="003B0953">
        <w:rPr>
          <w:rFonts w:ascii="Times New Roman" w:eastAsia="Times New Roman" w:hAnsi="Times New Roman" w:cs="Times New Roman"/>
          <w:sz w:val="20"/>
          <w:szCs w:val="20"/>
        </w:rPr>
        <w:t xml:space="preserve">указываются реквизиты и название документа, </w:t>
      </w:r>
    </w:p>
    <w:p w:rsidR="0017560F" w:rsidRPr="003B0953" w:rsidRDefault="0017560F" w:rsidP="0017560F">
      <w:pPr>
        <w:ind w:right="-2"/>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выданного уполномоченным органом в результате </w:t>
      </w:r>
    </w:p>
    <w:p w:rsidR="0017560F" w:rsidRPr="003B0953" w:rsidRDefault="0017560F" w:rsidP="0017560F">
      <w:pPr>
        <w:ind w:right="-2"/>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предоставления </w:t>
      </w:r>
      <w:r>
        <w:rPr>
          <w:rFonts w:ascii="Times New Roman" w:eastAsia="Times New Roman" w:hAnsi="Times New Roman" w:cs="Times New Roman"/>
          <w:sz w:val="20"/>
          <w:szCs w:val="20"/>
        </w:rPr>
        <w:t>муниципальной услуги</w:t>
      </w:r>
    </w:p>
    <w:p w:rsidR="0017560F" w:rsidRPr="003B0953" w:rsidRDefault="0017560F" w:rsidP="0017560F">
      <w:pPr>
        <w:ind w:right="-2"/>
        <w:rPr>
          <w:rFonts w:ascii="Times New Roman" w:eastAsia="Times New Roman" w:hAnsi="Times New Roman" w:cs="Times New Roman"/>
          <w:sz w:val="12"/>
          <w:szCs w:val="12"/>
        </w:rPr>
      </w:pPr>
    </w:p>
    <w:p w:rsidR="0017560F" w:rsidRPr="003B0953" w:rsidRDefault="0017560F" w:rsidP="0017560F">
      <w:pPr>
        <w:spacing w:after="60"/>
        <w:ind w:firstLine="709"/>
        <w:jc w:val="both"/>
        <w:rPr>
          <w:rFonts w:ascii="Times New Roman" w:eastAsia="Times New Roman" w:hAnsi="Times New Roman" w:cs="Times New Roman"/>
          <w:sz w:val="28"/>
          <w:szCs w:val="28"/>
        </w:rPr>
      </w:pPr>
      <w:r w:rsidRPr="003B0953">
        <w:rPr>
          <w:rFonts w:ascii="Times New Roman" w:eastAsia="Times New Roman" w:hAnsi="Times New Roman" w:cs="Times New Roman"/>
          <w:sz w:val="28"/>
          <w:szCs w:val="28"/>
        </w:rPr>
        <w:t>Приложение (при наличии): __________________________________________.</w:t>
      </w:r>
    </w:p>
    <w:p w:rsidR="0017560F" w:rsidRPr="003B0953" w:rsidRDefault="0017560F" w:rsidP="0017560F">
      <w:pPr>
        <w:ind w:right="-2"/>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прилагаются материалы, обосновывающие наличие </w:t>
      </w:r>
    </w:p>
    <w:p w:rsidR="0017560F" w:rsidRPr="003B0953" w:rsidRDefault="0017560F" w:rsidP="0017560F">
      <w:pPr>
        <w:ind w:right="-2" w:firstLine="709"/>
        <w:rPr>
          <w:rFonts w:ascii="Times New Roman" w:eastAsia="Times New Roman" w:hAnsi="Times New Roman" w:cs="Times New Roman"/>
          <w:sz w:val="20"/>
          <w:szCs w:val="20"/>
        </w:rPr>
      </w:pPr>
      <w:r w:rsidRPr="003B0953">
        <w:rPr>
          <w:rFonts w:ascii="Times New Roman" w:eastAsia="Times New Roman" w:hAnsi="Times New Roman" w:cs="Times New Roman"/>
          <w:sz w:val="20"/>
          <w:szCs w:val="20"/>
        </w:rPr>
        <w:t xml:space="preserve">                                                                                                                           опечатки и (или) ошибки</w:t>
      </w:r>
    </w:p>
    <w:p w:rsidR="0017560F" w:rsidRPr="003B0953" w:rsidRDefault="0017560F" w:rsidP="0017560F">
      <w:pPr>
        <w:ind w:right="-2"/>
        <w:rPr>
          <w:rFonts w:ascii="Times New Roman" w:eastAsia="Times New Roman" w:hAnsi="Times New Roman" w:cs="Times New Roman"/>
          <w:sz w:val="28"/>
          <w:szCs w:val="28"/>
        </w:rPr>
      </w:pPr>
    </w:p>
    <w:p w:rsidR="0017560F" w:rsidRPr="003B0953" w:rsidRDefault="0017560F" w:rsidP="0017560F">
      <w:pPr>
        <w:ind w:right="-2"/>
        <w:rPr>
          <w:rFonts w:ascii="Times New Roman" w:eastAsia="Times New Roman" w:hAnsi="Times New Roman" w:cs="Times New Roman"/>
          <w:sz w:val="28"/>
          <w:szCs w:val="28"/>
        </w:rPr>
      </w:pPr>
      <w:r w:rsidRPr="003B0953">
        <w:rPr>
          <w:rFonts w:ascii="Times New Roman" w:eastAsia="Times New Roman" w:hAnsi="Times New Roman" w:cs="Times New Roman"/>
          <w:sz w:val="28"/>
          <w:szCs w:val="28"/>
        </w:rPr>
        <w:t>Подпись заявителя ___________________</w:t>
      </w:r>
    </w:p>
    <w:p w:rsidR="00186797" w:rsidRPr="0017560F" w:rsidRDefault="0017560F" w:rsidP="0017560F">
      <w:pPr>
        <w:rPr>
          <w:rFonts w:ascii="Times New Roman" w:hAnsi="Times New Roman" w:cs="Times New Roman"/>
          <w:sz w:val="28"/>
          <w:szCs w:val="28"/>
        </w:rPr>
      </w:pPr>
      <w:r w:rsidRPr="003B0953">
        <w:rPr>
          <w:rFonts w:ascii="Times New Roman" w:eastAsia="Times New Roman" w:hAnsi="Times New Roman" w:cs="Times New Roman"/>
          <w:sz w:val="28"/>
          <w:szCs w:val="28"/>
        </w:rPr>
        <w:t>Дата _____________</w:t>
      </w:r>
    </w:p>
    <w:sectPr w:rsidR="00186797" w:rsidRPr="0017560F" w:rsidSect="0017560F">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EE" w:rsidRDefault="007E10EE" w:rsidP="00706E0B">
      <w:r>
        <w:separator/>
      </w:r>
    </w:p>
  </w:endnote>
  <w:endnote w:type="continuationSeparator" w:id="0">
    <w:p w:rsidR="007E10EE" w:rsidRDefault="007E10EE" w:rsidP="0070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EE" w:rsidRDefault="007E10EE" w:rsidP="00706E0B">
      <w:r>
        <w:separator/>
      </w:r>
    </w:p>
  </w:footnote>
  <w:footnote w:type="continuationSeparator" w:id="0">
    <w:p w:rsidR="007E10EE" w:rsidRDefault="007E10EE" w:rsidP="00706E0B">
      <w:r>
        <w:continuationSeparator/>
      </w:r>
    </w:p>
  </w:footnote>
  <w:footnote w:id="1">
    <w:p w:rsidR="00936C58" w:rsidRPr="00706E0B" w:rsidRDefault="00936C58" w:rsidP="00706E0B">
      <w:pPr>
        <w:widowControl/>
        <w:autoSpaceDE w:val="0"/>
        <w:autoSpaceDN w:val="0"/>
        <w:adjustRightInd w:val="0"/>
        <w:jc w:val="both"/>
        <w:rPr>
          <w:rFonts w:ascii="Times New Roman" w:eastAsiaTheme="minorHAnsi" w:hAnsi="Times New Roman" w:cs="Times New Roman"/>
          <w:sz w:val="20"/>
          <w:szCs w:val="20"/>
          <w:lang w:eastAsia="en-US" w:bidi="ar-SA"/>
        </w:rPr>
      </w:pPr>
      <w:r w:rsidRPr="00706E0B">
        <w:rPr>
          <w:rStyle w:val="a8"/>
          <w:rFonts w:ascii="Times New Roman" w:hAnsi="Times New Roman" w:cs="Times New Roman"/>
          <w:sz w:val="20"/>
          <w:szCs w:val="20"/>
        </w:rPr>
        <w:footnoteRef/>
      </w:r>
      <w:r w:rsidRPr="00706E0B">
        <w:rPr>
          <w:rFonts w:ascii="Times New Roman" w:hAnsi="Times New Roman" w:cs="Times New Roman"/>
          <w:sz w:val="20"/>
          <w:szCs w:val="20"/>
        </w:rPr>
        <w:t xml:space="preserve"> </w:t>
      </w:r>
      <w:r w:rsidRPr="00706E0B">
        <w:rPr>
          <w:rFonts w:ascii="Times New Roman" w:eastAsiaTheme="minorHAnsi" w:hAnsi="Times New Roman" w:cs="Times New Roman"/>
          <w:sz w:val="20"/>
          <w:szCs w:val="20"/>
          <w:lang w:eastAsia="en-US" w:bidi="ar-SA"/>
        </w:rPr>
        <w:t xml:space="preserve">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 </w:t>
      </w:r>
    </w:p>
    <w:p w:rsidR="00936C58" w:rsidRPr="00706E0B" w:rsidRDefault="00936C58" w:rsidP="00706E0B">
      <w:pPr>
        <w:widowControl/>
        <w:autoSpaceDE w:val="0"/>
        <w:autoSpaceDN w:val="0"/>
        <w:adjustRightInd w:val="0"/>
        <w:jc w:val="both"/>
        <w:rPr>
          <w:rFonts w:ascii="Times New Roman" w:eastAsiaTheme="minorHAnsi" w:hAnsi="Times New Roman" w:cs="Times New Roman"/>
          <w:sz w:val="20"/>
          <w:szCs w:val="20"/>
          <w:lang w:eastAsia="en-US" w:bidi="ar-SA"/>
        </w:rPr>
      </w:pPr>
      <w:r w:rsidRPr="00706E0B">
        <w:rPr>
          <w:rFonts w:ascii="Times New Roman" w:eastAsiaTheme="minorHAnsi" w:hAnsi="Times New Roman" w:cs="Times New Roman"/>
          <w:sz w:val="20"/>
          <w:szCs w:val="20"/>
          <w:lang w:eastAsia="en-US" w:bidi="ar-SA"/>
        </w:rPr>
        <w:t xml:space="preserve">2 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 </w:t>
      </w:r>
    </w:p>
    <w:p w:rsidR="00936C58" w:rsidRDefault="00936C58">
      <w:pPr>
        <w:pStyle w:val="a6"/>
      </w:pPr>
    </w:p>
  </w:footnote>
  <w:footnote w:id="2">
    <w:p w:rsidR="00936C58" w:rsidRDefault="00936C58">
      <w:pPr>
        <w:pStyle w:val="a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484735"/>
      <w:docPartObj>
        <w:docPartGallery w:val="Page Numbers (Top of Page)"/>
        <w:docPartUnique/>
      </w:docPartObj>
    </w:sdtPr>
    <w:sdtContent>
      <w:p w:rsidR="00F63634" w:rsidRDefault="00F63634">
        <w:pPr>
          <w:pStyle w:val="ab"/>
          <w:jc w:val="center"/>
        </w:pPr>
        <w:r>
          <w:fldChar w:fldCharType="begin"/>
        </w:r>
        <w:r>
          <w:instrText>PAGE   \* MERGEFORMAT</w:instrText>
        </w:r>
        <w:r>
          <w:fldChar w:fldCharType="separate"/>
        </w:r>
        <w:r>
          <w:rPr>
            <w:noProof/>
          </w:rPr>
          <w:t>21</w:t>
        </w:r>
        <w:r>
          <w:fldChar w:fldCharType="end"/>
        </w:r>
      </w:p>
    </w:sdtContent>
  </w:sdt>
  <w:p w:rsidR="00F63634" w:rsidRDefault="00F636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BC11CF"/>
    <w:multiLevelType w:val="hybridMultilevel"/>
    <w:tmpl w:val="1216EB7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5BCC80"/>
    <w:multiLevelType w:val="hybridMultilevel"/>
    <w:tmpl w:val="56EC34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4"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410094A"/>
    <w:multiLevelType w:val="multilevel"/>
    <w:tmpl w:val="FE14F5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A7BD8"/>
    <w:multiLevelType w:val="hybridMultilevel"/>
    <w:tmpl w:val="6F090B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342F1C"/>
    <w:multiLevelType w:val="hybridMultilevel"/>
    <w:tmpl w:val="032245E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F3FE77"/>
    <w:multiLevelType w:val="hybridMultilevel"/>
    <w:tmpl w:val="8F7875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AA86040"/>
    <w:multiLevelType w:val="hybridMultilevel"/>
    <w:tmpl w:val="919ECCAC"/>
    <w:lvl w:ilvl="0" w:tplc="97D09D5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7"/>
  </w:num>
  <w:num w:numId="5">
    <w:abstractNumId w:val="1"/>
  </w:num>
  <w:num w:numId="6">
    <w:abstractNumId w:val="8"/>
  </w:num>
  <w:num w:numId="7">
    <w:abstractNumId w:val="6"/>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37"/>
    <w:rsid w:val="0003714E"/>
    <w:rsid w:val="000F02D0"/>
    <w:rsid w:val="0017560F"/>
    <w:rsid w:val="00186797"/>
    <w:rsid w:val="001D2B1C"/>
    <w:rsid w:val="001F3B85"/>
    <w:rsid w:val="0020109A"/>
    <w:rsid w:val="0028719E"/>
    <w:rsid w:val="002916AA"/>
    <w:rsid w:val="00295D7A"/>
    <w:rsid w:val="002D044E"/>
    <w:rsid w:val="004240AA"/>
    <w:rsid w:val="004F0AEB"/>
    <w:rsid w:val="005321A4"/>
    <w:rsid w:val="00584EBD"/>
    <w:rsid w:val="00586F37"/>
    <w:rsid w:val="005E1CD4"/>
    <w:rsid w:val="0068200A"/>
    <w:rsid w:val="006F497C"/>
    <w:rsid w:val="00706E0B"/>
    <w:rsid w:val="007E10EE"/>
    <w:rsid w:val="00822F86"/>
    <w:rsid w:val="00860AAA"/>
    <w:rsid w:val="008717E4"/>
    <w:rsid w:val="00890505"/>
    <w:rsid w:val="0089103A"/>
    <w:rsid w:val="008A687A"/>
    <w:rsid w:val="00936C58"/>
    <w:rsid w:val="00945C21"/>
    <w:rsid w:val="00950DEE"/>
    <w:rsid w:val="009D220D"/>
    <w:rsid w:val="009D4CDD"/>
    <w:rsid w:val="00A44F9D"/>
    <w:rsid w:val="00A46F1B"/>
    <w:rsid w:val="00A86EEC"/>
    <w:rsid w:val="00AC7FEE"/>
    <w:rsid w:val="00B1642E"/>
    <w:rsid w:val="00D44CB2"/>
    <w:rsid w:val="00DC5684"/>
    <w:rsid w:val="00E3672C"/>
    <w:rsid w:val="00EE655E"/>
    <w:rsid w:val="00F63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AE371"/>
  <w15:chartTrackingRefBased/>
  <w15:docId w15:val="{F6707A7D-EE11-430E-9A35-F517853E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40A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4240AA"/>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a5">
    <w:name w:val="Table Grid"/>
    <w:basedOn w:val="a1"/>
    <w:uiPriority w:val="59"/>
    <w:rsid w:val="004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ТЗ список Знак,Абзац списка нумерованный Знак"/>
    <w:link w:val="a3"/>
    <w:uiPriority w:val="34"/>
    <w:qFormat/>
    <w:locked/>
    <w:rsid w:val="004240AA"/>
  </w:style>
  <w:style w:type="paragraph" w:customStyle="1" w:styleId="Default">
    <w:name w:val="Default"/>
    <w:rsid w:val="009D4CD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
    <w:name w:val="Сетка таблицы4"/>
    <w:basedOn w:val="a1"/>
    <w:next w:val="a5"/>
    <w:uiPriority w:val="39"/>
    <w:rsid w:val="0029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706E0B"/>
    <w:rPr>
      <w:sz w:val="20"/>
      <w:szCs w:val="20"/>
    </w:rPr>
  </w:style>
  <w:style w:type="character" w:customStyle="1" w:styleId="a7">
    <w:name w:val="Текст сноски Знак"/>
    <w:basedOn w:val="a0"/>
    <w:link w:val="a6"/>
    <w:uiPriority w:val="99"/>
    <w:semiHidden/>
    <w:rsid w:val="00706E0B"/>
    <w:rPr>
      <w:rFonts w:ascii="Microsoft Sans Serif" w:eastAsia="Microsoft Sans Serif" w:hAnsi="Microsoft Sans Serif" w:cs="Microsoft Sans Serif"/>
      <w:color w:val="000000"/>
      <w:sz w:val="20"/>
      <w:szCs w:val="20"/>
      <w:lang w:eastAsia="ru-RU" w:bidi="ru-RU"/>
    </w:rPr>
  </w:style>
  <w:style w:type="character" w:styleId="a8">
    <w:name w:val="footnote reference"/>
    <w:basedOn w:val="a0"/>
    <w:uiPriority w:val="99"/>
    <w:semiHidden/>
    <w:unhideWhenUsed/>
    <w:rsid w:val="00706E0B"/>
    <w:rPr>
      <w:vertAlign w:val="superscript"/>
    </w:rPr>
  </w:style>
  <w:style w:type="paragraph" w:styleId="a9">
    <w:name w:val="Balloon Text"/>
    <w:basedOn w:val="a"/>
    <w:link w:val="aa"/>
    <w:uiPriority w:val="99"/>
    <w:semiHidden/>
    <w:unhideWhenUsed/>
    <w:rsid w:val="005321A4"/>
    <w:rPr>
      <w:rFonts w:ascii="Segoe UI" w:hAnsi="Segoe UI" w:cs="Segoe UI"/>
      <w:sz w:val="18"/>
      <w:szCs w:val="18"/>
    </w:rPr>
  </w:style>
  <w:style w:type="character" w:customStyle="1" w:styleId="aa">
    <w:name w:val="Текст выноски Знак"/>
    <w:basedOn w:val="a0"/>
    <w:link w:val="a9"/>
    <w:uiPriority w:val="99"/>
    <w:semiHidden/>
    <w:rsid w:val="005321A4"/>
    <w:rPr>
      <w:rFonts w:ascii="Segoe UI" w:eastAsia="Microsoft Sans Serif" w:hAnsi="Segoe UI" w:cs="Segoe UI"/>
      <w:color w:val="000000"/>
      <w:sz w:val="18"/>
      <w:szCs w:val="18"/>
      <w:lang w:eastAsia="ru-RU" w:bidi="ru-RU"/>
    </w:rPr>
  </w:style>
  <w:style w:type="paragraph" w:styleId="ab">
    <w:name w:val="header"/>
    <w:basedOn w:val="a"/>
    <w:link w:val="ac"/>
    <w:uiPriority w:val="99"/>
    <w:unhideWhenUsed/>
    <w:rsid w:val="005321A4"/>
    <w:pPr>
      <w:tabs>
        <w:tab w:val="center" w:pos="4677"/>
        <w:tab w:val="right" w:pos="9355"/>
      </w:tabs>
    </w:pPr>
  </w:style>
  <w:style w:type="character" w:customStyle="1" w:styleId="ac">
    <w:name w:val="Верхний колонтитул Знак"/>
    <w:basedOn w:val="a0"/>
    <w:link w:val="ab"/>
    <w:uiPriority w:val="99"/>
    <w:rsid w:val="005321A4"/>
    <w:rPr>
      <w:rFonts w:ascii="Microsoft Sans Serif" w:eastAsia="Microsoft Sans Serif" w:hAnsi="Microsoft Sans Serif" w:cs="Microsoft Sans Serif"/>
      <w:color w:val="000000"/>
      <w:sz w:val="24"/>
      <w:szCs w:val="24"/>
      <w:lang w:eastAsia="ru-RU" w:bidi="ru-RU"/>
    </w:rPr>
  </w:style>
  <w:style w:type="paragraph" w:styleId="ad">
    <w:name w:val="footer"/>
    <w:basedOn w:val="a"/>
    <w:link w:val="ae"/>
    <w:uiPriority w:val="99"/>
    <w:unhideWhenUsed/>
    <w:rsid w:val="005321A4"/>
    <w:pPr>
      <w:tabs>
        <w:tab w:val="center" w:pos="4677"/>
        <w:tab w:val="right" w:pos="9355"/>
      </w:tabs>
    </w:pPr>
  </w:style>
  <w:style w:type="character" w:customStyle="1" w:styleId="ae">
    <w:name w:val="Нижний колонтитул Знак"/>
    <w:basedOn w:val="a0"/>
    <w:link w:val="ad"/>
    <w:uiPriority w:val="99"/>
    <w:rsid w:val="005321A4"/>
    <w:rPr>
      <w:rFonts w:ascii="Microsoft Sans Serif" w:eastAsia="Microsoft Sans Serif" w:hAnsi="Microsoft Sans Serif" w:cs="Microsoft Sans Serif"/>
      <w:color w:val="000000"/>
      <w:sz w:val="24"/>
      <w:szCs w:val="24"/>
      <w:lang w:eastAsia="ru-RU" w:bidi="ru-RU"/>
    </w:rPr>
  </w:style>
  <w:style w:type="paragraph" w:customStyle="1" w:styleId="ConsPlusNormal">
    <w:name w:val="ConsPlusNormal"/>
    <w:rsid w:val="00A46F1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F02D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3708&amp;date=07.09.2022" TargetMode="External"/><Relationship Id="rId13" Type="http://schemas.openxmlformats.org/officeDocument/2006/relationships/hyperlink" Target="https://login.consultant.ru/link/?req=doc&amp;base=RLAW926&amp;n=258612&amp;date=07.09.2022&amp;dst=17&amp;field=134" TargetMode="External"/><Relationship Id="rId18" Type="http://schemas.openxmlformats.org/officeDocument/2006/relationships/hyperlink" Target="https://login.consultant.ru/link/?req=doc&amp;base=RLAW926&amp;n=248512&amp;date=07.09.2022" TargetMode="External"/><Relationship Id="rId26" Type="http://schemas.openxmlformats.org/officeDocument/2006/relationships/hyperlink" Target="https://login.consultant.ru/link/?req=doc&amp;base=RLAW926&amp;n=258612&amp;date=07.09.2022&amp;dst=17&amp;field=134" TargetMode="External"/><Relationship Id="rId3" Type="http://schemas.openxmlformats.org/officeDocument/2006/relationships/styles" Target="styles.xml"/><Relationship Id="rId21" Type="http://schemas.openxmlformats.org/officeDocument/2006/relationships/hyperlink" Target="https://login.consultant.ru/link/?req=doc&amp;base=RLAW926&amp;n=258612&amp;date=07.09.2022&amp;dst=21&amp;field=13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926&amp;n=260493&amp;date=07.09.2022" TargetMode="External"/><Relationship Id="rId17" Type="http://schemas.openxmlformats.org/officeDocument/2006/relationships/hyperlink" Target="https://login.consultant.ru/link/?req=doc&amp;base=RLAW926&amp;n=258612&amp;date=07.09.2022&amp;dst=17&amp;field=134" TargetMode="External"/><Relationship Id="rId25" Type="http://schemas.openxmlformats.org/officeDocument/2006/relationships/hyperlink" Target="consultantplus://offline/ref=A397FE100A04CF436DCCCECBCB31C68B42BE200191B8B806F655A1EE54601F0A8CDCC862B6B13B1233FA6C374EFDx9G" TargetMode="External"/><Relationship Id="rId33" Type="http://schemas.openxmlformats.org/officeDocument/2006/relationships/hyperlink" Target="https://login.consultant.ru/link/?req=doc&amp;base=LAW&amp;n=422241&amp;date=07.09.2022"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248512&amp;date=07.09.2022&amp;dst=100669&amp;field=134" TargetMode="External"/><Relationship Id="rId20" Type="http://schemas.openxmlformats.org/officeDocument/2006/relationships/hyperlink" Target="https://www.gosuslugi.ru/" TargetMode="External"/><Relationship Id="rId29" Type="http://schemas.openxmlformats.org/officeDocument/2006/relationships/hyperlink" Target="https://login.consultant.ru/link/?req=doc&amp;base=RLAW926&amp;n=258612&amp;date=07.09.2022&amp;dst=100633&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2619&amp;date=07.09.2022" TargetMode="External"/><Relationship Id="rId24" Type="http://schemas.openxmlformats.org/officeDocument/2006/relationships/hyperlink" Target="https://login.consultant.ru/link/?req=doc&amp;base=LAW&amp;n=360441&amp;date=31.01.2022&amp;dst=49&amp;field=134" TargetMode="External"/><Relationship Id="rId32" Type="http://schemas.openxmlformats.org/officeDocument/2006/relationships/hyperlink" Target="https://login.consultant.ru/link/?req=doc&amp;base=RLAW926&amp;n=248512&amp;date=07.09.2022" TargetMode="External"/><Relationship Id="rId5" Type="http://schemas.openxmlformats.org/officeDocument/2006/relationships/webSettings" Target="webSettings.xml"/><Relationship Id="rId15" Type="http://schemas.openxmlformats.org/officeDocument/2006/relationships/hyperlink" Target="https://login.consultant.ru/link/?req=doc&amp;base=RLAW926&amp;n=258612&amp;date=07.09.2022&amp;dst=40&amp;field=134" TargetMode="External"/><Relationship Id="rId23" Type="http://schemas.openxmlformats.org/officeDocument/2006/relationships/hyperlink" Target="https://login.consultant.ru/link/?req=doc&amp;base=RLAW926&amp;n=258612&amp;date=07.09.2022&amp;dst=17&amp;field=134" TargetMode="External"/><Relationship Id="rId28" Type="http://schemas.openxmlformats.org/officeDocument/2006/relationships/hyperlink" Target="https://login.consultant.ru/link/?req=doc&amp;base=RLAW926&amp;n=258612&amp;date=07.09.2022&amp;dst=100633&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402792&amp;date=07.09.2022" TargetMode="External"/><Relationship Id="rId19" Type="http://schemas.openxmlformats.org/officeDocument/2006/relationships/hyperlink" Target="https://www.n-vartovsk.ru/" TargetMode="External"/><Relationship Id="rId31" Type="http://schemas.openxmlformats.org/officeDocument/2006/relationships/hyperlink" Target="https://login.consultant.ru/link/?req=doc&amp;base=LAW&amp;n=419231&amp;date=07.09.2022&amp;dst=100387&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02617&amp;date=07.09.2022" TargetMode="External"/><Relationship Id="rId14" Type="http://schemas.openxmlformats.org/officeDocument/2006/relationships/hyperlink" Target="https://login.consultant.ru/link/?req=doc&amp;base=RLAW926&amp;n=248512&amp;date=07.09.2022" TargetMode="External"/><Relationship Id="rId22" Type="http://schemas.openxmlformats.org/officeDocument/2006/relationships/hyperlink" Target="https://login.consultant.ru/link/?req=doc&amp;base=RLAW926&amp;n=258612&amp;date=07.09.2022&amp;dst=30&amp;field=134" TargetMode="External"/><Relationship Id="rId27" Type="http://schemas.openxmlformats.org/officeDocument/2006/relationships/image" Target="media/image1.png"/><Relationship Id="rId30" Type="http://schemas.openxmlformats.org/officeDocument/2006/relationships/hyperlink" Target="https://login.consultant.ru/link/?req=doc&amp;base=RLAW926&amp;n=248512&amp;date=07.09.202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8651-8444-401B-AC96-64DD41E1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43</Pages>
  <Words>16262</Words>
  <Characters>92699</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9</cp:revision>
  <cp:lastPrinted>2022-09-08T03:31:00Z</cp:lastPrinted>
  <dcterms:created xsi:type="dcterms:W3CDTF">2022-09-06T04:39:00Z</dcterms:created>
  <dcterms:modified xsi:type="dcterms:W3CDTF">2022-09-08T03:36:00Z</dcterms:modified>
</cp:coreProperties>
</file>