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1790" w14:textId="22F34749" w:rsidR="00C12D1A" w:rsidRDefault="002E3E67" w:rsidP="00C12D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11.08.2017 №1233</w:t>
      </w:r>
    </w:p>
    <w:p w14:paraId="2B7E4E91" w14:textId="77777777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3925E" w14:textId="1F59319A" w:rsidR="00F611E8" w:rsidRPr="00C12D1A" w:rsidRDefault="003C56E8" w:rsidP="00C12D1A">
      <w:pPr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взаимодействия структурных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одразделений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города, 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униципальных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учреждений города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Нижневартовска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при заключении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цессионных соглашений</w:t>
      </w:r>
    </w:p>
    <w:p w14:paraId="4DC304B4" w14:textId="038C46B6" w:rsidR="00F611E8" w:rsidRPr="00C12D1A" w:rsidRDefault="00F611E8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16A5E" w14:textId="1A58838F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BD798" w14:textId="77777777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83E17" w14:textId="67386F49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В</w:t>
      </w:r>
      <w:r w:rsidR="00493C8C" w:rsidRPr="00C12D1A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410506" w:rsidRPr="00C12D1A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№115-ФЗ </w:t>
      </w:r>
      <w:r w:rsidR="00211806" w:rsidRPr="00C12D1A">
        <w:rPr>
          <w:rFonts w:ascii="Times New Roman" w:hAnsi="Times New Roman" w:cs="Times New Roman"/>
          <w:sz w:val="28"/>
          <w:szCs w:val="28"/>
        </w:rPr>
        <w:t>"</w:t>
      </w:r>
      <w:r w:rsidR="00410506" w:rsidRPr="00C12D1A">
        <w:rPr>
          <w:rFonts w:ascii="Times New Roman" w:hAnsi="Times New Roman" w:cs="Times New Roman"/>
          <w:sz w:val="28"/>
          <w:szCs w:val="28"/>
        </w:rPr>
        <w:t>О ко</w:t>
      </w:r>
      <w:r w:rsidR="00410506" w:rsidRPr="00C12D1A">
        <w:rPr>
          <w:rFonts w:ascii="Times New Roman" w:hAnsi="Times New Roman" w:cs="Times New Roman"/>
          <w:sz w:val="28"/>
          <w:szCs w:val="28"/>
        </w:rPr>
        <w:t>н</w:t>
      </w:r>
      <w:r w:rsidR="00410506" w:rsidRPr="00C12D1A">
        <w:rPr>
          <w:rFonts w:ascii="Times New Roman" w:hAnsi="Times New Roman" w:cs="Times New Roman"/>
          <w:sz w:val="28"/>
          <w:szCs w:val="28"/>
        </w:rPr>
        <w:t>цессионных соглашениях</w:t>
      </w:r>
      <w:r w:rsidR="00211806" w:rsidRPr="00C12D1A">
        <w:rPr>
          <w:rFonts w:ascii="Times New Roman" w:hAnsi="Times New Roman" w:cs="Times New Roman"/>
          <w:sz w:val="28"/>
          <w:szCs w:val="28"/>
        </w:rPr>
        <w:t>"</w:t>
      </w:r>
      <w:r w:rsidR="006F7A22" w:rsidRPr="00C12D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6F54" w:rsidRPr="00C12D1A">
        <w:rPr>
          <w:rFonts w:ascii="Times New Roman" w:hAnsi="Times New Roman" w:cs="Times New Roman"/>
          <w:sz w:val="28"/>
          <w:szCs w:val="28"/>
        </w:rPr>
        <w:t xml:space="preserve"> - </w:t>
      </w:r>
      <w:r w:rsidR="006F7A22" w:rsidRPr="00C12D1A">
        <w:rPr>
          <w:rFonts w:ascii="Times New Roman" w:hAnsi="Times New Roman" w:cs="Times New Roman"/>
          <w:sz w:val="28"/>
          <w:szCs w:val="28"/>
        </w:rPr>
        <w:t>Федеральный закон №115-ФЗ)</w:t>
      </w:r>
      <w:r w:rsidR="00410506" w:rsidRPr="00C12D1A">
        <w:rPr>
          <w:rFonts w:ascii="Times New Roman" w:hAnsi="Times New Roman" w:cs="Times New Roman"/>
          <w:sz w:val="28"/>
          <w:szCs w:val="28"/>
        </w:rPr>
        <w:t>, а также обеспечения взаимодействия и координации деятельности структурных подра</w:t>
      </w:r>
      <w:r w:rsidR="00410506" w:rsidRPr="00C12D1A">
        <w:rPr>
          <w:rFonts w:ascii="Times New Roman" w:hAnsi="Times New Roman" w:cs="Times New Roman"/>
          <w:sz w:val="28"/>
          <w:szCs w:val="28"/>
        </w:rPr>
        <w:t>з</w:t>
      </w:r>
      <w:r w:rsidR="00410506" w:rsidRPr="00C12D1A">
        <w:rPr>
          <w:rFonts w:ascii="Times New Roman" w:hAnsi="Times New Roman" w:cs="Times New Roman"/>
          <w:sz w:val="28"/>
          <w:szCs w:val="28"/>
        </w:rPr>
        <w:t>делений администрации города, муниципальных учреждений города Нижн</w:t>
      </w:r>
      <w:r w:rsidR="00410506" w:rsidRPr="00C12D1A">
        <w:rPr>
          <w:rFonts w:ascii="Times New Roman" w:hAnsi="Times New Roman" w:cs="Times New Roman"/>
          <w:sz w:val="28"/>
          <w:szCs w:val="28"/>
        </w:rPr>
        <w:t>е</w:t>
      </w:r>
      <w:r w:rsidR="00410506" w:rsidRPr="00C12D1A">
        <w:rPr>
          <w:rFonts w:ascii="Times New Roman" w:hAnsi="Times New Roman" w:cs="Times New Roman"/>
          <w:sz w:val="28"/>
          <w:szCs w:val="28"/>
        </w:rPr>
        <w:t>вартовска при заключении концессионных соглашений и эффективного испол</w:t>
      </w:r>
      <w:r w:rsidR="00410506" w:rsidRPr="00C12D1A">
        <w:rPr>
          <w:rFonts w:ascii="Times New Roman" w:hAnsi="Times New Roman" w:cs="Times New Roman"/>
          <w:sz w:val="28"/>
          <w:szCs w:val="28"/>
        </w:rPr>
        <w:t>ь</w:t>
      </w:r>
      <w:r w:rsidR="00410506" w:rsidRPr="00C12D1A">
        <w:rPr>
          <w:rFonts w:ascii="Times New Roman" w:hAnsi="Times New Roman" w:cs="Times New Roman"/>
          <w:sz w:val="28"/>
          <w:szCs w:val="28"/>
        </w:rPr>
        <w:t>зования имущества, находящегося в собственности муниципального образов</w:t>
      </w:r>
      <w:r w:rsidR="00410506" w:rsidRPr="00C12D1A">
        <w:rPr>
          <w:rFonts w:ascii="Times New Roman" w:hAnsi="Times New Roman" w:cs="Times New Roman"/>
          <w:sz w:val="28"/>
          <w:szCs w:val="28"/>
        </w:rPr>
        <w:t>а</w:t>
      </w:r>
      <w:r w:rsidR="00410506" w:rsidRPr="00C12D1A">
        <w:rPr>
          <w:rFonts w:ascii="Times New Roman" w:hAnsi="Times New Roman" w:cs="Times New Roman"/>
          <w:sz w:val="28"/>
          <w:szCs w:val="28"/>
        </w:rPr>
        <w:t>ния город Нижневартовск</w:t>
      </w:r>
      <w:r w:rsidRPr="00C12D1A">
        <w:rPr>
          <w:rFonts w:ascii="Times New Roman" w:hAnsi="Times New Roman" w:cs="Times New Roman"/>
          <w:sz w:val="28"/>
          <w:szCs w:val="28"/>
        </w:rPr>
        <w:t>:</w:t>
      </w:r>
    </w:p>
    <w:p w14:paraId="7B123AF4" w14:textId="77777777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2C3E2" w14:textId="32B88B45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 xml:space="preserve">1. Возложить на управление инвестиций администрации города </w:t>
      </w:r>
      <w:r w:rsidR="00C12D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2D1A" w:rsidRPr="00C12D1A">
        <w:rPr>
          <w:rFonts w:ascii="Times New Roman" w:hAnsi="Times New Roman" w:cs="Times New Roman"/>
          <w:sz w:val="28"/>
          <w:szCs w:val="28"/>
        </w:rPr>
        <w:t xml:space="preserve">(О.Г. Тарасов) </w:t>
      </w:r>
      <w:r w:rsidRPr="00C12D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2D1A" w:rsidRPr="00C12D1A">
        <w:rPr>
          <w:rFonts w:ascii="Times New Roman" w:hAnsi="Times New Roman" w:cs="Times New Roman"/>
          <w:sz w:val="28"/>
          <w:szCs w:val="28"/>
        </w:rPr>
        <w:t>-</w:t>
      </w:r>
      <w:r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410506" w:rsidRPr="00C12D1A">
        <w:rPr>
          <w:rFonts w:ascii="Times New Roman" w:hAnsi="Times New Roman" w:cs="Times New Roman"/>
          <w:sz w:val="28"/>
          <w:szCs w:val="28"/>
        </w:rPr>
        <w:t>у</w:t>
      </w:r>
      <w:r w:rsidRPr="00C12D1A">
        <w:rPr>
          <w:rFonts w:ascii="Times New Roman" w:hAnsi="Times New Roman" w:cs="Times New Roman"/>
          <w:sz w:val="28"/>
          <w:szCs w:val="28"/>
        </w:rPr>
        <w:t>полномоченный орган) полномочия</w:t>
      </w:r>
      <w:r w:rsidR="00AE2BA5" w:rsidRPr="00C12D1A">
        <w:rPr>
          <w:rFonts w:ascii="Times New Roman" w:hAnsi="Times New Roman" w:cs="Times New Roman"/>
          <w:sz w:val="28"/>
          <w:szCs w:val="28"/>
        </w:rPr>
        <w:t xml:space="preserve"> по</w:t>
      </w:r>
      <w:r w:rsidRPr="00C12D1A">
        <w:rPr>
          <w:rFonts w:ascii="Times New Roman" w:hAnsi="Times New Roman" w:cs="Times New Roman"/>
          <w:sz w:val="28"/>
          <w:szCs w:val="28"/>
        </w:rPr>
        <w:t>:</w:t>
      </w:r>
    </w:p>
    <w:p w14:paraId="6D719289" w14:textId="4B91EC13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</w:rPr>
        <w:t>- подготовк</w:t>
      </w:r>
      <w:r w:rsidR="003C56E8" w:rsidRPr="00C12D1A">
        <w:rPr>
          <w:rFonts w:ascii="Times New Roman" w:hAnsi="Times New Roman" w:cs="Times New Roman"/>
          <w:sz w:val="28"/>
          <w:szCs w:val="28"/>
        </w:rPr>
        <w:t>е</w:t>
      </w:r>
      <w:r w:rsidRPr="00C12D1A">
        <w:rPr>
          <w:rFonts w:ascii="Times New Roman" w:hAnsi="Times New Roman" w:cs="Times New Roman"/>
          <w:sz w:val="28"/>
          <w:szCs w:val="28"/>
        </w:rPr>
        <w:t xml:space="preserve"> проекта распоряжения администрации города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о заключении концессионного соглашения;</w:t>
      </w:r>
    </w:p>
    <w:p w14:paraId="390F7F04" w14:textId="1359A7C9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- подготовк</w:t>
      </w:r>
      <w:r w:rsidR="003C56E8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18B6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8B6" w:rsidRPr="00C12D1A">
        <w:rPr>
          <w:rFonts w:ascii="Times New Roman" w:hAnsi="Times New Roman" w:cs="Times New Roman"/>
          <w:sz w:val="28"/>
          <w:szCs w:val="28"/>
          <w:lang w:eastAsia="ru-RU"/>
        </w:rPr>
        <w:t>изменению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</w:t>
      </w:r>
      <w:r w:rsidR="00C018B6" w:rsidRPr="00C12D1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C018B6" w:rsidRPr="00C12D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889000" w14:textId="444C881E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- подготовк</w:t>
      </w:r>
      <w:r w:rsidR="003C56E8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концессионного соглашения;</w:t>
      </w:r>
    </w:p>
    <w:p w14:paraId="33E22DF2" w14:textId="3A8316C5" w:rsidR="00F611E8" w:rsidRPr="00C12D1A" w:rsidRDefault="00EE7AE9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- организаци</w:t>
      </w:r>
      <w:r w:rsidR="003C56E8" w:rsidRPr="00C12D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конкурса, ведени</w:t>
      </w:r>
      <w:r w:rsidR="003C56E8" w:rsidRPr="00C12D1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переговоров</w:t>
      </w:r>
      <w:r w:rsidR="007C1741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связанных </w:t>
      </w:r>
      <w:r w:rsidR="00C12D1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C1741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10506" w:rsidRPr="00C12D1A">
        <w:rPr>
          <w:rFonts w:ascii="Times New Roman" w:hAnsi="Times New Roman" w:cs="Times New Roman"/>
          <w:sz w:val="28"/>
          <w:szCs w:val="28"/>
          <w:lang w:eastAsia="ru-RU"/>
        </w:rPr>
        <w:t>подготовк</w:t>
      </w:r>
      <w:r w:rsidR="007C1741" w:rsidRPr="00C12D1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0506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2F4" w:rsidRPr="00C12D1A">
        <w:rPr>
          <w:rFonts w:ascii="Times New Roman" w:hAnsi="Times New Roman" w:cs="Times New Roman"/>
          <w:sz w:val="28"/>
          <w:szCs w:val="28"/>
          <w:lang w:eastAsia="ru-RU"/>
        </w:rPr>
        <w:t>и заключением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концессионного соглашения, размещени</w:t>
      </w:r>
      <w:r w:rsidR="003C56E8" w:rsidRPr="00C12D1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формации и документ</w:t>
      </w:r>
      <w:r w:rsidR="002F4F95" w:rsidRPr="00C12D1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C1741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в информационно-телекоммуникационной сети 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 информации о пров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дении торгов, определенном Правит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>ельством Российской Федерации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www.torgi.gov.ru</w:t>
        </w:r>
      </w:hyperlink>
      <w:r w:rsidR="001F3CF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           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7C1741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сайт торгов), на </w:t>
      </w:r>
      <w:r w:rsidRPr="00C12D1A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 Нижневартовска (</w:t>
      </w:r>
      <w:hyperlink r:id="rId10" w:history="1"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2D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2D1A">
        <w:rPr>
          <w:rFonts w:ascii="Times New Roman" w:hAnsi="Times New Roman" w:cs="Times New Roman"/>
          <w:sz w:val="28"/>
          <w:szCs w:val="28"/>
        </w:rPr>
        <w:t>) (далее</w:t>
      </w:r>
      <w:r w:rsidR="007C1741"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C12D1A" w:rsidRPr="00C12D1A">
        <w:rPr>
          <w:rFonts w:ascii="Times New Roman" w:hAnsi="Times New Roman" w:cs="Times New Roman"/>
          <w:sz w:val="28"/>
          <w:szCs w:val="28"/>
        </w:rPr>
        <w:t>-</w:t>
      </w:r>
      <w:r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7C1741" w:rsidRPr="00C12D1A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C12D1A">
        <w:rPr>
          <w:rFonts w:ascii="Times New Roman" w:hAnsi="Times New Roman" w:cs="Times New Roman"/>
          <w:sz w:val="28"/>
          <w:szCs w:val="28"/>
        </w:rPr>
        <w:t>сайт города)</w:t>
      </w:r>
      <w:r w:rsidR="008356A2" w:rsidRPr="00C12D1A">
        <w:rPr>
          <w:rFonts w:ascii="Times New Roman" w:hAnsi="Times New Roman" w:cs="Times New Roman"/>
          <w:sz w:val="28"/>
          <w:szCs w:val="28"/>
        </w:rPr>
        <w:t xml:space="preserve"> 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в официальном издании 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газете </w:t>
      </w:r>
      <w:r w:rsidR="00211806" w:rsidRPr="00C12D1A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12D1A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211806" w:rsidRPr="00C12D1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A8AA15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9ABE6E" w14:textId="20B0974A" w:rsidR="005878D8" w:rsidRPr="00C12D1A" w:rsidRDefault="00BA3284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878D8" w:rsidRPr="00C12D1A">
        <w:rPr>
          <w:rFonts w:ascii="Times New Roman" w:hAnsi="Times New Roman" w:cs="Times New Roman"/>
          <w:sz w:val="28"/>
          <w:szCs w:val="28"/>
        </w:rPr>
        <w:t>Утвердить:</w:t>
      </w:r>
    </w:p>
    <w:p w14:paraId="011E33D0" w14:textId="2E91A3F3" w:rsidR="008356A2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</w:rPr>
        <w:t>- перечень</w:t>
      </w:r>
      <w:r w:rsidR="00BA3284" w:rsidRPr="00C12D1A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Pr="00C12D1A">
        <w:rPr>
          <w:rFonts w:ascii="Times New Roman" w:hAnsi="Times New Roman" w:cs="Times New Roman"/>
          <w:sz w:val="28"/>
          <w:szCs w:val="28"/>
        </w:rPr>
        <w:t>х</w:t>
      </w:r>
      <w:r w:rsidR="00BA3284" w:rsidRPr="00C12D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C12D1A">
        <w:rPr>
          <w:rFonts w:ascii="Times New Roman" w:hAnsi="Times New Roman" w:cs="Times New Roman"/>
          <w:sz w:val="28"/>
          <w:szCs w:val="28"/>
        </w:rPr>
        <w:t>й</w:t>
      </w:r>
      <w:r w:rsidR="00BA3284" w:rsidRPr="00C12D1A">
        <w:rPr>
          <w:rFonts w:ascii="Times New Roman" w:hAnsi="Times New Roman" w:cs="Times New Roman"/>
          <w:sz w:val="28"/>
          <w:szCs w:val="28"/>
        </w:rPr>
        <w:t xml:space="preserve"> администрации города, м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>униц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>пальны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Нижневартовска, </w:t>
      </w:r>
      <w:r w:rsidR="00FF52F4" w:rsidRPr="00C12D1A">
        <w:rPr>
          <w:rFonts w:ascii="Times New Roman" w:hAnsi="Times New Roman" w:cs="Times New Roman"/>
          <w:sz w:val="28"/>
          <w:szCs w:val="28"/>
          <w:lang w:eastAsia="ru-RU"/>
        </w:rPr>
        <w:t>которые могут выступать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иниц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3284" w:rsidRPr="00C12D1A">
        <w:rPr>
          <w:rFonts w:ascii="Times New Roman" w:hAnsi="Times New Roman" w:cs="Times New Roman"/>
          <w:sz w:val="28"/>
          <w:szCs w:val="28"/>
          <w:lang w:eastAsia="ru-RU"/>
        </w:rPr>
        <w:t>аторами предложения о заключении концессионного соглашения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369AD8" w14:textId="226B2F67" w:rsidR="008356A2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- перечень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2" w:rsidRPr="00C12D1A">
        <w:rPr>
          <w:rFonts w:ascii="Times New Roman" w:hAnsi="Times New Roman" w:cs="Times New Roman"/>
          <w:sz w:val="28"/>
          <w:szCs w:val="28"/>
        </w:rPr>
        <w:t>структурны</w:t>
      </w:r>
      <w:r w:rsidRPr="00C12D1A">
        <w:rPr>
          <w:rFonts w:ascii="Times New Roman" w:hAnsi="Times New Roman" w:cs="Times New Roman"/>
          <w:sz w:val="28"/>
          <w:szCs w:val="28"/>
        </w:rPr>
        <w:t>х</w:t>
      </w:r>
      <w:r w:rsidR="008356A2" w:rsidRPr="00C12D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C12D1A">
        <w:rPr>
          <w:rFonts w:ascii="Times New Roman" w:hAnsi="Times New Roman" w:cs="Times New Roman"/>
          <w:sz w:val="28"/>
          <w:szCs w:val="28"/>
        </w:rPr>
        <w:t>й</w:t>
      </w:r>
      <w:r w:rsidR="008356A2" w:rsidRPr="00C12D1A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пальны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BF79F6" w:rsidRPr="00C12D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2" w:rsidRPr="00C12D1A">
        <w:rPr>
          <w:rFonts w:ascii="Times New Roman" w:hAnsi="Times New Roman" w:cs="Times New Roman"/>
          <w:sz w:val="28"/>
          <w:szCs w:val="28"/>
        </w:rPr>
        <w:t>выполняющи</w:t>
      </w:r>
      <w:r w:rsidRPr="00C12D1A">
        <w:rPr>
          <w:rFonts w:ascii="Times New Roman" w:hAnsi="Times New Roman" w:cs="Times New Roman"/>
          <w:sz w:val="28"/>
          <w:szCs w:val="28"/>
        </w:rPr>
        <w:t>х</w:t>
      </w:r>
      <w:r w:rsidR="008356A2" w:rsidRPr="00C12D1A">
        <w:rPr>
          <w:rFonts w:ascii="Times New Roman" w:hAnsi="Times New Roman" w:cs="Times New Roman"/>
          <w:sz w:val="28"/>
          <w:szCs w:val="28"/>
        </w:rPr>
        <w:t xml:space="preserve"> функции по ос</w:t>
      </w:r>
      <w:r w:rsidR="008356A2" w:rsidRPr="00C12D1A">
        <w:rPr>
          <w:rFonts w:ascii="Times New Roman" w:hAnsi="Times New Roman" w:cs="Times New Roman"/>
          <w:sz w:val="28"/>
          <w:szCs w:val="28"/>
        </w:rPr>
        <w:t>у</w:t>
      </w:r>
      <w:r w:rsidR="008356A2" w:rsidRPr="00C12D1A">
        <w:rPr>
          <w:rFonts w:ascii="Times New Roman" w:hAnsi="Times New Roman" w:cs="Times New Roman"/>
          <w:sz w:val="28"/>
          <w:szCs w:val="28"/>
        </w:rPr>
        <w:t xml:space="preserve">ществлению контроля 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за соблюдением концессионером условий концессионн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56A2" w:rsidRPr="00C12D1A">
        <w:rPr>
          <w:rFonts w:ascii="Times New Roman" w:hAnsi="Times New Roman" w:cs="Times New Roman"/>
          <w:sz w:val="28"/>
          <w:szCs w:val="28"/>
          <w:lang w:eastAsia="ru-RU"/>
        </w:rPr>
        <w:t>го соглашения, согласно приложению 2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E0A231" w14:textId="5D3AFC82" w:rsidR="00F611E8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-</w:t>
      </w:r>
      <w:r w:rsidR="00EE7AE9"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Pr="00C12D1A">
        <w:rPr>
          <w:rFonts w:ascii="Times New Roman" w:hAnsi="Times New Roman" w:cs="Times New Roman"/>
          <w:sz w:val="28"/>
          <w:szCs w:val="28"/>
        </w:rPr>
        <w:t>п</w:t>
      </w:r>
      <w:r w:rsidR="00EE7AE9" w:rsidRPr="00C12D1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структурных подразделений администрации </w:t>
      </w:r>
      <w:r w:rsidR="00C12D1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города, муниципальных учреждений города Нижневартовска при заключении концессионных соглашений </w:t>
      </w:r>
      <w:r w:rsidR="00EE7AE9" w:rsidRPr="00C12D1A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C12D1A">
        <w:rPr>
          <w:rFonts w:ascii="Times New Roman" w:hAnsi="Times New Roman" w:cs="Times New Roman"/>
          <w:sz w:val="28"/>
          <w:szCs w:val="28"/>
        </w:rPr>
        <w:t>;</w:t>
      </w:r>
    </w:p>
    <w:p w14:paraId="6FA0B19C" w14:textId="080CC0BA" w:rsidR="00C018B6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018B6" w:rsidRPr="00C12D1A">
        <w:rPr>
          <w:rFonts w:ascii="Times New Roman" w:hAnsi="Times New Roman" w:cs="Times New Roman"/>
          <w:sz w:val="28"/>
          <w:szCs w:val="28"/>
        </w:rPr>
        <w:t>ринципы формирования конкурсной комиссии по проведению конку</w:t>
      </w:r>
      <w:r w:rsidR="00C018B6" w:rsidRPr="00C12D1A">
        <w:rPr>
          <w:rFonts w:ascii="Times New Roman" w:hAnsi="Times New Roman" w:cs="Times New Roman"/>
          <w:sz w:val="28"/>
          <w:szCs w:val="28"/>
        </w:rPr>
        <w:t>р</w:t>
      </w:r>
      <w:r w:rsidR="00C018B6" w:rsidRPr="00C12D1A">
        <w:rPr>
          <w:rFonts w:ascii="Times New Roman" w:hAnsi="Times New Roman" w:cs="Times New Roman"/>
          <w:sz w:val="28"/>
          <w:szCs w:val="28"/>
        </w:rPr>
        <w:t>са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C018B6" w:rsidRPr="00C12D1A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2D1A">
        <w:rPr>
          <w:rFonts w:ascii="Times New Roman" w:hAnsi="Times New Roman" w:cs="Times New Roman"/>
          <w:sz w:val="28"/>
          <w:szCs w:val="28"/>
        </w:rPr>
        <w:t>-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BE4D5C" w:rsidRPr="00C12D1A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710E96" w:rsidRPr="00C12D1A">
        <w:rPr>
          <w:rFonts w:ascii="Times New Roman" w:hAnsi="Times New Roman" w:cs="Times New Roman"/>
          <w:sz w:val="28"/>
          <w:szCs w:val="28"/>
        </w:rPr>
        <w:t>к</w:t>
      </w:r>
      <w:r w:rsidR="00710E96" w:rsidRPr="00C12D1A">
        <w:rPr>
          <w:rFonts w:ascii="Times New Roman" w:hAnsi="Times New Roman" w:cs="Times New Roman"/>
          <w:sz w:val="28"/>
          <w:szCs w:val="28"/>
        </w:rPr>
        <w:t>о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миссия) </w:t>
      </w:r>
      <w:r w:rsidR="00C018B6" w:rsidRPr="00C12D1A">
        <w:rPr>
          <w:rFonts w:ascii="Times New Roman" w:hAnsi="Times New Roman" w:cs="Times New Roman"/>
          <w:sz w:val="28"/>
          <w:szCs w:val="28"/>
        </w:rPr>
        <w:t>согласно приложению 4.</w:t>
      </w:r>
    </w:p>
    <w:p w14:paraId="7A44132B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740AE" w14:textId="244B5D39" w:rsidR="00F316D1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3</w:t>
      </w:r>
      <w:r w:rsidR="00710E96" w:rsidRPr="00C12D1A">
        <w:rPr>
          <w:rFonts w:ascii="Times New Roman" w:hAnsi="Times New Roman" w:cs="Times New Roman"/>
          <w:sz w:val="28"/>
          <w:szCs w:val="28"/>
        </w:rPr>
        <w:t>. Установить, что</w:t>
      </w:r>
      <w:r w:rsidR="00F316D1" w:rsidRPr="00C12D1A">
        <w:rPr>
          <w:rFonts w:ascii="Times New Roman" w:hAnsi="Times New Roman" w:cs="Times New Roman"/>
          <w:sz w:val="28"/>
          <w:szCs w:val="28"/>
        </w:rPr>
        <w:t>:</w:t>
      </w:r>
    </w:p>
    <w:p w14:paraId="3E9FBD38" w14:textId="2E28D544" w:rsidR="00C018B6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- у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тверждение конкурсной документации, а также создание </w:t>
      </w:r>
      <w:r w:rsidR="00BE4D5C" w:rsidRPr="00C12D1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12D1A">
        <w:rPr>
          <w:rFonts w:ascii="Times New Roman" w:hAnsi="Times New Roman" w:cs="Times New Roman"/>
          <w:sz w:val="28"/>
          <w:szCs w:val="28"/>
        </w:rPr>
        <w:t xml:space="preserve">   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комиссии и утверждение ее персонального состава осуществляется органом, уполномоченным </w:t>
      </w:r>
      <w:r w:rsidR="00EC65E1" w:rsidRPr="00C12D1A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10E96" w:rsidRPr="00C12D1A">
        <w:rPr>
          <w:rFonts w:ascii="Times New Roman" w:hAnsi="Times New Roman" w:cs="Times New Roman"/>
          <w:sz w:val="28"/>
          <w:szCs w:val="28"/>
        </w:rPr>
        <w:t xml:space="preserve"> о заключении конце</w:t>
      </w:r>
      <w:r w:rsidR="00710E96" w:rsidRPr="00C12D1A">
        <w:rPr>
          <w:rFonts w:ascii="Times New Roman" w:hAnsi="Times New Roman" w:cs="Times New Roman"/>
          <w:sz w:val="28"/>
          <w:szCs w:val="28"/>
        </w:rPr>
        <w:t>с</w:t>
      </w:r>
      <w:r w:rsidR="00710E96" w:rsidRPr="00C12D1A">
        <w:rPr>
          <w:rFonts w:ascii="Times New Roman" w:hAnsi="Times New Roman" w:cs="Times New Roman"/>
          <w:sz w:val="28"/>
          <w:szCs w:val="28"/>
        </w:rPr>
        <w:t>сионного соглашения</w:t>
      </w:r>
      <w:r w:rsidR="00F316D1" w:rsidRPr="00C12D1A">
        <w:rPr>
          <w:rFonts w:ascii="Times New Roman" w:hAnsi="Times New Roman" w:cs="Times New Roman"/>
          <w:sz w:val="28"/>
          <w:szCs w:val="28"/>
        </w:rPr>
        <w:t>;</w:t>
      </w:r>
    </w:p>
    <w:p w14:paraId="516F7EA3" w14:textId="7F921832" w:rsidR="00F316D1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- с</w:t>
      </w:r>
      <w:r w:rsidR="00F316D1" w:rsidRPr="00C12D1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BE4D5C" w:rsidRPr="00C12D1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16D1" w:rsidRPr="00C12D1A">
        <w:rPr>
          <w:rFonts w:ascii="Times New Roman" w:hAnsi="Times New Roman" w:cs="Times New Roman"/>
          <w:sz w:val="28"/>
          <w:szCs w:val="28"/>
        </w:rPr>
        <w:t>комиссии формируется</w:t>
      </w:r>
      <w:r w:rsid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F316D1" w:rsidRPr="00C12D1A">
        <w:rPr>
          <w:rFonts w:ascii="Times New Roman" w:hAnsi="Times New Roman" w:cs="Times New Roman"/>
          <w:sz w:val="28"/>
          <w:szCs w:val="28"/>
        </w:rPr>
        <w:t xml:space="preserve"> в </w:t>
      </w:r>
      <w:r w:rsid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F316D1" w:rsidRPr="00C12D1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F316D1" w:rsidRPr="00C12D1A">
        <w:rPr>
          <w:rFonts w:ascii="Times New Roman" w:hAnsi="Times New Roman" w:cs="Times New Roman"/>
          <w:sz w:val="28"/>
          <w:szCs w:val="28"/>
        </w:rPr>
        <w:t>с</w:t>
      </w:r>
      <w:r w:rsid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F316D1" w:rsidRPr="00C12D1A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F316D1" w:rsidRPr="00C12D1A">
        <w:rPr>
          <w:rFonts w:ascii="Times New Roman" w:hAnsi="Times New Roman" w:cs="Times New Roman"/>
          <w:sz w:val="28"/>
          <w:szCs w:val="28"/>
        </w:rPr>
        <w:t>е</w:t>
      </w:r>
      <w:r w:rsidR="00F316D1" w:rsidRPr="00C12D1A">
        <w:rPr>
          <w:rFonts w:ascii="Times New Roman" w:hAnsi="Times New Roman" w:cs="Times New Roman"/>
          <w:sz w:val="28"/>
          <w:szCs w:val="28"/>
        </w:rPr>
        <w:t xml:space="preserve">нием </w:t>
      </w:r>
      <w:r w:rsidR="00F61DCD" w:rsidRPr="00C12D1A">
        <w:rPr>
          <w:rFonts w:ascii="Times New Roman" w:hAnsi="Times New Roman" w:cs="Times New Roman"/>
          <w:sz w:val="28"/>
          <w:szCs w:val="28"/>
        </w:rPr>
        <w:t>4</w:t>
      </w:r>
      <w:r w:rsidR="00F316D1" w:rsidRPr="00C12D1A">
        <w:rPr>
          <w:rFonts w:ascii="Times New Roman" w:hAnsi="Times New Roman" w:cs="Times New Roman"/>
          <w:sz w:val="28"/>
          <w:szCs w:val="28"/>
        </w:rPr>
        <w:t>.</w:t>
      </w:r>
    </w:p>
    <w:p w14:paraId="419F126F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AE8CB" w14:textId="4859CB4F" w:rsidR="00324A63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4</w:t>
      </w:r>
      <w:r w:rsidR="00324A63" w:rsidRPr="00C12D1A">
        <w:rPr>
          <w:rFonts w:ascii="Times New Roman" w:hAnsi="Times New Roman" w:cs="Times New Roman"/>
          <w:sz w:val="28"/>
          <w:szCs w:val="28"/>
        </w:rPr>
        <w:t>. Установить, что предложени</w:t>
      </w:r>
      <w:r w:rsidR="00751E7C" w:rsidRPr="00C12D1A">
        <w:rPr>
          <w:rFonts w:ascii="Times New Roman" w:hAnsi="Times New Roman" w:cs="Times New Roman"/>
          <w:sz w:val="28"/>
          <w:szCs w:val="28"/>
        </w:rPr>
        <w:t>е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 лица, выступающего с инициативой </w:t>
      </w:r>
      <w:r w:rsidR="00C12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 в соответствии со статьей 37 </w:t>
      </w:r>
      <w:r w:rsidR="006F7A22" w:rsidRPr="00C12D1A">
        <w:rPr>
          <w:rFonts w:ascii="Times New Roman" w:hAnsi="Times New Roman" w:cs="Times New Roman"/>
          <w:sz w:val="28"/>
          <w:szCs w:val="28"/>
        </w:rPr>
        <w:t>Фед</w:t>
      </w:r>
      <w:r w:rsidR="006F7A22" w:rsidRPr="00C12D1A">
        <w:rPr>
          <w:rFonts w:ascii="Times New Roman" w:hAnsi="Times New Roman" w:cs="Times New Roman"/>
          <w:sz w:val="28"/>
          <w:szCs w:val="28"/>
        </w:rPr>
        <w:t>е</w:t>
      </w:r>
      <w:r w:rsidR="006F7A22" w:rsidRPr="00C12D1A">
        <w:rPr>
          <w:rFonts w:ascii="Times New Roman" w:hAnsi="Times New Roman" w:cs="Times New Roman"/>
          <w:sz w:val="28"/>
          <w:szCs w:val="28"/>
        </w:rPr>
        <w:t>рального закона №115-ФЗ</w:t>
      </w:r>
      <w:r w:rsidRPr="00C12D1A">
        <w:rPr>
          <w:rFonts w:ascii="Times New Roman" w:hAnsi="Times New Roman" w:cs="Times New Roman"/>
          <w:sz w:val="28"/>
          <w:szCs w:val="28"/>
        </w:rPr>
        <w:t>,</w:t>
      </w:r>
      <w:r w:rsidR="00751E7C" w:rsidRPr="00C12D1A">
        <w:rPr>
          <w:rFonts w:ascii="Times New Roman" w:hAnsi="Times New Roman" w:cs="Times New Roman"/>
          <w:sz w:val="28"/>
          <w:szCs w:val="28"/>
        </w:rPr>
        <w:t xml:space="preserve"> </w:t>
      </w:r>
      <w:r w:rsidR="00324A63" w:rsidRPr="00C12D1A">
        <w:rPr>
          <w:rFonts w:ascii="Times New Roman" w:hAnsi="Times New Roman" w:cs="Times New Roman"/>
          <w:sz w:val="28"/>
          <w:szCs w:val="28"/>
        </w:rPr>
        <w:t>подлежит рассмотрению в соответствии с постано</w:t>
      </w:r>
      <w:r w:rsidR="00324A63" w:rsidRPr="00C12D1A">
        <w:rPr>
          <w:rFonts w:ascii="Times New Roman" w:hAnsi="Times New Roman" w:cs="Times New Roman"/>
          <w:sz w:val="28"/>
          <w:szCs w:val="28"/>
        </w:rPr>
        <w:t>в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31.05.2017 №811 </w:t>
      </w:r>
      <w:r w:rsidR="00211806" w:rsidRPr="00C12D1A">
        <w:rPr>
          <w:rFonts w:ascii="Times New Roman" w:hAnsi="Times New Roman" w:cs="Times New Roman"/>
          <w:sz w:val="28"/>
          <w:szCs w:val="28"/>
        </w:rPr>
        <w:t>"</w:t>
      </w:r>
      <w:r w:rsidR="00324A63" w:rsidRPr="00C12D1A">
        <w:rPr>
          <w:rFonts w:ascii="Times New Roman" w:hAnsi="Times New Roman" w:cs="Times New Roman"/>
          <w:sz w:val="28"/>
          <w:szCs w:val="28"/>
        </w:rPr>
        <w:t>О Поряд</w:t>
      </w:r>
      <w:r w:rsidR="00751E7C" w:rsidRPr="00C12D1A">
        <w:rPr>
          <w:rFonts w:ascii="Times New Roman" w:hAnsi="Times New Roman" w:cs="Times New Roman"/>
          <w:sz w:val="28"/>
          <w:szCs w:val="28"/>
        </w:rPr>
        <w:t>ке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 принятия реш</w:t>
      </w:r>
      <w:r w:rsidR="00324A63" w:rsidRPr="00C12D1A">
        <w:rPr>
          <w:rFonts w:ascii="Times New Roman" w:hAnsi="Times New Roman" w:cs="Times New Roman"/>
          <w:sz w:val="28"/>
          <w:szCs w:val="28"/>
        </w:rPr>
        <w:t>е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ний </w:t>
      </w:r>
      <w:r w:rsidR="00C12D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о заключении концессионных соглашений </w:t>
      </w:r>
      <w:r w:rsidR="00751E7C" w:rsidRPr="00C12D1A">
        <w:rPr>
          <w:rFonts w:ascii="Times New Roman" w:hAnsi="Times New Roman" w:cs="Times New Roman"/>
          <w:sz w:val="28"/>
          <w:szCs w:val="28"/>
        </w:rPr>
        <w:t xml:space="preserve">и </w:t>
      </w:r>
      <w:r w:rsidR="00324A63" w:rsidRPr="00C12D1A">
        <w:rPr>
          <w:rFonts w:ascii="Times New Roman" w:hAnsi="Times New Roman" w:cs="Times New Roman"/>
          <w:sz w:val="28"/>
          <w:szCs w:val="28"/>
        </w:rPr>
        <w:t>П</w:t>
      </w:r>
      <w:r w:rsidR="00751E7C" w:rsidRPr="00C12D1A">
        <w:rPr>
          <w:rFonts w:ascii="Times New Roman" w:hAnsi="Times New Roman" w:cs="Times New Roman"/>
          <w:sz w:val="28"/>
          <w:szCs w:val="28"/>
        </w:rPr>
        <w:t>орядке</w:t>
      </w:r>
      <w:r w:rsidR="00324A63" w:rsidRPr="00C12D1A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324A63" w:rsidRPr="00C12D1A">
        <w:rPr>
          <w:rFonts w:ascii="Times New Roman" w:hAnsi="Times New Roman" w:cs="Times New Roman"/>
          <w:sz w:val="28"/>
          <w:szCs w:val="28"/>
        </w:rPr>
        <w:t>а</w:t>
      </w:r>
      <w:r w:rsidR="00324A63" w:rsidRPr="00C12D1A">
        <w:rPr>
          <w:rFonts w:ascii="Times New Roman" w:hAnsi="Times New Roman" w:cs="Times New Roman"/>
          <w:sz w:val="28"/>
          <w:szCs w:val="28"/>
        </w:rPr>
        <w:t>ния перечня объектов, в отношении которых планируется заключение конце</w:t>
      </w:r>
      <w:r w:rsidR="00324A63" w:rsidRPr="00C12D1A">
        <w:rPr>
          <w:rFonts w:ascii="Times New Roman" w:hAnsi="Times New Roman" w:cs="Times New Roman"/>
          <w:sz w:val="28"/>
          <w:szCs w:val="28"/>
        </w:rPr>
        <w:t>с</w:t>
      </w:r>
      <w:r w:rsidR="00324A63" w:rsidRPr="00C12D1A">
        <w:rPr>
          <w:rFonts w:ascii="Times New Roman" w:hAnsi="Times New Roman" w:cs="Times New Roman"/>
          <w:sz w:val="28"/>
          <w:szCs w:val="28"/>
        </w:rPr>
        <w:t>сионных соглашений</w:t>
      </w:r>
      <w:r w:rsidR="00211806" w:rsidRPr="00C12D1A">
        <w:rPr>
          <w:rFonts w:ascii="Times New Roman" w:hAnsi="Times New Roman" w:cs="Times New Roman"/>
          <w:sz w:val="28"/>
          <w:szCs w:val="28"/>
        </w:rPr>
        <w:t>"</w:t>
      </w:r>
      <w:r w:rsidR="00751E7C" w:rsidRPr="00C12D1A">
        <w:rPr>
          <w:rFonts w:ascii="Times New Roman" w:hAnsi="Times New Roman" w:cs="Times New Roman"/>
          <w:sz w:val="28"/>
          <w:szCs w:val="28"/>
        </w:rPr>
        <w:t>.</w:t>
      </w:r>
    </w:p>
    <w:p w14:paraId="373583E4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3A418" w14:textId="0E92F7B5" w:rsidR="006F7A22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5</w:t>
      </w:r>
      <w:r w:rsidR="00EE7AE9" w:rsidRPr="00C12D1A">
        <w:rPr>
          <w:rFonts w:ascii="Times New Roman" w:hAnsi="Times New Roman" w:cs="Times New Roman"/>
          <w:sz w:val="28"/>
          <w:szCs w:val="28"/>
        </w:rPr>
        <w:t xml:space="preserve">. </w:t>
      </w:r>
      <w:r w:rsidR="006F7A22" w:rsidRPr="00C12D1A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города </w:t>
      </w:r>
      <w:r w:rsidRPr="00C12D1A">
        <w:rPr>
          <w:rFonts w:ascii="Times New Roman" w:hAnsi="Times New Roman" w:cs="Times New Roman"/>
          <w:sz w:val="28"/>
          <w:szCs w:val="28"/>
        </w:rPr>
        <w:t>Т.В. Вороновой</w:t>
      </w:r>
      <w:r w:rsidR="006F7A22" w:rsidRPr="00C12D1A">
        <w:rPr>
          <w:rFonts w:ascii="Times New Roman" w:hAnsi="Times New Roman" w:cs="Times New Roman"/>
          <w:sz w:val="28"/>
          <w:szCs w:val="28"/>
        </w:rPr>
        <w:t>:</w:t>
      </w:r>
    </w:p>
    <w:p w14:paraId="6D7015A6" w14:textId="05A444CB" w:rsidR="006F7A22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- п</w:t>
      </w:r>
      <w:r w:rsidR="006F7A22" w:rsidRPr="00C12D1A">
        <w:rPr>
          <w:rFonts w:ascii="Times New Roman" w:hAnsi="Times New Roman" w:cs="Times New Roman"/>
          <w:sz w:val="28"/>
          <w:szCs w:val="28"/>
        </w:rPr>
        <w:t>редоставлять по заявке уполномоченного органа помещения для орг</w:t>
      </w:r>
      <w:r w:rsidR="006F7A22" w:rsidRPr="00C12D1A">
        <w:rPr>
          <w:rFonts w:ascii="Times New Roman" w:hAnsi="Times New Roman" w:cs="Times New Roman"/>
          <w:sz w:val="28"/>
          <w:szCs w:val="28"/>
        </w:rPr>
        <w:t>а</w:t>
      </w:r>
      <w:r w:rsidR="006F7A22" w:rsidRPr="00C12D1A">
        <w:rPr>
          <w:rFonts w:ascii="Times New Roman" w:hAnsi="Times New Roman" w:cs="Times New Roman"/>
          <w:sz w:val="28"/>
          <w:szCs w:val="28"/>
        </w:rPr>
        <w:t xml:space="preserve">низации работы </w:t>
      </w:r>
      <w:r w:rsidR="00BE4D5C" w:rsidRPr="00C12D1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7A22" w:rsidRPr="00C12D1A">
        <w:rPr>
          <w:rFonts w:ascii="Times New Roman" w:hAnsi="Times New Roman" w:cs="Times New Roman"/>
          <w:sz w:val="28"/>
          <w:szCs w:val="28"/>
        </w:rPr>
        <w:t>комиссии</w:t>
      </w:r>
      <w:r w:rsidRPr="00C12D1A">
        <w:rPr>
          <w:rFonts w:ascii="Times New Roman" w:hAnsi="Times New Roman" w:cs="Times New Roman"/>
          <w:sz w:val="28"/>
          <w:szCs w:val="28"/>
        </w:rPr>
        <w:t>;</w:t>
      </w:r>
    </w:p>
    <w:p w14:paraId="605AD26C" w14:textId="084D39D8" w:rsidR="006F7A22" w:rsidRPr="00C12D1A" w:rsidRDefault="005878D8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- о</w:t>
      </w:r>
      <w:r w:rsidR="006F7A22" w:rsidRPr="00C12D1A">
        <w:rPr>
          <w:rFonts w:ascii="Times New Roman" w:hAnsi="Times New Roman" w:cs="Times New Roman"/>
          <w:sz w:val="28"/>
          <w:szCs w:val="28"/>
        </w:rPr>
        <w:t>беспечить условия для хранения документации по заключению конце</w:t>
      </w:r>
      <w:r w:rsidR="006F7A22" w:rsidRPr="00C12D1A">
        <w:rPr>
          <w:rFonts w:ascii="Times New Roman" w:hAnsi="Times New Roman" w:cs="Times New Roman"/>
          <w:sz w:val="28"/>
          <w:szCs w:val="28"/>
        </w:rPr>
        <w:t>с</w:t>
      </w:r>
      <w:r w:rsidR="006F7A22" w:rsidRPr="00C12D1A">
        <w:rPr>
          <w:rFonts w:ascii="Times New Roman" w:hAnsi="Times New Roman" w:cs="Times New Roman"/>
          <w:sz w:val="28"/>
          <w:szCs w:val="28"/>
        </w:rPr>
        <w:t>сионных соглашений в соответствии с требованиями Федерального закона №115-ФЗ.</w:t>
      </w:r>
    </w:p>
    <w:p w14:paraId="0BF2B34A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E847D" w14:textId="14C2DFAD" w:rsidR="00F611E8" w:rsidRPr="00C12D1A" w:rsidRDefault="00001A51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6</w:t>
      </w:r>
      <w:r w:rsidR="002466FA" w:rsidRPr="00C12D1A">
        <w:rPr>
          <w:rFonts w:ascii="Times New Roman" w:hAnsi="Times New Roman" w:cs="Times New Roman"/>
          <w:sz w:val="28"/>
          <w:szCs w:val="28"/>
        </w:rPr>
        <w:t xml:space="preserve">. </w:t>
      </w:r>
      <w:r w:rsidR="00EE7AE9" w:rsidRPr="00C12D1A">
        <w:rPr>
          <w:rFonts w:ascii="Times New Roman" w:hAnsi="Times New Roman" w:cs="Times New Roman"/>
          <w:sz w:val="28"/>
          <w:szCs w:val="28"/>
        </w:rPr>
        <w:t xml:space="preserve">Управлению по информационным ресурсам администрации города </w:t>
      </w:r>
      <w:r w:rsidR="00C12D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7AE9" w:rsidRPr="00C12D1A">
        <w:rPr>
          <w:rFonts w:ascii="Times New Roman" w:hAnsi="Times New Roman" w:cs="Times New Roman"/>
          <w:sz w:val="28"/>
          <w:szCs w:val="28"/>
        </w:rPr>
        <w:t>(С.С. Сидоров) обеспечивать техническую возможность своевременно</w:t>
      </w:r>
      <w:r w:rsidR="00BA3284" w:rsidRPr="00C12D1A">
        <w:rPr>
          <w:rFonts w:ascii="Times New Roman" w:hAnsi="Times New Roman" w:cs="Times New Roman"/>
          <w:sz w:val="28"/>
          <w:szCs w:val="28"/>
        </w:rPr>
        <w:t>го и бе</w:t>
      </w:r>
      <w:r w:rsidR="00BA3284" w:rsidRPr="00C12D1A">
        <w:rPr>
          <w:rFonts w:ascii="Times New Roman" w:hAnsi="Times New Roman" w:cs="Times New Roman"/>
          <w:sz w:val="28"/>
          <w:szCs w:val="28"/>
        </w:rPr>
        <w:t>с</w:t>
      </w:r>
      <w:r w:rsidR="00BA3284" w:rsidRPr="00C12D1A">
        <w:rPr>
          <w:rFonts w:ascii="Times New Roman" w:hAnsi="Times New Roman" w:cs="Times New Roman"/>
          <w:sz w:val="28"/>
          <w:szCs w:val="28"/>
        </w:rPr>
        <w:t>перебойного размещения у</w:t>
      </w:r>
      <w:r w:rsidR="00EE7AE9" w:rsidRPr="00C12D1A">
        <w:rPr>
          <w:rFonts w:ascii="Times New Roman" w:hAnsi="Times New Roman" w:cs="Times New Roman"/>
          <w:sz w:val="28"/>
          <w:szCs w:val="28"/>
        </w:rPr>
        <w:t>полномоченным органом информации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316D1" w:rsidRPr="00C12D1A">
        <w:rPr>
          <w:rFonts w:ascii="Times New Roman" w:hAnsi="Times New Roman" w:cs="Times New Roman"/>
          <w:sz w:val="28"/>
          <w:szCs w:val="28"/>
          <w:lang w:eastAsia="ru-RU"/>
        </w:rPr>
        <w:t>сайте то</w:t>
      </w:r>
      <w:r w:rsidR="00F316D1" w:rsidRPr="00C12D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316D1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гов и </w:t>
      </w:r>
      <w:r w:rsidR="005878D8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города.</w:t>
      </w:r>
    </w:p>
    <w:p w14:paraId="197310F2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D5FD0" w14:textId="56E8BEDC" w:rsidR="00F611E8" w:rsidRPr="00C12D1A" w:rsidRDefault="00001A51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C12D1A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>ей главы города, управляющего делами администрации города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>куриру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ющих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 администрации города, муниципальны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53390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(или)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унитарны</w:t>
      </w:r>
      <w:r w:rsidR="00C12D1A" w:rsidRPr="00C12D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Нижнева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>товска</w:t>
      </w:r>
      <w:r w:rsidR="00AE2BA5" w:rsidRPr="00C12D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182691" w14:textId="77777777" w:rsidR="00C12D1A" w:rsidRPr="00C12D1A" w:rsidRDefault="00C12D1A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B304FF" w14:textId="4B27050A" w:rsidR="00FA42EC" w:rsidRPr="00C12D1A" w:rsidRDefault="00001A51" w:rsidP="00C12D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A42EC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78D8" w:rsidRPr="00C12D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A42EC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1F3CFC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FA42EC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его подписания, за исключением пункта 4 приложения 1 к </w:t>
      </w:r>
      <w:r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A42EC" w:rsidRPr="00C12D1A">
        <w:rPr>
          <w:rFonts w:ascii="Times New Roman" w:hAnsi="Times New Roman" w:cs="Times New Roman"/>
          <w:sz w:val="28"/>
          <w:szCs w:val="28"/>
          <w:lang w:eastAsia="ru-RU"/>
        </w:rPr>
        <w:t>постановлению, вступающего в силу</w:t>
      </w:r>
      <w:r w:rsidR="00C12D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A42EC" w:rsidRPr="00C12D1A">
        <w:rPr>
          <w:rFonts w:ascii="Times New Roman" w:hAnsi="Times New Roman" w:cs="Times New Roman"/>
          <w:sz w:val="28"/>
          <w:szCs w:val="28"/>
          <w:lang w:eastAsia="ru-RU"/>
        </w:rPr>
        <w:t xml:space="preserve"> с 01.11.2017.</w:t>
      </w:r>
    </w:p>
    <w:p w14:paraId="33819571" w14:textId="77777777" w:rsidR="00F611E8" w:rsidRPr="00C12D1A" w:rsidRDefault="00F611E8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F98B8" w14:textId="77777777" w:rsidR="00B14DDE" w:rsidRPr="00C12D1A" w:rsidRDefault="00B14DDE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9398" w14:textId="77777777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4E765" w14:textId="77777777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786837D" w14:textId="207130C9" w:rsidR="00C12D1A" w:rsidRPr="00C12D1A" w:rsidRDefault="00C12D1A" w:rsidP="00C12D1A">
      <w:pPr>
        <w:jc w:val="both"/>
        <w:rPr>
          <w:rFonts w:ascii="Times New Roman" w:hAnsi="Times New Roman" w:cs="Times New Roman"/>
          <w:sz w:val="28"/>
          <w:szCs w:val="28"/>
        </w:rPr>
      </w:pPr>
      <w:r w:rsidRPr="00C12D1A">
        <w:rPr>
          <w:rFonts w:ascii="Times New Roman" w:hAnsi="Times New Roman" w:cs="Times New Roman"/>
          <w:sz w:val="28"/>
          <w:szCs w:val="28"/>
        </w:rPr>
        <w:lastRenderedPageBreak/>
        <w:t xml:space="preserve">главы города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D1A">
        <w:rPr>
          <w:rFonts w:ascii="Times New Roman" w:hAnsi="Times New Roman" w:cs="Times New Roman"/>
          <w:sz w:val="28"/>
          <w:szCs w:val="28"/>
        </w:rPr>
        <w:t xml:space="preserve">   Т.А. Ш</w:t>
      </w:r>
      <w:r w:rsidRPr="00C12D1A">
        <w:rPr>
          <w:rFonts w:ascii="Times New Roman" w:hAnsi="Times New Roman" w:cs="Times New Roman"/>
          <w:sz w:val="28"/>
          <w:szCs w:val="28"/>
        </w:rPr>
        <w:t>и</w:t>
      </w:r>
      <w:r w:rsidRPr="00C12D1A">
        <w:rPr>
          <w:rFonts w:ascii="Times New Roman" w:hAnsi="Times New Roman" w:cs="Times New Roman"/>
          <w:sz w:val="28"/>
          <w:szCs w:val="28"/>
        </w:rPr>
        <w:t>лова</w:t>
      </w:r>
    </w:p>
    <w:p w14:paraId="0277FB1D" w14:textId="00CF9B54" w:rsidR="009C03D2" w:rsidRPr="00B51CD8" w:rsidRDefault="009C03D2" w:rsidP="00C12D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908E0E6" w14:textId="4454C0DF" w:rsidR="00F611E8" w:rsidRPr="00C12D1A" w:rsidRDefault="00EE7AE9" w:rsidP="00C12D1A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</w:p>
    <w:p w14:paraId="34A87DFE" w14:textId="77777777" w:rsidR="00F611E8" w:rsidRPr="00C12D1A" w:rsidRDefault="00EE7AE9" w:rsidP="00C12D1A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3EF65A15" w14:textId="27B973DD" w:rsidR="00F611E8" w:rsidRPr="00C12D1A" w:rsidRDefault="002E3E67" w:rsidP="00C12D1A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E67">
        <w:rPr>
          <w:rFonts w:ascii="Times New Roman" w:hAnsi="Times New Roman" w:cs="Times New Roman"/>
          <w:sz w:val="28"/>
          <w:szCs w:val="28"/>
          <w:lang w:eastAsia="ru-RU"/>
        </w:rPr>
        <w:t>от 11.08.2017 №1233</w:t>
      </w:r>
    </w:p>
    <w:p w14:paraId="0BEAA52F" w14:textId="3E6F1F10" w:rsidR="00F611E8" w:rsidRPr="00C12D1A" w:rsidRDefault="00F611E8" w:rsidP="00C12D1A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078726" w14:textId="77777777" w:rsidR="00C12D1A" w:rsidRPr="00C12D1A" w:rsidRDefault="00C12D1A" w:rsidP="00C12D1A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CFAF7A" w14:textId="77777777" w:rsidR="00F611E8" w:rsidRPr="00001A51" w:rsidRDefault="00EE7AE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486A5B9E" w14:textId="77777777" w:rsidR="00C12D1A" w:rsidRDefault="00EE7AE9" w:rsidP="00D77C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структурных подразделений администрации города, </w:t>
      </w:r>
    </w:p>
    <w:p w14:paraId="6D97841C" w14:textId="77777777" w:rsidR="00C12D1A" w:rsidRDefault="00EE7AE9" w:rsidP="00D77C4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01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униципальных учреждений города Нижневартовска, </w:t>
      </w:r>
    </w:p>
    <w:p w14:paraId="6463779E" w14:textId="77777777" w:rsidR="00C12D1A" w:rsidRDefault="002466FA" w:rsidP="00D77C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могут выступать инициаторами предложения </w:t>
      </w:r>
    </w:p>
    <w:p w14:paraId="118BA607" w14:textId="4E0D041C" w:rsidR="00D77C4B" w:rsidRPr="00001A51" w:rsidRDefault="002466FA" w:rsidP="00D77C4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концессионного соглашения</w:t>
      </w:r>
    </w:p>
    <w:p w14:paraId="356D11B1" w14:textId="77777777" w:rsidR="00D77C4B" w:rsidRPr="00B51CD8" w:rsidRDefault="00D77C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C3A1" w14:textId="5DE33D99" w:rsidR="00F611E8" w:rsidRPr="00C12D1A" w:rsidRDefault="00C12D1A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и земельных ресурсов </w:t>
      </w:r>
      <w:r w:rsid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14:paraId="1EE9FCF0" w14:textId="573B159D" w:rsidR="00F611E8" w:rsidRPr="00C12D1A" w:rsidRDefault="00C12D1A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</w:t>
      </w:r>
      <w:r w:rsid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14:paraId="119949FF" w14:textId="57E35D40" w:rsidR="00F611E8" w:rsidRPr="00C12D1A" w:rsidRDefault="00C12D1A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города.</w:t>
      </w:r>
    </w:p>
    <w:p w14:paraId="114625A4" w14:textId="1EDDEB84" w:rsidR="00851949" w:rsidRPr="00C12D1A" w:rsidRDefault="00343AA9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5194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социальной политике</w:t>
      </w:r>
      <w:r w:rsidR="00EC65E1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85194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3ED40" w14:textId="7DFFDB32" w:rsidR="00F611E8" w:rsidRPr="00C12D1A" w:rsidRDefault="00343AA9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14:paraId="792A08B6" w14:textId="48F942C1" w:rsidR="00F611E8" w:rsidRPr="00C12D1A" w:rsidRDefault="00343AA9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="00EE7AE9" w:rsidRPr="00C12D1A">
          <w:rPr>
            <w:rFonts w:ascii="Times New Roman" w:eastAsia="Times New Roman" w:hAnsi="Times New Roman" w:cs="Times New Roman"/>
            <w:sz w:val="28"/>
            <w:szCs w:val="28"/>
          </w:rPr>
          <w:t>Управление по природопользованию и экологии</w:t>
        </w:r>
      </w:hyperlink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5C9D2BFF" w14:textId="1CC73CBB" w:rsidR="00F611E8" w:rsidRPr="00C12D1A" w:rsidRDefault="00343AA9" w:rsidP="00343AA9">
      <w:pPr>
        <w:tabs>
          <w:tab w:val="left" w:pos="4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211806" w:rsidRPr="00C12D1A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</w:rPr>
        <w:t>Управление капитального стр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</w:rPr>
        <w:t>ительства города Нижневартовска</w:t>
      </w:r>
      <w:r w:rsidR="00211806" w:rsidRPr="00C12D1A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7AE9" w:rsidRPr="00C12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05581" w14:textId="77777777" w:rsidR="009C03D2" w:rsidRPr="00C12D1A" w:rsidRDefault="009C03D2" w:rsidP="00C12D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0100934" w14:textId="22DFADEE" w:rsidR="00F611E8" w:rsidRPr="00B51CD8" w:rsidRDefault="00EE7AE9" w:rsidP="00343AA9">
      <w:pPr>
        <w:pStyle w:val="a4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14:paraId="123DF4D2" w14:textId="77777777" w:rsidR="00F611E8" w:rsidRPr="00B51CD8" w:rsidRDefault="00EE7AE9" w:rsidP="00343AA9">
      <w:pPr>
        <w:pStyle w:val="a4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14:paraId="6DE5E976" w14:textId="79EE597D" w:rsidR="00F611E8" w:rsidRPr="00B51CD8" w:rsidRDefault="002E3E67" w:rsidP="00343AA9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67">
        <w:rPr>
          <w:rFonts w:ascii="Times New Roman" w:eastAsia="Times New Roman" w:hAnsi="Times New Roman"/>
          <w:sz w:val="28"/>
          <w:szCs w:val="28"/>
          <w:lang w:eastAsia="ru-RU"/>
        </w:rPr>
        <w:t>от 11.08.2017 №1233</w:t>
      </w:r>
    </w:p>
    <w:p w14:paraId="283A5785" w14:textId="0BEF77A3" w:rsidR="00F611E8" w:rsidRDefault="00F611E8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D62BB" w14:textId="77777777" w:rsidR="00343AA9" w:rsidRPr="00B51CD8" w:rsidRDefault="00343AA9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C4256" w14:textId="77777777" w:rsidR="00F611E8" w:rsidRPr="00001A51" w:rsidRDefault="00EE7AE9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199A9762" w14:textId="77777777" w:rsidR="00343AA9" w:rsidRDefault="004E2E0C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>структурны</w:t>
      </w:r>
      <w:r w:rsidR="008B3C99" w:rsidRPr="00001A5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8B3C99" w:rsidRPr="00001A5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города, </w:t>
      </w:r>
    </w:p>
    <w:p w14:paraId="7157E522" w14:textId="77777777" w:rsidR="00343AA9" w:rsidRDefault="004E2E0C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</w:t>
      </w:r>
      <w:r w:rsidR="008B3C99"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8B3C99"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Нижневартовска</w:t>
      </w:r>
      <w:r w:rsidR="00BF79F6"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2BA5"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E776E2" w14:textId="77777777" w:rsidR="00343AA9" w:rsidRDefault="00AE2BA5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выполняющих функции</w:t>
      </w:r>
      <w:r w:rsidR="004E2E0C"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E0C" w:rsidRPr="00001A5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контроля </w:t>
      </w:r>
    </w:p>
    <w:p w14:paraId="59D1C32B" w14:textId="2217320A" w:rsidR="00F611E8" w:rsidRPr="00001A51" w:rsidRDefault="004E2E0C" w:rsidP="00343AA9">
      <w:pPr>
        <w:widowControl w:val="0"/>
        <w:autoSpaceDE w:val="0"/>
        <w:autoSpaceDN w:val="0"/>
        <w:ind w:leftChars="-1" w:left="-2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соблюдением концессионером условий концессионного соглашения</w:t>
      </w:r>
    </w:p>
    <w:p w14:paraId="43C90C82" w14:textId="77777777" w:rsidR="00343AA9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E2BFE" w14:textId="3D8D290F" w:rsidR="00343AA9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и земельных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14:paraId="694EA803" w14:textId="071F7A00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администрации города.</w:t>
      </w:r>
    </w:p>
    <w:p w14:paraId="09907381" w14:textId="7E6CCF9C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14:paraId="05ABCB5F" w14:textId="07BAEEA3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 администрации города.</w:t>
      </w:r>
    </w:p>
    <w:p w14:paraId="2AA5B522" w14:textId="7BBB5B23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 администрации города.</w:t>
      </w:r>
    </w:p>
    <w:p w14:paraId="3222A6FA" w14:textId="684A0A9C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14:paraId="766CA58D" w14:textId="3E15F804" w:rsidR="00F611E8" w:rsidRPr="00B51CD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211806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Управление капитального стр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ительства города Нижневартовск</w:t>
      </w:r>
      <w:r w:rsidR="00211806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A4F2A8" w14:textId="5756285A" w:rsidR="00F611E8" w:rsidRDefault="00343AA9" w:rsidP="00343AA9">
      <w:pPr>
        <w:pStyle w:val="a5"/>
        <w:tabs>
          <w:tab w:val="left" w:pos="40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С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труктурные подразделения, к сфере </w:t>
      </w:r>
      <w:r w:rsidR="00D77C4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относится объект концессионного соглашения.</w:t>
      </w:r>
    </w:p>
    <w:p w14:paraId="687FAA2D" w14:textId="77777777" w:rsidR="00343AA9" w:rsidRPr="00B51CD8" w:rsidRDefault="00343AA9" w:rsidP="00343AA9">
      <w:pPr>
        <w:pStyle w:val="a5"/>
        <w:tabs>
          <w:tab w:val="left" w:pos="40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43BE" w14:textId="77777777" w:rsidR="009C03D2" w:rsidRPr="00B51CD8" w:rsidRDefault="009C0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2D20F66" w14:textId="34FAC640" w:rsidR="00F611E8" w:rsidRPr="00343AA9" w:rsidRDefault="00EE7AE9" w:rsidP="00343AA9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A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 к постановлению</w:t>
      </w:r>
    </w:p>
    <w:p w14:paraId="0FA59F43" w14:textId="77777777" w:rsidR="00F611E8" w:rsidRPr="00343AA9" w:rsidRDefault="00EE7AE9" w:rsidP="00343AA9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AA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FDB93B2" w14:textId="6FA58CD0" w:rsidR="00F611E8" w:rsidRPr="00343AA9" w:rsidRDefault="002E3E67" w:rsidP="00343AA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E3E67">
        <w:rPr>
          <w:rFonts w:ascii="Times New Roman" w:hAnsi="Times New Roman" w:cs="Times New Roman"/>
          <w:sz w:val="28"/>
          <w:szCs w:val="28"/>
          <w:lang w:eastAsia="ru-RU"/>
        </w:rPr>
        <w:t>от 11.08.2017 №1233</w:t>
      </w:r>
    </w:p>
    <w:p w14:paraId="05BE0303" w14:textId="7F9AED87" w:rsidR="00F611E8" w:rsidRPr="00343AA9" w:rsidRDefault="00F611E8" w:rsidP="00343AA9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747E1" w14:textId="77777777" w:rsidR="00343AA9" w:rsidRPr="00343AA9" w:rsidRDefault="00343AA9" w:rsidP="00343AA9">
      <w:pPr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863A6B" w14:textId="77777777" w:rsidR="00F611E8" w:rsidRPr="00343AA9" w:rsidRDefault="00EE7AE9" w:rsidP="00343AA9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697BFAC7" w14:textId="77777777" w:rsidR="00D77C4B" w:rsidRPr="00343AA9" w:rsidRDefault="00EE7AE9" w:rsidP="00343AA9">
      <w:pPr>
        <w:keepNext/>
        <w:keepLines/>
        <w:widowControl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структурных подразделений администрации города, </w:t>
      </w:r>
    </w:p>
    <w:p w14:paraId="54509150" w14:textId="77777777" w:rsidR="00D77C4B" w:rsidRPr="00343AA9" w:rsidRDefault="00EE7AE9" w:rsidP="00343AA9">
      <w:pPr>
        <w:keepNext/>
        <w:keepLines/>
        <w:widowControl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города Нижневартовска </w:t>
      </w:r>
    </w:p>
    <w:p w14:paraId="31E38EEB" w14:textId="77777777" w:rsidR="00F611E8" w:rsidRPr="00343AA9" w:rsidRDefault="00EE7AE9" w:rsidP="00343AA9">
      <w:pPr>
        <w:keepNext/>
        <w:keepLines/>
        <w:widowControl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заключении концессионных соглашений</w:t>
      </w:r>
    </w:p>
    <w:p w14:paraId="01EE9395" w14:textId="006A9965" w:rsidR="00D77C4B" w:rsidRPr="00343AA9" w:rsidRDefault="00D77C4B" w:rsidP="00343AA9">
      <w:pPr>
        <w:keepNext/>
        <w:keepLines/>
        <w:widowControl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343AA9"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4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Порядок)</w:t>
      </w:r>
    </w:p>
    <w:p w14:paraId="38A0762C" w14:textId="77777777" w:rsidR="00F611E8" w:rsidRPr="00B51CD8" w:rsidRDefault="00F611E8" w:rsidP="00E76F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254EB" w14:textId="68523042" w:rsidR="00F611E8" w:rsidRDefault="00343AA9" w:rsidP="00E76F01">
      <w:pPr>
        <w:widowControl w:val="0"/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57B22" w:rsidRPr="0034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4123C0E" w14:textId="77777777" w:rsidR="00E76F01" w:rsidRPr="00343AA9" w:rsidRDefault="00E76F01" w:rsidP="00E76F01">
      <w:pPr>
        <w:widowControl w:val="0"/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7997C" w14:textId="0511AE3E" w:rsidR="00F611E8" w:rsidRPr="00E76F01" w:rsidRDefault="00E76F01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</w:t>
      </w:r>
      <w:r w:rsidR="00B0379B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действий, сроки и в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</w:t>
      </w:r>
      <w:r w:rsidR="008E1554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администрации города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43AA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подразделения)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43AA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учреждения)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подготовке, заключени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1A132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E2E0C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132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795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56A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и мониторинге</w:t>
      </w:r>
      <w:r w:rsidR="00EE7AE9" w:rsidRP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соглашений.</w:t>
      </w:r>
      <w:proofErr w:type="gramEnd"/>
    </w:p>
    <w:p w14:paraId="1703929E" w14:textId="20AFE80B" w:rsidR="00ED36E3" w:rsidRPr="00493987" w:rsidRDefault="00ED36E3" w:rsidP="00E76F0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93987">
        <w:rPr>
          <w:sz w:val="28"/>
          <w:szCs w:val="28"/>
        </w:rPr>
        <w:t xml:space="preserve">1.2. Порядок </w:t>
      </w:r>
      <w:r w:rsidR="00205956">
        <w:rPr>
          <w:sz w:val="28"/>
          <w:szCs w:val="28"/>
        </w:rPr>
        <w:t xml:space="preserve">подлежит применению при заключении концессионных </w:t>
      </w:r>
      <w:r w:rsidR="00E76F01">
        <w:rPr>
          <w:sz w:val="28"/>
          <w:szCs w:val="28"/>
        </w:rPr>
        <w:t xml:space="preserve">       </w:t>
      </w:r>
      <w:r w:rsidR="00205956">
        <w:rPr>
          <w:sz w:val="28"/>
          <w:szCs w:val="28"/>
        </w:rPr>
        <w:t xml:space="preserve">соглашений по созданию и (или) реконструкции </w:t>
      </w:r>
      <w:r w:rsidRPr="00493987">
        <w:rPr>
          <w:sz w:val="28"/>
          <w:szCs w:val="28"/>
        </w:rPr>
        <w:t>объект</w:t>
      </w:r>
      <w:r w:rsidR="00205956">
        <w:rPr>
          <w:sz w:val="28"/>
          <w:szCs w:val="28"/>
        </w:rPr>
        <w:t>ов</w:t>
      </w:r>
      <w:r w:rsidRPr="00493987">
        <w:rPr>
          <w:sz w:val="28"/>
          <w:szCs w:val="28"/>
        </w:rPr>
        <w:t>, включ</w:t>
      </w:r>
      <w:r w:rsidR="00001A51">
        <w:rPr>
          <w:sz w:val="28"/>
          <w:szCs w:val="28"/>
        </w:rPr>
        <w:t>е</w:t>
      </w:r>
      <w:r w:rsidRPr="00493987">
        <w:rPr>
          <w:sz w:val="28"/>
          <w:szCs w:val="28"/>
        </w:rPr>
        <w:t>нны</w:t>
      </w:r>
      <w:r w:rsidR="00205956">
        <w:rPr>
          <w:sz w:val="28"/>
          <w:szCs w:val="28"/>
        </w:rPr>
        <w:t>х</w:t>
      </w:r>
      <w:r w:rsidRPr="00493987">
        <w:rPr>
          <w:sz w:val="28"/>
          <w:szCs w:val="28"/>
        </w:rPr>
        <w:t xml:space="preserve"> в гос</w:t>
      </w:r>
      <w:r w:rsidRPr="00493987">
        <w:rPr>
          <w:sz w:val="28"/>
          <w:szCs w:val="28"/>
        </w:rPr>
        <w:t>у</w:t>
      </w:r>
      <w:r w:rsidRPr="00493987">
        <w:rPr>
          <w:sz w:val="28"/>
          <w:szCs w:val="28"/>
        </w:rPr>
        <w:t xml:space="preserve">дарственные программы Ханты-Мансийского автономного округа </w:t>
      </w:r>
      <w:r w:rsidR="00E76F01">
        <w:rPr>
          <w:sz w:val="28"/>
          <w:szCs w:val="28"/>
        </w:rPr>
        <w:t>-</w:t>
      </w:r>
      <w:r w:rsidRPr="00493987">
        <w:rPr>
          <w:sz w:val="28"/>
          <w:szCs w:val="28"/>
        </w:rPr>
        <w:t xml:space="preserve"> Югры</w:t>
      </w:r>
      <w:r w:rsidR="00E76F01">
        <w:rPr>
          <w:sz w:val="28"/>
          <w:szCs w:val="28"/>
        </w:rPr>
        <w:t xml:space="preserve">            </w:t>
      </w:r>
      <w:r w:rsidRPr="00493987">
        <w:rPr>
          <w:sz w:val="28"/>
          <w:szCs w:val="28"/>
        </w:rPr>
        <w:t xml:space="preserve"> и реализуемые на территории города Нижневартовска и (или) м</w:t>
      </w:r>
      <w:r w:rsidR="00AC120B">
        <w:rPr>
          <w:sz w:val="28"/>
          <w:szCs w:val="28"/>
        </w:rPr>
        <w:t>униципальные программы, утвержде</w:t>
      </w:r>
      <w:r w:rsidRPr="00493987">
        <w:rPr>
          <w:sz w:val="28"/>
          <w:szCs w:val="28"/>
        </w:rPr>
        <w:t>нные в муниципальном образовании город Нижнева</w:t>
      </w:r>
      <w:r w:rsidRPr="00493987">
        <w:rPr>
          <w:sz w:val="28"/>
          <w:szCs w:val="28"/>
        </w:rPr>
        <w:t>р</w:t>
      </w:r>
      <w:r w:rsidRPr="00493987">
        <w:rPr>
          <w:sz w:val="28"/>
          <w:szCs w:val="28"/>
        </w:rPr>
        <w:t xml:space="preserve">товск. </w:t>
      </w:r>
    </w:p>
    <w:p w14:paraId="75EE7A1F" w14:textId="22263E79" w:rsidR="00F611E8" w:rsidRPr="00B51CD8" w:rsidRDefault="00EE7AE9" w:rsidP="00E76F01">
      <w:pPr>
        <w:tabs>
          <w:tab w:val="left" w:pos="993"/>
          <w:tab w:val="left" w:pos="1276"/>
        </w:tabs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36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. Понятия и термины, применяемые в Порядке, используются в соо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452D3B" w:rsidRPr="00B51CD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21.07.2005 №115-ФЗ </w:t>
      </w:r>
      <w:r w:rsidR="0021180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52D3B" w:rsidRPr="00B51CD8">
        <w:rPr>
          <w:rFonts w:ascii="Times New Roman" w:eastAsia="Times New Roman" w:hAnsi="Times New Roman" w:cs="Times New Roman"/>
          <w:sz w:val="28"/>
          <w:szCs w:val="28"/>
        </w:rPr>
        <w:t>О концессионных соглашениях</w:t>
      </w:r>
      <w:r w:rsidR="00211806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1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A51" w:rsidRPr="00001A5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43A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1A51" w:rsidRPr="00001A5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№115-ФЗ)</w:t>
      </w:r>
      <w:r w:rsidR="00452D3B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и иными правовыми а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тами Российской Федерации.</w:t>
      </w:r>
    </w:p>
    <w:p w14:paraId="58CFFF41" w14:textId="2765D047" w:rsidR="00F611E8" w:rsidRDefault="003171E0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Chars="261" w:firstLine="7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ED3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2643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 заключении концессионных соглашений в отношении объектов теплоснабжения, централизованных систем горячего водоснабжения, холо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ного водоснабжения и (или) водоотведения, отдельных объектов таких систем </w:t>
      </w:r>
      <w:r w:rsidR="002643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26433A"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оложения Порядка применяются 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части, не противоречащей главе 4 Фед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E641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рального закона №115-ФЗ.</w:t>
      </w:r>
    </w:p>
    <w:p w14:paraId="125FD86A" w14:textId="4DB0808C" w:rsidR="00975B75" w:rsidRPr="00E6415B" w:rsidRDefault="00975B75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Chars="261" w:firstLine="7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1.5. Заключение концессионного соглашения от имени </w:t>
      </w:r>
      <w:proofErr w:type="spellStart"/>
      <w:r w:rsidR="00001A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9C4EA1">
        <w:rPr>
          <w:rFonts w:ascii="Times New Roman" w:hAnsi="Times New Roman"/>
          <w:sz w:val="28"/>
          <w:szCs w:val="28"/>
        </w:rPr>
        <w:t>онцедент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C4EA1">
        <w:rPr>
          <w:rFonts w:ascii="Times New Roman" w:hAnsi="Times New Roman"/>
          <w:sz w:val="28"/>
          <w:szCs w:val="28"/>
        </w:rPr>
        <w:t xml:space="preserve"> </w:t>
      </w:r>
      <w:r w:rsidR="00A01A54">
        <w:rPr>
          <w:rFonts w:ascii="Times New Roman" w:hAnsi="Times New Roman"/>
          <w:sz w:val="28"/>
          <w:szCs w:val="28"/>
        </w:rPr>
        <w:t>ос</w:t>
      </w:r>
      <w:r w:rsidR="00A01A54">
        <w:rPr>
          <w:rFonts w:ascii="Times New Roman" w:hAnsi="Times New Roman"/>
          <w:sz w:val="28"/>
          <w:szCs w:val="28"/>
        </w:rPr>
        <w:t>у</w:t>
      </w:r>
      <w:r w:rsidR="00A01A54">
        <w:rPr>
          <w:rFonts w:ascii="Times New Roman" w:hAnsi="Times New Roman"/>
          <w:sz w:val="28"/>
          <w:szCs w:val="28"/>
        </w:rPr>
        <w:t xml:space="preserve">ществляет </w:t>
      </w:r>
      <w:r w:rsidR="00590154" w:rsidRPr="009C4EA1">
        <w:rPr>
          <w:rFonts w:ascii="Times New Roman" w:hAnsi="Times New Roman"/>
          <w:sz w:val="28"/>
          <w:szCs w:val="28"/>
        </w:rPr>
        <w:t>администрация города в лице департамента муниципальной со</w:t>
      </w:r>
      <w:r w:rsidR="00590154" w:rsidRPr="009C4EA1">
        <w:rPr>
          <w:rFonts w:ascii="Times New Roman" w:hAnsi="Times New Roman"/>
          <w:sz w:val="28"/>
          <w:szCs w:val="28"/>
        </w:rPr>
        <w:t>б</w:t>
      </w:r>
      <w:r w:rsidR="00590154" w:rsidRPr="009C4EA1">
        <w:rPr>
          <w:rFonts w:ascii="Times New Roman" w:hAnsi="Times New Roman"/>
          <w:sz w:val="28"/>
          <w:szCs w:val="28"/>
        </w:rPr>
        <w:t>ственности и земельных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14:paraId="04115399" w14:textId="77777777" w:rsidR="00E6415B" w:rsidRPr="00E6415B" w:rsidRDefault="00E6415B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leftChars="-1" w:left="-2" w:firstLine="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805487" w14:textId="1D6BF71E" w:rsidR="00F611E8" w:rsidRPr="00343AA9" w:rsidRDefault="00343AA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leftChars="-1" w:left="-2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E7AE9" w:rsidRPr="0034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 заключении концессионного соглашения</w:t>
      </w:r>
    </w:p>
    <w:p w14:paraId="3FCE950A" w14:textId="4C511D07" w:rsidR="0026433A" w:rsidRPr="00001A51" w:rsidRDefault="0026433A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Chars="-1" w:left="-2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</w:t>
      </w:r>
      <w:proofErr w:type="spellStart"/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концедента</w:t>
      </w:r>
      <w:proofErr w:type="spellEnd"/>
    </w:p>
    <w:p w14:paraId="5C3798CE" w14:textId="1359F1F7" w:rsidR="00F611E8" w:rsidRPr="00B51CD8" w:rsidRDefault="00F611E8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leftChars="-1" w:left="-2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5716" w14:textId="13628FC7" w:rsidR="00B0379B" w:rsidRPr="00B51CD8" w:rsidRDefault="00B0379B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Структурн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10A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433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10A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6C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410A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</w:t>
      </w:r>
      <w:r w:rsidR="0000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нициатор)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BA58CB" w14:textId="0C608C91" w:rsidR="00D77B9F" w:rsidRDefault="00001A51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подготовку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концессионного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(далее </w:t>
      </w:r>
      <w:r w:rsid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предложение) по форме согласно приложению 1 к Поря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6A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</w:t>
      </w:r>
      <w:r w:rsidR="00B4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A36A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0379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484B" w:rsidRPr="00B51CD8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города, курирующим </w:t>
      </w:r>
      <w:r w:rsidR="00591BE4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="0019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93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подразделение или муниципальное учреждение, </w:t>
      </w:r>
      <w:r w:rsidR="00591BE4">
        <w:rPr>
          <w:rFonts w:ascii="Times New Roman" w:eastAsia="Times New Roman" w:hAnsi="Times New Roman" w:cs="Times New Roman"/>
          <w:sz w:val="28"/>
          <w:szCs w:val="28"/>
        </w:rPr>
        <w:t xml:space="preserve">выступившее инициатором предложения, а также </w:t>
      </w:r>
      <w:r w:rsidR="00193CB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91BE4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города, </w:t>
      </w:r>
      <w:r w:rsidR="004A5F74">
        <w:rPr>
          <w:rFonts w:ascii="Times New Roman" w:eastAsia="Times New Roman" w:hAnsi="Times New Roman" w:cs="Times New Roman"/>
          <w:sz w:val="28"/>
          <w:szCs w:val="28"/>
        </w:rPr>
        <w:t>курирующ</w:t>
      </w:r>
      <w:r w:rsidR="00343A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5F7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4484B" w:rsidRPr="00B51CD8">
        <w:rPr>
          <w:rFonts w:ascii="Times New Roman" w:eastAsia="Times New Roman" w:hAnsi="Times New Roman" w:cs="Times New Roman"/>
          <w:sz w:val="28"/>
          <w:szCs w:val="28"/>
        </w:rPr>
        <w:t>сферу де</w:t>
      </w:r>
      <w:r w:rsidR="00B4484B" w:rsidRPr="00B51C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484B" w:rsidRPr="00B51CD8">
        <w:rPr>
          <w:rFonts w:ascii="Times New Roman" w:eastAsia="Times New Roman" w:hAnsi="Times New Roman" w:cs="Times New Roman"/>
          <w:sz w:val="28"/>
          <w:szCs w:val="28"/>
        </w:rPr>
        <w:t>тельности, к которой относится объект концессионного соглашения</w:t>
      </w:r>
      <w:r w:rsidR="007A36A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B9F">
        <w:rPr>
          <w:rFonts w:ascii="Times New Roman" w:hAnsi="Times New Roman"/>
          <w:sz w:val="28"/>
          <w:szCs w:val="28"/>
        </w:rPr>
        <w:t>и</w:t>
      </w:r>
      <w:r w:rsidR="00D77B9F" w:rsidRPr="009E2254">
        <w:rPr>
          <w:rFonts w:ascii="Times New Roman" w:hAnsi="Times New Roman"/>
          <w:sz w:val="28"/>
          <w:szCs w:val="28"/>
        </w:rPr>
        <w:t xml:space="preserve"> напра</w:t>
      </w:r>
      <w:r w:rsidR="00D77B9F" w:rsidRPr="009E2254">
        <w:rPr>
          <w:rFonts w:ascii="Times New Roman" w:hAnsi="Times New Roman"/>
          <w:sz w:val="28"/>
          <w:szCs w:val="28"/>
        </w:rPr>
        <w:t>в</w:t>
      </w:r>
      <w:r w:rsidR="00D77B9F" w:rsidRPr="009E2254">
        <w:rPr>
          <w:rFonts w:ascii="Times New Roman" w:hAnsi="Times New Roman"/>
          <w:sz w:val="28"/>
          <w:szCs w:val="28"/>
        </w:rPr>
        <w:t xml:space="preserve">ляет </w:t>
      </w:r>
      <w:r>
        <w:rPr>
          <w:rFonts w:ascii="Times New Roman" w:hAnsi="Times New Roman"/>
          <w:sz w:val="28"/>
          <w:szCs w:val="28"/>
        </w:rPr>
        <w:t xml:space="preserve">данное предложение </w:t>
      </w:r>
      <w:r w:rsidR="00D77B9F" w:rsidRPr="009E2254">
        <w:rPr>
          <w:rFonts w:ascii="Times New Roman" w:hAnsi="Times New Roman"/>
          <w:sz w:val="28"/>
          <w:szCs w:val="28"/>
        </w:rPr>
        <w:t xml:space="preserve">в </w:t>
      </w:r>
      <w:r w:rsidR="00D77B9F">
        <w:rPr>
          <w:rFonts w:ascii="Times New Roman" w:hAnsi="Times New Roman"/>
          <w:sz w:val="28"/>
          <w:szCs w:val="28"/>
        </w:rPr>
        <w:t>управление инвестиций администрации города (д</w:t>
      </w:r>
      <w:r w:rsidR="00D77B9F">
        <w:rPr>
          <w:rFonts w:ascii="Times New Roman" w:hAnsi="Times New Roman"/>
          <w:sz w:val="28"/>
          <w:szCs w:val="28"/>
        </w:rPr>
        <w:t>а</w:t>
      </w:r>
      <w:r w:rsidR="00D77B9F">
        <w:rPr>
          <w:rFonts w:ascii="Times New Roman" w:hAnsi="Times New Roman"/>
          <w:sz w:val="28"/>
          <w:szCs w:val="28"/>
        </w:rPr>
        <w:t xml:space="preserve">лее </w:t>
      </w:r>
      <w:r w:rsidR="00343AA9">
        <w:rPr>
          <w:rFonts w:ascii="Times New Roman" w:hAnsi="Times New Roman"/>
          <w:sz w:val="28"/>
          <w:szCs w:val="28"/>
        </w:rPr>
        <w:t>-</w:t>
      </w:r>
      <w:r w:rsidR="00D77B9F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B77B8A">
        <w:rPr>
          <w:rFonts w:ascii="Times New Roman" w:hAnsi="Times New Roman"/>
          <w:sz w:val="28"/>
          <w:szCs w:val="28"/>
        </w:rPr>
        <w:t>;</w:t>
      </w:r>
    </w:p>
    <w:p w14:paraId="544A5BD3" w14:textId="33E9D0DF" w:rsidR="00B44F35" w:rsidRDefault="00001A51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44F35">
        <w:rPr>
          <w:rFonts w:ascii="Times New Roman" w:hAnsi="Times New Roman"/>
          <w:sz w:val="28"/>
          <w:szCs w:val="28"/>
        </w:rPr>
        <w:t>о</w:t>
      </w:r>
      <w:r w:rsidR="00E76F01">
        <w:rPr>
          <w:rFonts w:ascii="Times New Roman" w:hAnsi="Times New Roman"/>
          <w:sz w:val="28"/>
          <w:szCs w:val="28"/>
        </w:rPr>
        <w:t xml:space="preserve"> запросу уполномоченного органа</w:t>
      </w:r>
      <w:r w:rsidR="00B44F35">
        <w:rPr>
          <w:rFonts w:ascii="Times New Roman" w:hAnsi="Times New Roman"/>
          <w:sz w:val="28"/>
          <w:szCs w:val="28"/>
        </w:rPr>
        <w:t xml:space="preserve"> для подготовки проекта </w:t>
      </w:r>
      <w:r w:rsidR="008D4CC4">
        <w:rPr>
          <w:rFonts w:ascii="Times New Roman" w:hAnsi="Times New Roman"/>
          <w:sz w:val="28"/>
          <w:szCs w:val="28"/>
        </w:rPr>
        <w:t>распор</w:t>
      </w:r>
      <w:r w:rsidR="008D4CC4">
        <w:rPr>
          <w:rFonts w:ascii="Times New Roman" w:hAnsi="Times New Roman"/>
          <w:sz w:val="28"/>
          <w:szCs w:val="28"/>
        </w:rPr>
        <w:t>я</w:t>
      </w:r>
      <w:r w:rsidR="008D4CC4">
        <w:rPr>
          <w:rFonts w:ascii="Times New Roman" w:hAnsi="Times New Roman"/>
          <w:sz w:val="28"/>
          <w:szCs w:val="28"/>
        </w:rPr>
        <w:t>жения</w:t>
      </w:r>
      <w:r w:rsidR="00E76F01">
        <w:rPr>
          <w:rFonts w:ascii="Times New Roman" w:hAnsi="Times New Roman"/>
          <w:sz w:val="28"/>
          <w:szCs w:val="28"/>
        </w:rPr>
        <w:t xml:space="preserve"> </w:t>
      </w:r>
      <w:r w:rsidR="00E76F01" w:rsidRPr="00E76F01">
        <w:rPr>
          <w:rFonts w:ascii="Times New Roman" w:hAnsi="Times New Roman"/>
          <w:sz w:val="28"/>
          <w:szCs w:val="28"/>
        </w:rPr>
        <w:t>администрации города</w:t>
      </w:r>
      <w:r w:rsidR="00B44F35">
        <w:rPr>
          <w:rFonts w:ascii="Times New Roman" w:hAnsi="Times New Roman"/>
          <w:sz w:val="28"/>
          <w:szCs w:val="28"/>
        </w:rPr>
        <w:t xml:space="preserve"> о заклю</w:t>
      </w:r>
      <w:r w:rsidR="00E76F01">
        <w:rPr>
          <w:rFonts w:ascii="Times New Roman" w:hAnsi="Times New Roman"/>
          <w:sz w:val="28"/>
          <w:szCs w:val="28"/>
        </w:rPr>
        <w:t>чении концессионного соглашения пре</w:t>
      </w:r>
      <w:r w:rsidR="00E76F01">
        <w:rPr>
          <w:rFonts w:ascii="Times New Roman" w:hAnsi="Times New Roman"/>
          <w:sz w:val="28"/>
          <w:szCs w:val="28"/>
        </w:rPr>
        <w:t>д</w:t>
      </w:r>
      <w:r w:rsidR="00B44F35">
        <w:rPr>
          <w:rFonts w:ascii="Times New Roman" w:hAnsi="Times New Roman"/>
          <w:sz w:val="28"/>
          <w:szCs w:val="28"/>
        </w:rPr>
        <w:t>ставля</w:t>
      </w:r>
      <w:r w:rsidR="00663BF1">
        <w:rPr>
          <w:rFonts w:ascii="Times New Roman" w:hAnsi="Times New Roman"/>
          <w:sz w:val="28"/>
          <w:szCs w:val="28"/>
        </w:rPr>
        <w:t>е</w:t>
      </w:r>
      <w:r w:rsidR="00B44F35">
        <w:rPr>
          <w:rFonts w:ascii="Times New Roman" w:hAnsi="Times New Roman"/>
          <w:sz w:val="28"/>
          <w:szCs w:val="28"/>
        </w:rPr>
        <w:t xml:space="preserve">т сведения, </w:t>
      </w:r>
      <w:r w:rsidR="008D4CC4">
        <w:rPr>
          <w:rFonts w:ascii="Times New Roman" w:hAnsi="Times New Roman"/>
          <w:sz w:val="28"/>
          <w:szCs w:val="28"/>
        </w:rPr>
        <w:t>предусмотренные</w:t>
      </w:r>
      <w:r w:rsidR="00B44F35">
        <w:rPr>
          <w:rFonts w:ascii="Times New Roman" w:hAnsi="Times New Roman"/>
          <w:sz w:val="28"/>
          <w:szCs w:val="28"/>
        </w:rPr>
        <w:t xml:space="preserve"> пунктами 1-4 </w:t>
      </w:r>
      <w:r w:rsidR="00E57096">
        <w:rPr>
          <w:rFonts w:ascii="Times New Roman" w:hAnsi="Times New Roman"/>
          <w:sz w:val="28"/>
          <w:szCs w:val="28"/>
        </w:rPr>
        <w:t>части</w:t>
      </w:r>
      <w:r w:rsidR="00B44F35">
        <w:rPr>
          <w:rFonts w:ascii="Times New Roman" w:hAnsi="Times New Roman"/>
          <w:sz w:val="28"/>
          <w:szCs w:val="28"/>
        </w:rPr>
        <w:t xml:space="preserve"> 2</w:t>
      </w:r>
      <w:r w:rsidR="00E57096">
        <w:rPr>
          <w:rFonts w:ascii="Times New Roman" w:hAnsi="Times New Roman"/>
          <w:sz w:val="28"/>
          <w:szCs w:val="28"/>
        </w:rPr>
        <w:t xml:space="preserve"> статьи 22 Федерал</w:t>
      </w:r>
      <w:r w:rsidR="00E57096">
        <w:rPr>
          <w:rFonts w:ascii="Times New Roman" w:hAnsi="Times New Roman"/>
          <w:sz w:val="28"/>
          <w:szCs w:val="28"/>
        </w:rPr>
        <w:t>ь</w:t>
      </w:r>
      <w:r w:rsidR="00E57096">
        <w:rPr>
          <w:rFonts w:ascii="Times New Roman" w:hAnsi="Times New Roman"/>
          <w:sz w:val="28"/>
          <w:szCs w:val="28"/>
        </w:rPr>
        <w:t>ного закона №115-ФЗ.</w:t>
      </w:r>
    </w:p>
    <w:p w14:paraId="5BD5E730" w14:textId="64C95EE1" w:rsidR="00D77B9F" w:rsidRDefault="00D77B9F" w:rsidP="00E76F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Уполномоченный орган:</w:t>
      </w:r>
    </w:p>
    <w:p w14:paraId="3B6BAF53" w14:textId="4D21322C" w:rsidR="00D77B9F" w:rsidRDefault="00D77B9F" w:rsidP="00E76F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B77B8A" w:rsidRPr="00B77B8A">
        <w:rPr>
          <w:rFonts w:ascii="Times New Roman" w:hAnsi="Times New Roman" w:cs="Times New Roman"/>
          <w:sz w:val="28"/>
          <w:szCs w:val="28"/>
        </w:rPr>
        <w:t xml:space="preserve">Направляет копии </w:t>
      </w:r>
      <w:r w:rsidR="00B77B8A" w:rsidRPr="00B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77B8A" w:rsidRPr="00B77B8A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3630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6F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09F"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B77B8A" w:rsidRPr="00B77B8A">
        <w:rPr>
          <w:rFonts w:ascii="Times New Roman" w:hAnsi="Times New Roman" w:cs="Times New Roman"/>
          <w:sz w:val="28"/>
          <w:szCs w:val="28"/>
        </w:rPr>
        <w:t xml:space="preserve">в департамент финансов администрации города, 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муниципальной собственности и земельных ресурсов администрации города, </w:t>
      </w:r>
      <w:r w:rsidR="00E7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жилищно-коммунального хозяйства администрации города, д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>партамент экономики администрации города, управление архитектуры и град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администрации города, иные заинтересованные структурные подразделения</w:t>
      </w:r>
      <w:r w:rsidR="00B77B8A" w:rsidRPr="00B77B8A">
        <w:rPr>
          <w:rFonts w:ascii="Times New Roman" w:hAnsi="Times New Roman" w:cs="Times New Roman"/>
          <w:sz w:val="28"/>
          <w:szCs w:val="28"/>
        </w:rPr>
        <w:t xml:space="preserve"> 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</w:t>
      </w:r>
      <w:r w:rsidR="008D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4CC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B4A3C">
        <w:rPr>
          <w:rFonts w:ascii="Times New Roman" w:hAnsi="Times New Roman" w:cs="Times New Roman"/>
          <w:sz w:val="28"/>
          <w:szCs w:val="28"/>
        </w:rPr>
        <w:t>тридцати</w:t>
      </w:r>
      <w:r w:rsidR="008D4CC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36309F">
        <w:rPr>
          <w:rFonts w:ascii="Times New Roman" w:hAnsi="Times New Roman" w:cs="Times New Roman"/>
          <w:color w:val="000000" w:themeColor="text1"/>
          <w:sz w:val="28"/>
          <w:szCs w:val="28"/>
        </w:rPr>
        <w:t>уведо</w:t>
      </w:r>
      <w:r w:rsidR="0036309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6309F">
        <w:rPr>
          <w:rFonts w:ascii="Times New Roman" w:hAnsi="Times New Roman" w:cs="Times New Roman"/>
          <w:color w:val="000000" w:themeColor="text1"/>
          <w:sz w:val="28"/>
          <w:szCs w:val="28"/>
        </w:rPr>
        <w:t>лений</w:t>
      </w:r>
      <w:r w:rsidR="00B77B8A" w:rsidRPr="00B7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7B8A" w:rsidRPr="00B77B8A">
        <w:rPr>
          <w:rFonts w:ascii="Times New Roman" w:hAnsi="Times New Roman" w:cs="Times New Roman"/>
          <w:sz w:val="28"/>
          <w:szCs w:val="28"/>
        </w:rPr>
        <w:t xml:space="preserve">о целесообразности и возможности </w:t>
      </w:r>
      <w:r w:rsidR="003E6E96">
        <w:rPr>
          <w:rFonts w:ascii="Times New Roman" w:hAnsi="Times New Roman" w:cs="Times New Roman"/>
          <w:sz w:val="28"/>
          <w:szCs w:val="28"/>
        </w:rPr>
        <w:t xml:space="preserve">или </w:t>
      </w:r>
      <w:r w:rsidR="00B77B8A" w:rsidRPr="00B77B8A">
        <w:rPr>
          <w:rFonts w:ascii="Times New Roman" w:hAnsi="Times New Roman" w:cs="Times New Roman"/>
          <w:sz w:val="28"/>
          <w:szCs w:val="28"/>
        </w:rPr>
        <w:t>невозможности заключения концессионного соглашения</w:t>
      </w:r>
      <w:r w:rsidR="008D4CC4">
        <w:rPr>
          <w:rFonts w:ascii="Times New Roman" w:hAnsi="Times New Roman" w:cs="Times New Roman"/>
          <w:sz w:val="28"/>
          <w:szCs w:val="28"/>
        </w:rPr>
        <w:t>.</w:t>
      </w:r>
    </w:p>
    <w:p w14:paraId="7666B7C7" w14:textId="0CB821DA" w:rsidR="004A5F74" w:rsidRDefault="00013A86" w:rsidP="00E76F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C1CC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C50E0">
        <w:rPr>
          <w:rFonts w:ascii="Times New Roman" w:hAnsi="Times New Roman" w:cs="Times New Roman"/>
          <w:sz w:val="28"/>
          <w:szCs w:val="28"/>
        </w:rPr>
        <w:t>различных мнений о целесообразности и возможности</w:t>
      </w:r>
      <w:r w:rsidR="000C50E0" w:rsidRPr="000C50E0">
        <w:rPr>
          <w:rFonts w:ascii="Times New Roman" w:hAnsi="Times New Roman" w:cs="Times New Roman"/>
          <w:sz w:val="28"/>
          <w:szCs w:val="28"/>
        </w:rPr>
        <w:t xml:space="preserve"> </w:t>
      </w:r>
      <w:r w:rsidR="000C50E0" w:rsidRPr="00B77B8A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0E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аппаратно</w:t>
      </w:r>
      <w:r w:rsidR="000C50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0C50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главе города.</w:t>
      </w:r>
    </w:p>
    <w:p w14:paraId="03183C32" w14:textId="2AD2FEA8" w:rsidR="0036309F" w:rsidRDefault="00525ECF" w:rsidP="00E76F0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C1CC6">
        <w:rPr>
          <w:sz w:val="28"/>
          <w:szCs w:val="28"/>
        </w:rPr>
        <w:t>3</w:t>
      </w:r>
      <w:r w:rsidR="00B77B8A">
        <w:rPr>
          <w:sz w:val="28"/>
          <w:szCs w:val="28"/>
        </w:rPr>
        <w:t xml:space="preserve">. </w:t>
      </w:r>
      <w:r w:rsidR="005A49AA">
        <w:rPr>
          <w:sz w:val="28"/>
          <w:szCs w:val="28"/>
        </w:rPr>
        <w:t>По результатам ра</w:t>
      </w:r>
      <w:r w:rsidR="003E6E96">
        <w:rPr>
          <w:sz w:val="28"/>
          <w:szCs w:val="28"/>
        </w:rPr>
        <w:t>ссм</w:t>
      </w:r>
      <w:r w:rsidR="005A49AA">
        <w:rPr>
          <w:sz w:val="28"/>
          <w:szCs w:val="28"/>
        </w:rPr>
        <w:t>отрения</w:t>
      </w:r>
      <w:r w:rsidR="003E6E96">
        <w:rPr>
          <w:sz w:val="28"/>
          <w:szCs w:val="28"/>
        </w:rPr>
        <w:t xml:space="preserve"> предложени</w:t>
      </w:r>
      <w:r w:rsidR="005A49AA">
        <w:rPr>
          <w:sz w:val="28"/>
          <w:szCs w:val="28"/>
        </w:rPr>
        <w:t>я</w:t>
      </w:r>
      <w:r w:rsidR="00B70614">
        <w:rPr>
          <w:sz w:val="28"/>
          <w:szCs w:val="28"/>
        </w:rPr>
        <w:t xml:space="preserve"> в соответствии </w:t>
      </w:r>
      <w:r w:rsidR="00E76F01">
        <w:rPr>
          <w:sz w:val="28"/>
          <w:szCs w:val="28"/>
        </w:rPr>
        <w:t xml:space="preserve">                      </w:t>
      </w:r>
      <w:r w:rsidR="00B70614">
        <w:rPr>
          <w:sz w:val="28"/>
          <w:szCs w:val="28"/>
        </w:rPr>
        <w:t xml:space="preserve">с </w:t>
      </w:r>
      <w:r w:rsidR="00DC0FF1">
        <w:rPr>
          <w:sz w:val="28"/>
          <w:szCs w:val="28"/>
        </w:rPr>
        <w:t>под</w:t>
      </w:r>
      <w:r w:rsidR="00E76F01">
        <w:rPr>
          <w:sz w:val="28"/>
          <w:szCs w:val="28"/>
        </w:rPr>
        <w:t>пунктами 2.2.1, 2.2.2</w:t>
      </w:r>
      <w:r w:rsidR="00B70614">
        <w:rPr>
          <w:sz w:val="28"/>
          <w:szCs w:val="28"/>
        </w:rPr>
        <w:t xml:space="preserve"> </w:t>
      </w:r>
      <w:r w:rsidR="00AC120B">
        <w:rPr>
          <w:sz w:val="28"/>
          <w:szCs w:val="28"/>
        </w:rPr>
        <w:t xml:space="preserve">пункта 2.2 </w:t>
      </w:r>
      <w:r w:rsidR="00B70614">
        <w:rPr>
          <w:sz w:val="28"/>
          <w:szCs w:val="28"/>
        </w:rPr>
        <w:t>Порядка</w:t>
      </w:r>
      <w:r w:rsidR="003E6E96">
        <w:rPr>
          <w:sz w:val="28"/>
          <w:szCs w:val="28"/>
        </w:rPr>
        <w:t xml:space="preserve"> </w:t>
      </w:r>
      <w:r w:rsidR="00C929F0">
        <w:rPr>
          <w:sz w:val="28"/>
          <w:szCs w:val="28"/>
        </w:rPr>
        <w:t xml:space="preserve">в течение </w:t>
      </w:r>
      <w:r w:rsidR="004B4A3C">
        <w:rPr>
          <w:sz w:val="28"/>
          <w:szCs w:val="28"/>
        </w:rPr>
        <w:t>десяти</w:t>
      </w:r>
      <w:r w:rsidR="00C929F0">
        <w:rPr>
          <w:sz w:val="28"/>
          <w:szCs w:val="28"/>
        </w:rPr>
        <w:t xml:space="preserve"> дней </w:t>
      </w:r>
      <w:r w:rsidR="003E6E96">
        <w:rPr>
          <w:sz w:val="28"/>
          <w:szCs w:val="28"/>
        </w:rPr>
        <w:t xml:space="preserve">готовит </w:t>
      </w:r>
      <w:r w:rsidR="00AC120B">
        <w:rPr>
          <w:sz w:val="28"/>
          <w:szCs w:val="28"/>
        </w:rPr>
        <w:t xml:space="preserve">          </w:t>
      </w:r>
      <w:r w:rsidR="003E6E96" w:rsidRPr="00B77B8A">
        <w:rPr>
          <w:sz w:val="28"/>
          <w:szCs w:val="28"/>
        </w:rPr>
        <w:t>заключени</w:t>
      </w:r>
      <w:r w:rsidR="003E6E96">
        <w:rPr>
          <w:sz w:val="28"/>
          <w:szCs w:val="28"/>
        </w:rPr>
        <w:t>е</w:t>
      </w:r>
      <w:r w:rsidR="00E76F01">
        <w:rPr>
          <w:sz w:val="28"/>
          <w:szCs w:val="28"/>
        </w:rPr>
        <w:t xml:space="preserve"> </w:t>
      </w:r>
      <w:r w:rsidR="003E6E96" w:rsidRPr="00B77B8A">
        <w:rPr>
          <w:sz w:val="28"/>
          <w:szCs w:val="28"/>
        </w:rPr>
        <w:t xml:space="preserve">о целесообразности и возможности </w:t>
      </w:r>
      <w:r w:rsidR="003E6E96">
        <w:rPr>
          <w:sz w:val="28"/>
          <w:szCs w:val="28"/>
        </w:rPr>
        <w:t xml:space="preserve">или </w:t>
      </w:r>
      <w:r w:rsidR="003E6E96" w:rsidRPr="00B77B8A">
        <w:rPr>
          <w:sz w:val="28"/>
          <w:szCs w:val="28"/>
        </w:rPr>
        <w:t xml:space="preserve">невозможности </w:t>
      </w:r>
      <w:r w:rsidR="003E6E96">
        <w:rPr>
          <w:sz w:val="28"/>
          <w:szCs w:val="28"/>
        </w:rPr>
        <w:t xml:space="preserve">заключения </w:t>
      </w:r>
      <w:r w:rsidR="003E6E96" w:rsidRPr="00B77B8A">
        <w:rPr>
          <w:sz w:val="28"/>
          <w:szCs w:val="28"/>
        </w:rPr>
        <w:t>концессионного соглашения</w:t>
      </w:r>
      <w:r w:rsidR="003E6E96">
        <w:rPr>
          <w:sz w:val="28"/>
          <w:szCs w:val="28"/>
        </w:rPr>
        <w:t>.</w:t>
      </w:r>
    </w:p>
    <w:p w14:paraId="12085D6E" w14:textId="48C12C82" w:rsidR="003E6E96" w:rsidRDefault="003E6E96" w:rsidP="00E76F0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C1CC6">
        <w:rPr>
          <w:sz w:val="28"/>
          <w:szCs w:val="28"/>
        </w:rPr>
        <w:t>4</w:t>
      </w:r>
      <w:r>
        <w:rPr>
          <w:sz w:val="28"/>
          <w:szCs w:val="28"/>
        </w:rPr>
        <w:t>. Направляет копию заключения</w:t>
      </w:r>
      <w:r w:rsidR="00BD43AA" w:rsidRPr="00BD43AA">
        <w:rPr>
          <w:sz w:val="28"/>
          <w:szCs w:val="28"/>
        </w:rPr>
        <w:t xml:space="preserve"> </w:t>
      </w:r>
      <w:r w:rsidR="00BD43AA">
        <w:rPr>
          <w:sz w:val="28"/>
          <w:szCs w:val="28"/>
        </w:rPr>
        <w:t>инициатору</w:t>
      </w:r>
      <w:r>
        <w:rPr>
          <w:sz w:val="28"/>
          <w:szCs w:val="28"/>
        </w:rPr>
        <w:t>.</w:t>
      </w:r>
    </w:p>
    <w:p w14:paraId="50B24A6C" w14:textId="2966AA9A" w:rsidR="007A69DE" w:rsidRDefault="003E6E96" w:rsidP="00E76F0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2C1CC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="007A69DE">
        <w:rPr>
          <w:color w:val="auto"/>
          <w:sz w:val="28"/>
          <w:szCs w:val="28"/>
        </w:rPr>
        <w:t>В случае</w:t>
      </w:r>
      <w:r w:rsidR="007A69DE" w:rsidRPr="003E6E96">
        <w:rPr>
          <w:sz w:val="28"/>
          <w:szCs w:val="28"/>
        </w:rPr>
        <w:t xml:space="preserve"> </w:t>
      </w:r>
      <w:r w:rsidR="007A69DE" w:rsidRPr="00B77B8A">
        <w:rPr>
          <w:sz w:val="28"/>
          <w:szCs w:val="28"/>
        </w:rPr>
        <w:t>целесообразности и возможности</w:t>
      </w:r>
      <w:r w:rsidR="007A69DE" w:rsidRPr="003E6E96">
        <w:rPr>
          <w:sz w:val="28"/>
          <w:szCs w:val="28"/>
        </w:rPr>
        <w:t xml:space="preserve"> </w:t>
      </w:r>
      <w:r w:rsidR="007A69DE">
        <w:rPr>
          <w:sz w:val="28"/>
          <w:szCs w:val="28"/>
        </w:rPr>
        <w:t xml:space="preserve">заключения </w:t>
      </w:r>
      <w:r w:rsidR="007A69DE" w:rsidRPr="00B77B8A">
        <w:rPr>
          <w:sz w:val="28"/>
          <w:szCs w:val="28"/>
        </w:rPr>
        <w:t>концессио</w:t>
      </w:r>
      <w:r w:rsidR="007A69DE" w:rsidRPr="00B77B8A">
        <w:rPr>
          <w:sz w:val="28"/>
          <w:szCs w:val="28"/>
        </w:rPr>
        <w:t>н</w:t>
      </w:r>
      <w:r w:rsidR="007A69DE" w:rsidRPr="00B77B8A">
        <w:rPr>
          <w:sz w:val="28"/>
          <w:szCs w:val="28"/>
        </w:rPr>
        <w:t>ного соглашения</w:t>
      </w:r>
      <w:r w:rsidR="007A69DE">
        <w:rPr>
          <w:color w:val="auto"/>
          <w:sz w:val="28"/>
          <w:szCs w:val="28"/>
        </w:rPr>
        <w:t xml:space="preserve"> </w:t>
      </w:r>
      <w:r w:rsidR="00BD43AA">
        <w:rPr>
          <w:color w:val="auto"/>
          <w:sz w:val="28"/>
          <w:szCs w:val="28"/>
        </w:rPr>
        <w:t>разрабатывает</w:t>
      </w:r>
      <w:r w:rsidR="007A69DE">
        <w:rPr>
          <w:sz w:val="28"/>
          <w:szCs w:val="28"/>
        </w:rPr>
        <w:t xml:space="preserve"> и выносит на рассмотрение проект решения Думы города о согласовании передачи муниципального имущества в конце</w:t>
      </w:r>
      <w:r w:rsidR="007A69DE">
        <w:rPr>
          <w:sz w:val="28"/>
          <w:szCs w:val="28"/>
        </w:rPr>
        <w:t>с</w:t>
      </w:r>
      <w:r w:rsidR="007A69DE">
        <w:rPr>
          <w:sz w:val="28"/>
          <w:szCs w:val="28"/>
        </w:rPr>
        <w:t xml:space="preserve">сию. </w:t>
      </w:r>
    </w:p>
    <w:p w14:paraId="6AE9C59C" w14:textId="02F9819E" w:rsidR="00D77B9F" w:rsidRPr="009E2254" w:rsidRDefault="007A69DE" w:rsidP="00E76F0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2.2.6.</w:t>
      </w:r>
      <w:r w:rsidR="00BD43AA">
        <w:rPr>
          <w:color w:val="auto"/>
          <w:sz w:val="28"/>
          <w:szCs w:val="28"/>
        </w:rPr>
        <w:t xml:space="preserve"> О</w:t>
      </w:r>
      <w:r w:rsidR="00B72FA9" w:rsidRPr="00291730">
        <w:rPr>
          <w:color w:val="auto"/>
          <w:sz w:val="28"/>
          <w:szCs w:val="28"/>
        </w:rPr>
        <w:t xml:space="preserve">существляет подготовку проекта распоряжения администрации </w:t>
      </w:r>
      <w:r w:rsidR="00E76F01">
        <w:rPr>
          <w:color w:val="auto"/>
          <w:sz w:val="28"/>
          <w:szCs w:val="28"/>
        </w:rPr>
        <w:t xml:space="preserve">          </w:t>
      </w:r>
      <w:r w:rsidR="00B72FA9" w:rsidRPr="00291730">
        <w:rPr>
          <w:color w:val="auto"/>
          <w:sz w:val="28"/>
          <w:szCs w:val="28"/>
        </w:rPr>
        <w:t>г</w:t>
      </w:r>
      <w:r w:rsidR="00B72FA9">
        <w:rPr>
          <w:color w:val="auto"/>
          <w:sz w:val="28"/>
          <w:szCs w:val="28"/>
        </w:rPr>
        <w:t xml:space="preserve">орода </w:t>
      </w:r>
      <w:r w:rsidR="003E6E96">
        <w:rPr>
          <w:color w:val="auto"/>
          <w:sz w:val="28"/>
          <w:szCs w:val="28"/>
        </w:rPr>
        <w:t>о заключении концессионного соглашения</w:t>
      </w:r>
      <w:r w:rsidR="00BD43AA">
        <w:rPr>
          <w:color w:val="auto"/>
          <w:sz w:val="28"/>
          <w:szCs w:val="28"/>
        </w:rPr>
        <w:t xml:space="preserve">, </w:t>
      </w:r>
      <w:r w:rsidR="003E6E96">
        <w:rPr>
          <w:color w:val="auto"/>
          <w:sz w:val="28"/>
          <w:szCs w:val="28"/>
        </w:rPr>
        <w:t>обеспечивает его</w:t>
      </w:r>
      <w:r w:rsidR="002C1CC6">
        <w:rPr>
          <w:color w:val="auto"/>
          <w:sz w:val="28"/>
          <w:szCs w:val="28"/>
        </w:rPr>
        <w:t xml:space="preserve"> согласов</w:t>
      </w:r>
      <w:r w:rsidR="002C1CC6">
        <w:rPr>
          <w:color w:val="auto"/>
          <w:sz w:val="28"/>
          <w:szCs w:val="28"/>
        </w:rPr>
        <w:t>а</w:t>
      </w:r>
      <w:r w:rsidR="002C1CC6">
        <w:rPr>
          <w:color w:val="auto"/>
          <w:sz w:val="28"/>
          <w:szCs w:val="28"/>
        </w:rPr>
        <w:t xml:space="preserve">ние </w:t>
      </w:r>
      <w:r w:rsidR="00BD43AA">
        <w:rPr>
          <w:color w:val="auto"/>
          <w:sz w:val="28"/>
          <w:szCs w:val="28"/>
        </w:rPr>
        <w:t xml:space="preserve">в установленном порядке </w:t>
      </w:r>
      <w:r w:rsidR="002C1CC6">
        <w:rPr>
          <w:color w:val="auto"/>
          <w:sz w:val="28"/>
          <w:szCs w:val="28"/>
        </w:rPr>
        <w:t>и</w:t>
      </w:r>
      <w:r w:rsidR="003E6E96">
        <w:rPr>
          <w:color w:val="auto"/>
          <w:sz w:val="28"/>
          <w:szCs w:val="28"/>
        </w:rPr>
        <w:t xml:space="preserve"> подписание главой города.</w:t>
      </w:r>
    </w:p>
    <w:p w14:paraId="758085E2" w14:textId="77777777" w:rsidR="0079558E" w:rsidRPr="001D36D8" w:rsidRDefault="0079558E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14:paraId="0A497373" w14:textId="2B624F14" w:rsidR="00F611E8" w:rsidRPr="00001A51" w:rsidRDefault="00D45A93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III</w:t>
      </w:r>
      <w:r w:rsidR="00EE7AE9" w:rsidRPr="00001A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Конкурсная </w:t>
      </w:r>
      <w:r w:rsidR="00C84C5E" w:rsidRPr="00001A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документация</w:t>
      </w:r>
    </w:p>
    <w:p w14:paraId="3EDEBE45" w14:textId="77777777" w:rsidR="00F611E8" w:rsidRPr="00B51CD8" w:rsidRDefault="00F611E8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14:paraId="2DC85D72" w14:textId="1EF1BA3F" w:rsidR="00A42593" w:rsidRDefault="00DD1FF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30F">
        <w:rPr>
          <w:rFonts w:ascii="Times New Roman" w:eastAsia="Times New Roman" w:hAnsi="Times New Roman" w:cs="Times New Roman"/>
          <w:sz w:val="28"/>
          <w:szCs w:val="28"/>
        </w:rPr>
        <w:t>труктурное подразделение, к сфере деятельности которого относи</w:t>
      </w:r>
      <w:r w:rsidR="000D73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730F">
        <w:rPr>
          <w:rFonts w:ascii="Times New Roman" w:eastAsia="Times New Roman" w:hAnsi="Times New Roman" w:cs="Times New Roman"/>
          <w:sz w:val="28"/>
          <w:szCs w:val="28"/>
        </w:rPr>
        <w:t>ся объект концессионного соглашения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343A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 xml:space="preserve"> отраслевое структурное подра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="00FB21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593" w:rsidRPr="00A4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5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42593">
        <w:rPr>
          <w:rFonts w:ascii="Times New Roman" w:hAnsi="Times New Roman"/>
          <w:sz w:val="28"/>
          <w:szCs w:val="28"/>
        </w:rPr>
        <w:t>запросу уполномоченного органа:</w:t>
      </w:r>
    </w:p>
    <w:p w14:paraId="05C4FDCF" w14:textId="3072A9BE" w:rsidR="00DD1FF9" w:rsidRDefault="006A51A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A4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1FF9">
        <w:rPr>
          <w:rFonts w:ascii="Times New Roman" w:hAnsi="Times New Roman"/>
          <w:sz w:val="28"/>
          <w:szCs w:val="28"/>
        </w:rPr>
        <w:t>редставляет</w:t>
      </w:r>
      <w:r w:rsidR="00BD43AA">
        <w:rPr>
          <w:rFonts w:ascii="Times New Roman" w:hAnsi="Times New Roman"/>
          <w:sz w:val="28"/>
          <w:szCs w:val="28"/>
        </w:rPr>
        <w:t xml:space="preserve"> в письменной форме</w:t>
      </w:r>
      <w:r w:rsidR="00DD1FF9">
        <w:rPr>
          <w:rFonts w:ascii="Times New Roman" w:hAnsi="Times New Roman"/>
          <w:sz w:val="28"/>
          <w:szCs w:val="28"/>
        </w:rPr>
        <w:t xml:space="preserve"> сведения, предусмотренные 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9162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81434">
        <w:rPr>
          <w:rFonts w:ascii="Times New Roman" w:eastAsia="Times New Roman" w:hAnsi="Times New Roman" w:cs="Times New Roman"/>
          <w:sz w:val="28"/>
          <w:szCs w:val="28"/>
        </w:rPr>
        <w:t xml:space="preserve"> 23 Федерального закона №115-ФЗ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подготовки </w:t>
      </w:r>
      <w:r w:rsidR="0089248A">
        <w:rPr>
          <w:rFonts w:ascii="Times New Roman" w:hAnsi="Times New Roman"/>
          <w:sz w:val="28"/>
          <w:szCs w:val="28"/>
        </w:rPr>
        <w:t xml:space="preserve">или изменения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курсной документации</w:t>
      </w:r>
      <w:r w:rsidR="00001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F8D34D" w14:textId="4879CDF1" w:rsidR="00A42593" w:rsidRDefault="006A51A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A42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76F01">
        <w:rPr>
          <w:rFonts w:ascii="Times New Roman" w:hAnsi="Times New Roman"/>
          <w:sz w:val="28"/>
          <w:szCs w:val="28"/>
        </w:rPr>
        <w:t>ред</w:t>
      </w:r>
      <w:r w:rsidR="00A42593">
        <w:rPr>
          <w:rFonts w:ascii="Times New Roman" w:hAnsi="Times New Roman"/>
          <w:sz w:val="28"/>
          <w:szCs w:val="28"/>
        </w:rPr>
        <w:t>ставля</w:t>
      </w:r>
      <w:r w:rsidR="00791622">
        <w:rPr>
          <w:rFonts w:ascii="Times New Roman" w:hAnsi="Times New Roman"/>
          <w:sz w:val="28"/>
          <w:szCs w:val="28"/>
        </w:rPr>
        <w:t>е</w:t>
      </w:r>
      <w:r w:rsidR="00A42593">
        <w:rPr>
          <w:rFonts w:ascii="Times New Roman" w:hAnsi="Times New Roman"/>
          <w:sz w:val="28"/>
          <w:szCs w:val="28"/>
        </w:rPr>
        <w:t xml:space="preserve">т </w:t>
      </w:r>
      <w:r w:rsidR="00BD43AA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A42593">
        <w:rPr>
          <w:rFonts w:ascii="Times New Roman" w:hAnsi="Times New Roman"/>
          <w:sz w:val="28"/>
          <w:szCs w:val="28"/>
        </w:rPr>
        <w:t>разъяснения</w:t>
      </w:r>
      <w:r>
        <w:rPr>
          <w:rFonts w:ascii="Times New Roman" w:hAnsi="Times New Roman"/>
          <w:sz w:val="28"/>
          <w:szCs w:val="28"/>
        </w:rPr>
        <w:t xml:space="preserve"> положений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курсной документации в течение </w:t>
      </w:r>
      <w:r w:rsidR="004B4A3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14:paraId="02363F74" w14:textId="774BA447" w:rsidR="00F611E8" w:rsidRPr="00B51CD8" w:rsidRDefault="00EE7AE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3.</w:t>
      </w:r>
      <w:r w:rsidR="00DD1FF9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157B22" w:rsidRPr="00B51CD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B563E9" w14:textId="6674D9E7" w:rsidR="006432D2" w:rsidRDefault="00EE7AE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46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A51AA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 конкурсной документации на право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заключения концессионного соглашения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конкурсную докуме</w:t>
      </w:r>
      <w:r w:rsidR="008924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тацию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стать</w:t>
      </w:r>
      <w:r w:rsidR="00892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89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D2" w:rsidRPr="00B51CD8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6432D2" w:rsidRPr="00B51CD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432D2" w:rsidRPr="00B51CD8">
        <w:rPr>
          <w:rFonts w:ascii="Times New Roman" w:eastAsia="Times New Roman" w:hAnsi="Times New Roman" w:cs="Times New Roman"/>
          <w:sz w:val="28"/>
          <w:szCs w:val="28"/>
        </w:rPr>
        <w:t xml:space="preserve">ного закона №115-ФЗ. </w:t>
      </w:r>
    </w:p>
    <w:p w14:paraId="1A04A4C3" w14:textId="551F0D1C" w:rsidR="00F611E8" w:rsidRPr="00F84D6E" w:rsidRDefault="00487CDE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46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Обеспечивает с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огласо</w:t>
      </w:r>
      <w:r w:rsidR="007359BF" w:rsidRPr="00B51C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7359BF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F84D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59BF" w:rsidRPr="00B51CD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F3C50" w:rsidRPr="00BF3C50">
        <w:rPr>
          <w:rFonts w:ascii="Times New Roman" w:hAnsi="Times New Roman" w:cs="Times New Roman"/>
          <w:sz w:val="28"/>
          <w:szCs w:val="28"/>
        </w:rPr>
        <w:t xml:space="preserve"> 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</w:rPr>
        <w:t>заместит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</w:rPr>
        <w:t>лем главы города, курирующим сферу деятельности, к которой относится об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</w:rPr>
        <w:t>ъ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</w:rPr>
        <w:t>ект концессионного соглашения</w:t>
      </w:r>
      <w:r w:rsidR="00BF3C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C50">
        <w:rPr>
          <w:rFonts w:ascii="Times New Roman" w:hAnsi="Times New Roman" w:cs="Times New Roman"/>
          <w:sz w:val="28"/>
          <w:szCs w:val="28"/>
        </w:rPr>
        <w:t xml:space="preserve"> д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BF3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3C50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ресурсов администрации города</w:t>
      </w:r>
      <w:r w:rsidR="00BF3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отраслевым структурным по</w:t>
      </w:r>
      <w:r w:rsidR="00BF3C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3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разделением</w:t>
      </w:r>
      <w:r w:rsidR="00EE7AE9" w:rsidRPr="00F84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18E1A" w14:textId="3AB9372D" w:rsidR="00F611E8" w:rsidRPr="00B51CD8" w:rsidRDefault="00EE7AE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46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87CDE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Обеспечивает у</w:t>
      </w: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>твержд</w:t>
      </w:r>
      <w:r w:rsidR="00487CDE">
        <w:rPr>
          <w:rFonts w:ascii="Times New Roman" w:eastAsia="Times New Roman" w:hAnsi="Times New Roman" w:cs="Times New Roman"/>
          <w:spacing w:val="-4"/>
          <w:sz w:val="28"/>
          <w:szCs w:val="28"/>
        </w:rPr>
        <w:t>ение</w:t>
      </w: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25C42"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</w:t>
      </w:r>
      <w:r w:rsidR="00A25C42">
        <w:rPr>
          <w:rFonts w:ascii="Times New Roman" w:eastAsia="Times New Roman" w:hAnsi="Times New Roman" w:cs="Times New Roman"/>
          <w:spacing w:val="-4"/>
          <w:sz w:val="28"/>
          <w:szCs w:val="28"/>
        </w:rPr>
        <w:t>ой</w:t>
      </w:r>
      <w:r w:rsidR="00A25C42"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документаци</w:t>
      </w:r>
      <w:r w:rsidR="00A25C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A2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CDE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</w:t>
      </w:r>
      <w:r w:rsidR="00F243E4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города</w:t>
      </w:r>
      <w:r w:rsidR="00487CDE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конце</w:t>
      </w:r>
      <w:r w:rsidR="00487C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7CDE">
        <w:rPr>
          <w:rFonts w:ascii="Times New Roman" w:eastAsia="Times New Roman" w:hAnsi="Times New Roman" w:cs="Times New Roman"/>
          <w:sz w:val="28"/>
          <w:szCs w:val="28"/>
        </w:rPr>
        <w:t>сионного соглашения</w:t>
      </w: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6B255D4D" w14:textId="13EDA50F" w:rsidR="00F611E8" w:rsidRPr="00343AA9" w:rsidRDefault="00EE7AE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</w:t>
      </w:r>
      <w:r w:rsidRPr="00B51C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азмещает утвержденную конкурсную документацию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01A51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</w:t>
      </w:r>
      <w:r w:rsidR="00001A51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01A51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в 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информации о проведении торгов, определенном Прав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 (</w:t>
      </w:r>
      <w:hyperlink r:id="rId12" w:history="1"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www.torgi.gov.ru</w:t>
        </w:r>
      </w:hyperlink>
      <w:r w:rsidR="00E76F0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 торгов), на 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</w:rPr>
        <w:t>официал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</w:rPr>
        <w:t>ном сайте органов местного самоуправления города Нижневартовска (</w:t>
      </w:r>
      <w:hyperlink r:id="rId13" w:history="1"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01A51" w:rsidRPr="00343A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01A51" w:rsidRPr="00343AA9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343AA9" w:rsidRPr="00343A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1A51" w:rsidRPr="00343AA9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города)</w:t>
      </w:r>
      <w:r w:rsidRPr="0034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</w:t>
      </w:r>
      <w:r w:rsidR="007359BF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="00F97CDA" w:rsidRPr="00343AA9">
        <w:rPr>
          <w:rFonts w:ascii="Times New Roman" w:eastAsia="Times New Roman" w:hAnsi="Times New Roman" w:cs="Times New Roman"/>
          <w:sz w:val="28"/>
          <w:szCs w:val="28"/>
        </w:rPr>
        <w:t>распор</w:t>
      </w:r>
      <w:r w:rsidR="00F97CDA" w:rsidRPr="00343A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97CDA" w:rsidRPr="00343AA9">
        <w:rPr>
          <w:rFonts w:ascii="Times New Roman" w:eastAsia="Times New Roman" w:hAnsi="Times New Roman" w:cs="Times New Roman"/>
          <w:sz w:val="28"/>
          <w:szCs w:val="28"/>
        </w:rPr>
        <w:t xml:space="preserve">жением администрации города </w:t>
      </w:r>
      <w:r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</w:t>
      </w:r>
      <w:r w:rsidR="007359BF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сионного соглашения.</w:t>
      </w:r>
      <w:r w:rsidR="007359BF" w:rsidRPr="0034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ED0A1" w14:textId="228FB467" w:rsidR="007A460B" w:rsidRDefault="00001A51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Пред</w:t>
      </w:r>
      <w:r w:rsid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заинтересованному лицу</w:t>
      </w:r>
      <w:r w:rsidR="00A42593" w:rsidRP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42593" w:rsidRP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14:paraId="6768FCB7" w14:textId="30C7AD8D" w:rsidR="006A51AA" w:rsidRDefault="006A51A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Направляет заявителям </w:t>
      </w:r>
      <w:r>
        <w:rPr>
          <w:rFonts w:ascii="Times New Roman" w:hAnsi="Times New Roman"/>
          <w:sz w:val="28"/>
          <w:szCs w:val="28"/>
        </w:rPr>
        <w:t>разъяснения положений конкурсной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 их на официальном сайте города.</w:t>
      </w:r>
    </w:p>
    <w:p w14:paraId="07C7D253" w14:textId="77777777" w:rsidR="00A42593" w:rsidRDefault="00A42593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BCAA" w14:textId="14EAAE98" w:rsidR="00F611E8" w:rsidRPr="00001A51" w:rsidRDefault="00D45A93" w:rsidP="00E76F01">
      <w:pPr>
        <w:tabs>
          <w:tab w:val="left" w:pos="993"/>
          <w:tab w:val="left" w:pos="1276"/>
        </w:tabs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EE7AE9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проведения конкурса на право</w:t>
      </w:r>
    </w:p>
    <w:p w14:paraId="6AFDD46B" w14:textId="6AE6D540" w:rsidR="00F611E8" w:rsidRPr="00001A51" w:rsidRDefault="00EE7AE9" w:rsidP="00E76F01">
      <w:pPr>
        <w:tabs>
          <w:tab w:val="left" w:pos="993"/>
          <w:tab w:val="left" w:pos="1276"/>
        </w:tabs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</w:t>
      </w:r>
      <w:r w:rsidR="00986D13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чения концессионного соглашения</w:t>
      </w:r>
    </w:p>
    <w:p w14:paraId="348FF408" w14:textId="77777777" w:rsidR="00986D13" w:rsidRPr="00B51CD8" w:rsidRDefault="00986D13" w:rsidP="00E76F01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DFBA2" w14:textId="2DCF7B29" w:rsidR="00F611E8" w:rsidRPr="00B51CD8" w:rsidRDefault="00EE7AE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4.1. </w:t>
      </w:r>
      <w:r w:rsidR="00BE4D5C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по проведению конкурса на право заключения концессионного соглашения (далее </w:t>
      </w:r>
      <w:r w:rsidR="00343A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4D5C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комиссия) </w:t>
      </w:r>
      <w:r w:rsidR="00B628C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</w:t>
      </w:r>
      <w:r w:rsidR="00B628C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28C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в соответствии с Ф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B628C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№115</w:t>
      </w:r>
      <w:r w:rsidR="0021180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A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утвержденной конкурсной документацией</w:t>
      </w:r>
      <w:r w:rsidR="00B628C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9EEBE" w14:textId="247EA0F4" w:rsidR="00347B64" w:rsidRPr="00B51CD8" w:rsidRDefault="00347B64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46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орган:</w:t>
      </w:r>
    </w:p>
    <w:p w14:paraId="1690037B" w14:textId="53C0EBD3" w:rsidR="00C20CCC" w:rsidRDefault="00C20CCC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техническое обеспечение деятельности конкурсной к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миссии;</w:t>
      </w:r>
    </w:p>
    <w:p w14:paraId="2B23F072" w14:textId="6031CE99" w:rsidR="00A25C42" w:rsidRPr="005D4A29" w:rsidRDefault="00A25C42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r w:rsidR="005D4A29" w:rsidRP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конкурсной комиссии </w:t>
      </w:r>
      <w:r w:rsidRP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сообщ</w:t>
      </w:r>
      <w:r w:rsidRP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проведении конкурса</w:t>
      </w:r>
      <w:r w:rsidR="005D4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9098C" w14:textId="595489BE" w:rsidR="00F611E8" w:rsidRPr="00B51CD8" w:rsidRDefault="00830F8D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A93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bookmarkStart w:id="1" w:name="sub_5122"/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конкурсной комиссии </w:t>
      </w:r>
      <w:r w:rsidR="00D2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 требованиям, содержащимся в конкурсной док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</w:t>
      </w:r>
      <w:r w:rsidR="00EE7AE9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оснований</w:t>
      </w:r>
      <w:r w:rsidR="00A221EF" w:rsidRPr="00A221E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A221EF" w:rsidRP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допуске заявителя к участию в конкурсе</w:t>
      </w:r>
      <w:r w:rsidR="00EE7AE9" w:rsidRP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статьи 29 </w:t>
      </w:r>
      <w:r w:rsidR="00A26226" w:rsidRPr="00B51CD8">
        <w:rPr>
          <w:rFonts w:ascii="Times New Roman" w:eastAsia="Times New Roman" w:hAnsi="Times New Roman" w:cs="Times New Roman"/>
          <w:sz w:val="28"/>
          <w:szCs w:val="28"/>
        </w:rPr>
        <w:t>Федерального закона №115-ФЗ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</w:t>
      </w:r>
      <w:r w:rsidR="00D45A93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D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заявок </w:t>
      </w:r>
      <w:r w:rsidR="00D45A93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00E03" w14:textId="20F062D6" w:rsidR="00F611E8" w:rsidRDefault="00830F8D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 поручению конкурсной комиссии </w:t>
      </w:r>
      <w:r w:rsidR="006C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предложений на соответствие требованиям конкурсной документации</w:t>
      </w:r>
      <w:r w:rsidR="001D7E75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ставляет </w:t>
      </w:r>
      <w:r w:rsidR="00C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конкурсных предложений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001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0F175178" w14:textId="2ED9D5D8" w:rsidR="004855E0" w:rsidRDefault="004855E0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</w:t>
      </w:r>
      <w:r w:rsidRP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соответств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="0054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подразделений, 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 сведения для </w:t>
      </w:r>
      <w:r w:rsidR="0054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4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заявки и конкурсного предложения требованиям конкур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</w:t>
      </w:r>
      <w:r w:rsidRPr="005D2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D83CD" w14:textId="04534E06" w:rsidR="00E16846" w:rsidRPr="00E16846" w:rsidRDefault="00E16846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 поручению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расчеты, </w:t>
      </w:r>
      <w:r w:rsidR="00DD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E1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предложений, и пред</w:t>
      </w:r>
      <w:r w:rsidR="007A7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результаты расчетов ко</w:t>
      </w:r>
      <w:r w:rsidR="007A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7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курсной комиссии;</w:t>
      </w:r>
    </w:p>
    <w:p w14:paraId="6279B477" w14:textId="36B9AE6A" w:rsidR="00F611E8" w:rsidRDefault="001D7E75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проведения конкурса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proofErr w:type="spellStart"/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запроса от уч</w:t>
      </w:r>
      <w:r w:rsidR="00D62244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 конкурса.</w:t>
      </w:r>
    </w:p>
    <w:p w14:paraId="4F501EC8" w14:textId="0904158F" w:rsidR="003B7D90" w:rsidRDefault="000A3DB4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Отраслевое структурное подразделение</w:t>
      </w:r>
      <w:r w:rsidRPr="000A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40B">
        <w:rPr>
          <w:rFonts w:ascii="Times New Roman" w:hAnsi="Times New Roman"/>
          <w:sz w:val="28"/>
          <w:szCs w:val="28"/>
        </w:rPr>
        <w:t>представляет</w:t>
      </w:r>
      <w:r w:rsidR="00C5440B" w:rsidRPr="00D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r w:rsidR="00C5440B">
        <w:rPr>
          <w:rFonts w:ascii="Times New Roman" w:hAnsi="Times New Roman"/>
          <w:sz w:val="28"/>
          <w:szCs w:val="28"/>
        </w:rPr>
        <w:t>уполномоченного органа</w:t>
      </w:r>
      <w:r w:rsidR="00C5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2C2">
        <w:rPr>
          <w:rFonts w:ascii="Times New Roman" w:hAnsi="Times New Roman"/>
          <w:sz w:val="28"/>
          <w:szCs w:val="28"/>
        </w:rPr>
        <w:t>в установленный срок</w:t>
      </w:r>
      <w:r w:rsidR="000462C2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3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C3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</w:t>
      </w:r>
      <w:r w:rsidR="006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615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</w:t>
      </w:r>
      <w:r w:rsidR="00C3508D">
        <w:rPr>
          <w:rFonts w:ascii="Times New Roman" w:hAnsi="Times New Roman"/>
          <w:sz w:val="28"/>
          <w:szCs w:val="28"/>
        </w:rPr>
        <w:t>конкурсных предложений требованиям конкурсной док</w:t>
      </w:r>
      <w:r w:rsidR="00C3508D">
        <w:rPr>
          <w:rFonts w:ascii="Times New Roman" w:hAnsi="Times New Roman"/>
          <w:sz w:val="28"/>
          <w:szCs w:val="28"/>
        </w:rPr>
        <w:t>у</w:t>
      </w:r>
      <w:r w:rsidR="00C3508D">
        <w:rPr>
          <w:rFonts w:ascii="Times New Roman" w:hAnsi="Times New Roman"/>
          <w:sz w:val="28"/>
          <w:szCs w:val="28"/>
        </w:rPr>
        <w:t>ментации</w:t>
      </w:r>
      <w:r w:rsidR="0054782D">
        <w:rPr>
          <w:rFonts w:ascii="Times New Roman" w:hAnsi="Times New Roman"/>
          <w:sz w:val="28"/>
          <w:szCs w:val="28"/>
        </w:rPr>
        <w:t>, установленным на основании сведений, представленных в соотве</w:t>
      </w:r>
      <w:r w:rsidR="0054782D">
        <w:rPr>
          <w:rFonts w:ascii="Times New Roman" w:hAnsi="Times New Roman"/>
          <w:sz w:val="28"/>
          <w:szCs w:val="28"/>
        </w:rPr>
        <w:t>т</w:t>
      </w:r>
      <w:r w:rsidR="0054782D">
        <w:rPr>
          <w:rFonts w:ascii="Times New Roman" w:hAnsi="Times New Roman"/>
          <w:sz w:val="28"/>
          <w:szCs w:val="28"/>
        </w:rPr>
        <w:t>ствии</w:t>
      </w:r>
      <w:r w:rsidR="00E76F01">
        <w:rPr>
          <w:rFonts w:ascii="Times New Roman" w:hAnsi="Times New Roman"/>
          <w:sz w:val="28"/>
          <w:szCs w:val="28"/>
        </w:rPr>
        <w:t xml:space="preserve">        </w:t>
      </w:r>
      <w:r w:rsidR="0054782D">
        <w:rPr>
          <w:rFonts w:ascii="Times New Roman" w:hAnsi="Times New Roman"/>
          <w:sz w:val="28"/>
          <w:szCs w:val="28"/>
        </w:rPr>
        <w:t xml:space="preserve"> с </w:t>
      </w:r>
      <w:r w:rsidR="00DC0FF1">
        <w:rPr>
          <w:rFonts w:ascii="Times New Roman" w:hAnsi="Times New Roman"/>
          <w:sz w:val="28"/>
          <w:szCs w:val="28"/>
        </w:rPr>
        <w:t>под</w:t>
      </w:r>
      <w:r w:rsidR="0054782D">
        <w:rPr>
          <w:rFonts w:ascii="Times New Roman" w:hAnsi="Times New Roman"/>
          <w:sz w:val="28"/>
          <w:szCs w:val="28"/>
        </w:rPr>
        <w:t xml:space="preserve">пунктом 3.1.1 </w:t>
      </w:r>
      <w:r w:rsidR="00E76F01">
        <w:rPr>
          <w:rFonts w:ascii="Times New Roman" w:hAnsi="Times New Roman"/>
          <w:sz w:val="28"/>
          <w:szCs w:val="28"/>
        </w:rPr>
        <w:t xml:space="preserve">пункта 3.1 </w:t>
      </w:r>
      <w:r w:rsidR="0054782D">
        <w:rPr>
          <w:rFonts w:ascii="Times New Roman" w:hAnsi="Times New Roman"/>
          <w:sz w:val="28"/>
          <w:szCs w:val="28"/>
        </w:rPr>
        <w:t>Порядка</w:t>
      </w:r>
      <w:r w:rsidR="00C3508D">
        <w:rPr>
          <w:rFonts w:ascii="Times New Roman" w:hAnsi="Times New Roman"/>
          <w:sz w:val="28"/>
          <w:szCs w:val="28"/>
        </w:rPr>
        <w:t>.</w:t>
      </w:r>
    </w:p>
    <w:p w14:paraId="720D1145" w14:textId="77777777" w:rsidR="00F611E8" w:rsidRPr="00B51CD8" w:rsidRDefault="00F611E8" w:rsidP="00E76F01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5FB34" w14:textId="77777777" w:rsidR="00E76F01" w:rsidRDefault="00D62244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EE7AE9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</w:t>
      </w:r>
      <w:r w:rsidR="001A1325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8055F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</w:t>
      </w:r>
      <w:r w:rsidR="00DB3853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D056A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5C6E50" w14:textId="321E725C" w:rsidR="00F611E8" w:rsidRPr="00001A51" w:rsidRDefault="000D056A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="00B8055F"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концессионного соглашения</w:t>
      </w:r>
    </w:p>
    <w:p w14:paraId="4700E2C8" w14:textId="77777777" w:rsidR="00F611E8" w:rsidRPr="00B51CD8" w:rsidRDefault="00F611E8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B43263" w14:textId="30773197" w:rsidR="00B8055F" w:rsidRDefault="00EE7AE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F5A" w:rsidRPr="00B51CD8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. Уполномоченный орган</w:t>
      </w:r>
      <w:r w:rsidR="00B8055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E078E4" w14:textId="2C3C2CA0" w:rsidR="00830F8D" w:rsidRDefault="00B8055F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</w:t>
      </w:r>
      <w:r w:rsidR="0000564D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564D" w:rsidRPr="00B51CD8">
        <w:rPr>
          <w:rFonts w:ascii="Times New Roman" w:eastAsia="Times New Roman" w:hAnsi="Times New Roman" w:cs="Times New Roman"/>
          <w:sz w:val="28"/>
          <w:szCs w:val="28"/>
        </w:rPr>
        <w:t>о результатам конкурса</w:t>
      </w:r>
      <w:r w:rsidR="00830F8D" w:rsidRPr="00B51CD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0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8C55D" w14:textId="40D2F508" w:rsidR="00B70614" w:rsidRPr="00B51CD8" w:rsidRDefault="00B70614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4DF2">
        <w:rPr>
          <w:rFonts w:ascii="Times New Roman" w:hAnsi="Times New Roman"/>
          <w:sz w:val="28"/>
          <w:szCs w:val="28"/>
        </w:rPr>
        <w:t>осуществляет</w:t>
      </w:r>
      <w:r w:rsidR="00694DF2" w:rsidRPr="006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DF2" w:rsidRPr="00B51CD8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694DF2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694DF2" w:rsidRPr="00B51CD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694D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4DF2" w:rsidRPr="00B51CD8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соглашения</w:t>
      </w:r>
      <w:r w:rsidR="00694DF2" w:rsidRPr="006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DF2">
        <w:rPr>
          <w:rFonts w:ascii="Times New Roman" w:eastAsia="Times New Roman" w:hAnsi="Times New Roman" w:cs="Times New Roman"/>
          <w:sz w:val="28"/>
          <w:szCs w:val="28"/>
        </w:rPr>
        <w:t xml:space="preserve">и его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4DF2">
        <w:rPr>
          <w:rFonts w:ascii="Times New Roman" w:eastAsia="Times New Roman" w:hAnsi="Times New Roman" w:cs="Times New Roman"/>
          <w:sz w:val="28"/>
          <w:szCs w:val="28"/>
        </w:rPr>
        <w:t>согласование с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о структурными подразделениями, муниципальными учрежд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ниями, лицами, указанными в пункте 5.4 Порядка, а также юридическим упра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лением администрации города</w:t>
      </w:r>
      <w:r w:rsidR="00694DF2">
        <w:rPr>
          <w:rFonts w:ascii="Times New Roman" w:hAnsi="Times New Roman"/>
          <w:sz w:val="28"/>
          <w:szCs w:val="28"/>
        </w:rPr>
        <w:t>;</w:t>
      </w:r>
    </w:p>
    <w:p w14:paraId="40FC9936" w14:textId="71737025" w:rsidR="00F611E8" w:rsidRPr="00706C61" w:rsidRDefault="00830F8D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победителю конкурса экземпляр протокола о результатах проведения конкурса, а также проект концессионного соглашения, 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условия этого соглашения, определенные решением о закл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концессионного соглашения, конкурсной документацией и представле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победителем конкурса конкурсным предложением, а также иные пред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смотренные 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</w:rPr>
        <w:t>Федеральным законом №115-ФЗ</w:t>
      </w:r>
      <w:r w:rsidR="00706C61" w:rsidRPr="00706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условия</w:t>
      </w:r>
      <w:r w:rsidR="00B51CD8" w:rsidRPr="00706C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8E803D" w14:textId="3EB4D0DF" w:rsidR="00F611E8" w:rsidRPr="00B51CD8" w:rsidRDefault="00830F8D" w:rsidP="00E76F01">
      <w:pPr>
        <w:pStyle w:val="2"/>
        <w:tabs>
          <w:tab w:val="left" w:pos="993"/>
          <w:tab w:val="left" w:pos="1200"/>
          <w:tab w:val="left" w:pos="1276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 w:rsidRPr="00B51CD8">
        <w:rPr>
          <w:rFonts w:eastAsia="Times New Roman"/>
          <w:sz w:val="28"/>
          <w:szCs w:val="28"/>
        </w:rPr>
        <w:t>-</w:t>
      </w:r>
      <w:r w:rsidR="00EE7AE9" w:rsidRPr="00B51CD8">
        <w:rPr>
          <w:rFonts w:eastAsia="Times New Roman"/>
          <w:sz w:val="28"/>
          <w:szCs w:val="28"/>
        </w:rPr>
        <w:t xml:space="preserve"> проводит переговоры в форме совместных совещаний с победителем конкурса или с иным лицом, в отношении которого принято решение о закл</w:t>
      </w:r>
      <w:r w:rsidR="00EE7AE9" w:rsidRPr="00B51CD8">
        <w:rPr>
          <w:rFonts w:eastAsia="Times New Roman"/>
          <w:sz w:val="28"/>
          <w:szCs w:val="28"/>
        </w:rPr>
        <w:t>ю</w:t>
      </w:r>
      <w:r w:rsidR="00EE7AE9" w:rsidRPr="00B51CD8">
        <w:rPr>
          <w:rFonts w:eastAsia="Times New Roman"/>
          <w:sz w:val="28"/>
          <w:szCs w:val="28"/>
        </w:rPr>
        <w:t>чении концессионного соглашения в соответствии с частью 1.1 статьи 36 Ф</w:t>
      </w:r>
      <w:r w:rsidR="00D62244" w:rsidRPr="00B51CD8">
        <w:rPr>
          <w:rFonts w:eastAsia="Times New Roman"/>
          <w:sz w:val="28"/>
          <w:szCs w:val="28"/>
        </w:rPr>
        <w:t>ед</w:t>
      </w:r>
      <w:r w:rsidR="00D62244" w:rsidRPr="00B51CD8">
        <w:rPr>
          <w:rFonts w:eastAsia="Times New Roman"/>
          <w:sz w:val="28"/>
          <w:szCs w:val="28"/>
        </w:rPr>
        <w:t>е</w:t>
      </w:r>
      <w:r w:rsidR="00D62244" w:rsidRPr="00B51CD8">
        <w:rPr>
          <w:rFonts w:eastAsia="Times New Roman"/>
          <w:sz w:val="28"/>
          <w:szCs w:val="28"/>
        </w:rPr>
        <w:t>рального закона</w:t>
      </w:r>
      <w:r w:rsidR="00EE7AE9" w:rsidRPr="00B51CD8">
        <w:rPr>
          <w:rFonts w:eastAsia="Times New Roman"/>
          <w:sz w:val="28"/>
          <w:szCs w:val="28"/>
        </w:rPr>
        <w:t xml:space="preserve"> №115</w:t>
      </w:r>
      <w:r w:rsidR="00211806">
        <w:rPr>
          <w:rFonts w:eastAsia="Times New Roman"/>
          <w:sz w:val="28"/>
          <w:szCs w:val="28"/>
        </w:rPr>
        <w:t>-ФЗ</w:t>
      </w:r>
      <w:r w:rsidR="00EE7AE9" w:rsidRPr="00B51CD8">
        <w:rPr>
          <w:rFonts w:eastAsia="Times New Roman"/>
          <w:sz w:val="28"/>
          <w:szCs w:val="28"/>
        </w:rPr>
        <w:t>, в целях обсуждения условий концессионного с</w:t>
      </w:r>
      <w:r w:rsidR="00EE7AE9" w:rsidRPr="00B51CD8">
        <w:rPr>
          <w:rFonts w:eastAsia="Times New Roman"/>
          <w:sz w:val="28"/>
          <w:szCs w:val="28"/>
        </w:rPr>
        <w:t>о</w:t>
      </w:r>
      <w:r w:rsidR="00EE7AE9" w:rsidRPr="00B51CD8">
        <w:rPr>
          <w:rFonts w:eastAsia="Times New Roman"/>
          <w:sz w:val="28"/>
          <w:szCs w:val="28"/>
        </w:rPr>
        <w:t>глашения и их возможного изменения по результатам переговоров</w:t>
      </w:r>
      <w:r w:rsidR="00B51CD8">
        <w:rPr>
          <w:rFonts w:eastAsia="Times New Roman"/>
          <w:sz w:val="28"/>
          <w:szCs w:val="28"/>
        </w:rPr>
        <w:t>;</w:t>
      </w:r>
    </w:p>
    <w:p w14:paraId="36DA72E9" w14:textId="1F2419C1" w:rsidR="00F611E8" w:rsidRPr="00B51CD8" w:rsidRDefault="00EC3F5A" w:rsidP="00E76F01">
      <w:pPr>
        <w:pStyle w:val="2"/>
        <w:tabs>
          <w:tab w:val="left" w:pos="993"/>
          <w:tab w:val="left" w:pos="1200"/>
          <w:tab w:val="left" w:pos="1276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 w:rsidRPr="00B51CD8">
        <w:rPr>
          <w:rFonts w:eastAsia="Times New Roman"/>
          <w:sz w:val="28"/>
          <w:szCs w:val="28"/>
        </w:rPr>
        <w:t xml:space="preserve">- </w:t>
      </w:r>
      <w:r w:rsidR="00EE7AE9" w:rsidRPr="00B51CD8">
        <w:rPr>
          <w:rFonts w:eastAsia="Times New Roman"/>
          <w:sz w:val="28"/>
          <w:szCs w:val="28"/>
        </w:rPr>
        <w:t>направ</w:t>
      </w:r>
      <w:r w:rsidRPr="00B51CD8">
        <w:rPr>
          <w:rFonts w:eastAsia="Times New Roman"/>
          <w:sz w:val="28"/>
          <w:szCs w:val="28"/>
        </w:rPr>
        <w:t>ляет</w:t>
      </w:r>
      <w:r w:rsidR="00EE7AE9" w:rsidRPr="00B51CD8">
        <w:rPr>
          <w:rFonts w:eastAsia="Times New Roman"/>
          <w:sz w:val="28"/>
          <w:szCs w:val="28"/>
        </w:rPr>
        <w:t xml:space="preserve"> </w:t>
      </w:r>
      <w:r w:rsidRPr="00B51CD8">
        <w:rPr>
          <w:rFonts w:eastAsia="Times New Roman"/>
          <w:sz w:val="28"/>
          <w:szCs w:val="28"/>
        </w:rPr>
        <w:t xml:space="preserve">в случае отказа или уклонения победителя конкурса </w:t>
      </w:r>
      <w:r w:rsidR="00E76F01">
        <w:rPr>
          <w:rFonts w:eastAsia="Times New Roman"/>
          <w:sz w:val="28"/>
          <w:szCs w:val="28"/>
        </w:rPr>
        <w:t xml:space="preserve">                    </w:t>
      </w:r>
      <w:r w:rsidRPr="00B51CD8">
        <w:rPr>
          <w:rFonts w:eastAsia="Times New Roman"/>
          <w:sz w:val="28"/>
          <w:szCs w:val="28"/>
        </w:rPr>
        <w:t xml:space="preserve">от подписания в установленный срок концессионного соглашения </w:t>
      </w:r>
      <w:r w:rsidR="00EE7AE9" w:rsidRPr="00B51CD8">
        <w:rPr>
          <w:rFonts w:eastAsia="Times New Roman"/>
          <w:sz w:val="28"/>
          <w:szCs w:val="28"/>
        </w:rPr>
        <w:t>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</w:t>
      </w:r>
      <w:r w:rsidR="00EE7AE9" w:rsidRPr="00B51CD8">
        <w:rPr>
          <w:rFonts w:eastAsia="Times New Roman"/>
          <w:sz w:val="28"/>
          <w:szCs w:val="28"/>
        </w:rPr>
        <w:t>о</w:t>
      </w:r>
      <w:r w:rsidR="00EE7AE9" w:rsidRPr="00B51CD8">
        <w:rPr>
          <w:rFonts w:eastAsia="Times New Roman"/>
          <w:sz w:val="28"/>
          <w:szCs w:val="28"/>
        </w:rPr>
        <w:t>женных победителем конкурса.</w:t>
      </w:r>
    </w:p>
    <w:p w14:paraId="6DF87C96" w14:textId="77777777" w:rsidR="00D6768A" w:rsidRDefault="00EE7AE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055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концессионного соглашения без проведения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</w:t>
      </w:r>
      <w:r w:rsidR="00D676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08AF1B" w14:textId="62FB8595" w:rsidR="00F5550F" w:rsidRDefault="00D6768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045" w:rsidRPr="00E52045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администрации города </w:t>
      </w:r>
      <w:r w:rsidR="00E76F01">
        <w:rPr>
          <w:rFonts w:ascii="Times New Roman" w:hAnsi="Times New Roman" w:cs="Times New Roman"/>
          <w:sz w:val="28"/>
          <w:szCs w:val="28"/>
        </w:rPr>
        <w:t xml:space="preserve">   </w:t>
      </w:r>
      <w:r w:rsidR="00E52045" w:rsidRPr="00E52045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  <w:r w:rsidR="00E520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F2EBF">
        <w:rPr>
          <w:rFonts w:ascii="Times New Roman" w:hAnsi="Times New Roman" w:cs="Times New Roman"/>
          <w:sz w:val="28"/>
          <w:szCs w:val="28"/>
        </w:rPr>
        <w:t>частью</w:t>
      </w:r>
      <w:r w:rsidR="00E52045">
        <w:rPr>
          <w:rFonts w:ascii="Times New Roman" w:hAnsi="Times New Roman" w:cs="Times New Roman"/>
          <w:sz w:val="28"/>
          <w:szCs w:val="28"/>
        </w:rPr>
        <w:t xml:space="preserve"> 3 </w:t>
      </w:r>
      <w:r w:rsidR="00791622">
        <w:rPr>
          <w:rFonts w:ascii="Times New Roman" w:hAnsi="Times New Roman" w:cs="Times New Roman"/>
          <w:sz w:val="28"/>
          <w:szCs w:val="28"/>
        </w:rPr>
        <w:t>статьи 36 Федерального закона №</w:t>
      </w:r>
      <w:r w:rsidR="00E52045">
        <w:rPr>
          <w:rFonts w:ascii="Times New Roman" w:hAnsi="Times New Roman" w:cs="Times New Roman"/>
          <w:sz w:val="28"/>
          <w:szCs w:val="28"/>
        </w:rPr>
        <w:t>115-ФЗ</w:t>
      </w:r>
      <w:r w:rsidR="00A15F1B">
        <w:rPr>
          <w:rFonts w:ascii="Times New Roman" w:hAnsi="Times New Roman" w:cs="Times New Roman"/>
          <w:sz w:val="28"/>
          <w:szCs w:val="28"/>
        </w:rPr>
        <w:t xml:space="preserve">, </w:t>
      </w:r>
      <w:r w:rsidR="00F5550F" w:rsidRPr="00F5550F">
        <w:rPr>
          <w:rFonts w:ascii="Times New Roman" w:hAnsi="Times New Roman" w:cs="Times New Roman"/>
          <w:sz w:val="28"/>
          <w:szCs w:val="28"/>
        </w:rPr>
        <w:t>обеспечивает его согласование в установле</w:t>
      </w:r>
      <w:r w:rsidR="00F5550F" w:rsidRPr="00F5550F">
        <w:rPr>
          <w:rFonts w:ascii="Times New Roman" w:hAnsi="Times New Roman" w:cs="Times New Roman"/>
          <w:sz w:val="28"/>
          <w:szCs w:val="28"/>
        </w:rPr>
        <w:t>н</w:t>
      </w:r>
      <w:r w:rsidR="00F5550F" w:rsidRPr="00F5550F">
        <w:rPr>
          <w:rFonts w:ascii="Times New Roman" w:hAnsi="Times New Roman" w:cs="Times New Roman"/>
          <w:sz w:val="28"/>
          <w:szCs w:val="28"/>
        </w:rPr>
        <w:t>ном порядке и подписание главой города</w:t>
      </w:r>
      <w:r w:rsidR="00F5550F">
        <w:rPr>
          <w:rFonts w:ascii="Times New Roman" w:hAnsi="Times New Roman" w:cs="Times New Roman"/>
          <w:sz w:val="28"/>
          <w:szCs w:val="28"/>
        </w:rPr>
        <w:t>;</w:t>
      </w:r>
    </w:p>
    <w:p w14:paraId="248A5344" w14:textId="750EC1E2" w:rsidR="00A12D83" w:rsidRDefault="00F5550F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D83">
        <w:rPr>
          <w:rFonts w:ascii="Times New Roman" w:hAnsi="Times New Roman"/>
          <w:sz w:val="28"/>
          <w:szCs w:val="28"/>
        </w:rPr>
        <w:t>осуществляет</w:t>
      </w:r>
      <w:r w:rsidR="00A12D83" w:rsidRPr="006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D83" w:rsidRPr="00B51CD8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A12D83" w:rsidRPr="00B51CD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D83" w:rsidRPr="00B51CD8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соглашения</w:t>
      </w:r>
      <w:r w:rsidR="00A12D83" w:rsidRPr="006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и его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согласование со структурными подразделениями, муниципальными учрежд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ниями, лицами, указанными в пункте 5.4 Порядка, а также юридическим упра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лением администрации города</w:t>
      </w:r>
      <w:r w:rsidR="00A12D83">
        <w:rPr>
          <w:rFonts w:ascii="Times New Roman" w:hAnsi="Times New Roman"/>
          <w:sz w:val="28"/>
          <w:szCs w:val="28"/>
        </w:rPr>
        <w:t>;</w:t>
      </w:r>
    </w:p>
    <w:p w14:paraId="77B2430D" w14:textId="18D84DD8" w:rsidR="00F611E8" w:rsidRPr="002E2497" w:rsidRDefault="00D6768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564D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595F09" w:rsidRPr="00B51CD8">
        <w:rPr>
          <w:rFonts w:ascii="Times New Roman" w:eastAsia="Times New Roman" w:hAnsi="Times New Roman" w:cs="Times New Roman"/>
          <w:sz w:val="28"/>
          <w:szCs w:val="28"/>
        </w:rPr>
        <w:t>проект концессионного соглашения</w:t>
      </w:r>
      <w:r w:rsidR="00595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E2497">
        <w:rPr>
          <w:rFonts w:ascii="Times New Roman" w:eastAsia="Times New Roman" w:hAnsi="Times New Roman" w:cs="Times New Roman"/>
          <w:spacing w:val="-4"/>
          <w:sz w:val="28"/>
          <w:szCs w:val="28"/>
        </w:rPr>
        <w:t>лицу</w:t>
      </w:r>
      <w:r w:rsidR="00EE7AE9" w:rsidRPr="00B51C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2E24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указанному в части </w:t>
      </w:r>
      <w:r w:rsidR="002E2497">
        <w:rPr>
          <w:rFonts w:ascii="Times New Roman" w:hAnsi="Times New Roman" w:cs="Times New Roman"/>
          <w:sz w:val="28"/>
          <w:szCs w:val="28"/>
        </w:rPr>
        <w:t>3 статьи 36 Федерального закона №115-ФЗ</w:t>
      </w:r>
      <w:r w:rsidR="00EE7AE9" w:rsidRPr="002E24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CC353AB" w14:textId="7B2F712A" w:rsidR="00F611E8" w:rsidRPr="00B51CD8" w:rsidRDefault="00EE7AE9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D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D7D2B">
        <w:rPr>
          <w:rFonts w:ascii="Times New Roman" w:eastAsia="Times New Roman" w:hAnsi="Times New Roman" w:cs="Times New Roman"/>
          <w:sz w:val="28"/>
          <w:szCs w:val="28"/>
        </w:rPr>
        <w:t>1.3. П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осле подписания проекта концессионного соглашения победит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лем или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лицом, в отношении которого принято решение о заключении концессионного соглашения,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обеспечивает подписание концессионного согл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="0068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42F9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proofErr w:type="spellStart"/>
      <w:r w:rsidR="006829CE">
        <w:rPr>
          <w:rFonts w:ascii="Times New Roman" w:eastAsia="Times New Roman" w:hAnsi="Times New Roman" w:cs="Times New Roman"/>
          <w:sz w:val="28"/>
          <w:szCs w:val="28"/>
        </w:rPr>
        <w:t>концедент</w:t>
      </w:r>
      <w:r w:rsidR="00DE42F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829CE">
        <w:rPr>
          <w:rFonts w:ascii="Times New Roman" w:eastAsia="Times New Roman" w:hAnsi="Times New Roman" w:cs="Times New Roman"/>
          <w:sz w:val="28"/>
          <w:szCs w:val="28"/>
        </w:rPr>
        <w:t xml:space="preserve"> и его направление концессионеру</w:t>
      </w:r>
      <w:r w:rsidR="00046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6D8A08" w14:textId="26AC3685" w:rsidR="00F611E8" w:rsidRPr="00B51CD8" w:rsidRDefault="000462C2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5.1.4.</w:t>
      </w:r>
      <w:r w:rsidR="00201CF7" w:rsidRPr="006A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1CF7" w:rsidRPr="006A6A69">
        <w:rPr>
          <w:rFonts w:ascii="Times New Roman" w:eastAsia="Times New Roman" w:hAnsi="Times New Roman" w:cs="Times New Roman"/>
          <w:sz w:val="28"/>
          <w:szCs w:val="28"/>
        </w:rPr>
        <w:t>существляет хранение в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 xml:space="preserve"> архиве о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ригинал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A6D" w:rsidRPr="00B51CD8">
        <w:rPr>
          <w:rFonts w:ascii="Times New Roman" w:eastAsia="Times New Roman" w:hAnsi="Times New Roman" w:cs="Times New Roman"/>
          <w:sz w:val="28"/>
          <w:szCs w:val="28"/>
        </w:rPr>
        <w:t>концессионного с</w:t>
      </w:r>
      <w:r w:rsidR="00BB5A6D" w:rsidRPr="00B51C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A6D" w:rsidRPr="00B51CD8">
        <w:rPr>
          <w:rFonts w:ascii="Times New Roman" w:eastAsia="Times New Roman" w:hAnsi="Times New Roman" w:cs="Times New Roman"/>
          <w:sz w:val="28"/>
          <w:szCs w:val="28"/>
        </w:rPr>
        <w:t>глашения,</w:t>
      </w:r>
      <w:r w:rsidR="00BB5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концессионного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протокол</w:t>
      </w:r>
      <w:r w:rsidR="002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2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2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заключением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сионного соглашения</w:t>
      </w:r>
      <w:r w:rsidR="00BB5A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5369D" w14:textId="53A926AA" w:rsidR="00F611E8" w:rsidRPr="00B51CD8" w:rsidRDefault="000462C2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 П</w:t>
      </w:r>
      <w:r w:rsidR="00201CF7" w:rsidRPr="00B51CD8">
        <w:rPr>
          <w:rFonts w:ascii="Times New Roman" w:eastAsia="Times New Roman" w:hAnsi="Times New Roman" w:cs="Times New Roman"/>
          <w:sz w:val="28"/>
          <w:szCs w:val="28"/>
        </w:rPr>
        <w:t>редставля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01CF7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C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опи</w:t>
      </w:r>
      <w:r w:rsidR="006D7D2B">
        <w:rPr>
          <w:rFonts w:ascii="Times New Roman" w:eastAsia="Times New Roman" w:hAnsi="Times New Roman" w:cs="Times New Roman"/>
          <w:sz w:val="28"/>
          <w:szCs w:val="28"/>
        </w:rPr>
        <w:t>ю концессионного соглашения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CE" w:rsidRPr="00B51CD8">
        <w:rPr>
          <w:rFonts w:ascii="Times New Roman" w:eastAsia="Times New Roman" w:hAnsi="Times New Roman" w:cs="Times New Roman"/>
          <w:sz w:val="28"/>
          <w:szCs w:val="28"/>
        </w:rPr>
        <w:t>структурны</w:t>
      </w:r>
      <w:r w:rsidR="006829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29CE" w:rsidRPr="00B5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829CE" w:rsidRPr="00B51CD8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6829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29CE" w:rsidRPr="00B51CD8">
        <w:rPr>
          <w:rFonts w:ascii="Times New Roman" w:eastAsia="Times New Roman" w:hAnsi="Times New Roman" w:cs="Times New Roman"/>
          <w:sz w:val="28"/>
          <w:szCs w:val="28"/>
        </w:rPr>
        <w:t>, муниципальны</w:t>
      </w:r>
      <w:r w:rsidR="006829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29CE" w:rsidRPr="00B51CD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6829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BB5A6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яющим контроль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концессионного соглашения</w:t>
      </w:r>
      <w:r w:rsidR="00EE7AE9" w:rsidRPr="00B51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E168DB" w14:textId="031DCCF9" w:rsidR="00FF02A5" w:rsidRDefault="0006089D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D8">
        <w:rPr>
          <w:rFonts w:ascii="Times New Roman" w:hAnsi="Times New Roman"/>
          <w:sz w:val="28"/>
          <w:szCs w:val="28"/>
        </w:rPr>
        <w:t>5.</w:t>
      </w:r>
      <w:r w:rsidR="00791622">
        <w:rPr>
          <w:rFonts w:ascii="Times New Roman" w:hAnsi="Times New Roman"/>
          <w:sz w:val="28"/>
          <w:szCs w:val="28"/>
        </w:rPr>
        <w:t>2</w:t>
      </w:r>
      <w:r w:rsidRPr="00B51CD8">
        <w:rPr>
          <w:rFonts w:ascii="Times New Roman" w:hAnsi="Times New Roman"/>
          <w:sz w:val="28"/>
          <w:szCs w:val="28"/>
        </w:rPr>
        <w:t xml:space="preserve">. </w:t>
      </w:r>
      <w:r w:rsidR="0091433F">
        <w:rPr>
          <w:rFonts w:ascii="Times New Roman" w:hAnsi="Times New Roman"/>
          <w:sz w:val="28"/>
          <w:szCs w:val="28"/>
        </w:rPr>
        <w:t xml:space="preserve">Для осуществления </w:t>
      </w:r>
      <w:r w:rsidR="00FF02A5">
        <w:rPr>
          <w:rFonts w:ascii="Times New Roman" w:hAnsi="Times New Roman"/>
          <w:sz w:val="28"/>
          <w:szCs w:val="28"/>
        </w:rPr>
        <w:t>п</w:t>
      </w:r>
      <w:r w:rsidR="00FF02A5" w:rsidRPr="00B51CD8">
        <w:rPr>
          <w:rFonts w:ascii="Times New Roman" w:hAnsi="Times New Roman"/>
          <w:sz w:val="28"/>
          <w:szCs w:val="28"/>
        </w:rPr>
        <w:t>олномочи</w:t>
      </w:r>
      <w:r w:rsidR="0091433F">
        <w:rPr>
          <w:rFonts w:ascii="Times New Roman" w:hAnsi="Times New Roman"/>
          <w:sz w:val="28"/>
          <w:szCs w:val="28"/>
        </w:rPr>
        <w:t>й</w:t>
      </w:r>
      <w:r w:rsidR="00FF02A5" w:rsidRPr="00B51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2A5" w:rsidRPr="00B51CD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FF02A5" w:rsidRPr="00B51CD8">
        <w:rPr>
          <w:rFonts w:ascii="Times New Roman" w:hAnsi="Times New Roman"/>
          <w:sz w:val="28"/>
          <w:szCs w:val="28"/>
        </w:rPr>
        <w:t xml:space="preserve"> </w:t>
      </w:r>
      <w:r w:rsidR="0091433F">
        <w:rPr>
          <w:rFonts w:ascii="Times New Roman" w:hAnsi="Times New Roman"/>
          <w:sz w:val="28"/>
          <w:szCs w:val="28"/>
        </w:rPr>
        <w:t xml:space="preserve">по </w:t>
      </w:r>
      <w:r w:rsidR="00FF02A5">
        <w:rPr>
          <w:rFonts w:ascii="Times New Roman" w:hAnsi="Times New Roman"/>
          <w:sz w:val="28"/>
          <w:szCs w:val="28"/>
        </w:rPr>
        <w:t>изменени</w:t>
      </w:r>
      <w:r w:rsidR="006A51A1">
        <w:rPr>
          <w:rFonts w:ascii="Times New Roman" w:hAnsi="Times New Roman"/>
          <w:sz w:val="28"/>
          <w:szCs w:val="28"/>
        </w:rPr>
        <w:t>ю</w:t>
      </w:r>
      <w:r w:rsidR="00FF02A5">
        <w:rPr>
          <w:rFonts w:ascii="Times New Roman" w:hAnsi="Times New Roman"/>
          <w:sz w:val="28"/>
          <w:szCs w:val="28"/>
        </w:rPr>
        <w:t xml:space="preserve"> </w:t>
      </w:r>
      <w:r w:rsidR="006A51A1">
        <w:rPr>
          <w:rFonts w:ascii="Times New Roman" w:hAnsi="Times New Roman"/>
          <w:sz w:val="28"/>
          <w:szCs w:val="28"/>
        </w:rPr>
        <w:t xml:space="preserve">условий </w:t>
      </w:r>
      <w:r w:rsidR="00E76F01">
        <w:rPr>
          <w:rFonts w:ascii="Times New Roman" w:hAnsi="Times New Roman"/>
          <w:sz w:val="28"/>
          <w:szCs w:val="28"/>
        </w:rPr>
        <w:t xml:space="preserve">        </w:t>
      </w:r>
      <w:r w:rsidR="00DE42F9">
        <w:rPr>
          <w:rFonts w:ascii="Times New Roman" w:hAnsi="Times New Roman"/>
          <w:sz w:val="28"/>
          <w:szCs w:val="28"/>
        </w:rPr>
        <w:t xml:space="preserve">заключенного </w:t>
      </w:r>
      <w:r w:rsidR="00FF02A5" w:rsidRPr="00B51CD8">
        <w:rPr>
          <w:rFonts w:ascii="Times New Roman" w:hAnsi="Times New Roman"/>
          <w:sz w:val="28"/>
          <w:szCs w:val="28"/>
        </w:rPr>
        <w:t>концессионно</w:t>
      </w:r>
      <w:r w:rsidR="006A51A1">
        <w:rPr>
          <w:rFonts w:ascii="Times New Roman" w:hAnsi="Times New Roman"/>
          <w:sz w:val="28"/>
          <w:szCs w:val="28"/>
        </w:rPr>
        <w:t>го</w:t>
      </w:r>
      <w:r w:rsidR="00FF02A5" w:rsidRPr="00B51CD8">
        <w:rPr>
          <w:rFonts w:ascii="Times New Roman" w:hAnsi="Times New Roman"/>
          <w:sz w:val="28"/>
          <w:szCs w:val="28"/>
        </w:rPr>
        <w:t xml:space="preserve"> соглашени</w:t>
      </w:r>
      <w:r w:rsidR="006A51A1">
        <w:rPr>
          <w:rFonts w:ascii="Times New Roman" w:hAnsi="Times New Roman"/>
          <w:sz w:val="28"/>
          <w:szCs w:val="28"/>
        </w:rPr>
        <w:t>я</w:t>
      </w:r>
      <w:r w:rsidR="0091433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FF02A5">
        <w:rPr>
          <w:rFonts w:ascii="Times New Roman" w:hAnsi="Times New Roman"/>
          <w:sz w:val="28"/>
          <w:szCs w:val="28"/>
        </w:rPr>
        <w:t>:</w:t>
      </w:r>
    </w:p>
    <w:p w14:paraId="1B96C010" w14:textId="041A7CED" w:rsidR="001479FD" w:rsidRDefault="001479FD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33F">
        <w:rPr>
          <w:rFonts w:ascii="Times New Roman" w:hAnsi="Times New Roman"/>
          <w:sz w:val="28"/>
          <w:szCs w:val="28"/>
        </w:rPr>
        <w:tab/>
        <w:t xml:space="preserve">обеспечивает </w:t>
      </w:r>
      <w:r>
        <w:rPr>
          <w:rFonts w:ascii="Times New Roman" w:hAnsi="Times New Roman"/>
          <w:sz w:val="28"/>
          <w:szCs w:val="28"/>
        </w:rPr>
        <w:t>подготовку</w:t>
      </w:r>
      <w:r w:rsidR="0091433F">
        <w:rPr>
          <w:rFonts w:ascii="Times New Roman" w:hAnsi="Times New Roman"/>
          <w:sz w:val="28"/>
          <w:szCs w:val="28"/>
        </w:rPr>
        <w:t xml:space="preserve"> </w:t>
      </w:r>
      <w:r w:rsidRPr="00EE2460">
        <w:rPr>
          <w:rFonts w:ascii="Times New Roman" w:hAnsi="Times New Roman"/>
          <w:sz w:val="27"/>
          <w:szCs w:val="27"/>
        </w:rPr>
        <w:t>распоряжения администрации города</w:t>
      </w:r>
      <w:r>
        <w:rPr>
          <w:rFonts w:ascii="Times New Roman" w:hAnsi="Times New Roman"/>
          <w:sz w:val="27"/>
          <w:szCs w:val="27"/>
        </w:rPr>
        <w:t xml:space="preserve"> об изм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нении условий концессионного соглашения;</w:t>
      </w:r>
    </w:p>
    <w:p w14:paraId="2B76C747" w14:textId="63C55BF6" w:rsidR="00BE6ECB" w:rsidRDefault="00FF02A5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33F">
        <w:rPr>
          <w:rFonts w:ascii="Times New Roman" w:hAnsi="Times New Roman"/>
          <w:sz w:val="28"/>
          <w:szCs w:val="28"/>
        </w:rPr>
        <w:tab/>
      </w:r>
      <w:r w:rsidR="0078543F">
        <w:rPr>
          <w:rFonts w:ascii="Times New Roman" w:hAnsi="Times New Roman"/>
          <w:sz w:val="28"/>
          <w:szCs w:val="28"/>
        </w:rPr>
        <w:t>осуществляет</w:t>
      </w:r>
      <w:r w:rsidR="0078543F" w:rsidRPr="006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43F" w:rsidRPr="00B51CD8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78543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91433F">
        <w:rPr>
          <w:rFonts w:ascii="Times New Roman" w:hAnsi="Times New Roman"/>
          <w:sz w:val="28"/>
          <w:szCs w:val="28"/>
        </w:rPr>
        <w:t xml:space="preserve"> проект</w:t>
      </w:r>
      <w:r w:rsidR="007854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дополнительного соглашения</w:t>
      </w:r>
      <w:r w:rsidR="001479FD">
        <w:rPr>
          <w:rFonts w:ascii="Times New Roman" w:hAnsi="Times New Roman"/>
          <w:sz w:val="28"/>
          <w:szCs w:val="28"/>
        </w:rPr>
        <w:t xml:space="preserve"> к ко</w:t>
      </w:r>
      <w:r w:rsidR="001479FD">
        <w:rPr>
          <w:rFonts w:ascii="Times New Roman" w:hAnsi="Times New Roman"/>
          <w:sz w:val="28"/>
          <w:szCs w:val="28"/>
        </w:rPr>
        <w:t>н</w:t>
      </w:r>
      <w:r w:rsidR="001479FD">
        <w:rPr>
          <w:rFonts w:ascii="Times New Roman" w:hAnsi="Times New Roman"/>
          <w:sz w:val="28"/>
          <w:szCs w:val="28"/>
        </w:rPr>
        <w:t>цессионному соглашению</w:t>
      </w:r>
      <w:r w:rsidR="006A51A1">
        <w:rPr>
          <w:rFonts w:ascii="Times New Roman" w:hAnsi="Times New Roman"/>
          <w:sz w:val="28"/>
          <w:szCs w:val="28"/>
        </w:rPr>
        <w:t xml:space="preserve"> </w:t>
      </w:r>
      <w:r w:rsidR="00047F95">
        <w:rPr>
          <w:rFonts w:ascii="Times New Roman" w:eastAsia="Times New Roman" w:hAnsi="Times New Roman" w:cs="Times New Roman"/>
          <w:sz w:val="28"/>
          <w:szCs w:val="28"/>
        </w:rPr>
        <w:t xml:space="preserve">и его согласование </w:t>
      </w:r>
      <w:r w:rsidR="00BE6ECB">
        <w:rPr>
          <w:rFonts w:ascii="Times New Roman" w:eastAsia="Times New Roman" w:hAnsi="Times New Roman" w:cs="Times New Roman"/>
          <w:sz w:val="28"/>
          <w:szCs w:val="28"/>
        </w:rPr>
        <w:t>с д</w:t>
      </w:r>
      <w:r w:rsidR="00BE6EC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BE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6ECB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и земельных ресурсов администрации города</w:t>
      </w:r>
      <w:r w:rsidR="00BE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ECB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города, структурными подразделениями, муниц</w:t>
      </w:r>
      <w:r w:rsidR="00BE6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ECB">
        <w:rPr>
          <w:rFonts w:ascii="Times New Roman" w:eastAsia="Times New Roman" w:hAnsi="Times New Roman" w:cs="Times New Roman"/>
          <w:sz w:val="28"/>
          <w:szCs w:val="28"/>
        </w:rPr>
        <w:t>пальными учреждениями, лицами, указанными в пункте 5.4 Порядка (в случае необходимости)</w:t>
      </w:r>
      <w:r w:rsidR="00BE6ECB">
        <w:rPr>
          <w:rFonts w:ascii="Times New Roman" w:hAnsi="Times New Roman"/>
          <w:sz w:val="28"/>
          <w:szCs w:val="28"/>
        </w:rPr>
        <w:t>;</w:t>
      </w:r>
    </w:p>
    <w:p w14:paraId="3093C3EC" w14:textId="70C868E4" w:rsidR="00063D28" w:rsidRDefault="0091433F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7095B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28">
        <w:rPr>
          <w:rFonts w:ascii="Times New Roman" w:hAnsi="Times New Roman"/>
          <w:sz w:val="28"/>
          <w:szCs w:val="28"/>
        </w:rPr>
        <w:t>согласование изменений с антимонопольным органом в сл</w:t>
      </w:r>
      <w:r w:rsidR="00063D28">
        <w:rPr>
          <w:rFonts w:ascii="Times New Roman" w:hAnsi="Times New Roman"/>
          <w:sz w:val="28"/>
          <w:szCs w:val="28"/>
        </w:rPr>
        <w:t>у</w:t>
      </w:r>
      <w:r w:rsidR="00063D28">
        <w:rPr>
          <w:rFonts w:ascii="Times New Roman" w:hAnsi="Times New Roman"/>
          <w:sz w:val="28"/>
          <w:szCs w:val="28"/>
        </w:rPr>
        <w:t>чае изменения существенных условий концессионного соглашения</w:t>
      </w:r>
      <w:r w:rsidR="006A51A1">
        <w:rPr>
          <w:rFonts w:ascii="Times New Roman" w:hAnsi="Times New Roman"/>
          <w:sz w:val="28"/>
          <w:szCs w:val="28"/>
        </w:rPr>
        <w:t>;</w:t>
      </w:r>
    </w:p>
    <w:p w14:paraId="6B33D6F2" w14:textId="356CCA78" w:rsidR="006A51A1" w:rsidRDefault="0091433F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запрашивает</w:t>
      </w:r>
      <w:r w:rsidR="006A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структурных подразделений, </w:t>
      </w:r>
      <w:r w:rsidR="00F16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</w:t>
      </w:r>
      <w:r w:rsidR="00F16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концессионера </w:t>
      </w:r>
      <w:r w:rsid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6A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документы.</w:t>
      </w:r>
    </w:p>
    <w:p w14:paraId="1FBE40BE" w14:textId="5C35909F" w:rsidR="00C25344" w:rsidRDefault="00C25344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Отраслевое структурное подразделение</w:t>
      </w:r>
      <w:r w:rsidRPr="000A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D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</w:t>
      </w:r>
      <w:r w:rsidR="00A22BDE">
        <w:rPr>
          <w:rFonts w:ascii="Times New Roman" w:eastAsia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eastAsia="Times New Roman" w:hAnsi="Times New Roman" w:cs="Times New Roman"/>
          <w:sz w:val="28"/>
          <w:szCs w:val="28"/>
        </w:rPr>
        <w:t>срок информацию и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менты, необходимые для подготовки дополнительного соглашения об измен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условий концессионного соглашения.</w:t>
      </w:r>
    </w:p>
    <w:p w14:paraId="3D4A14DC" w14:textId="55F5B1D8" w:rsidR="008B3C99" w:rsidRDefault="0004250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5">
        <w:rPr>
          <w:rFonts w:ascii="Times New Roman" w:hAnsi="Times New Roman" w:cs="Times New Roman"/>
          <w:sz w:val="28"/>
          <w:szCs w:val="28"/>
        </w:rPr>
        <w:t>5.</w:t>
      </w:r>
      <w:r w:rsidR="00791622">
        <w:rPr>
          <w:rFonts w:ascii="Times New Roman" w:hAnsi="Times New Roman" w:cs="Times New Roman"/>
          <w:sz w:val="28"/>
          <w:szCs w:val="28"/>
        </w:rPr>
        <w:t>4</w:t>
      </w:r>
      <w:r w:rsidRPr="00BD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99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="008B3C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онцедент</w:t>
      </w:r>
      <w:r w:rsidR="008B3C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3C99">
        <w:rPr>
          <w:rFonts w:ascii="Times New Roman" w:hAnsi="Times New Roman" w:cs="Times New Roman"/>
          <w:sz w:val="28"/>
          <w:szCs w:val="28"/>
        </w:rPr>
        <w:t xml:space="preserve"> по исполнению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ют:</w:t>
      </w:r>
      <w:r w:rsidR="0037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101154" w14:textId="4C18E0B4" w:rsidR="00FC4A49" w:rsidRDefault="008B3C9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1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ресурсов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FC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16C72C" w14:textId="3D249596" w:rsidR="00372587" w:rsidRDefault="00372587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0672B">
        <w:rPr>
          <w:rFonts w:ascii="Times New Roman" w:hAnsi="Times New Roman" w:cs="Times New Roman"/>
          <w:sz w:val="28"/>
          <w:szCs w:val="28"/>
        </w:rPr>
        <w:t xml:space="preserve">заключения договора аренды земельного участка и </w:t>
      </w:r>
      <w:r w:rsidR="00D534B7">
        <w:rPr>
          <w:rFonts w:ascii="Times New Roman" w:hAnsi="Times New Roman" w:cs="Times New Roman"/>
          <w:sz w:val="28"/>
          <w:szCs w:val="28"/>
        </w:rPr>
        <w:t>обеспечения</w:t>
      </w:r>
      <w:r w:rsidRPr="0030672B">
        <w:rPr>
          <w:rFonts w:ascii="Times New Roman" w:hAnsi="Times New Roman" w:cs="Times New Roman"/>
          <w:sz w:val="28"/>
          <w:szCs w:val="28"/>
        </w:rPr>
        <w:t xml:space="preserve"> его </w:t>
      </w:r>
      <w:r w:rsidR="00E76F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672B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875C90" w:rsidRPr="0030672B">
        <w:rPr>
          <w:rFonts w:ascii="Times New Roman" w:hAnsi="Times New Roman" w:cs="Times New Roman"/>
          <w:sz w:val="28"/>
          <w:szCs w:val="28"/>
        </w:rPr>
        <w:t>;</w:t>
      </w:r>
    </w:p>
    <w:p w14:paraId="4A475366" w14:textId="76205ABC" w:rsidR="00C05570" w:rsidRDefault="00C05570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в соответствии с частью 4 статьи 3 Федерального закона №115-ФЗ снятия обременений третьих лиц на объект концессионного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подлежащий реконструкции; </w:t>
      </w:r>
    </w:p>
    <w:p w14:paraId="620AFAD8" w14:textId="1985E86A" w:rsidR="00DA7B9F" w:rsidRPr="00DA7B9F" w:rsidRDefault="00DA7B9F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A7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концессионеру объекта концессионного соглашения по акту приема-передачи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7F989" w14:textId="57B6A8D1" w:rsidR="00BF3C50" w:rsidRDefault="00875C90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2B">
        <w:rPr>
          <w:rFonts w:ascii="Times New Roman" w:hAnsi="Times New Roman" w:cs="Times New Roman"/>
          <w:sz w:val="28"/>
          <w:szCs w:val="28"/>
        </w:rPr>
        <w:t xml:space="preserve">- государственной регистрации права собственности </w:t>
      </w:r>
      <w:proofErr w:type="spellStart"/>
      <w:r w:rsidR="00D534B7">
        <w:rPr>
          <w:rFonts w:ascii="Times New Roman" w:hAnsi="Times New Roman" w:cs="Times New Roman"/>
          <w:sz w:val="28"/>
          <w:szCs w:val="28"/>
        </w:rPr>
        <w:t>к</w:t>
      </w:r>
      <w:r w:rsidRPr="0030672B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Pr="0030672B">
        <w:rPr>
          <w:rFonts w:ascii="Times New Roman" w:hAnsi="Times New Roman" w:cs="Times New Roman"/>
          <w:sz w:val="28"/>
          <w:szCs w:val="28"/>
        </w:rPr>
        <w:t xml:space="preserve"> на с</w:t>
      </w:r>
      <w:r w:rsidRPr="0030672B">
        <w:rPr>
          <w:rFonts w:ascii="Times New Roman" w:hAnsi="Times New Roman" w:cs="Times New Roman"/>
          <w:sz w:val="28"/>
          <w:szCs w:val="28"/>
        </w:rPr>
        <w:t>о</w:t>
      </w:r>
      <w:r w:rsidRPr="0030672B">
        <w:rPr>
          <w:rFonts w:ascii="Times New Roman" w:hAnsi="Times New Roman" w:cs="Times New Roman"/>
          <w:sz w:val="28"/>
          <w:szCs w:val="28"/>
        </w:rPr>
        <w:t>зданный объект концессионного соглашения</w:t>
      </w:r>
      <w:r w:rsidR="0030672B">
        <w:rPr>
          <w:rFonts w:ascii="Times New Roman" w:hAnsi="Times New Roman" w:cs="Times New Roman"/>
          <w:sz w:val="28"/>
          <w:szCs w:val="28"/>
        </w:rPr>
        <w:t>;</w:t>
      </w:r>
      <w:r w:rsidR="00BF3C50" w:rsidRPr="00BF3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20BFE" w14:textId="2FCDE572" w:rsidR="00875C90" w:rsidRDefault="00BF3C50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49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C4A49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4A49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4A4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</w:t>
      </w:r>
      <w:r w:rsidRPr="00FC4A49">
        <w:rPr>
          <w:rFonts w:ascii="Times New Roman" w:hAnsi="Times New Roman" w:cs="Times New Roman"/>
          <w:sz w:val="28"/>
          <w:szCs w:val="28"/>
        </w:rPr>
        <w:t>а</w:t>
      </w:r>
      <w:r w:rsidRPr="00FC4A49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="00F06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49">
        <w:rPr>
          <w:rFonts w:ascii="Times New Roman" w:hAnsi="Times New Roman" w:cs="Times New Roman"/>
          <w:sz w:val="28"/>
          <w:szCs w:val="28"/>
        </w:rPr>
        <w:t xml:space="preserve">прекращения права владения и пользования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A49">
        <w:rPr>
          <w:rFonts w:ascii="Times New Roman" w:hAnsi="Times New Roman" w:cs="Times New Roman"/>
          <w:sz w:val="28"/>
          <w:szCs w:val="28"/>
        </w:rPr>
        <w:t>онцессионера на</w:t>
      </w:r>
      <w:r w:rsidRPr="00FC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концессионного соглашения</w:t>
      </w:r>
      <w:r w:rsidR="00F06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11BE79" w14:textId="6460F599" w:rsidR="001F46AF" w:rsidRDefault="001F46AF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подписания трехстороннего соглашения </w:t>
      </w:r>
      <w:r w:rsidR="00D534B7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D534B7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D53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онером и финансирующей организацией;</w:t>
      </w:r>
    </w:p>
    <w:p w14:paraId="34BF4CD4" w14:textId="485E5D88" w:rsidR="005F7B6B" w:rsidRDefault="005F7B6B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страхования объекта концессионного соглашения;</w:t>
      </w:r>
    </w:p>
    <w:p w14:paraId="67370DFC" w14:textId="15923AD0" w:rsidR="00E02CB5" w:rsidRPr="00E02CB5" w:rsidRDefault="00E02CB5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претензионного порядка урегулирования споров;</w:t>
      </w:r>
    </w:p>
    <w:p w14:paraId="0DAD916C" w14:textId="78CAB3F5" w:rsidR="0004250A" w:rsidRDefault="00FC4A4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</w:t>
      </w:r>
      <w:r w:rsid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0A" w:rsidRP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250A" w:rsidRP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A49">
        <w:rPr>
          <w:rFonts w:ascii="Times New Roman" w:hAnsi="Times New Roman" w:cs="Times New Roman"/>
          <w:sz w:val="24"/>
          <w:szCs w:val="24"/>
        </w:rPr>
        <w:t xml:space="preserve"> </w:t>
      </w:r>
      <w:r w:rsidRPr="00FC4A49">
        <w:rPr>
          <w:rFonts w:ascii="Times New Roman" w:hAnsi="Times New Roman" w:cs="Times New Roman"/>
          <w:sz w:val="28"/>
          <w:szCs w:val="28"/>
        </w:rPr>
        <w:t>а также вс</w:t>
      </w:r>
      <w:r w:rsidR="0030672B">
        <w:rPr>
          <w:rFonts w:ascii="Times New Roman" w:hAnsi="Times New Roman" w:cs="Times New Roman"/>
          <w:sz w:val="28"/>
          <w:szCs w:val="28"/>
        </w:rPr>
        <w:t>ей</w:t>
      </w:r>
      <w:r w:rsidRPr="00FC4A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C4A49">
        <w:rPr>
          <w:rFonts w:ascii="Times New Roman" w:hAnsi="Times New Roman" w:cs="Times New Roman"/>
          <w:sz w:val="28"/>
          <w:szCs w:val="28"/>
        </w:rPr>
        <w:t>а</w:t>
      </w:r>
      <w:r w:rsidRPr="00FC4A49">
        <w:rPr>
          <w:rFonts w:ascii="Times New Roman" w:hAnsi="Times New Roman" w:cs="Times New Roman"/>
          <w:sz w:val="28"/>
          <w:szCs w:val="28"/>
        </w:rPr>
        <w:t>ци</w:t>
      </w:r>
      <w:r w:rsidR="0030672B">
        <w:rPr>
          <w:rFonts w:ascii="Times New Roman" w:hAnsi="Times New Roman" w:cs="Times New Roman"/>
          <w:sz w:val="28"/>
          <w:szCs w:val="28"/>
        </w:rPr>
        <w:t>и</w:t>
      </w:r>
      <w:r w:rsidRPr="00FC4A49">
        <w:rPr>
          <w:rFonts w:ascii="Times New Roman" w:hAnsi="Times New Roman" w:cs="Times New Roman"/>
          <w:sz w:val="28"/>
          <w:szCs w:val="28"/>
        </w:rPr>
        <w:t>, разработанн</w:t>
      </w:r>
      <w:r w:rsidR="0030672B">
        <w:rPr>
          <w:rFonts w:ascii="Times New Roman" w:hAnsi="Times New Roman" w:cs="Times New Roman"/>
          <w:sz w:val="28"/>
          <w:szCs w:val="28"/>
        </w:rPr>
        <w:t>ой</w:t>
      </w:r>
      <w:r w:rsidRPr="00FC4A49">
        <w:rPr>
          <w:rFonts w:ascii="Times New Roman" w:hAnsi="Times New Roman" w:cs="Times New Roman"/>
          <w:sz w:val="28"/>
          <w:szCs w:val="28"/>
        </w:rPr>
        <w:t xml:space="preserve"> </w:t>
      </w:r>
      <w:r w:rsidR="008B3C99">
        <w:rPr>
          <w:rFonts w:ascii="Times New Roman" w:hAnsi="Times New Roman" w:cs="Times New Roman"/>
          <w:sz w:val="28"/>
          <w:szCs w:val="28"/>
        </w:rPr>
        <w:t>к</w:t>
      </w:r>
      <w:r w:rsidRPr="00FC4A49">
        <w:rPr>
          <w:rFonts w:ascii="Times New Roman" w:hAnsi="Times New Roman" w:cs="Times New Roman"/>
          <w:sz w:val="28"/>
          <w:szCs w:val="28"/>
        </w:rPr>
        <w:t>онцессионером</w:t>
      </w:r>
      <w:r w:rsidR="00D534B7">
        <w:rPr>
          <w:rFonts w:ascii="Times New Roman" w:hAnsi="Times New Roman" w:cs="Times New Roman"/>
          <w:sz w:val="28"/>
          <w:szCs w:val="28"/>
        </w:rPr>
        <w:t>,</w:t>
      </w:r>
      <w:r w:rsidRPr="00FC4A49">
        <w:rPr>
          <w:rFonts w:ascii="Times New Roman" w:hAnsi="Times New Roman" w:cs="Times New Roman"/>
          <w:sz w:val="28"/>
          <w:szCs w:val="28"/>
        </w:rPr>
        <w:t xml:space="preserve"> </w:t>
      </w:r>
      <w:r w:rsidR="0004250A" w:rsidRP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</w:t>
      </w:r>
      <w:r w:rsidR="0030672B" w:rsidRP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концессионного соглашения в случаях, установленных </w:t>
      </w:r>
      <w:r w:rsidR="0035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13 Федерального закона №115-ФЗ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62A04F" w14:textId="2F1C3031" w:rsidR="00D534B7" w:rsidRPr="000C2A9D" w:rsidRDefault="00D534B7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9D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согласования </w:t>
      </w:r>
      <w:r w:rsidR="00465646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Pr="000C2A9D">
        <w:rPr>
          <w:rFonts w:ascii="Times New Roman" w:eastAsia="Times New Roman" w:hAnsi="Times New Roman" w:cs="Times New Roman"/>
          <w:sz w:val="28"/>
          <w:szCs w:val="28"/>
        </w:rPr>
        <w:t>концессионер</w:t>
      </w:r>
      <w:r w:rsidR="004656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2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концессионного согл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 или его части </w:t>
      </w:r>
      <w:r w:rsidR="009D7A64">
        <w:rPr>
          <w:rFonts w:ascii="Times New Roman" w:eastAsia="Times New Roman" w:hAnsi="Times New Roman" w:cs="Times New Roman"/>
          <w:sz w:val="28"/>
          <w:szCs w:val="28"/>
        </w:rPr>
        <w:t>в пользование третьим лицам</w:t>
      </w:r>
      <w:r w:rsidR="00F06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314FA" w14:textId="737FFF25" w:rsidR="00956DAE" w:rsidRPr="004F2C4A" w:rsidRDefault="00956DAE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1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Заместитель главы города по строительству в части:</w:t>
      </w:r>
    </w:p>
    <w:p w14:paraId="2046F772" w14:textId="77777777" w:rsidR="00956DAE" w:rsidRDefault="00956DAE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утверждения</w:t>
      </w:r>
      <w:r w:rsidRPr="00BF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концессионеру задания на проектирование;</w:t>
      </w:r>
    </w:p>
    <w:p w14:paraId="7FF0AC55" w14:textId="62B07D0C" w:rsidR="00956DAE" w:rsidRDefault="00956DAE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утверждения концессионеру сметы расходов на создание</w:t>
      </w:r>
      <w:r w:rsidR="00FE09FB">
        <w:rPr>
          <w:rFonts w:ascii="Times New Roman" w:eastAsia="Times New Roman" w:hAnsi="Times New Roman" w:cs="Times New Roman"/>
          <w:sz w:val="28"/>
          <w:szCs w:val="28"/>
        </w:rPr>
        <w:t xml:space="preserve"> и (или) реко</w:t>
      </w:r>
      <w:r w:rsidR="00FE09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09FB">
        <w:rPr>
          <w:rFonts w:ascii="Times New Roman" w:eastAsia="Times New Roman" w:hAnsi="Times New Roman" w:cs="Times New Roman"/>
          <w:sz w:val="28"/>
          <w:szCs w:val="28"/>
        </w:rPr>
        <w:t>струкцию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объекта;</w:t>
      </w:r>
      <w:r w:rsidRPr="0095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6A812" w14:textId="3AE8617C" w:rsidR="00956DAE" w:rsidRDefault="00956DAE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согласования концессионеру проектно-сметной документации;</w:t>
      </w:r>
    </w:p>
    <w:p w14:paraId="37C40610" w14:textId="1734DC43" w:rsidR="00956DAE" w:rsidRDefault="00956DAE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4A">
        <w:rPr>
          <w:rFonts w:ascii="Times New Roman" w:hAnsi="Times New Roman" w:cs="Times New Roman"/>
          <w:sz w:val="28"/>
          <w:szCs w:val="28"/>
        </w:rPr>
        <w:t xml:space="preserve">- согласования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C4A">
        <w:rPr>
          <w:rFonts w:ascii="Times New Roman" w:hAnsi="Times New Roman" w:cs="Times New Roman"/>
          <w:sz w:val="28"/>
          <w:szCs w:val="28"/>
        </w:rPr>
        <w:t>онцессионеру генерального подрядчика и согласования его замены</w:t>
      </w:r>
      <w:r w:rsidR="00352166">
        <w:rPr>
          <w:rFonts w:ascii="Times New Roman" w:hAnsi="Times New Roman" w:cs="Times New Roman"/>
          <w:sz w:val="28"/>
          <w:szCs w:val="28"/>
        </w:rPr>
        <w:t>, если данное согласование предусмотрено условиями концессио</w:t>
      </w:r>
      <w:r w:rsidR="00352166">
        <w:rPr>
          <w:rFonts w:ascii="Times New Roman" w:hAnsi="Times New Roman" w:cs="Times New Roman"/>
          <w:sz w:val="28"/>
          <w:szCs w:val="28"/>
        </w:rPr>
        <w:t>н</w:t>
      </w:r>
      <w:r w:rsidR="00352166">
        <w:rPr>
          <w:rFonts w:ascii="Times New Roman" w:hAnsi="Times New Roman" w:cs="Times New Roman"/>
          <w:sz w:val="28"/>
          <w:szCs w:val="28"/>
        </w:rPr>
        <w:t>ного соглашения</w:t>
      </w:r>
      <w:r w:rsidR="009F65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6079FB" w14:textId="082518F2" w:rsidR="009F652D" w:rsidRDefault="009F652D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приемки проектно-сметной и исполнительной </w:t>
      </w:r>
      <w:r w:rsidRPr="00FC4A49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933">
        <w:rPr>
          <w:rFonts w:ascii="Times New Roman" w:hAnsi="Times New Roman" w:cs="Times New Roman"/>
          <w:sz w:val="28"/>
          <w:szCs w:val="28"/>
        </w:rPr>
        <w:t>,</w:t>
      </w:r>
      <w:r w:rsidR="00273933" w:rsidRPr="0027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33" w:rsidRPr="00FC4A49">
        <w:rPr>
          <w:rFonts w:ascii="Times New Roman" w:hAnsi="Times New Roman" w:cs="Times New Roman"/>
          <w:sz w:val="28"/>
          <w:szCs w:val="28"/>
        </w:rPr>
        <w:t>разраб</w:t>
      </w:r>
      <w:r w:rsidR="00273933" w:rsidRPr="00FC4A49">
        <w:rPr>
          <w:rFonts w:ascii="Times New Roman" w:hAnsi="Times New Roman" w:cs="Times New Roman"/>
          <w:sz w:val="28"/>
          <w:szCs w:val="28"/>
        </w:rPr>
        <w:t>о</w:t>
      </w:r>
      <w:r w:rsidR="00273933" w:rsidRPr="00FC4A49">
        <w:rPr>
          <w:rFonts w:ascii="Times New Roman" w:hAnsi="Times New Roman" w:cs="Times New Roman"/>
          <w:sz w:val="28"/>
          <w:szCs w:val="28"/>
        </w:rPr>
        <w:t>танн</w:t>
      </w:r>
      <w:r w:rsidR="00273933">
        <w:rPr>
          <w:rFonts w:ascii="Times New Roman" w:hAnsi="Times New Roman" w:cs="Times New Roman"/>
          <w:sz w:val="28"/>
          <w:szCs w:val="28"/>
        </w:rPr>
        <w:t>ой</w:t>
      </w:r>
      <w:r w:rsidR="00273933" w:rsidRPr="00FC4A49">
        <w:rPr>
          <w:rFonts w:ascii="Times New Roman" w:hAnsi="Times New Roman" w:cs="Times New Roman"/>
          <w:sz w:val="28"/>
          <w:szCs w:val="28"/>
        </w:rPr>
        <w:t xml:space="preserve"> </w:t>
      </w:r>
      <w:r w:rsidR="00273933">
        <w:rPr>
          <w:rFonts w:ascii="Times New Roman" w:hAnsi="Times New Roman" w:cs="Times New Roman"/>
          <w:sz w:val="28"/>
          <w:szCs w:val="28"/>
        </w:rPr>
        <w:t>к</w:t>
      </w:r>
      <w:r w:rsidR="00273933" w:rsidRPr="00FC4A49">
        <w:rPr>
          <w:rFonts w:ascii="Times New Roman" w:hAnsi="Times New Roman" w:cs="Times New Roman"/>
          <w:sz w:val="28"/>
          <w:szCs w:val="28"/>
        </w:rPr>
        <w:t>онцессионером</w:t>
      </w:r>
      <w:r w:rsidR="00273933">
        <w:rPr>
          <w:rFonts w:ascii="Times New Roman" w:hAnsi="Times New Roman" w:cs="Times New Roman"/>
          <w:sz w:val="28"/>
          <w:szCs w:val="28"/>
        </w:rPr>
        <w:t>,</w:t>
      </w:r>
      <w:r w:rsidR="0027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33" w:rsidRPr="000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1D610" w14:textId="7F98DD5D" w:rsidR="004F2C4A" w:rsidRDefault="008B3C99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части:</w:t>
      </w:r>
    </w:p>
    <w:p w14:paraId="2C76C763" w14:textId="69741D43" w:rsidR="004F2C4A" w:rsidRDefault="004F2C4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документов по обеспечению исполнения обязательств </w:t>
      </w:r>
      <w:r w:rsidR="0079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06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сионера;</w:t>
      </w:r>
    </w:p>
    <w:p w14:paraId="24B152D1" w14:textId="23A342D4" w:rsidR="0006480C" w:rsidRPr="003D56E9" w:rsidRDefault="0006480C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6E9" w:rsidRPr="003D56E9">
        <w:rPr>
          <w:rFonts w:ascii="Times New Roman" w:hAnsi="Times New Roman" w:cs="Times New Roman"/>
          <w:sz w:val="28"/>
          <w:szCs w:val="28"/>
        </w:rPr>
        <w:t xml:space="preserve"> принятия мер в случае наступления обстоятельств непреодолимой силы</w:t>
      </w:r>
      <w:r w:rsidR="005100C4">
        <w:rPr>
          <w:rFonts w:ascii="Times New Roman" w:hAnsi="Times New Roman" w:cs="Times New Roman"/>
          <w:sz w:val="28"/>
          <w:szCs w:val="28"/>
        </w:rPr>
        <w:t>.</w:t>
      </w:r>
    </w:p>
    <w:p w14:paraId="11368D68" w14:textId="6DC278FE" w:rsidR="0030672B" w:rsidRDefault="004F2C4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Отраслевое структурное подразделение в части:</w:t>
      </w:r>
    </w:p>
    <w:p w14:paraId="22CBC467" w14:textId="1C8DD033" w:rsidR="00A32451" w:rsidRDefault="004F2C4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14A">
        <w:rPr>
          <w:rFonts w:ascii="Times New Roman" w:eastAsia="Times New Roman" w:hAnsi="Times New Roman" w:cs="Times New Roman"/>
          <w:sz w:val="28"/>
          <w:szCs w:val="28"/>
        </w:rPr>
        <w:t xml:space="preserve"> выплат платежей </w:t>
      </w:r>
      <w:proofErr w:type="spellStart"/>
      <w:r w:rsidR="007C114A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A324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F80256" w14:textId="441BAC9D" w:rsidR="00BD4CC5" w:rsidRDefault="00BD4CC5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C4A">
        <w:rPr>
          <w:rFonts w:ascii="Times New Roman" w:hAnsi="Times New Roman" w:cs="Times New Roman"/>
          <w:sz w:val="28"/>
          <w:szCs w:val="28"/>
        </w:rPr>
        <w:t xml:space="preserve">согласования фактического объема инвестиций </w:t>
      </w:r>
      <w:r>
        <w:rPr>
          <w:rFonts w:ascii="Times New Roman" w:hAnsi="Times New Roman" w:cs="Times New Roman"/>
          <w:sz w:val="28"/>
          <w:szCs w:val="28"/>
        </w:rPr>
        <w:t>концессионера по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E09FB">
        <w:rPr>
          <w:rFonts w:ascii="Times New Roman" w:hAnsi="Times New Roman" w:cs="Times New Roman"/>
          <w:sz w:val="28"/>
          <w:szCs w:val="28"/>
        </w:rPr>
        <w:t xml:space="preserve"> и (или)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объекта концессионного соглашения;</w:t>
      </w:r>
    </w:p>
    <w:p w14:paraId="05CB2AAC" w14:textId="7E64B477" w:rsidR="0006480C" w:rsidRDefault="0006480C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E7C" w:rsidRPr="000C2A9D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A324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E7C" w:rsidRPr="000C2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86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="00983686" w:rsidRPr="00983686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983686">
        <w:rPr>
          <w:rFonts w:ascii="Times New Roman" w:hAnsi="Times New Roman" w:cs="Times New Roman"/>
          <w:sz w:val="24"/>
          <w:szCs w:val="24"/>
        </w:rPr>
        <w:t xml:space="preserve"> </w:t>
      </w:r>
      <w:r w:rsidR="00AA5E7C" w:rsidRPr="000C2A9D">
        <w:rPr>
          <w:rFonts w:ascii="Times New Roman" w:eastAsia="Times New Roman" w:hAnsi="Times New Roman" w:cs="Times New Roman"/>
          <w:sz w:val="28"/>
          <w:szCs w:val="28"/>
        </w:rPr>
        <w:t>отчетности концесси</w:t>
      </w:r>
      <w:r w:rsidR="00AA5E7C" w:rsidRPr="000C2A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5E7C" w:rsidRPr="000C2A9D">
        <w:rPr>
          <w:rFonts w:ascii="Times New Roman" w:eastAsia="Times New Roman" w:hAnsi="Times New Roman" w:cs="Times New Roman"/>
          <w:sz w:val="28"/>
          <w:szCs w:val="28"/>
        </w:rPr>
        <w:t>нера</w:t>
      </w:r>
      <w:r w:rsidR="00381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72E33B" w14:textId="53E36EF4" w:rsidR="004F2C4A" w:rsidRDefault="004F2C4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51CD8">
        <w:rPr>
          <w:rFonts w:ascii="Times New Roman" w:eastAsia="Times New Roman" w:hAnsi="Times New Roman" w:cs="Times New Roman"/>
          <w:sz w:val="28"/>
          <w:szCs w:val="28"/>
        </w:rPr>
        <w:t>Управление капитального строительства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F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14:paraId="2FEB8534" w14:textId="4EA40FDD" w:rsidR="004F2C4A" w:rsidRPr="004114AC" w:rsidRDefault="004F2C4A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подготовки земельного участка к передаче </w:t>
      </w:r>
      <w:r w:rsidR="001F46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14AC">
        <w:rPr>
          <w:rFonts w:ascii="Times New Roman" w:eastAsia="Times New Roman" w:hAnsi="Times New Roman" w:cs="Times New Roman"/>
          <w:sz w:val="28"/>
          <w:szCs w:val="28"/>
        </w:rPr>
        <w:t>онцессионеру</w:t>
      </w:r>
      <w:r w:rsidR="004114AC" w:rsidRPr="004114A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4114AC" w:rsidRPr="004114AC">
        <w:rPr>
          <w:rFonts w:ascii="Times New Roman" w:hAnsi="Times New Roman" w:cs="Times New Roman"/>
          <w:sz w:val="28"/>
          <w:szCs w:val="28"/>
        </w:rPr>
        <w:t>вынос с земельного участка инженерных коммуникаций</w:t>
      </w:r>
      <w:r w:rsidR="00AA5E7C">
        <w:rPr>
          <w:rFonts w:ascii="Times New Roman" w:hAnsi="Times New Roman" w:cs="Times New Roman"/>
          <w:sz w:val="28"/>
          <w:szCs w:val="28"/>
        </w:rPr>
        <w:t>,</w:t>
      </w:r>
      <w:r w:rsidR="004114AC" w:rsidRPr="004114AC">
        <w:rPr>
          <w:rFonts w:ascii="Times New Roman" w:hAnsi="Times New Roman" w:cs="Times New Roman"/>
          <w:sz w:val="28"/>
          <w:szCs w:val="28"/>
        </w:rPr>
        <w:t xml:space="preserve"> обеспечение земел</w:t>
      </w:r>
      <w:r w:rsidR="004114AC" w:rsidRPr="004114AC">
        <w:rPr>
          <w:rFonts w:ascii="Times New Roman" w:hAnsi="Times New Roman" w:cs="Times New Roman"/>
          <w:sz w:val="28"/>
          <w:szCs w:val="28"/>
        </w:rPr>
        <w:t>ь</w:t>
      </w:r>
      <w:r w:rsidR="004114AC" w:rsidRPr="004114AC">
        <w:rPr>
          <w:rFonts w:ascii="Times New Roman" w:hAnsi="Times New Roman" w:cs="Times New Roman"/>
          <w:sz w:val="28"/>
          <w:szCs w:val="28"/>
        </w:rPr>
        <w:t>ного участка подъездными путями</w:t>
      </w:r>
      <w:r w:rsidR="00AA5E7C">
        <w:rPr>
          <w:rFonts w:ascii="Times New Roman" w:hAnsi="Times New Roman" w:cs="Times New Roman"/>
          <w:sz w:val="28"/>
          <w:szCs w:val="28"/>
        </w:rPr>
        <w:t>;</w:t>
      </w:r>
    </w:p>
    <w:p w14:paraId="78E567B0" w14:textId="3185B90B" w:rsidR="004114AC" w:rsidRDefault="004114AC" w:rsidP="00E76F0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4AC">
        <w:rPr>
          <w:rFonts w:ascii="Times New Roman" w:hAnsi="Times New Roman" w:cs="Times New Roman"/>
          <w:sz w:val="28"/>
          <w:szCs w:val="28"/>
        </w:rPr>
        <w:t>инженерного обеспечения (электроснабжение, водоснабжение, водоо</w:t>
      </w:r>
      <w:r w:rsidRPr="004114AC">
        <w:rPr>
          <w:rFonts w:ascii="Times New Roman" w:hAnsi="Times New Roman" w:cs="Times New Roman"/>
          <w:sz w:val="28"/>
          <w:szCs w:val="28"/>
        </w:rPr>
        <w:t>т</w:t>
      </w:r>
      <w:r w:rsidRPr="004114AC">
        <w:rPr>
          <w:rFonts w:ascii="Times New Roman" w:hAnsi="Times New Roman" w:cs="Times New Roman"/>
          <w:sz w:val="28"/>
          <w:szCs w:val="28"/>
        </w:rPr>
        <w:t xml:space="preserve">ведение, теплоснабжение, газоснабжение (при необходимости)) до границы </w:t>
      </w:r>
      <w:r w:rsidR="00E76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14AC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14:paraId="003BB765" w14:textId="4D94A132" w:rsidR="004F2C4A" w:rsidRPr="005100C4" w:rsidRDefault="00A32451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документов и сведений по </w:t>
      </w:r>
      <w:r w:rsidR="00FE09FB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9FB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</w:rPr>
        <w:t>реконструкции объекта концессионного соглашения для принятия решени</w:t>
      </w:r>
      <w:r w:rsidR="005100C4">
        <w:rPr>
          <w:rFonts w:ascii="Times New Roman" w:eastAsia="Times New Roman" w:hAnsi="Times New Roman" w:cs="Times New Roman"/>
          <w:sz w:val="28"/>
          <w:szCs w:val="28"/>
        </w:rPr>
        <w:t>я о выплате плат</w:t>
      </w:r>
      <w:r w:rsidR="005100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00C4">
        <w:rPr>
          <w:rFonts w:ascii="Times New Roman" w:eastAsia="Times New Roman" w:hAnsi="Times New Roman" w:cs="Times New Roman"/>
          <w:sz w:val="28"/>
          <w:szCs w:val="28"/>
        </w:rPr>
        <w:t xml:space="preserve">жей </w:t>
      </w:r>
      <w:proofErr w:type="spellStart"/>
      <w:r w:rsidR="005100C4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BD4CC5">
        <w:rPr>
          <w:rFonts w:ascii="Times New Roman" w:hAnsi="Times New Roman" w:cs="Times New Roman"/>
          <w:sz w:val="28"/>
          <w:szCs w:val="28"/>
        </w:rPr>
        <w:t>.</w:t>
      </w:r>
    </w:p>
    <w:p w14:paraId="42F57C38" w14:textId="09BC201C" w:rsidR="00381ACA" w:rsidRDefault="00381AC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Иные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 оговоренные в пункте 5.</w:t>
      </w:r>
      <w:r w:rsidR="0079162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A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орядка, осуществляет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40302" w14:textId="62AB0EA7" w:rsidR="00F611E8" w:rsidRDefault="00381ACA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9162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C99">
        <w:rPr>
          <w:rFonts w:ascii="Times New Roman" w:eastAsia="Times New Roman" w:hAnsi="Times New Roman" w:cs="Times New Roman"/>
          <w:sz w:val="28"/>
          <w:szCs w:val="28"/>
        </w:rPr>
        <w:t>Координа</w:t>
      </w:r>
      <w:r w:rsidR="00A22BDE">
        <w:rPr>
          <w:rFonts w:ascii="Times New Roman" w:eastAsia="Times New Roman" w:hAnsi="Times New Roman" w:cs="Times New Roman"/>
          <w:sz w:val="28"/>
          <w:szCs w:val="28"/>
        </w:rPr>
        <w:t>цию действий должностных лиц</w:t>
      </w:r>
      <w:r w:rsidR="00FB1ADD" w:rsidRPr="00FB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DD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A22BDE">
        <w:rPr>
          <w:rFonts w:ascii="Times New Roman" w:eastAsia="Times New Roman" w:hAnsi="Times New Roman" w:cs="Times New Roman"/>
          <w:sz w:val="28"/>
          <w:szCs w:val="28"/>
        </w:rPr>
        <w:t xml:space="preserve">, структурных подразделений, муниципальных учреждений, </w:t>
      </w:r>
      <w:r w:rsidR="00FB1ADD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A22BDE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8B3C99">
        <w:rPr>
          <w:rFonts w:ascii="Times New Roman" w:eastAsia="Times New Roman" w:hAnsi="Times New Roman" w:cs="Times New Roman"/>
          <w:sz w:val="28"/>
          <w:szCs w:val="28"/>
        </w:rPr>
        <w:t>концедент</w:t>
      </w:r>
      <w:r w:rsidR="00A22BD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22BDE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</w:t>
      </w:r>
      <w:r w:rsidR="008B3C9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187997">
        <w:rPr>
          <w:rFonts w:ascii="Times New Roman" w:eastAsia="Times New Roman" w:hAnsi="Times New Roman" w:cs="Times New Roman"/>
          <w:sz w:val="28"/>
          <w:szCs w:val="28"/>
        </w:rPr>
        <w:t xml:space="preserve"> соглашения,</w:t>
      </w:r>
      <w:r w:rsidR="008B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DD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FB1A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DD">
        <w:rPr>
          <w:rFonts w:ascii="Times New Roman" w:eastAsia="Times New Roman" w:hAnsi="Times New Roman" w:cs="Times New Roman"/>
          <w:sz w:val="28"/>
          <w:szCs w:val="28"/>
        </w:rPr>
        <w:t xml:space="preserve">чивает </w:t>
      </w:r>
      <w:r w:rsidR="00EF017C">
        <w:rPr>
          <w:rFonts w:ascii="Times New Roman" w:eastAsia="Times New Roman" w:hAnsi="Times New Roman" w:cs="Times New Roman"/>
          <w:sz w:val="28"/>
          <w:szCs w:val="28"/>
        </w:rPr>
        <w:t>отраслевое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EAE62" w14:textId="77777777" w:rsidR="0030672B" w:rsidRPr="00B51CD8" w:rsidRDefault="0030672B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943135" w14:textId="70C16B39" w:rsidR="00F611E8" w:rsidRPr="00AB6CAC" w:rsidRDefault="00D62244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6CAC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="00EE7AE9" w:rsidRPr="00AB6CAC">
        <w:rPr>
          <w:rFonts w:ascii="Times New Roman" w:eastAsia="Times New Roman" w:hAnsi="Times New Roman"/>
          <w:b/>
          <w:sz w:val="28"/>
          <w:szCs w:val="28"/>
        </w:rPr>
        <w:t>. Порядок ведения реест</w:t>
      </w:r>
      <w:r w:rsidR="007A18BB" w:rsidRPr="00AB6CAC">
        <w:rPr>
          <w:rFonts w:ascii="Times New Roman" w:eastAsia="Times New Roman" w:hAnsi="Times New Roman"/>
          <w:b/>
          <w:sz w:val="28"/>
          <w:szCs w:val="28"/>
        </w:rPr>
        <w:t>ров концессионных соглашений</w:t>
      </w:r>
    </w:p>
    <w:p w14:paraId="5A306AAF" w14:textId="77777777" w:rsidR="00F611E8" w:rsidRPr="00B51CD8" w:rsidRDefault="00F611E8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79B0C4" w14:textId="5B9836DA" w:rsidR="00F611E8" w:rsidRPr="00B51CD8" w:rsidRDefault="00861D0B" w:rsidP="00E76F01">
      <w:pPr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.1. Формирование реестра концессионных соглашений и его актуализ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а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цию</w:t>
      </w:r>
      <w:r w:rsidR="00BE4CF7" w:rsidRPr="00B51CD8">
        <w:rPr>
          <w:rFonts w:ascii="Times New Roman" w:eastAsia="Times New Roman" w:hAnsi="Times New Roman"/>
          <w:sz w:val="28"/>
          <w:szCs w:val="28"/>
        </w:rPr>
        <w:t xml:space="preserve"> (далее </w:t>
      </w:r>
      <w:r w:rsidR="00343AA9">
        <w:rPr>
          <w:rFonts w:ascii="Times New Roman" w:eastAsia="Times New Roman" w:hAnsi="Times New Roman"/>
          <w:sz w:val="28"/>
          <w:szCs w:val="28"/>
        </w:rPr>
        <w:t>-</w:t>
      </w:r>
      <w:r w:rsidR="00BE4CF7" w:rsidRPr="00B51CD8">
        <w:rPr>
          <w:rFonts w:ascii="Times New Roman" w:eastAsia="Times New Roman" w:hAnsi="Times New Roman"/>
          <w:sz w:val="28"/>
          <w:szCs w:val="28"/>
        </w:rPr>
        <w:t xml:space="preserve"> реестр) осуществляет у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полномоченный орган. </w:t>
      </w:r>
    </w:p>
    <w:p w14:paraId="6D7F05F9" w14:textId="5FB55E2B" w:rsidR="00F611E8" w:rsidRPr="00B51CD8" w:rsidRDefault="00861D0B" w:rsidP="00E76F01">
      <w:pPr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.2. Реестр включает в себя информацию о концессионных соглашениях </w:t>
      </w:r>
      <w:r w:rsidR="00E76F0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по форме согласно приложению 2 к </w:t>
      </w:r>
      <w:r w:rsidR="00AB6CAC">
        <w:rPr>
          <w:rFonts w:ascii="Times New Roman" w:eastAsia="Times New Roman" w:hAnsi="Times New Roman"/>
          <w:sz w:val="28"/>
          <w:szCs w:val="28"/>
        </w:rPr>
        <w:t>П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орядку.</w:t>
      </w:r>
    </w:p>
    <w:p w14:paraId="3D151931" w14:textId="5691CA36" w:rsidR="00F611E8" w:rsidRPr="00B51CD8" w:rsidRDefault="00861D0B" w:rsidP="00E76F01">
      <w:pPr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.3. Информация о концессионных соглашениях включается в реестр </w:t>
      </w:r>
      <w:r w:rsidR="00E76F01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с присвоением концессионным соглашениям в реестре соответствующих ном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е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ров.</w:t>
      </w:r>
    </w:p>
    <w:p w14:paraId="6D7450D4" w14:textId="568821B5" w:rsidR="00F611E8" w:rsidRPr="00B51CD8" w:rsidRDefault="00861D0B" w:rsidP="00E76F01">
      <w:pPr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.4. Реестр подлежит размещению </w:t>
      </w:r>
      <w:r w:rsidR="00201CF7">
        <w:rPr>
          <w:rFonts w:ascii="Times New Roman" w:eastAsia="Times New Roman" w:hAnsi="Times New Roman"/>
          <w:sz w:val="28"/>
          <w:szCs w:val="28"/>
        </w:rPr>
        <w:t xml:space="preserve">уполномоченным органом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на офиц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и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альном сайте города.</w:t>
      </w:r>
    </w:p>
    <w:p w14:paraId="224DC1AA" w14:textId="574637DA" w:rsidR="00F611E8" w:rsidRPr="00B51CD8" w:rsidRDefault="00861D0B" w:rsidP="00E76F0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.5. Информация о концессионных соглашениях хран</w:t>
      </w:r>
      <w:r w:rsidR="004C052F">
        <w:rPr>
          <w:rFonts w:ascii="Times New Roman" w:eastAsia="Times New Roman" w:hAnsi="Times New Roman"/>
          <w:sz w:val="28"/>
          <w:szCs w:val="28"/>
        </w:rPr>
        <w:t>и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тся в реестре </w:t>
      </w:r>
      <w:r w:rsidR="004C052F">
        <w:rPr>
          <w:rFonts w:ascii="Times New Roman" w:eastAsia="Times New Roman" w:hAnsi="Times New Roman"/>
          <w:sz w:val="28"/>
          <w:szCs w:val="28"/>
        </w:rPr>
        <w:t>п</w:t>
      </w:r>
      <w:r w:rsidR="004C052F">
        <w:rPr>
          <w:rFonts w:ascii="Times New Roman" w:eastAsia="Times New Roman" w:hAnsi="Times New Roman"/>
          <w:sz w:val="28"/>
          <w:szCs w:val="28"/>
        </w:rPr>
        <w:t>о</w:t>
      </w:r>
      <w:r w:rsidR="004C052F">
        <w:rPr>
          <w:rFonts w:ascii="Times New Roman" w:eastAsia="Times New Roman" w:hAnsi="Times New Roman"/>
          <w:sz w:val="28"/>
          <w:szCs w:val="28"/>
        </w:rPr>
        <w:t>стоянно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</w:t>
      </w:r>
    </w:p>
    <w:p w14:paraId="66227303" w14:textId="77777777" w:rsidR="00E76F01" w:rsidRPr="00E76F01" w:rsidRDefault="00E76F01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868871E" w14:textId="36B886B2" w:rsidR="000B1CFB" w:rsidRPr="00E76F01" w:rsidRDefault="00E76F01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01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76F0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E7AE9" w:rsidRPr="00E76F01">
        <w:rPr>
          <w:rFonts w:ascii="Times New Roman" w:eastAsia="Times New Roman" w:hAnsi="Times New Roman" w:cs="Times New Roman"/>
          <w:b/>
          <w:sz w:val="28"/>
          <w:szCs w:val="28"/>
        </w:rPr>
        <w:t>Контроль за испол</w:t>
      </w:r>
      <w:r w:rsidR="000B1CFB" w:rsidRPr="00E76F01">
        <w:rPr>
          <w:rFonts w:ascii="Times New Roman" w:eastAsia="Times New Roman" w:hAnsi="Times New Roman" w:cs="Times New Roman"/>
          <w:b/>
          <w:sz w:val="28"/>
          <w:szCs w:val="28"/>
        </w:rPr>
        <w:t>нением концессионных соглашений</w:t>
      </w:r>
    </w:p>
    <w:p w14:paraId="2D2D348E" w14:textId="550F6331" w:rsidR="00F611E8" w:rsidRPr="00E76F01" w:rsidRDefault="00F611E8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B0E7D" w14:textId="278C82C3" w:rsidR="00DF34E0" w:rsidRDefault="00861D0B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34E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концессионных соглашений от имени </w:t>
      </w:r>
      <w:proofErr w:type="spellStart"/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>цедента</w:t>
      </w:r>
      <w:proofErr w:type="spellEnd"/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</w:t>
      </w:r>
      <w:r w:rsidR="009C03D2" w:rsidRPr="00F15633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03D2" w:rsidRPr="00F156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учрежд</w:t>
      </w:r>
      <w:r w:rsidR="009C03D2" w:rsidRPr="00F156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3D2" w:rsidRPr="00F15633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приложении 2 к </w:t>
      </w:r>
      <w:r w:rsidR="00A76F54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EE7AE9" w:rsidRPr="00F1563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6F" w:rsidRPr="004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плана мероприятий по осуществлению контроля</w:t>
      </w:r>
      <w:r w:rsidRPr="00861D0B">
        <w:rPr>
          <w:rFonts w:ascii="Times New Roman" w:hAnsi="Times New Roman" w:cs="Times New Roman"/>
          <w:sz w:val="28"/>
          <w:szCs w:val="28"/>
        </w:rPr>
        <w:t xml:space="preserve"> </w:t>
      </w:r>
      <w:r w:rsidRPr="00291730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концессио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91730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3A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33" w:rsidRPr="00F15633">
        <w:rPr>
          <w:rFonts w:ascii="Times New Roman" w:eastAsia="Times New Roman" w:hAnsi="Times New Roman" w:cs="Times New Roman"/>
          <w:sz w:val="28"/>
          <w:szCs w:val="28"/>
        </w:rPr>
        <w:t>в пределах полномочий, устано</w:t>
      </w:r>
      <w:r w:rsidR="00F15633" w:rsidRPr="00F156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5633" w:rsidRPr="00F15633">
        <w:rPr>
          <w:rFonts w:ascii="Times New Roman" w:eastAsia="Times New Roman" w:hAnsi="Times New Roman" w:cs="Times New Roman"/>
          <w:sz w:val="28"/>
          <w:szCs w:val="28"/>
        </w:rPr>
        <w:t>ленных концессионным соглашением.</w:t>
      </w:r>
      <w:r w:rsidR="00DF34E0" w:rsidRPr="00DF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5354D" w14:textId="374226FB" w:rsidR="00270E72" w:rsidRPr="001600E6" w:rsidRDefault="00861D0B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4E0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E72" w:rsidRPr="0027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Отраслевое с</w:t>
      </w:r>
      <w:r w:rsidR="00270E72"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 подразделение обеспечивает:</w:t>
      </w:r>
    </w:p>
    <w:p w14:paraId="788AA136" w14:textId="2E164328" w:rsidR="00270E72" w:rsidRDefault="00270E72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</w:t>
      </w:r>
      <w:r w:rsidR="004C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согласование </w:t>
      </w:r>
      <w:r w:rsidRPr="0029173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730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об утверждении плана мероприятий </w:t>
      </w:r>
      <w:r w:rsidR="00AB6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B4A3C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дней с даты подпис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201CF7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соглашения;</w:t>
      </w:r>
    </w:p>
    <w:p w14:paraId="79579770" w14:textId="5744288B" w:rsidR="00270E72" w:rsidRDefault="00270E72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организационно-техническое сопровождение деятельности </w:t>
      </w:r>
      <w:r w:rsidR="00861D0B">
        <w:rPr>
          <w:rFonts w:ascii="Times New Roman" w:hAnsi="Times New Roman" w:cs="Times New Roman"/>
          <w:sz w:val="28"/>
          <w:szCs w:val="28"/>
        </w:rPr>
        <w:t>органов</w:t>
      </w:r>
      <w:r w:rsidR="004C052F">
        <w:rPr>
          <w:rFonts w:ascii="Times New Roman" w:hAnsi="Times New Roman" w:cs="Times New Roman"/>
          <w:sz w:val="28"/>
          <w:szCs w:val="28"/>
        </w:rPr>
        <w:t>,</w:t>
      </w:r>
      <w:r w:rsidR="004C052F" w:rsidRPr="004C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2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4C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контроль</w:t>
      </w:r>
      <w:r w:rsidR="004C052F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908558" w14:textId="531E2827" w:rsidR="00AE68E6" w:rsidRDefault="00AE68E6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68E6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уведомления концессионеру о проведении контрольных </w:t>
      </w:r>
      <w:r w:rsidR="00E76F01">
        <w:rPr>
          <w:rFonts w:ascii="Times New Roman" w:hAnsi="Times New Roman" w:cs="Times New Roman"/>
          <w:sz w:val="28"/>
          <w:szCs w:val="28"/>
        </w:rPr>
        <w:t xml:space="preserve">     </w:t>
      </w:r>
      <w:r w:rsidRPr="00AE68E6">
        <w:rPr>
          <w:rFonts w:ascii="Times New Roman" w:hAnsi="Times New Roman" w:cs="Times New Roman"/>
          <w:sz w:val="28"/>
          <w:szCs w:val="28"/>
        </w:rPr>
        <w:t>мероприятий;</w:t>
      </w:r>
      <w:r w:rsidRPr="00AE68E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393547E" w14:textId="49DF7E05" w:rsidR="00AE68E6" w:rsidRDefault="00AE68E6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оформл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</w:t>
      </w:r>
      <w:r w:rsidR="008F6FA3">
        <w:rPr>
          <w:rFonts w:ascii="Times New Roman" w:eastAsia="Times New Roman" w:hAnsi="Times New Roman"/>
          <w:sz w:val="28"/>
          <w:szCs w:val="28"/>
        </w:rPr>
        <w:t>и подписание представителями сторон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о результатах контроля</w:t>
      </w:r>
      <w:r w:rsidR="008F6FA3">
        <w:rPr>
          <w:rFonts w:ascii="Times New Roman" w:eastAsia="Times New Roman" w:hAnsi="Times New Roman"/>
          <w:sz w:val="28"/>
          <w:szCs w:val="28"/>
        </w:rPr>
        <w:t>;</w:t>
      </w:r>
    </w:p>
    <w:p w14:paraId="1DF2686D" w14:textId="221CB738" w:rsidR="006435BA" w:rsidRPr="00AE68E6" w:rsidRDefault="006435BA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320E7">
        <w:rPr>
          <w:rFonts w:ascii="Times New Roman" w:eastAsia="Times New Roman" w:hAnsi="Times New Roman"/>
          <w:sz w:val="28"/>
          <w:szCs w:val="28"/>
        </w:rPr>
        <w:t xml:space="preserve">направление информации и документов в случае </w:t>
      </w:r>
      <w:r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выявления </w:t>
      </w:r>
      <w:r w:rsid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фактов </w:t>
      </w:r>
      <w:r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</w:t>
      </w:r>
      <w:r w:rsid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0E7"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концессионером</w:t>
      </w:r>
      <w:r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</w:t>
      </w:r>
      <w:r w:rsidR="001320E7"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концессионному соглашению</w:t>
      </w:r>
      <w:r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0E7" w:rsidRPr="0013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департамент </w:t>
      </w:r>
      <w:r w:rsidR="001320E7" w:rsidRPr="0013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и земельных ресурсов администр</w:t>
      </w:r>
      <w:r w:rsidR="001320E7" w:rsidRPr="00132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0E7" w:rsidRPr="001320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320E7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20E7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3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претензии</w:t>
      </w:r>
      <w:r w:rsidR="00724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59A996" w14:textId="461770C5" w:rsidR="00270E72" w:rsidRDefault="00270E72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акта о результатах контроля в уполномоченный орган для размещения на официальном сайте города</w:t>
      </w:r>
      <w:r w:rsidR="009D0802">
        <w:rPr>
          <w:rFonts w:ascii="Times New Roman" w:hAnsi="Times New Roman" w:cs="Times New Roman"/>
          <w:sz w:val="28"/>
          <w:szCs w:val="28"/>
        </w:rPr>
        <w:t xml:space="preserve"> и обеспечения его дальнейшего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B88F5" w14:textId="5A28043C" w:rsidR="00F611E8" w:rsidRDefault="00861D0B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E7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F34E0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r w:rsidR="00185073" w:rsidRPr="0012587F">
        <w:rPr>
          <w:rFonts w:ascii="Times New Roman" w:hAnsi="Times New Roman" w:cs="Times New Roman"/>
          <w:sz w:val="28"/>
          <w:szCs w:val="28"/>
        </w:rPr>
        <w:t>акт</w:t>
      </w:r>
      <w:r w:rsidR="00185073">
        <w:rPr>
          <w:rFonts w:ascii="Times New Roman" w:hAnsi="Times New Roman" w:cs="Times New Roman"/>
          <w:sz w:val="28"/>
          <w:szCs w:val="28"/>
        </w:rPr>
        <w:t>ов</w:t>
      </w:r>
      <w:r w:rsidR="00185073" w:rsidRPr="0012587F">
        <w:rPr>
          <w:rFonts w:ascii="Times New Roman" w:hAnsi="Times New Roman" w:cs="Times New Roman"/>
          <w:sz w:val="28"/>
          <w:szCs w:val="28"/>
        </w:rPr>
        <w:t xml:space="preserve"> о результатах контроля </w:t>
      </w:r>
      <w:r w:rsidR="00185073">
        <w:rPr>
          <w:rFonts w:ascii="Times New Roman" w:hAnsi="Times New Roman" w:cs="Times New Roman"/>
          <w:sz w:val="28"/>
          <w:szCs w:val="28"/>
        </w:rPr>
        <w:t>и их р</w:t>
      </w:r>
      <w:r w:rsidR="00185073" w:rsidRPr="0012587F">
        <w:rPr>
          <w:rFonts w:ascii="Times New Roman" w:hAnsi="Times New Roman" w:cs="Times New Roman"/>
          <w:sz w:val="28"/>
          <w:szCs w:val="28"/>
        </w:rPr>
        <w:t>азмеще</w:t>
      </w:r>
      <w:r w:rsidR="00E76F01">
        <w:rPr>
          <w:rFonts w:ascii="Times New Roman" w:hAnsi="Times New Roman" w:cs="Times New Roman"/>
          <w:sz w:val="28"/>
          <w:szCs w:val="28"/>
        </w:rPr>
        <w:t>ние на официальном сайте города</w:t>
      </w:r>
      <w:r w:rsidR="00185073" w:rsidRPr="0012587F">
        <w:rPr>
          <w:rFonts w:ascii="Times New Roman" w:hAnsi="Times New Roman" w:cs="Times New Roman"/>
          <w:sz w:val="28"/>
          <w:szCs w:val="28"/>
        </w:rPr>
        <w:t xml:space="preserve"> </w:t>
      </w:r>
      <w:r w:rsidR="00185073" w:rsidRPr="00125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уполномоченный орган.</w:t>
      </w:r>
    </w:p>
    <w:p w14:paraId="4DC59559" w14:textId="20274813" w:rsidR="00FA7253" w:rsidRPr="00B51CD8" w:rsidRDefault="00FA7253" w:rsidP="00E76F0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A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осуществлению контроля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влекаться </w:t>
      </w:r>
      <w:r w:rsidR="00E76F01">
        <w:rPr>
          <w:rFonts w:ascii="Times New Roman" w:eastAsia="Times New Roman" w:hAnsi="Times New Roman"/>
          <w:sz w:val="28"/>
          <w:szCs w:val="28"/>
        </w:rPr>
        <w:t>эксперты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либо иные лица в соответствии с действующим законод</w:t>
      </w:r>
      <w:r w:rsidRPr="00B51CD8">
        <w:rPr>
          <w:rFonts w:ascii="Times New Roman" w:eastAsia="Times New Roman" w:hAnsi="Times New Roman"/>
          <w:sz w:val="28"/>
          <w:szCs w:val="28"/>
        </w:rPr>
        <w:t>а</w:t>
      </w:r>
      <w:r w:rsidRPr="00B51CD8">
        <w:rPr>
          <w:rFonts w:ascii="Times New Roman" w:eastAsia="Times New Roman" w:hAnsi="Times New Roman"/>
          <w:sz w:val="28"/>
          <w:szCs w:val="28"/>
        </w:rPr>
        <w:t>тельством.</w:t>
      </w:r>
    </w:p>
    <w:p w14:paraId="311A9F0A" w14:textId="77777777" w:rsidR="00343AA9" w:rsidRPr="00343AA9" w:rsidRDefault="00343AA9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9816E" w14:textId="12F8F228" w:rsidR="00E76F01" w:rsidRDefault="00E76F01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7AE9" w:rsidRPr="00343AA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E7AE9" w:rsidRPr="00343AA9">
        <w:rPr>
          <w:rFonts w:ascii="Times New Roman" w:eastAsia="Times New Roman" w:hAnsi="Times New Roman"/>
          <w:b/>
          <w:sz w:val="28"/>
          <w:szCs w:val="28"/>
        </w:rPr>
        <w:t>ониторинг заключения и реализации</w:t>
      </w:r>
    </w:p>
    <w:p w14:paraId="2CFC05B4" w14:textId="65DC24AD" w:rsidR="00F611E8" w:rsidRPr="00E76F01" w:rsidRDefault="00E76F01" w:rsidP="00E76F01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="00EE7AE9" w:rsidRPr="00343AA9">
        <w:rPr>
          <w:rFonts w:ascii="Times New Roman" w:eastAsia="Times New Roman" w:hAnsi="Times New Roman"/>
          <w:b/>
          <w:sz w:val="28"/>
          <w:szCs w:val="28"/>
        </w:rPr>
        <w:t>аключенных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E7AE9" w:rsidRPr="00E76F01">
        <w:rPr>
          <w:rFonts w:ascii="Times New Roman" w:eastAsia="Times New Roman" w:hAnsi="Times New Roman"/>
          <w:b/>
          <w:sz w:val="28"/>
          <w:szCs w:val="28"/>
        </w:rPr>
        <w:t>концессионных соглашений</w:t>
      </w:r>
    </w:p>
    <w:p w14:paraId="5B738283" w14:textId="77777777" w:rsidR="00F611E8" w:rsidRPr="00B51CD8" w:rsidRDefault="00F611E8" w:rsidP="00E76F01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4515D4" w14:textId="29122129" w:rsidR="005F52B9" w:rsidRDefault="00133261" w:rsidP="00772A8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8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 xml:space="preserve">.1. </w:t>
      </w:r>
      <w:r w:rsidR="00EA1D90">
        <w:rPr>
          <w:rFonts w:ascii="Times New Roman" w:hAnsi="Times New Roman" w:cs="Times New Roman"/>
          <w:sz w:val="28"/>
          <w:szCs w:val="28"/>
        </w:rPr>
        <w:t>Мониторинг заключения и реализации заключенных концессионных соглашений</w:t>
      </w:r>
      <w:r w:rsidR="002C75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3AA9">
        <w:rPr>
          <w:rFonts w:ascii="Times New Roman" w:hAnsi="Times New Roman" w:cs="Times New Roman"/>
          <w:sz w:val="28"/>
          <w:szCs w:val="28"/>
        </w:rPr>
        <w:t>-</w:t>
      </w:r>
      <w:r w:rsidR="002C75F4">
        <w:rPr>
          <w:rFonts w:ascii="Times New Roman" w:hAnsi="Times New Roman" w:cs="Times New Roman"/>
          <w:sz w:val="28"/>
          <w:szCs w:val="28"/>
        </w:rPr>
        <w:t xml:space="preserve"> мониторинг)</w:t>
      </w:r>
      <w:r w:rsidR="00EA1D90">
        <w:rPr>
          <w:rFonts w:ascii="Times New Roman" w:hAnsi="Times New Roman" w:cs="Times New Roman"/>
          <w:sz w:val="28"/>
          <w:szCs w:val="28"/>
        </w:rPr>
        <w:t xml:space="preserve"> проводится федеральным органом исполн</w:t>
      </w:r>
      <w:r w:rsidR="00EA1D90">
        <w:rPr>
          <w:rFonts w:ascii="Times New Roman" w:hAnsi="Times New Roman" w:cs="Times New Roman"/>
          <w:sz w:val="28"/>
          <w:szCs w:val="28"/>
        </w:rPr>
        <w:t>и</w:t>
      </w:r>
      <w:r w:rsidR="00EA1D90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BE4CF7" w:rsidRPr="00B51CD8">
        <w:rPr>
          <w:rFonts w:ascii="Times New Roman" w:eastAsia="Times New Roman" w:hAnsi="Times New Roman"/>
          <w:sz w:val="28"/>
          <w:szCs w:val="28"/>
        </w:rPr>
        <w:t>в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BE4CF7" w:rsidRPr="00B51CD8">
        <w:rPr>
          <w:rFonts w:ascii="Times New Roman" w:eastAsia="Times New Roman" w:hAnsi="Times New Roman"/>
          <w:sz w:val="28"/>
          <w:szCs w:val="28"/>
        </w:rPr>
        <w:t>п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остановлением Правительства Р</w:t>
      </w:r>
      <w:r w:rsidR="00BE4CF7" w:rsidRPr="00B51CD8">
        <w:rPr>
          <w:rFonts w:ascii="Times New Roman" w:eastAsia="Times New Roman" w:hAnsi="Times New Roman" w:cs="Arial"/>
          <w:sz w:val="28"/>
          <w:szCs w:val="28"/>
        </w:rPr>
        <w:t xml:space="preserve">оссийской </w:t>
      </w:r>
      <w:r w:rsidR="00E76F01"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Ф</w:t>
      </w:r>
      <w:r w:rsidR="00BE4CF7" w:rsidRPr="00B51CD8">
        <w:rPr>
          <w:rFonts w:ascii="Times New Roman" w:eastAsia="Times New Roman" w:hAnsi="Times New Roman" w:cs="Arial"/>
          <w:sz w:val="28"/>
          <w:szCs w:val="28"/>
        </w:rPr>
        <w:t>едерации от 04.03.2017 №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 xml:space="preserve">259 </w:t>
      </w:r>
      <w:r w:rsidR="00211806">
        <w:rPr>
          <w:rFonts w:ascii="Times New Roman" w:eastAsia="Times New Roman" w:hAnsi="Times New Roman" w:cs="Arial"/>
          <w:sz w:val="28"/>
          <w:szCs w:val="28"/>
        </w:rPr>
        <w:t>"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Об утверждении Правил проведения монит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о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ринга заключения и реализации заключенных концессионных соглашений, в том числе на предмет соблюдения сторонами концессионного соглашения вз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я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 xml:space="preserve">тых </w:t>
      </w:r>
      <w:r w:rsidR="00E76F01"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на себя обязательств по достижению целевых показателей, содержащи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х</w:t>
      </w:r>
      <w:r w:rsidR="00EE7AE9" w:rsidRPr="00B51CD8">
        <w:rPr>
          <w:rFonts w:ascii="Times New Roman" w:eastAsia="Times New Roman" w:hAnsi="Times New Roman" w:cs="Arial"/>
          <w:sz w:val="28"/>
          <w:szCs w:val="28"/>
        </w:rPr>
        <w:t>ся в концессионном соглашении, сроков их реализации, объема привлекаемых инвестиций и иных существенных условий концессионного соглашения</w:t>
      </w:r>
      <w:r w:rsidR="00211806">
        <w:rPr>
          <w:rFonts w:ascii="Times New Roman" w:eastAsia="Times New Roman" w:hAnsi="Times New Roman" w:cs="Arial"/>
          <w:sz w:val="28"/>
          <w:szCs w:val="28"/>
        </w:rPr>
        <w:t>"</w:t>
      </w:r>
      <w:r w:rsidR="005F52B9">
        <w:rPr>
          <w:rFonts w:ascii="Times New Roman" w:eastAsia="Times New Roman" w:hAnsi="Times New Roman"/>
          <w:sz w:val="28"/>
          <w:szCs w:val="28"/>
        </w:rPr>
        <w:t>.</w:t>
      </w:r>
    </w:p>
    <w:p w14:paraId="1A893242" w14:textId="555FCBD1" w:rsidR="00030979" w:rsidRDefault="00133261" w:rsidP="00772A8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5F52B9">
        <w:rPr>
          <w:rFonts w:ascii="Times New Roman" w:eastAsia="Times New Roman" w:hAnsi="Times New Roman"/>
          <w:sz w:val="28"/>
          <w:szCs w:val="28"/>
        </w:rPr>
        <w:t>.2. В целях осуществления мониторинга</w:t>
      </w:r>
      <w:r w:rsidR="00030979">
        <w:rPr>
          <w:rFonts w:ascii="Times New Roman" w:eastAsia="Times New Roman" w:hAnsi="Times New Roman"/>
          <w:sz w:val="28"/>
          <w:szCs w:val="28"/>
        </w:rPr>
        <w:t>:</w:t>
      </w:r>
    </w:p>
    <w:p w14:paraId="5D46D291" w14:textId="3ED94CB0" w:rsidR="00F611E8" w:rsidRPr="00B51CD8" w:rsidRDefault="00133261" w:rsidP="00772A8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030979">
        <w:rPr>
          <w:rFonts w:ascii="Times New Roman" w:eastAsia="Times New Roman" w:hAnsi="Times New Roman"/>
          <w:sz w:val="28"/>
          <w:szCs w:val="28"/>
        </w:rPr>
        <w:t>.2.1.</w:t>
      </w:r>
      <w:r w:rsidR="005F52B9">
        <w:rPr>
          <w:rFonts w:ascii="Times New Roman" w:eastAsia="Times New Roman" w:hAnsi="Times New Roman"/>
          <w:sz w:val="28"/>
          <w:szCs w:val="28"/>
        </w:rPr>
        <w:t xml:space="preserve"> </w:t>
      </w:r>
      <w:r w:rsidR="00030979">
        <w:rPr>
          <w:rFonts w:ascii="Times New Roman" w:eastAsia="Times New Roman" w:hAnsi="Times New Roman"/>
          <w:sz w:val="28"/>
          <w:szCs w:val="28"/>
        </w:rPr>
        <w:t>У</w:t>
      </w:r>
      <w:r w:rsidR="005F52B9">
        <w:rPr>
          <w:rFonts w:ascii="Times New Roman" w:eastAsia="Times New Roman" w:hAnsi="Times New Roman"/>
          <w:sz w:val="28"/>
          <w:szCs w:val="28"/>
        </w:rPr>
        <w:t>полномоченный орган</w:t>
      </w:r>
      <w:r w:rsidR="00FE374B" w:rsidRPr="00B51CD8">
        <w:rPr>
          <w:rFonts w:ascii="Times New Roman" w:eastAsia="Times New Roman" w:hAnsi="Times New Roman"/>
          <w:sz w:val="28"/>
          <w:szCs w:val="28"/>
        </w:rPr>
        <w:t xml:space="preserve"> р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азмещает и актуализирует в электронном виде с использованием государственной автоматизиров</w:t>
      </w:r>
      <w:r w:rsidR="000B1CFB" w:rsidRPr="00B51CD8">
        <w:rPr>
          <w:rFonts w:ascii="Times New Roman" w:eastAsia="Times New Roman" w:hAnsi="Times New Roman"/>
          <w:sz w:val="28"/>
          <w:szCs w:val="28"/>
        </w:rPr>
        <w:t xml:space="preserve">анной информационной системы </w:t>
      </w:r>
      <w:r w:rsidR="00211806">
        <w:rPr>
          <w:rFonts w:ascii="Times New Roman" w:eastAsia="Times New Roman" w:hAnsi="Times New Roman"/>
          <w:sz w:val="28"/>
          <w:szCs w:val="28"/>
        </w:rPr>
        <w:t>"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Управление</w:t>
      </w:r>
      <w:r w:rsidR="00211806">
        <w:rPr>
          <w:rFonts w:ascii="Times New Roman" w:eastAsia="Times New Roman" w:hAnsi="Times New Roman"/>
          <w:sz w:val="28"/>
          <w:szCs w:val="28"/>
        </w:rPr>
        <w:t>"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 сведения о проекте концессионного соглашения, свед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е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ния о содержащихся в проекте концессионного соглашения целевых показат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е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лях, сроках их реализации, планируемом объеме привлекаемых инвестиций </w:t>
      </w:r>
      <w:r w:rsidR="00E76F01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и об иных существенных условиях концессионного соглашения.</w:t>
      </w:r>
    </w:p>
    <w:p w14:paraId="42CFF340" w14:textId="3F6FDFBD" w:rsidR="006A6A69" w:rsidRDefault="00133261" w:rsidP="00772A8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EA1D90">
        <w:rPr>
          <w:rFonts w:ascii="Times New Roman" w:eastAsia="Times New Roman" w:hAnsi="Times New Roman"/>
          <w:sz w:val="28"/>
          <w:szCs w:val="28"/>
        </w:rPr>
        <w:t>.</w:t>
      </w:r>
      <w:r w:rsidR="00030979">
        <w:rPr>
          <w:rFonts w:ascii="Times New Roman" w:eastAsia="Times New Roman" w:hAnsi="Times New Roman"/>
          <w:sz w:val="28"/>
          <w:szCs w:val="28"/>
        </w:rPr>
        <w:t>2.2.</w:t>
      </w:r>
      <w:r w:rsidR="00EA1D90">
        <w:rPr>
          <w:rFonts w:ascii="Times New Roman" w:eastAsia="Times New Roman" w:hAnsi="Times New Roman"/>
          <w:sz w:val="28"/>
          <w:szCs w:val="28"/>
        </w:rPr>
        <w:t xml:space="preserve"> </w:t>
      </w:r>
      <w:r w:rsidR="002C75F4">
        <w:rPr>
          <w:rFonts w:ascii="Times New Roman" w:eastAsia="Times New Roman" w:hAnsi="Times New Roman"/>
          <w:sz w:val="28"/>
          <w:szCs w:val="28"/>
        </w:rPr>
        <w:t>С</w:t>
      </w:r>
      <w:r w:rsidR="001B06ED"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</w:t>
      </w:r>
      <w:r w:rsidR="001B06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06ED"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</w:t>
      </w:r>
      <w:r w:rsidR="001B0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A54" w:rsidRPr="00B71A54">
        <w:rPr>
          <w:rFonts w:ascii="Times New Roman" w:hAnsi="Times New Roman"/>
          <w:sz w:val="28"/>
          <w:szCs w:val="28"/>
        </w:rPr>
        <w:t xml:space="preserve"> </w:t>
      </w:r>
      <w:r w:rsidR="006A6A69">
        <w:rPr>
          <w:rFonts w:ascii="Times New Roman" w:hAnsi="Times New Roman"/>
          <w:sz w:val="28"/>
          <w:szCs w:val="28"/>
        </w:rPr>
        <w:t xml:space="preserve">выполняющие отдельные полномочия </w:t>
      </w:r>
      <w:proofErr w:type="spellStart"/>
      <w:r w:rsidR="006A6A69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6A6A69">
        <w:rPr>
          <w:rFonts w:ascii="Times New Roman" w:hAnsi="Times New Roman"/>
          <w:sz w:val="28"/>
          <w:szCs w:val="28"/>
        </w:rPr>
        <w:t xml:space="preserve"> по концессионному соглашению в соответствии с пунктом 5.</w:t>
      </w:r>
      <w:r w:rsidR="00FA7253">
        <w:rPr>
          <w:rFonts w:ascii="Times New Roman" w:hAnsi="Times New Roman"/>
          <w:sz w:val="28"/>
          <w:szCs w:val="28"/>
        </w:rPr>
        <w:t>4</w:t>
      </w:r>
      <w:r w:rsidR="006A6A69">
        <w:rPr>
          <w:rFonts w:ascii="Times New Roman" w:hAnsi="Times New Roman"/>
          <w:sz w:val="28"/>
          <w:szCs w:val="28"/>
        </w:rPr>
        <w:t xml:space="preserve"> </w:t>
      </w:r>
      <w:r w:rsidR="00E76F01">
        <w:rPr>
          <w:rFonts w:ascii="Times New Roman" w:hAnsi="Times New Roman"/>
          <w:sz w:val="28"/>
          <w:szCs w:val="28"/>
        </w:rPr>
        <w:t xml:space="preserve">           </w:t>
      </w:r>
      <w:r w:rsidR="006A6A69">
        <w:rPr>
          <w:rFonts w:ascii="Times New Roman" w:hAnsi="Times New Roman"/>
          <w:sz w:val="28"/>
          <w:szCs w:val="28"/>
        </w:rPr>
        <w:t xml:space="preserve">Порядка, </w:t>
      </w:r>
      <w:r w:rsidR="001B06ED" w:rsidRPr="0029173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 в </w:t>
      </w:r>
      <w:r w:rsidR="001B06ED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030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6ED" w:rsidRPr="002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1B06ED">
        <w:rPr>
          <w:rFonts w:ascii="Times New Roman" w:hAnsi="Times New Roman" w:cs="Times New Roman"/>
          <w:sz w:val="28"/>
          <w:szCs w:val="28"/>
        </w:rPr>
        <w:t>обо всех юрид</w:t>
      </w:r>
      <w:r w:rsidR="001B06ED">
        <w:rPr>
          <w:rFonts w:ascii="Times New Roman" w:hAnsi="Times New Roman" w:cs="Times New Roman"/>
          <w:sz w:val="28"/>
          <w:szCs w:val="28"/>
        </w:rPr>
        <w:t>и</w:t>
      </w:r>
      <w:r w:rsidR="001B06ED">
        <w:rPr>
          <w:rFonts w:ascii="Times New Roman" w:hAnsi="Times New Roman" w:cs="Times New Roman"/>
          <w:sz w:val="28"/>
          <w:szCs w:val="28"/>
        </w:rPr>
        <w:t>чески значимых действиях, связанных с концессионным соглашением</w:t>
      </w:r>
      <w:r w:rsidR="00CB48F9">
        <w:rPr>
          <w:rFonts w:ascii="Times New Roman" w:hAnsi="Times New Roman" w:cs="Times New Roman"/>
          <w:sz w:val="28"/>
          <w:szCs w:val="28"/>
        </w:rPr>
        <w:t>, в</w:t>
      </w:r>
      <w:r w:rsidR="00CB48F9" w:rsidRPr="00CB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F9" w:rsidRPr="00291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r w:rsidR="00CB48F9" w:rsidRPr="002917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8F9" w:rsidRPr="0029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пяти рабочих дней</w:t>
      </w:r>
      <w:r w:rsidR="00CB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совершения таких действий</w:t>
      </w:r>
      <w:r w:rsidR="006A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6C4399" w14:textId="6263321B" w:rsidR="001B06ED" w:rsidRDefault="001B06ED" w:rsidP="00772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5929E" w14:textId="42CD275F" w:rsidR="00F611E8" w:rsidRPr="00B51CD8" w:rsidRDefault="00F611E8" w:rsidP="00772A82">
      <w:pPr>
        <w:pStyle w:val="a5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3E2F33" w14:textId="2B02BF06" w:rsidR="00243C87" w:rsidRDefault="00243C87" w:rsidP="00772A8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48574BA" w14:textId="5EE14036" w:rsidR="00F611E8" w:rsidRPr="006E4F5F" w:rsidRDefault="00AC120B" w:rsidP="006E4F5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 к п</w:t>
      </w:r>
      <w:r w:rsidR="00EE7AE9" w:rsidRPr="006E4F5F">
        <w:rPr>
          <w:rFonts w:ascii="Times New Roman" w:hAnsi="Times New Roman" w:cs="Times New Roman"/>
          <w:bCs/>
          <w:sz w:val="28"/>
          <w:szCs w:val="28"/>
          <w:lang w:eastAsia="ru-RU"/>
        </w:rPr>
        <w:t>орядку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 xml:space="preserve">ствия структурных подразделений </w:t>
      </w:r>
      <w:r w:rsidR="006E4F5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города, муниципальных учреждений города Нижневартовска при заключении концессионных согл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6CAC" w:rsidRPr="006E4F5F">
        <w:rPr>
          <w:rFonts w:ascii="Times New Roman" w:hAnsi="Times New Roman" w:cs="Times New Roman"/>
          <w:sz w:val="28"/>
          <w:szCs w:val="28"/>
          <w:lang w:eastAsia="ru-RU"/>
        </w:rPr>
        <w:t>шений</w:t>
      </w:r>
    </w:p>
    <w:p w14:paraId="3EDBF72F" w14:textId="101278E1" w:rsidR="00F611E8" w:rsidRPr="006E4F5F" w:rsidRDefault="00F611E8" w:rsidP="006E4F5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B4114D" w14:textId="77777777" w:rsidR="00343AA9" w:rsidRPr="006E4F5F" w:rsidRDefault="00343AA9" w:rsidP="006E4F5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7A6AA68" w14:textId="77777777" w:rsidR="00F611E8" w:rsidRPr="00AC120B" w:rsidRDefault="00EE7AE9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предложения о заключении концессионного соглашения</w:t>
      </w:r>
    </w:p>
    <w:p w14:paraId="6FE41392" w14:textId="77777777" w:rsidR="00F611E8" w:rsidRPr="006E4F5F" w:rsidRDefault="00F611E8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F54437" w14:textId="77777777" w:rsidR="00AC120B" w:rsidRDefault="00AC120B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Предложение</w:t>
      </w:r>
    </w:p>
    <w:p w14:paraId="0CF707A3" w14:textId="303BB757" w:rsidR="00F611E8" w:rsidRPr="006E4F5F" w:rsidRDefault="00EE7AE9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4F5F">
        <w:rPr>
          <w:rFonts w:ascii="Times New Roman" w:eastAsia="Times New Roman" w:hAnsi="Times New Roman"/>
          <w:b/>
          <w:sz w:val="28"/>
          <w:szCs w:val="28"/>
        </w:rPr>
        <w:t>о заключении концессионного соглашения</w:t>
      </w:r>
    </w:p>
    <w:p w14:paraId="41B3E846" w14:textId="77777777" w:rsidR="00DA50AB" w:rsidRPr="006E4F5F" w:rsidRDefault="00DA50AB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3FF0B0" w14:textId="77777777" w:rsidR="000F536B" w:rsidRDefault="00EE7AE9" w:rsidP="006E4F5F">
      <w:pPr>
        <w:tabs>
          <w:tab w:val="left" w:pos="957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1CD8">
        <w:rPr>
          <w:rFonts w:ascii="Times New Roman" w:eastAsia="Times New Roman" w:hAnsi="Times New Roman"/>
          <w:sz w:val="28"/>
          <w:szCs w:val="28"/>
        </w:rPr>
        <w:t xml:space="preserve">1. </w:t>
      </w:r>
      <w:r w:rsidR="000F536B" w:rsidRPr="00B51CD8">
        <w:rPr>
          <w:rFonts w:ascii="Times New Roman" w:eastAsia="Times New Roman" w:hAnsi="Times New Roman"/>
          <w:sz w:val="28"/>
          <w:szCs w:val="28"/>
        </w:rPr>
        <w:t>Краткое описание актуальности, целей и задач предлагаемого к реал</w:t>
      </w:r>
      <w:r w:rsidR="000F536B" w:rsidRPr="00B51CD8">
        <w:rPr>
          <w:rFonts w:ascii="Times New Roman" w:eastAsia="Times New Roman" w:hAnsi="Times New Roman"/>
          <w:sz w:val="28"/>
          <w:szCs w:val="28"/>
        </w:rPr>
        <w:t>и</w:t>
      </w:r>
      <w:r w:rsidR="000F536B" w:rsidRPr="00B51CD8">
        <w:rPr>
          <w:rFonts w:ascii="Times New Roman" w:eastAsia="Times New Roman" w:hAnsi="Times New Roman"/>
          <w:sz w:val="28"/>
          <w:szCs w:val="28"/>
        </w:rPr>
        <w:t>зации проекта концессионного соглашения, включая проблемы, на решение к</w:t>
      </w:r>
      <w:r w:rsidR="000F536B" w:rsidRPr="00B51CD8">
        <w:rPr>
          <w:rFonts w:ascii="Times New Roman" w:eastAsia="Times New Roman" w:hAnsi="Times New Roman"/>
          <w:sz w:val="28"/>
          <w:szCs w:val="28"/>
        </w:rPr>
        <w:t>о</w:t>
      </w:r>
      <w:r w:rsidR="000F536B" w:rsidRPr="00B51CD8">
        <w:rPr>
          <w:rFonts w:ascii="Times New Roman" w:eastAsia="Times New Roman" w:hAnsi="Times New Roman"/>
          <w:sz w:val="28"/>
          <w:szCs w:val="28"/>
        </w:rPr>
        <w:t>торых он направлен.</w:t>
      </w:r>
      <w:r w:rsidR="000F536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971F14" w14:textId="2A2B22D9" w:rsidR="00F611E8" w:rsidRDefault="00EE7AE9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1CD8">
        <w:rPr>
          <w:rFonts w:ascii="Times New Roman" w:eastAsia="Times New Roman" w:hAnsi="Times New Roman"/>
          <w:sz w:val="28"/>
          <w:szCs w:val="28"/>
        </w:rPr>
        <w:t>2. Имущество, являющееся объектом концессионного соглашения, кот</w:t>
      </w:r>
      <w:r w:rsidRPr="00B51CD8">
        <w:rPr>
          <w:rFonts w:ascii="Times New Roman" w:eastAsia="Times New Roman" w:hAnsi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рое планируется создать 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51CD8">
        <w:rPr>
          <w:rFonts w:ascii="Times New Roman" w:eastAsia="Times New Roman" w:hAnsi="Times New Roman"/>
          <w:sz w:val="28"/>
          <w:szCs w:val="28"/>
        </w:rPr>
        <w:t>(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или) </w:t>
      </w:r>
      <w:r w:rsidRPr="00B51CD8">
        <w:rPr>
          <w:rFonts w:ascii="Times New Roman" w:eastAsia="Times New Roman" w:hAnsi="Times New Roman"/>
          <w:sz w:val="28"/>
          <w:szCs w:val="28"/>
        </w:rPr>
        <w:t>реконструировать в рамках концессионного с</w:t>
      </w:r>
      <w:r w:rsidRPr="00B51CD8">
        <w:rPr>
          <w:rFonts w:ascii="Times New Roman" w:eastAsia="Times New Roman" w:hAnsi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/>
          <w:sz w:val="28"/>
          <w:szCs w:val="28"/>
        </w:rPr>
        <w:t>глашения, в том числе объекты движимого имущества, технологически связа</w:t>
      </w:r>
      <w:r w:rsidRPr="00B51CD8">
        <w:rPr>
          <w:rFonts w:ascii="Times New Roman" w:eastAsia="Times New Roman" w:hAnsi="Times New Roman"/>
          <w:sz w:val="28"/>
          <w:szCs w:val="28"/>
        </w:rPr>
        <w:t>н</w:t>
      </w:r>
      <w:r w:rsidRPr="00B51CD8">
        <w:rPr>
          <w:rFonts w:ascii="Times New Roman" w:eastAsia="Times New Roman" w:hAnsi="Times New Roman"/>
          <w:sz w:val="28"/>
          <w:szCs w:val="28"/>
        </w:rPr>
        <w:t>н</w:t>
      </w:r>
      <w:r w:rsidR="007A18BB">
        <w:rPr>
          <w:rFonts w:ascii="Times New Roman" w:eastAsia="Times New Roman" w:hAnsi="Times New Roman"/>
          <w:sz w:val="28"/>
          <w:szCs w:val="28"/>
        </w:rPr>
        <w:t>ые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</w:t>
      </w:r>
      <w:r w:rsidR="006E4F5F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51CD8">
        <w:rPr>
          <w:rFonts w:ascii="Times New Roman" w:eastAsia="Times New Roman" w:hAnsi="Times New Roman"/>
          <w:sz w:val="28"/>
          <w:szCs w:val="28"/>
        </w:rPr>
        <w:t>с объектами недвижимого имущества и предназначенн</w:t>
      </w:r>
      <w:r w:rsidR="007A18BB">
        <w:rPr>
          <w:rFonts w:ascii="Times New Roman" w:eastAsia="Times New Roman" w:hAnsi="Times New Roman"/>
          <w:sz w:val="28"/>
          <w:szCs w:val="28"/>
        </w:rPr>
        <w:t>ые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для осущест</w:t>
      </w:r>
      <w:r w:rsidRPr="00B51CD8">
        <w:rPr>
          <w:rFonts w:ascii="Times New Roman" w:eastAsia="Times New Roman" w:hAnsi="Times New Roman"/>
          <w:sz w:val="28"/>
          <w:szCs w:val="28"/>
        </w:rPr>
        <w:t>в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ления </w:t>
      </w:r>
      <w:r w:rsidR="006E4F5F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деятельности, предусмотренной концессионным соглашением, и </w:t>
      </w:r>
      <w:r w:rsidR="007A18BB">
        <w:rPr>
          <w:rFonts w:ascii="Times New Roman" w:eastAsia="Times New Roman" w:hAnsi="Times New Roman"/>
          <w:sz w:val="28"/>
          <w:szCs w:val="28"/>
        </w:rPr>
        <w:t>их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 существенные характеристики.</w:t>
      </w:r>
    </w:p>
    <w:p w14:paraId="68F682BE" w14:textId="5BDCAEF1" w:rsidR="006638EE" w:rsidRPr="00B51CD8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638EE">
        <w:rPr>
          <w:rFonts w:ascii="Times New Roman" w:eastAsia="Times New Roman" w:hAnsi="Times New Roman"/>
          <w:sz w:val="28"/>
          <w:szCs w:val="28"/>
        </w:rPr>
        <w:t xml:space="preserve">. </w:t>
      </w:r>
      <w:r w:rsidR="00BC0014">
        <w:rPr>
          <w:rFonts w:ascii="Times New Roman" w:eastAsia="Times New Roman" w:hAnsi="Times New Roman"/>
          <w:sz w:val="28"/>
          <w:szCs w:val="28"/>
        </w:rPr>
        <w:t xml:space="preserve">Срок концессионного соглашения, включая сроки создания и (или) </w:t>
      </w:r>
      <w:r w:rsidR="006E4F5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BC0014">
        <w:rPr>
          <w:rFonts w:ascii="Times New Roman" w:eastAsia="Times New Roman" w:hAnsi="Times New Roman"/>
          <w:sz w:val="28"/>
          <w:szCs w:val="28"/>
        </w:rPr>
        <w:t>реконструкции объекта, эксплуатации объекта</w:t>
      </w:r>
      <w:r w:rsidR="00BC0014" w:rsidRPr="00BC0014">
        <w:rPr>
          <w:rFonts w:ascii="Times New Roman" w:eastAsia="Times New Roman" w:hAnsi="Times New Roman"/>
          <w:sz w:val="28"/>
          <w:szCs w:val="28"/>
        </w:rPr>
        <w:t xml:space="preserve"> </w:t>
      </w:r>
      <w:r w:rsidR="00BC0014">
        <w:rPr>
          <w:rFonts w:ascii="Times New Roman" w:eastAsia="Times New Roman" w:hAnsi="Times New Roman"/>
          <w:sz w:val="28"/>
          <w:szCs w:val="28"/>
        </w:rPr>
        <w:t xml:space="preserve">концессионного соглашения. </w:t>
      </w:r>
    </w:p>
    <w:p w14:paraId="2C903CDA" w14:textId="4862C0BD" w:rsidR="00F611E8" w:rsidRPr="00B51CD8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 Адрес (место нахождения) предлагаемого к созданию  и (или) реко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н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струкции объекта концессионного соглашения.</w:t>
      </w:r>
    </w:p>
    <w:p w14:paraId="347B30F7" w14:textId="441851EE" w:rsidR="00F611E8" w:rsidRPr="00B51CD8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 Срок передачи </w:t>
      </w:r>
      <w:proofErr w:type="spellStart"/>
      <w:r w:rsidR="00EE7AE9" w:rsidRPr="00B51CD8">
        <w:rPr>
          <w:rFonts w:ascii="Times New Roman" w:eastAsia="Times New Roman" w:hAnsi="Times New Roman"/>
          <w:sz w:val="28"/>
          <w:szCs w:val="28"/>
        </w:rPr>
        <w:t>концедентом</w:t>
      </w:r>
      <w:proofErr w:type="spellEnd"/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 концессионеру объекта концессионного</w:t>
      </w:r>
      <w:r w:rsidR="006E4F5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 соглашения и (или) иного передаваемого </w:t>
      </w:r>
      <w:proofErr w:type="spellStart"/>
      <w:r w:rsidR="00EE7AE9" w:rsidRPr="00B51CD8">
        <w:rPr>
          <w:rFonts w:ascii="Times New Roman" w:eastAsia="Times New Roman" w:hAnsi="Times New Roman"/>
          <w:sz w:val="28"/>
          <w:szCs w:val="28"/>
        </w:rPr>
        <w:t>концедентом</w:t>
      </w:r>
      <w:proofErr w:type="spellEnd"/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 концессионеру по ко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н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цессионному соглашению недвижимого имущества или недвижимого и движ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и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мого имущества, технологически связанных между собой и предназначенных для осуществления деятельности, предусмотренной концессионным соглаш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е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нием.</w:t>
      </w:r>
    </w:p>
    <w:p w14:paraId="75124F4A" w14:textId="192EEBB9" w:rsidR="00F611E8" w:rsidRPr="00B51CD8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 Наличие либо отсутствие проектной документации. Указывается один из вариантов: </w:t>
      </w:r>
    </w:p>
    <w:p w14:paraId="66B9C211" w14:textId="77777777" w:rsidR="00F611E8" w:rsidRPr="00B51CD8" w:rsidRDefault="00EE7AE9" w:rsidP="006E4F5F">
      <w:pPr>
        <w:tabs>
          <w:tab w:val="left" w:pos="957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1CD8">
        <w:rPr>
          <w:rFonts w:ascii="Times New Roman" w:eastAsia="Times New Roman" w:hAnsi="Times New Roman"/>
          <w:sz w:val="28"/>
          <w:szCs w:val="28"/>
        </w:rPr>
        <w:t>- проектная документация будет разработана концессионером в соотве</w:t>
      </w:r>
      <w:r w:rsidRPr="00B51CD8">
        <w:rPr>
          <w:rFonts w:ascii="Times New Roman" w:eastAsia="Times New Roman" w:hAnsi="Times New Roman"/>
          <w:sz w:val="28"/>
          <w:szCs w:val="28"/>
        </w:rPr>
        <w:t>т</w:t>
      </w:r>
      <w:r w:rsidRPr="00B51CD8">
        <w:rPr>
          <w:rFonts w:ascii="Times New Roman" w:eastAsia="Times New Roman" w:hAnsi="Times New Roman"/>
          <w:sz w:val="28"/>
          <w:szCs w:val="28"/>
        </w:rPr>
        <w:t>ствии с условиями концессионного соглашения (указываются сроки разрабо</w:t>
      </w:r>
      <w:r w:rsidRPr="00B51CD8">
        <w:rPr>
          <w:rFonts w:ascii="Times New Roman" w:eastAsia="Times New Roman" w:hAnsi="Times New Roman"/>
          <w:sz w:val="28"/>
          <w:szCs w:val="28"/>
        </w:rPr>
        <w:t>т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ки); </w:t>
      </w:r>
    </w:p>
    <w:p w14:paraId="7F56E3FC" w14:textId="77777777" w:rsidR="00F611E8" w:rsidRPr="00B51CD8" w:rsidRDefault="00EE7AE9" w:rsidP="006E4F5F">
      <w:pPr>
        <w:tabs>
          <w:tab w:val="left" w:pos="957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1CD8">
        <w:rPr>
          <w:rFonts w:ascii="Times New Roman" w:eastAsia="Times New Roman" w:hAnsi="Times New Roman"/>
          <w:sz w:val="28"/>
          <w:szCs w:val="28"/>
        </w:rPr>
        <w:t xml:space="preserve">- проектная документация разработана или будет разработана </w:t>
      </w:r>
      <w:proofErr w:type="spellStart"/>
      <w:r w:rsidRPr="00B51CD8">
        <w:rPr>
          <w:rFonts w:ascii="Times New Roman" w:eastAsia="Times New Roman" w:hAnsi="Times New Roman"/>
          <w:sz w:val="28"/>
          <w:szCs w:val="28"/>
        </w:rPr>
        <w:t>концеде</w:t>
      </w:r>
      <w:r w:rsidRPr="00B51CD8">
        <w:rPr>
          <w:rFonts w:ascii="Times New Roman" w:eastAsia="Times New Roman" w:hAnsi="Times New Roman"/>
          <w:sz w:val="28"/>
          <w:szCs w:val="28"/>
        </w:rPr>
        <w:t>н</w:t>
      </w:r>
      <w:r w:rsidRPr="00B51CD8">
        <w:rPr>
          <w:rFonts w:ascii="Times New Roman" w:eastAsia="Times New Roman" w:hAnsi="Times New Roman"/>
          <w:sz w:val="28"/>
          <w:szCs w:val="28"/>
        </w:rPr>
        <w:t>том</w:t>
      </w:r>
      <w:proofErr w:type="spellEnd"/>
      <w:r w:rsidRPr="00B51CD8">
        <w:rPr>
          <w:rFonts w:ascii="Times New Roman" w:eastAsia="Times New Roman" w:hAnsi="Times New Roman"/>
          <w:sz w:val="28"/>
          <w:szCs w:val="28"/>
        </w:rPr>
        <w:t>.</w:t>
      </w:r>
    </w:p>
    <w:p w14:paraId="43752445" w14:textId="1B78BC1A" w:rsidR="00F611E8" w:rsidRPr="00B51CD8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 Технико-экономические характеристики объекта концессионного с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о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глашения.</w:t>
      </w:r>
    </w:p>
    <w:p w14:paraId="6A2B8A7D" w14:textId="77777777" w:rsidR="000F536B" w:rsidRPr="00B51CD8" w:rsidRDefault="000F536B" w:rsidP="006E4F5F">
      <w:pPr>
        <w:tabs>
          <w:tab w:val="left" w:pos="957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51CD8">
        <w:rPr>
          <w:rFonts w:ascii="Times New Roman" w:eastAsia="Times New Roman" w:hAnsi="Times New Roman"/>
          <w:sz w:val="28"/>
          <w:szCs w:val="28"/>
        </w:rPr>
        <w:t>Сведения, подтверждающие соответствие инициативы заявителя пр</w:t>
      </w:r>
      <w:r w:rsidRPr="00B51CD8">
        <w:rPr>
          <w:rFonts w:ascii="Times New Roman" w:eastAsia="Times New Roman" w:hAnsi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/>
          <w:sz w:val="28"/>
          <w:szCs w:val="28"/>
        </w:rPr>
        <w:t>граммам комплексного развития систем коммунальной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Pr="00B51CD8">
        <w:rPr>
          <w:rFonts w:ascii="Times New Roman" w:eastAsia="Times New Roman" w:hAnsi="Times New Roman"/>
          <w:sz w:val="28"/>
          <w:szCs w:val="28"/>
        </w:rPr>
        <w:t>, государственным программам Российской Федерации, субъектов Российской Федерации, муниципальным программам.</w:t>
      </w:r>
    </w:p>
    <w:p w14:paraId="175877CB" w14:textId="243764AF" w:rsidR="00FA7253" w:rsidRDefault="000F536B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. Сметная стоимость предлагаемого к реализации проекта концессионн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о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го соглашения на этапе создания и (или) реконструкции и использования (эк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с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плуатации) объекта концессионного соглашения (</w:t>
      </w:r>
      <w:r w:rsidR="00187997">
        <w:rPr>
          <w:rFonts w:ascii="Times New Roman" w:eastAsia="Times New Roman" w:hAnsi="Times New Roman"/>
          <w:sz w:val="28"/>
          <w:szCs w:val="28"/>
        </w:rPr>
        <w:t>расходы по проекту на ка</w:t>
      </w:r>
      <w:r w:rsidR="00187997">
        <w:rPr>
          <w:rFonts w:ascii="Times New Roman" w:eastAsia="Times New Roman" w:hAnsi="Times New Roman"/>
          <w:sz w:val="28"/>
          <w:szCs w:val="28"/>
        </w:rPr>
        <w:t>ж</w:t>
      </w:r>
      <w:r w:rsidR="00187997">
        <w:rPr>
          <w:rFonts w:ascii="Times New Roman" w:eastAsia="Times New Roman" w:hAnsi="Times New Roman"/>
          <w:sz w:val="28"/>
          <w:szCs w:val="28"/>
        </w:rPr>
        <w:t>дом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 из указанных этапов с разбивкой на источники финансирования: финанс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и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рование из бюджетов бюджетной системы Российской</w:t>
      </w:r>
      <w:r w:rsidR="00FA7253">
        <w:rPr>
          <w:rFonts w:ascii="Times New Roman" w:eastAsia="Times New Roman" w:hAnsi="Times New Roman"/>
          <w:sz w:val="28"/>
          <w:szCs w:val="28"/>
        </w:rPr>
        <w:t xml:space="preserve"> </w:t>
      </w:r>
      <w:r w:rsidR="00EE7AE9" w:rsidRPr="00B51CD8">
        <w:rPr>
          <w:rFonts w:ascii="Times New Roman" w:eastAsia="Times New Roman" w:hAnsi="Times New Roman"/>
          <w:sz w:val="28"/>
          <w:szCs w:val="28"/>
        </w:rPr>
        <w:t>Федерации с указанием бюджета, по годам реализации проекта)</w:t>
      </w:r>
      <w:r w:rsidR="00FA7253">
        <w:rPr>
          <w:rFonts w:ascii="Times New Roman" w:eastAsia="Times New Roman" w:hAnsi="Times New Roman"/>
          <w:sz w:val="28"/>
          <w:szCs w:val="28"/>
        </w:rPr>
        <w:t xml:space="preserve">, </w:t>
      </w:r>
      <w:r w:rsidR="00FA7253" w:rsidRPr="00B51CD8">
        <w:rPr>
          <w:rFonts w:ascii="Times New Roman" w:eastAsia="Times New Roman" w:hAnsi="Times New Roman"/>
          <w:sz w:val="28"/>
          <w:szCs w:val="28"/>
        </w:rPr>
        <w:t>средства</w:t>
      </w:r>
      <w:r w:rsidR="00FA7253">
        <w:rPr>
          <w:rFonts w:ascii="Times New Roman" w:eastAsia="Times New Roman" w:hAnsi="Times New Roman"/>
          <w:sz w:val="28"/>
          <w:szCs w:val="28"/>
        </w:rPr>
        <w:t xml:space="preserve"> концессионера.</w:t>
      </w:r>
    </w:p>
    <w:p w14:paraId="3A75CE90" w14:textId="3F371499" w:rsidR="00F611E8" w:rsidRPr="00B51CD8" w:rsidRDefault="00EE7AE9" w:rsidP="006E4F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</w:rPr>
        <w:t>1</w:t>
      </w:r>
      <w:r w:rsidR="000F536B">
        <w:rPr>
          <w:rFonts w:ascii="Times New Roman" w:eastAsia="Times New Roman" w:hAnsi="Times New Roman"/>
          <w:sz w:val="28"/>
          <w:szCs w:val="28"/>
        </w:rPr>
        <w:t>0</w:t>
      </w:r>
      <w:r w:rsidRPr="00B51CD8">
        <w:rPr>
          <w:rFonts w:ascii="Times New Roman" w:eastAsia="Times New Roman" w:hAnsi="Times New Roman"/>
          <w:sz w:val="28"/>
          <w:szCs w:val="28"/>
        </w:rPr>
        <w:t>. Информация об использовании инновационных технологий при ре</w:t>
      </w:r>
      <w:r w:rsidRPr="00B51CD8">
        <w:rPr>
          <w:rFonts w:ascii="Times New Roman" w:eastAsia="Times New Roman" w:hAnsi="Times New Roman"/>
          <w:sz w:val="28"/>
          <w:szCs w:val="28"/>
        </w:rPr>
        <w:t>а</w:t>
      </w:r>
      <w:r w:rsidRPr="00B51CD8">
        <w:rPr>
          <w:rFonts w:ascii="Times New Roman" w:eastAsia="Times New Roman" w:hAnsi="Times New Roman"/>
          <w:sz w:val="28"/>
          <w:szCs w:val="28"/>
        </w:rPr>
        <w:t>лизации проекта концессионного соглашения, в том числе при разработке пр</w:t>
      </w:r>
      <w:r w:rsidRPr="00B51CD8">
        <w:rPr>
          <w:rFonts w:ascii="Times New Roman" w:eastAsia="Times New Roman" w:hAnsi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ектной документации, на стадиях создания 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51CD8">
        <w:rPr>
          <w:rFonts w:ascii="Times New Roman" w:eastAsia="Times New Roman" w:hAnsi="Times New Roman"/>
          <w:sz w:val="28"/>
          <w:szCs w:val="28"/>
        </w:rPr>
        <w:t>(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или) </w:t>
      </w:r>
      <w:r w:rsidRPr="00B51CD8">
        <w:rPr>
          <w:rFonts w:ascii="Times New Roman" w:eastAsia="Times New Roman" w:hAnsi="Times New Roman"/>
          <w:sz w:val="28"/>
          <w:szCs w:val="28"/>
        </w:rPr>
        <w:t>реконструкции и использ</w:t>
      </w:r>
      <w:r w:rsidRPr="00B51CD8">
        <w:rPr>
          <w:rFonts w:ascii="Times New Roman" w:eastAsia="Times New Roman" w:hAnsi="Times New Roman"/>
          <w:sz w:val="28"/>
          <w:szCs w:val="28"/>
        </w:rPr>
        <w:t>о</w:t>
      </w:r>
      <w:r w:rsidRPr="00B51CD8">
        <w:rPr>
          <w:rFonts w:ascii="Times New Roman" w:eastAsia="Times New Roman" w:hAnsi="Times New Roman"/>
          <w:sz w:val="28"/>
          <w:szCs w:val="28"/>
        </w:rPr>
        <w:t>вания (эксплуатации) объекта концессионного соглашения (заполняется в сл</w:t>
      </w:r>
      <w:r w:rsidRPr="00B51CD8">
        <w:rPr>
          <w:rFonts w:ascii="Times New Roman" w:eastAsia="Times New Roman" w:hAnsi="Times New Roman"/>
          <w:sz w:val="28"/>
          <w:szCs w:val="28"/>
        </w:rPr>
        <w:t>у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чае </w:t>
      </w:r>
      <w:r w:rsidR="006E4F5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использования инновационных технологий при реализации проекта, в том числе при разработке проектной документации, на стадиях создания 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51CD8">
        <w:rPr>
          <w:rFonts w:ascii="Times New Roman" w:eastAsia="Times New Roman" w:hAnsi="Times New Roman"/>
          <w:sz w:val="28"/>
          <w:szCs w:val="28"/>
        </w:rPr>
        <w:t>(</w:t>
      </w:r>
      <w:r w:rsidR="00DA50AB">
        <w:rPr>
          <w:rFonts w:ascii="Times New Roman" w:eastAsia="Times New Roman" w:hAnsi="Times New Roman"/>
          <w:sz w:val="28"/>
          <w:szCs w:val="28"/>
        </w:rPr>
        <w:t xml:space="preserve">или) </w:t>
      </w:r>
      <w:r w:rsidRPr="00B51CD8">
        <w:rPr>
          <w:rFonts w:ascii="Times New Roman" w:eastAsia="Times New Roman" w:hAnsi="Times New Roman"/>
          <w:sz w:val="28"/>
          <w:szCs w:val="28"/>
        </w:rPr>
        <w:t>реконструкции и использования (эксплуатации) объекта концессионного соглашения).</w:t>
      </w:r>
    </w:p>
    <w:p w14:paraId="36E9E08E" w14:textId="23C0FFED" w:rsidR="000B1CFB" w:rsidRPr="00B51CD8" w:rsidRDefault="00EE7AE9" w:rsidP="006E4F5F">
      <w:pPr>
        <w:tabs>
          <w:tab w:val="left" w:pos="957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1CD8">
        <w:rPr>
          <w:rFonts w:ascii="Times New Roman" w:eastAsia="Times New Roman" w:hAnsi="Times New Roman"/>
          <w:sz w:val="28"/>
          <w:szCs w:val="28"/>
        </w:rPr>
        <w:t>1</w:t>
      </w:r>
      <w:r w:rsidR="000F536B">
        <w:rPr>
          <w:rFonts w:ascii="Times New Roman" w:eastAsia="Times New Roman" w:hAnsi="Times New Roman"/>
          <w:sz w:val="28"/>
          <w:szCs w:val="28"/>
        </w:rPr>
        <w:t>1</w:t>
      </w:r>
      <w:r w:rsidRPr="00B51CD8">
        <w:rPr>
          <w:rFonts w:ascii="Times New Roman" w:eastAsia="Times New Roman" w:hAnsi="Times New Roman"/>
          <w:sz w:val="28"/>
          <w:szCs w:val="28"/>
        </w:rPr>
        <w:t xml:space="preserve">. </w:t>
      </w:r>
      <w:r w:rsidR="00E52B13">
        <w:rPr>
          <w:rFonts w:ascii="Times New Roman" w:eastAsia="Times New Roman" w:hAnsi="Times New Roman"/>
          <w:sz w:val="28"/>
          <w:szCs w:val="28"/>
        </w:rPr>
        <w:t>И</w:t>
      </w:r>
      <w:r w:rsidR="000B1CFB" w:rsidRPr="00B51CD8">
        <w:rPr>
          <w:rFonts w:ascii="Times New Roman" w:eastAsia="Times New Roman" w:hAnsi="Times New Roman" w:cs="Times New Roman"/>
          <w:sz w:val="28"/>
          <w:szCs w:val="28"/>
        </w:rPr>
        <w:t>ные сведения, которые</w:t>
      </w:r>
      <w:r w:rsidR="000B1CFB" w:rsidRPr="00B51CD8">
        <w:rPr>
          <w:rFonts w:ascii="Times New Roman" w:eastAsia="Times New Roman" w:hAnsi="Times New Roman"/>
          <w:sz w:val="28"/>
          <w:szCs w:val="28"/>
        </w:rPr>
        <w:t xml:space="preserve"> могут иметь значение для заключения ко</w:t>
      </w:r>
      <w:r w:rsidR="000B1CFB" w:rsidRPr="00B51CD8">
        <w:rPr>
          <w:rFonts w:ascii="Times New Roman" w:eastAsia="Times New Roman" w:hAnsi="Times New Roman"/>
          <w:sz w:val="28"/>
          <w:szCs w:val="28"/>
        </w:rPr>
        <w:t>н</w:t>
      </w:r>
      <w:r w:rsidR="000B1CFB" w:rsidRPr="00B51CD8">
        <w:rPr>
          <w:rFonts w:ascii="Times New Roman" w:eastAsia="Times New Roman" w:hAnsi="Times New Roman"/>
          <w:sz w:val="28"/>
          <w:szCs w:val="28"/>
        </w:rPr>
        <w:t>цессионного соглашения.</w:t>
      </w:r>
    </w:p>
    <w:p w14:paraId="448CEA09" w14:textId="2B164064" w:rsidR="00FE374B" w:rsidRPr="00B51CD8" w:rsidRDefault="00FE374B" w:rsidP="00DD3508">
      <w:pPr>
        <w:tabs>
          <w:tab w:val="left" w:pos="9574"/>
        </w:tabs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</w:p>
    <w:p w14:paraId="43AF42DE" w14:textId="77777777" w:rsidR="000B1CFB" w:rsidRPr="00B51CD8" w:rsidRDefault="000B1CFB">
      <w:pPr>
        <w:widowControl w:val="0"/>
        <w:autoSpaceDE w:val="0"/>
        <w:autoSpaceDN w:val="0"/>
        <w:ind w:firstLineChars="261" w:firstLine="73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1CFB" w:rsidRPr="00B51CD8" w:rsidSect="00927405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C2BEE0" w14:textId="1834D01D" w:rsidR="00F611E8" w:rsidRPr="00B51CD8" w:rsidRDefault="00AC120B" w:rsidP="006E4F5F">
      <w:pPr>
        <w:widowControl w:val="0"/>
        <w:autoSpaceDE w:val="0"/>
        <w:autoSpaceDN w:val="0"/>
        <w:ind w:left="99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 к п</w:t>
      </w:r>
      <w:r w:rsidR="00EE7AE9" w:rsidRPr="00B5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 w:rsidR="00AB6CAC" w:rsidRPr="00AB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структурных подразделений </w:t>
      </w:r>
      <w:r w:rsidR="006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муниципал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города Нижнева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 при заключении концессио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CAC" w:rsidRPr="00B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соглашений</w:t>
      </w:r>
    </w:p>
    <w:p w14:paraId="22216620" w14:textId="77777777" w:rsidR="00F611E8" w:rsidRPr="00B51CD8" w:rsidRDefault="00F611E8" w:rsidP="006E4F5F">
      <w:pPr>
        <w:widowControl w:val="0"/>
        <w:autoSpaceDE w:val="0"/>
        <w:autoSpaceDN w:val="0"/>
        <w:ind w:left="99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57AFCA" w14:textId="77777777" w:rsidR="00F611E8" w:rsidRPr="00B51CD8" w:rsidRDefault="00F611E8" w:rsidP="006E4F5F">
      <w:pPr>
        <w:widowControl w:val="0"/>
        <w:autoSpaceDE w:val="0"/>
        <w:autoSpaceDN w:val="0"/>
        <w:ind w:left="99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FD43E" w14:textId="21E2166D" w:rsidR="00F611E8" w:rsidRPr="006E4F5F" w:rsidRDefault="00EE7AE9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реестра концессионных соглашений (КС)</w:t>
      </w:r>
    </w:p>
    <w:p w14:paraId="79831E00" w14:textId="14B3F1D8" w:rsidR="00C0150D" w:rsidRPr="006E4F5F" w:rsidRDefault="00C0150D" w:rsidP="006E4F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560"/>
        <w:gridCol w:w="1143"/>
        <w:gridCol w:w="1132"/>
        <w:gridCol w:w="1884"/>
        <w:gridCol w:w="1499"/>
        <w:gridCol w:w="1946"/>
        <w:gridCol w:w="1559"/>
        <w:gridCol w:w="1403"/>
        <w:gridCol w:w="2690"/>
        <w:gridCol w:w="782"/>
      </w:tblGrid>
      <w:tr w:rsidR="006E4F5F" w:rsidRPr="006E4F5F" w14:paraId="648FBBAC" w14:textId="77777777" w:rsidTr="006E4F5F">
        <w:tc>
          <w:tcPr>
            <w:tcW w:w="0" w:type="auto"/>
          </w:tcPr>
          <w:p w14:paraId="163159E5" w14:textId="037F404B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143" w:type="dxa"/>
          </w:tcPr>
          <w:p w14:paraId="7E525192" w14:textId="454787C0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</w:t>
            </w:r>
            <w:proofErr w:type="spellEnd"/>
          </w:p>
        </w:tc>
        <w:tc>
          <w:tcPr>
            <w:tcW w:w="1134" w:type="dxa"/>
          </w:tcPr>
          <w:p w14:paraId="786505C9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71054C3" w14:textId="63C42FA7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</w:t>
            </w:r>
          </w:p>
        </w:tc>
        <w:tc>
          <w:tcPr>
            <w:tcW w:w="1884" w:type="dxa"/>
          </w:tcPr>
          <w:p w14:paraId="08908719" w14:textId="14C707FC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Концессионер</w:t>
            </w:r>
            <w:proofErr w:type="spellEnd"/>
          </w:p>
        </w:tc>
        <w:tc>
          <w:tcPr>
            <w:tcW w:w="1499" w:type="dxa"/>
          </w:tcPr>
          <w:p w14:paraId="18CD03CD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ичество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2B9B7DC9" w14:textId="620FF23D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КС</w:t>
            </w: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14:paraId="6D9CA2CF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A3A9EB9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14:paraId="0735483D" w14:textId="2E039367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1559" w:type="dxa"/>
          </w:tcPr>
          <w:p w14:paraId="1733C83E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Основание </w:t>
            </w:r>
          </w:p>
          <w:p w14:paraId="26484654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заключения КС </w:t>
            </w:r>
          </w:p>
          <w:p w14:paraId="2220F2D3" w14:textId="1343ACC9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(документ)</w:t>
            </w:r>
          </w:p>
        </w:tc>
        <w:tc>
          <w:tcPr>
            <w:tcW w:w="1403" w:type="dxa"/>
          </w:tcPr>
          <w:p w14:paraId="19222BDB" w14:textId="77777777" w:rsid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105800" w14:textId="0D08794D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2693" w:type="dxa"/>
          </w:tcPr>
          <w:p w14:paraId="40582C40" w14:textId="77777777" w:rsidR="006E4F5F" w:rsidRDefault="006E4F5F" w:rsidP="006E4F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Общая </w:t>
            </w:r>
          </w:p>
          <w:p w14:paraId="3B7ADAF1" w14:textId="77777777" w:rsidR="006E4F5F" w:rsidRDefault="006E4F5F" w:rsidP="006E4F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стоимость создания </w:t>
            </w:r>
          </w:p>
          <w:p w14:paraId="3F0CDF8D" w14:textId="1177C986" w:rsidR="006E4F5F" w:rsidRPr="006E4F5F" w:rsidRDefault="006E4F5F" w:rsidP="006E4F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(или) реконструкции объекта КС</w:t>
            </w:r>
          </w:p>
        </w:tc>
        <w:tc>
          <w:tcPr>
            <w:tcW w:w="709" w:type="dxa"/>
          </w:tcPr>
          <w:p w14:paraId="6BE8FF1C" w14:textId="3236A8A9" w:rsidR="006E4F5F" w:rsidRPr="006E4F5F" w:rsidRDefault="006E4F5F" w:rsidP="00C015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proofErr w:type="spellEnd"/>
            <w:r w:rsidRPr="006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6E4F5F" w:rsidRPr="006E4F5F" w14:paraId="1860E200" w14:textId="77777777" w:rsidTr="006E4F5F">
        <w:tc>
          <w:tcPr>
            <w:tcW w:w="0" w:type="auto"/>
          </w:tcPr>
          <w:p w14:paraId="791FA1E7" w14:textId="2B396F3A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3" w:type="dxa"/>
          </w:tcPr>
          <w:p w14:paraId="4D9314C0" w14:textId="6CE4A070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14:paraId="1E8FF114" w14:textId="329180ED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84" w:type="dxa"/>
          </w:tcPr>
          <w:p w14:paraId="13205240" w14:textId="7513F4D6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99" w:type="dxa"/>
          </w:tcPr>
          <w:p w14:paraId="5A002DC0" w14:textId="36449DE0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46" w:type="dxa"/>
          </w:tcPr>
          <w:p w14:paraId="53E80A0C" w14:textId="0E075C0C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14:paraId="07D64C66" w14:textId="63E31BBF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03" w:type="dxa"/>
          </w:tcPr>
          <w:p w14:paraId="433D96F5" w14:textId="72C826A9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</w:tcPr>
          <w:p w14:paraId="2CD50DCC" w14:textId="67CCDC0E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047F07F5" w14:textId="5A821B75" w:rsidR="006E4F5F" w:rsidRPr="00AC120B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</w:tr>
      <w:tr w:rsidR="006E4F5F" w:rsidRPr="006E4F5F" w14:paraId="77239287" w14:textId="77777777" w:rsidTr="006E4F5F">
        <w:tc>
          <w:tcPr>
            <w:tcW w:w="0" w:type="auto"/>
          </w:tcPr>
          <w:p w14:paraId="57CAE2FB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14:paraId="1D728DE1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B9AA48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14:paraId="43C6792D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14:paraId="30239834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14:paraId="6092C919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39A57C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14:paraId="108E8B59" w14:textId="624B824B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7848E34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50358F" w14:textId="77777777" w:rsidR="006E4F5F" w:rsidRPr="006E4F5F" w:rsidRDefault="006E4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6519C3F" w14:textId="77777777" w:rsidR="00C0150D" w:rsidRPr="00B51CD8" w:rsidRDefault="00C0150D">
      <w:pPr>
        <w:widowControl w:val="0"/>
        <w:autoSpaceDE w:val="0"/>
        <w:autoSpaceDN w:val="0"/>
        <w:ind w:firstLineChars="261" w:firstLine="7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7E0BBE" w14:textId="77777777" w:rsidR="00F611E8" w:rsidRPr="00B51CD8" w:rsidRDefault="00F611E8">
      <w:pPr>
        <w:widowControl w:val="0"/>
        <w:autoSpaceDE w:val="0"/>
        <w:autoSpaceDN w:val="0"/>
        <w:ind w:firstLineChars="261" w:firstLine="73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F04BD" w14:textId="77777777" w:rsidR="002D2FD5" w:rsidRPr="00B51CD8" w:rsidRDefault="002D2FD5">
      <w:pPr>
        <w:widowControl w:val="0"/>
        <w:tabs>
          <w:tab w:val="left" w:pos="46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0E7EA" w14:textId="77777777" w:rsidR="00F61DCD" w:rsidRDefault="00F61DCD">
      <w:pPr>
        <w:widowControl w:val="0"/>
        <w:tabs>
          <w:tab w:val="left" w:pos="465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DCD" w:rsidSect="006E4F5F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4A62534F" w14:textId="052D202E" w:rsidR="00F61DCD" w:rsidRPr="00B51CD8" w:rsidRDefault="00F61DCD" w:rsidP="006E4F5F">
      <w:pPr>
        <w:pStyle w:val="a4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14:paraId="3922D66A" w14:textId="77777777" w:rsidR="00F61DCD" w:rsidRPr="00B51CD8" w:rsidRDefault="00F61DCD" w:rsidP="006E4F5F">
      <w:pPr>
        <w:pStyle w:val="a4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CD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14:paraId="08887CC0" w14:textId="212228AD" w:rsidR="00F61DCD" w:rsidRPr="00B51CD8" w:rsidRDefault="002E3E67" w:rsidP="006E4F5F">
      <w:pPr>
        <w:pStyle w:val="a4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67">
        <w:rPr>
          <w:rFonts w:ascii="Times New Roman" w:eastAsia="Times New Roman" w:hAnsi="Times New Roman"/>
          <w:sz w:val="28"/>
          <w:szCs w:val="28"/>
          <w:lang w:eastAsia="ru-RU"/>
        </w:rPr>
        <w:t>от 11.08.2017 №1233</w:t>
      </w:r>
    </w:p>
    <w:p w14:paraId="4912F30C" w14:textId="0B48D43E" w:rsidR="00F61DCD" w:rsidRDefault="00F61DCD" w:rsidP="006E4F5F">
      <w:pPr>
        <w:autoSpaceDE w:val="0"/>
        <w:autoSpaceDN w:val="0"/>
        <w:adjustRightInd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314BC" w14:textId="77777777" w:rsidR="006E4F5F" w:rsidRDefault="006E4F5F" w:rsidP="006E4F5F">
      <w:pPr>
        <w:autoSpaceDE w:val="0"/>
        <w:autoSpaceDN w:val="0"/>
        <w:adjustRightInd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B23E6" w14:textId="77777777" w:rsidR="006E4F5F" w:rsidRPr="006E4F5F" w:rsidRDefault="00F61DCD" w:rsidP="00F61DC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</w:p>
    <w:p w14:paraId="3DEE4DEF" w14:textId="77777777" w:rsidR="006E4F5F" w:rsidRDefault="00F61DCD" w:rsidP="006E4F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5F">
        <w:rPr>
          <w:rFonts w:ascii="Times New Roman" w:eastAsia="Times New Roman" w:hAnsi="Times New Roman" w:cs="Times New Roman"/>
          <w:b/>
          <w:sz w:val="28"/>
          <w:szCs w:val="28"/>
        </w:rPr>
        <w:t>формирования конкурсной комиссии</w:t>
      </w:r>
      <w:r w:rsidR="006E4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F5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конкурса </w:t>
      </w:r>
    </w:p>
    <w:p w14:paraId="45624B5B" w14:textId="5CED132D" w:rsidR="00F61DCD" w:rsidRPr="005E1145" w:rsidRDefault="00F61DCD" w:rsidP="005E11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5F">
        <w:rPr>
          <w:rFonts w:ascii="Times New Roman" w:eastAsia="Times New Roman" w:hAnsi="Times New Roman" w:cs="Times New Roman"/>
          <w:b/>
          <w:sz w:val="28"/>
          <w:szCs w:val="28"/>
        </w:rPr>
        <w:t>на право заклю</w:t>
      </w:r>
      <w:r w:rsidR="005E1145">
        <w:rPr>
          <w:rFonts w:ascii="Times New Roman" w:eastAsia="Times New Roman" w:hAnsi="Times New Roman" w:cs="Times New Roman"/>
          <w:b/>
          <w:sz w:val="28"/>
          <w:szCs w:val="28"/>
        </w:rPr>
        <w:t>чения концессионного соглашения</w:t>
      </w:r>
    </w:p>
    <w:p w14:paraId="715CDC72" w14:textId="77777777" w:rsidR="00F61DCD" w:rsidRPr="00F61DCD" w:rsidRDefault="00F61DCD" w:rsidP="00F61D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9"/>
        <w:gridCol w:w="3543"/>
      </w:tblGrid>
      <w:tr w:rsidR="00F61DCD" w:rsidRPr="006E4F5F" w14:paraId="3C262D88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81FDF3" w14:textId="34A05F75" w:rsidR="00F61DCD" w:rsidRPr="00AC120B" w:rsidRDefault="00DD3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8028F" w14:textId="77777777" w:rsidR="00F61DCD" w:rsidRPr="00AC120B" w:rsidRDefault="00F6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86F308" w14:textId="432FF2A8" w:rsidR="00F61DCD" w:rsidRPr="00AC120B" w:rsidRDefault="00F6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  <w:r w:rsidR="00AB6CAC" w:rsidRPr="00AC12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61DCD" w:rsidRPr="006E4F5F" w14:paraId="61FA5C99" w14:textId="77777777" w:rsidTr="006E4F5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D9A04" w14:textId="77777777" w:rsidR="00F61DCD" w:rsidRPr="00AC120B" w:rsidRDefault="00F6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F61DCD" w:rsidRPr="006E4F5F" w14:paraId="4E22467A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F4EEB" w14:textId="77777777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437872" w14:textId="500EF7D7" w:rsidR="00F61DCD" w:rsidRPr="006E4F5F" w:rsidRDefault="000B5371" w:rsidP="00AC1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стиций</w:t>
            </w:r>
            <w:r w:rsidR="00AC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23CAA7" w14:textId="03544774" w:rsidR="00F61DCD" w:rsidRPr="006E4F5F" w:rsidRDefault="000B5371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ления инвестиций</w:t>
            </w:r>
          </w:p>
        </w:tc>
      </w:tr>
      <w:tr w:rsidR="00F61DCD" w:rsidRPr="006E4F5F" w14:paraId="539B7F76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F6A00C" w14:textId="77777777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66AB25" w14:textId="23EF2EBC" w:rsidR="00F61DCD" w:rsidRPr="006E4F5F" w:rsidRDefault="000B5371" w:rsidP="00AC1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</w:t>
            </w:r>
            <w:proofErr w:type="spellStart"/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r w:rsidR="00AC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артнерства и концессии управления инвестиций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0B2E3" w14:textId="5AA31110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развития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>-частного пар</w:t>
            </w:r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нерства и концессии управления инвестиций (по согласованию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>с начальником управления)</w:t>
            </w:r>
          </w:p>
        </w:tc>
      </w:tr>
      <w:tr w:rsidR="00F61DCD" w:rsidRPr="006E4F5F" w14:paraId="68C2B2D5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75B946" w14:textId="42DADE14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и з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ресурсов админ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5371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515905" w14:textId="459BEED7" w:rsidR="00F61DCD" w:rsidRPr="006E4F5F" w:rsidRDefault="000B5371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D0DD32" w14:textId="205B8814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B5371"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DCD" w:rsidRPr="006E4F5F" w14:paraId="5B75B19D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39655" w14:textId="5E735D32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экономики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BB0581" w14:textId="77777777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CF22C5" w14:textId="366B9E41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</w:tr>
      <w:tr w:rsidR="00F61DCD" w:rsidRPr="006E4F5F" w14:paraId="18B2063B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BA9E7" w14:textId="6830361B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финансов </w:t>
            </w:r>
            <w:r w:rsid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21E2E7" w14:textId="6DC21C9C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0A858A" w14:textId="0D754904" w:rsidR="00F61DCD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 ф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нансов (по согласованию с д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ректором департамента фина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</w:tr>
      <w:tr w:rsidR="00F61DCD" w:rsidRPr="006E4F5F" w14:paraId="723B1FAC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5CC18" w14:textId="31CF3F7A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</w:t>
            </w:r>
            <w:r w:rsid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градостроительства адм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937335" w14:textId="23F99644" w:rsidR="00F61DCD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7A4D3" w14:textId="11429F41" w:rsidR="00F61DCD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F61DCD" w:rsidRPr="006E4F5F" w14:paraId="55BA4C1F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AEE69" w14:textId="77777777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управления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D925C3" w14:textId="77777777" w:rsidR="00F61DCD" w:rsidRPr="006E4F5F" w:rsidRDefault="00F61DCD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(по согласов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нию с начальником упра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8A67BC" w14:textId="4592957A" w:rsidR="00F61DCD" w:rsidRPr="006E4F5F" w:rsidRDefault="00AC120B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вой защите муниципальной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10B3" w:rsidRPr="006E4F5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специалист управления (по согласованию </w:t>
            </w:r>
            <w:r w:rsidR="006E4F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61DCD" w:rsidRPr="006E4F5F">
              <w:rPr>
                <w:rFonts w:ascii="Times New Roman" w:hAnsi="Times New Roman" w:cs="Times New Roman"/>
                <w:sz w:val="24"/>
                <w:szCs w:val="24"/>
              </w:rPr>
              <w:t>с начальником управления)</w:t>
            </w:r>
          </w:p>
        </w:tc>
      </w:tr>
      <w:tr w:rsidR="00BB4B12" w:rsidRPr="006E4F5F" w14:paraId="4AFEA88B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CEBF4B" w14:textId="209445CB" w:rsidR="00BB4B12" w:rsidRPr="006E4F5F" w:rsidRDefault="00AC120B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м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казенного учреждения "Управление к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строительства г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4B12"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Нижневартовска"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8D6541" w14:textId="5DF6083E" w:rsidR="00BB4B12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72539D" w14:textId="71FC4E91" w:rsidR="00BB4B12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BB4B12" w:rsidRPr="006E4F5F" w14:paraId="359CF421" w14:textId="77777777" w:rsidTr="006E4F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F434F0" w14:textId="2A4FE708" w:rsidR="00BB4B12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</w:t>
            </w:r>
            <w:r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к сфере деятельности </w:t>
            </w:r>
            <w:r w:rsid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E4F5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 относится объект концессионного соглашения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9F8539" w14:textId="42F33CC1" w:rsidR="00BB4B12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6B1B9" w14:textId="086E8B96" w:rsidR="00BB4B12" w:rsidRPr="006E4F5F" w:rsidRDefault="00BB4B12" w:rsidP="006E4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</w:tbl>
    <w:p w14:paraId="67071D46" w14:textId="77777777" w:rsidR="00F61DCD" w:rsidRPr="00F61DCD" w:rsidRDefault="00F61DCD" w:rsidP="006E4F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2157AF7" w14:textId="4FC204D1" w:rsidR="002D2FD5" w:rsidRPr="00AB6CAC" w:rsidRDefault="006E4F5F" w:rsidP="006E4F5F">
      <w:pPr>
        <w:widowControl w:val="0"/>
        <w:tabs>
          <w:tab w:val="left" w:pos="46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AB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резервного состава комиссии привлекаются к участию в работе конкурсной комиссии по проведению конкурса на право заключения концесс</w:t>
      </w:r>
      <w:r w:rsidR="00AB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онного соглашения в случае отсутствия членов основного состава</w:t>
      </w:r>
      <w:r w:rsidR="00CD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AB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2D2FD5" w:rsidRPr="00AB6CAC" w:rsidSect="006E4F5F">
      <w:pgSz w:w="11906" w:h="16838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D88C" w14:textId="77777777" w:rsidR="00A248CB" w:rsidRDefault="00A248CB">
      <w:r>
        <w:separator/>
      </w:r>
    </w:p>
  </w:endnote>
  <w:endnote w:type="continuationSeparator" w:id="0">
    <w:p w14:paraId="12188B40" w14:textId="77777777" w:rsidR="00A248CB" w:rsidRDefault="00A2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1CB3" w14:textId="77777777" w:rsidR="00A248CB" w:rsidRDefault="00A248CB">
      <w:r>
        <w:separator/>
      </w:r>
    </w:p>
  </w:footnote>
  <w:footnote w:type="continuationSeparator" w:id="0">
    <w:p w14:paraId="290F2DEF" w14:textId="77777777" w:rsidR="00A248CB" w:rsidRDefault="00A2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C8594B" w14:textId="4FB0DD77" w:rsidR="00927405" w:rsidRPr="00927405" w:rsidRDefault="00927405" w:rsidP="0092740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4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4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4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DA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274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A628F038"/>
    <w:lvl w:ilvl="0" w:tplc="0409000F">
      <w:start w:val="1"/>
      <w:numFmt w:val="decimal"/>
      <w:lvlText w:val="%1."/>
      <w:lvlJc w:val="left"/>
      <w:pPr>
        <w:ind w:left="4410" w:hanging="400"/>
      </w:pPr>
    </w:lvl>
    <w:lvl w:ilvl="1" w:tplc="4392858C">
      <w:start w:val="1"/>
      <w:numFmt w:val="lowerLetter"/>
      <w:lvlText w:val="%2."/>
      <w:lvlJc w:val="left"/>
      <w:pPr>
        <w:ind w:left="4810" w:hanging="400"/>
      </w:pPr>
    </w:lvl>
    <w:lvl w:ilvl="2" w:tplc="0409001B">
      <w:start w:val="1"/>
      <w:numFmt w:val="lowerRoman"/>
      <w:lvlText w:val="%3."/>
      <w:lvlJc w:val="left"/>
      <w:pPr>
        <w:ind w:left="5210" w:hanging="400"/>
      </w:pPr>
    </w:lvl>
    <w:lvl w:ilvl="3" w:tplc="0409000F">
      <w:start w:val="1"/>
      <w:numFmt w:val="decimal"/>
      <w:lvlText w:val="%4."/>
      <w:lvlJc w:val="left"/>
      <w:pPr>
        <w:ind w:left="5610" w:hanging="400"/>
      </w:pPr>
    </w:lvl>
    <w:lvl w:ilvl="4" w:tplc="4392858C">
      <w:start w:val="1"/>
      <w:numFmt w:val="lowerLetter"/>
      <w:lvlText w:val="%5."/>
      <w:lvlJc w:val="left"/>
      <w:pPr>
        <w:ind w:left="6010" w:hanging="400"/>
      </w:pPr>
    </w:lvl>
    <w:lvl w:ilvl="5" w:tplc="0409001B">
      <w:start w:val="1"/>
      <w:numFmt w:val="lowerRoman"/>
      <w:lvlText w:val="%6."/>
      <w:lvlJc w:val="left"/>
      <w:pPr>
        <w:ind w:left="6410" w:hanging="400"/>
      </w:pPr>
    </w:lvl>
    <w:lvl w:ilvl="6" w:tplc="0409000F">
      <w:start w:val="1"/>
      <w:numFmt w:val="decimal"/>
      <w:lvlText w:val="%7."/>
      <w:lvlJc w:val="left"/>
      <w:pPr>
        <w:ind w:left="6810" w:hanging="400"/>
      </w:pPr>
    </w:lvl>
    <w:lvl w:ilvl="7" w:tplc="4392858C">
      <w:start w:val="1"/>
      <w:numFmt w:val="lowerLetter"/>
      <w:lvlText w:val="%8."/>
      <w:lvlJc w:val="left"/>
      <w:pPr>
        <w:ind w:left="7210" w:hanging="400"/>
      </w:pPr>
    </w:lvl>
    <w:lvl w:ilvl="8" w:tplc="0409001B">
      <w:start w:val="1"/>
      <w:numFmt w:val="lowerRoman"/>
      <w:lvlText w:val="%9."/>
      <w:lvlJc w:val="left"/>
      <w:pPr>
        <w:ind w:left="7610" w:hanging="400"/>
      </w:pPr>
    </w:lvl>
  </w:abstractNum>
  <w:abstractNum w:abstractNumId="1">
    <w:nsid w:val="080C6C53"/>
    <w:multiLevelType w:val="hybridMultilevel"/>
    <w:tmpl w:val="E612C288"/>
    <w:lvl w:ilvl="0" w:tplc="1E1C8C6E">
      <w:start w:val="7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">
    <w:nsid w:val="2D111E46"/>
    <w:multiLevelType w:val="hybridMultilevel"/>
    <w:tmpl w:val="98E40DE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78BD"/>
    <w:multiLevelType w:val="multilevel"/>
    <w:tmpl w:val="706694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">
    <w:nsid w:val="2F7C5560"/>
    <w:multiLevelType w:val="multilevel"/>
    <w:tmpl w:val="B6E4E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5">
    <w:nsid w:val="42F15F75"/>
    <w:multiLevelType w:val="hybridMultilevel"/>
    <w:tmpl w:val="C41E37AA"/>
    <w:lvl w:ilvl="0" w:tplc="1A8E249C">
      <w:start w:val="8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5035444E"/>
    <w:multiLevelType w:val="hybridMultilevel"/>
    <w:tmpl w:val="35EE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1196"/>
    <w:multiLevelType w:val="multilevel"/>
    <w:tmpl w:val="83A270C6"/>
    <w:lvl w:ilvl="0">
      <w:start w:val="8"/>
      <w:numFmt w:val="upperRoman"/>
      <w:lvlText w:val="%1."/>
      <w:lvlJc w:val="left"/>
      <w:pPr>
        <w:ind w:left="1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>
    <w:nsid w:val="52DE5798"/>
    <w:multiLevelType w:val="hybridMultilevel"/>
    <w:tmpl w:val="853A6C9E"/>
    <w:lvl w:ilvl="0" w:tplc="A11655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FFF40"/>
    <w:multiLevelType w:val="hybridMultilevel"/>
    <w:tmpl w:val="4B7892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8"/>
    <w:rsid w:val="00001A51"/>
    <w:rsid w:val="0000564D"/>
    <w:rsid w:val="00013A86"/>
    <w:rsid w:val="00021D0B"/>
    <w:rsid w:val="00030979"/>
    <w:rsid w:val="0004250A"/>
    <w:rsid w:val="000462C2"/>
    <w:rsid w:val="00047F95"/>
    <w:rsid w:val="00050F54"/>
    <w:rsid w:val="00051D04"/>
    <w:rsid w:val="00053390"/>
    <w:rsid w:val="0006089D"/>
    <w:rsid w:val="00063D28"/>
    <w:rsid w:val="0006480C"/>
    <w:rsid w:val="00081F23"/>
    <w:rsid w:val="000A1B9C"/>
    <w:rsid w:val="000A3DB4"/>
    <w:rsid w:val="000B1CFB"/>
    <w:rsid w:val="000B45C9"/>
    <w:rsid w:val="000B5371"/>
    <w:rsid w:val="000C2A9D"/>
    <w:rsid w:val="000C50E0"/>
    <w:rsid w:val="000D056A"/>
    <w:rsid w:val="000D4F86"/>
    <w:rsid w:val="000D730F"/>
    <w:rsid w:val="000E7E72"/>
    <w:rsid w:val="000F536B"/>
    <w:rsid w:val="0012587F"/>
    <w:rsid w:val="001320E7"/>
    <w:rsid w:val="00133261"/>
    <w:rsid w:val="001479FD"/>
    <w:rsid w:val="00157B22"/>
    <w:rsid w:val="001600E6"/>
    <w:rsid w:val="00185073"/>
    <w:rsid w:val="00187997"/>
    <w:rsid w:val="00193CB9"/>
    <w:rsid w:val="00194648"/>
    <w:rsid w:val="001A1325"/>
    <w:rsid w:val="001A758F"/>
    <w:rsid w:val="001B06ED"/>
    <w:rsid w:val="001B1811"/>
    <w:rsid w:val="001D36D8"/>
    <w:rsid w:val="001D7E75"/>
    <w:rsid w:val="001E1E70"/>
    <w:rsid w:val="001E206E"/>
    <w:rsid w:val="001F3CFC"/>
    <w:rsid w:val="001F46AF"/>
    <w:rsid w:val="00201CF7"/>
    <w:rsid w:val="00205956"/>
    <w:rsid w:val="00211806"/>
    <w:rsid w:val="0022220A"/>
    <w:rsid w:val="00243C87"/>
    <w:rsid w:val="002466FA"/>
    <w:rsid w:val="0026433A"/>
    <w:rsid w:val="00270B4A"/>
    <w:rsid w:val="00270E72"/>
    <w:rsid w:val="00273933"/>
    <w:rsid w:val="002A1C75"/>
    <w:rsid w:val="002B7600"/>
    <w:rsid w:val="002C1CC6"/>
    <w:rsid w:val="002C1EBD"/>
    <w:rsid w:val="002C75F4"/>
    <w:rsid w:val="002D2FD5"/>
    <w:rsid w:val="002D44B1"/>
    <w:rsid w:val="002E2497"/>
    <w:rsid w:val="002E3E67"/>
    <w:rsid w:val="002F4F95"/>
    <w:rsid w:val="0030410A"/>
    <w:rsid w:val="0030672B"/>
    <w:rsid w:val="003171E0"/>
    <w:rsid w:val="0032178F"/>
    <w:rsid w:val="00323B36"/>
    <w:rsid w:val="00324A63"/>
    <w:rsid w:val="00333854"/>
    <w:rsid w:val="00341B92"/>
    <w:rsid w:val="00343AA9"/>
    <w:rsid w:val="00347B64"/>
    <w:rsid w:val="00352166"/>
    <w:rsid w:val="0036309F"/>
    <w:rsid w:val="00372587"/>
    <w:rsid w:val="00381ACA"/>
    <w:rsid w:val="00382184"/>
    <w:rsid w:val="0039678F"/>
    <w:rsid w:val="003A5FFA"/>
    <w:rsid w:val="003B7D90"/>
    <w:rsid w:val="003C276F"/>
    <w:rsid w:val="003C56E8"/>
    <w:rsid w:val="003D56E9"/>
    <w:rsid w:val="003E0AB3"/>
    <w:rsid w:val="003E2615"/>
    <w:rsid w:val="003E6E96"/>
    <w:rsid w:val="00401654"/>
    <w:rsid w:val="00410506"/>
    <w:rsid w:val="004114AC"/>
    <w:rsid w:val="00452D3B"/>
    <w:rsid w:val="00465646"/>
    <w:rsid w:val="004672BA"/>
    <w:rsid w:val="00477C6F"/>
    <w:rsid w:val="004855E0"/>
    <w:rsid w:val="00487CDE"/>
    <w:rsid w:val="00493C8C"/>
    <w:rsid w:val="004A5F74"/>
    <w:rsid w:val="004B4A3C"/>
    <w:rsid w:val="004C052F"/>
    <w:rsid w:val="004E1504"/>
    <w:rsid w:val="004E2E0C"/>
    <w:rsid w:val="004F2C4A"/>
    <w:rsid w:val="004F75B1"/>
    <w:rsid w:val="00500DAA"/>
    <w:rsid w:val="00503A4C"/>
    <w:rsid w:val="005100C4"/>
    <w:rsid w:val="00525ECF"/>
    <w:rsid w:val="00527E9E"/>
    <w:rsid w:val="00535C11"/>
    <w:rsid w:val="0054782D"/>
    <w:rsid w:val="00550466"/>
    <w:rsid w:val="00570EDF"/>
    <w:rsid w:val="005859F5"/>
    <w:rsid w:val="005878D8"/>
    <w:rsid w:val="00590154"/>
    <w:rsid w:val="00591BE4"/>
    <w:rsid w:val="00595F09"/>
    <w:rsid w:val="005A20F8"/>
    <w:rsid w:val="005A49AA"/>
    <w:rsid w:val="005D2BE7"/>
    <w:rsid w:val="005D4A29"/>
    <w:rsid w:val="005E1145"/>
    <w:rsid w:val="005F1B8E"/>
    <w:rsid w:val="005F4231"/>
    <w:rsid w:val="005F52B9"/>
    <w:rsid w:val="005F7B6B"/>
    <w:rsid w:val="00610376"/>
    <w:rsid w:val="006347F7"/>
    <w:rsid w:val="00636DFB"/>
    <w:rsid w:val="006432D2"/>
    <w:rsid w:val="006435BA"/>
    <w:rsid w:val="006441E1"/>
    <w:rsid w:val="006506FD"/>
    <w:rsid w:val="006638EE"/>
    <w:rsid w:val="00663BF1"/>
    <w:rsid w:val="006829CE"/>
    <w:rsid w:val="00686EE5"/>
    <w:rsid w:val="00694DF2"/>
    <w:rsid w:val="006A37AE"/>
    <w:rsid w:val="006A51A1"/>
    <w:rsid w:val="006A51AA"/>
    <w:rsid w:val="006A6A69"/>
    <w:rsid w:val="006A7795"/>
    <w:rsid w:val="006C301A"/>
    <w:rsid w:val="006C4AF2"/>
    <w:rsid w:val="006D7D2B"/>
    <w:rsid w:val="006E4F5F"/>
    <w:rsid w:val="006E62EC"/>
    <w:rsid w:val="006F7A22"/>
    <w:rsid w:val="00706C61"/>
    <w:rsid w:val="00710E96"/>
    <w:rsid w:val="00724ED4"/>
    <w:rsid w:val="007359BF"/>
    <w:rsid w:val="0074733A"/>
    <w:rsid w:val="00751E7C"/>
    <w:rsid w:val="007711CF"/>
    <w:rsid w:val="00772A82"/>
    <w:rsid w:val="00781434"/>
    <w:rsid w:val="0078543F"/>
    <w:rsid w:val="00791622"/>
    <w:rsid w:val="0079558E"/>
    <w:rsid w:val="007A18BB"/>
    <w:rsid w:val="007A36AF"/>
    <w:rsid w:val="007A460B"/>
    <w:rsid w:val="007A69DE"/>
    <w:rsid w:val="007A7C12"/>
    <w:rsid w:val="007B7760"/>
    <w:rsid w:val="007C114A"/>
    <w:rsid w:val="007C1741"/>
    <w:rsid w:val="007C3038"/>
    <w:rsid w:val="007D14C3"/>
    <w:rsid w:val="007D6F46"/>
    <w:rsid w:val="007E38BD"/>
    <w:rsid w:val="00830F8D"/>
    <w:rsid w:val="008356A2"/>
    <w:rsid w:val="00851949"/>
    <w:rsid w:val="00861D0B"/>
    <w:rsid w:val="00871D3F"/>
    <w:rsid w:val="00874360"/>
    <w:rsid w:val="00875C90"/>
    <w:rsid w:val="0089248A"/>
    <w:rsid w:val="008B3C99"/>
    <w:rsid w:val="008C2138"/>
    <w:rsid w:val="008C39EC"/>
    <w:rsid w:val="008D0022"/>
    <w:rsid w:val="008D4CC4"/>
    <w:rsid w:val="008E1554"/>
    <w:rsid w:val="008F6AC1"/>
    <w:rsid w:val="008F6FA3"/>
    <w:rsid w:val="00900FA6"/>
    <w:rsid w:val="0090219E"/>
    <w:rsid w:val="0091433F"/>
    <w:rsid w:val="00927405"/>
    <w:rsid w:val="00930777"/>
    <w:rsid w:val="009541B8"/>
    <w:rsid w:val="00956BF6"/>
    <w:rsid w:val="00956DAE"/>
    <w:rsid w:val="009614D3"/>
    <w:rsid w:val="00974F1A"/>
    <w:rsid w:val="00975B75"/>
    <w:rsid w:val="00983686"/>
    <w:rsid w:val="00986D13"/>
    <w:rsid w:val="00995E30"/>
    <w:rsid w:val="009A48C0"/>
    <w:rsid w:val="009B31C0"/>
    <w:rsid w:val="009C03D2"/>
    <w:rsid w:val="009D0802"/>
    <w:rsid w:val="009D1479"/>
    <w:rsid w:val="009D7A64"/>
    <w:rsid w:val="009F410D"/>
    <w:rsid w:val="009F652D"/>
    <w:rsid w:val="00A01A54"/>
    <w:rsid w:val="00A12D83"/>
    <w:rsid w:val="00A15F1B"/>
    <w:rsid w:val="00A210B3"/>
    <w:rsid w:val="00A221EF"/>
    <w:rsid w:val="00A22BDE"/>
    <w:rsid w:val="00A2413A"/>
    <w:rsid w:val="00A248CB"/>
    <w:rsid w:val="00A25C42"/>
    <w:rsid w:val="00A26226"/>
    <w:rsid w:val="00A32451"/>
    <w:rsid w:val="00A42593"/>
    <w:rsid w:val="00A76F54"/>
    <w:rsid w:val="00A87439"/>
    <w:rsid w:val="00A96B7E"/>
    <w:rsid w:val="00AA5E7C"/>
    <w:rsid w:val="00AB6CAC"/>
    <w:rsid w:val="00AC120B"/>
    <w:rsid w:val="00AC2537"/>
    <w:rsid w:val="00AC46AB"/>
    <w:rsid w:val="00AE2BA5"/>
    <w:rsid w:val="00AE68E6"/>
    <w:rsid w:val="00AF6EF8"/>
    <w:rsid w:val="00B0379B"/>
    <w:rsid w:val="00B14501"/>
    <w:rsid w:val="00B14DDE"/>
    <w:rsid w:val="00B37DD5"/>
    <w:rsid w:val="00B4484B"/>
    <w:rsid w:val="00B44F35"/>
    <w:rsid w:val="00B459B8"/>
    <w:rsid w:val="00B46361"/>
    <w:rsid w:val="00B51CD8"/>
    <w:rsid w:val="00B628CF"/>
    <w:rsid w:val="00B6417E"/>
    <w:rsid w:val="00B665B0"/>
    <w:rsid w:val="00B70614"/>
    <w:rsid w:val="00B7095B"/>
    <w:rsid w:val="00B70FFB"/>
    <w:rsid w:val="00B71A54"/>
    <w:rsid w:val="00B72FA9"/>
    <w:rsid w:val="00B77B8A"/>
    <w:rsid w:val="00B8055F"/>
    <w:rsid w:val="00B82C59"/>
    <w:rsid w:val="00B9499C"/>
    <w:rsid w:val="00BA3284"/>
    <w:rsid w:val="00BB4B12"/>
    <w:rsid w:val="00BB5A6D"/>
    <w:rsid w:val="00BC0014"/>
    <w:rsid w:val="00BD43AA"/>
    <w:rsid w:val="00BD4CC5"/>
    <w:rsid w:val="00BE0582"/>
    <w:rsid w:val="00BE4CF7"/>
    <w:rsid w:val="00BE4D5C"/>
    <w:rsid w:val="00BE6ECB"/>
    <w:rsid w:val="00BF3C50"/>
    <w:rsid w:val="00BF6BD1"/>
    <w:rsid w:val="00BF79F6"/>
    <w:rsid w:val="00C0150D"/>
    <w:rsid w:val="00C018B6"/>
    <w:rsid w:val="00C02D52"/>
    <w:rsid w:val="00C044D9"/>
    <w:rsid w:val="00C05570"/>
    <w:rsid w:val="00C12D1A"/>
    <w:rsid w:val="00C20CCC"/>
    <w:rsid w:val="00C25344"/>
    <w:rsid w:val="00C25645"/>
    <w:rsid w:val="00C3508D"/>
    <w:rsid w:val="00C5440B"/>
    <w:rsid w:val="00C801EA"/>
    <w:rsid w:val="00C811D5"/>
    <w:rsid w:val="00C84C5E"/>
    <w:rsid w:val="00C929F0"/>
    <w:rsid w:val="00CA09FC"/>
    <w:rsid w:val="00CB0DF2"/>
    <w:rsid w:val="00CB48F9"/>
    <w:rsid w:val="00CC1379"/>
    <w:rsid w:val="00CD0D47"/>
    <w:rsid w:val="00CD267F"/>
    <w:rsid w:val="00D20AC8"/>
    <w:rsid w:val="00D355FA"/>
    <w:rsid w:val="00D45A93"/>
    <w:rsid w:val="00D534B7"/>
    <w:rsid w:val="00D62244"/>
    <w:rsid w:val="00D6768A"/>
    <w:rsid w:val="00D77B9F"/>
    <w:rsid w:val="00D77C4B"/>
    <w:rsid w:val="00D839D6"/>
    <w:rsid w:val="00D901E1"/>
    <w:rsid w:val="00DA50AB"/>
    <w:rsid w:val="00DA7B9F"/>
    <w:rsid w:val="00DA7ECF"/>
    <w:rsid w:val="00DB20E8"/>
    <w:rsid w:val="00DB3853"/>
    <w:rsid w:val="00DB591D"/>
    <w:rsid w:val="00DC0FF1"/>
    <w:rsid w:val="00DD1FF9"/>
    <w:rsid w:val="00DD3508"/>
    <w:rsid w:val="00DE42F9"/>
    <w:rsid w:val="00DF34E0"/>
    <w:rsid w:val="00E02CB5"/>
    <w:rsid w:val="00E11FDA"/>
    <w:rsid w:val="00E16846"/>
    <w:rsid w:val="00E41CD4"/>
    <w:rsid w:val="00E52045"/>
    <w:rsid w:val="00E52B13"/>
    <w:rsid w:val="00E53DB0"/>
    <w:rsid w:val="00E57096"/>
    <w:rsid w:val="00E6415B"/>
    <w:rsid w:val="00E76F01"/>
    <w:rsid w:val="00E82873"/>
    <w:rsid w:val="00E83BA8"/>
    <w:rsid w:val="00E92188"/>
    <w:rsid w:val="00EA1D90"/>
    <w:rsid w:val="00EC3F1F"/>
    <w:rsid w:val="00EC3F5A"/>
    <w:rsid w:val="00EC65E1"/>
    <w:rsid w:val="00ED36E3"/>
    <w:rsid w:val="00EE7AE9"/>
    <w:rsid w:val="00EF017C"/>
    <w:rsid w:val="00EF30E3"/>
    <w:rsid w:val="00F069F0"/>
    <w:rsid w:val="00F105B0"/>
    <w:rsid w:val="00F15633"/>
    <w:rsid w:val="00F16233"/>
    <w:rsid w:val="00F163CD"/>
    <w:rsid w:val="00F2405B"/>
    <w:rsid w:val="00F243E4"/>
    <w:rsid w:val="00F316D1"/>
    <w:rsid w:val="00F5550F"/>
    <w:rsid w:val="00F611E8"/>
    <w:rsid w:val="00F61DCD"/>
    <w:rsid w:val="00F71987"/>
    <w:rsid w:val="00F770C5"/>
    <w:rsid w:val="00F84D6E"/>
    <w:rsid w:val="00F92F75"/>
    <w:rsid w:val="00F97CDA"/>
    <w:rsid w:val="00FA3CE8"/>
    <w:rsid w:val="00FA42EC"/>
    <w:rsid w:val="00FA7253"/>
    <w:rsid w:val="00FB1ADD"/>
    <w:rsid w:val="00FB21F6"/>
    <w:rsid w:val="00FC4A49"/>
    <w:rsid w:val="00FE09FB"/>
    <w:rsid w:val="00FE31E1"/>
    <w:rsid w:val="00FE374B"/>
    <w:rsid w:val="00FF02A5"/>
    <w:rsid w:val="00FF2EBF"/>
    <w:rsid w:val="00FF52F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2">
    <w:name w:val="Абзац списка2"/>
    <w:basedOn w:val="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Standard"/>
    <w:pPr>
      <w:ind w:left="720"/>
    </w:pPr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No Spacing"/>
    <w:qFormat/>
    <w:rPr>
      <w:rFonts w:ascii="Calibri" w:eastAsia="Calibri" w:hAnsi="Calibri" w:cs="Times New Roman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basedOn w:val="a0"/>
    <w:unhideWhenUsed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7AE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unhideWhenUsed/>
    <w:rsid w:val="00452D3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52D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52D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D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2D3B"/>
    <w:rPr>
      <w:b/>
      <w:bCs/>
      <w:sz w:val="20"/>
      <w:szCs w:val="20"/>
    </w:rPr>
  </w:style>
  <w:style w:type="paragraph" w:customStyle="1" w:styleId="Default">
    <w:name w:val="Default"/>
    <w:rsid w:val="00ED3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61D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DCD"/>
  </w:style>
  <w:style w:type="character" w:customStyle="1" w:styleId="a8">
    <w:name w:val="Верхний колонтитул Знак"/>
    <w:basedOn w:val="a0"/>
    <w:link w:val="a7"/>
    <w:uiPriority w:val="99"/>
    <w:rsid w:val="00C1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2">
    <w:name w:val="Абзац списка2"/>
    <w:basedOn w:val="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Standard"/>
    <w:pPr>
      <w:ind w:left="720"/>
    </w:pPr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No Spacing"/>
    <w:qFormat/>
    <w:rPr>
      <w:rFonts w:ascii="Calibri" w:eastAsia="Calibri" w:hAnsi="Calibri" w:cs="Times New Roman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basedOn w:val="a0"/>
    <w:unhideWhenUsed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7AE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unhideWhenUsed/>
    <w:rsid w:val="00452D3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52D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52D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D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2D3B"/>
    <w:rPr>
      <w:b/>
      <w:bCs/>
      <w:sz w:val="20"/>
      <w:szCs w:val="20"/>
    </w:rPr>
  </w:style>
  <w:style w:type="paragraph" w:customStyle="1" w:styleId="Default">
    <w:name w:val="Default"/>
    <w:rsid w:val="00ED3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61D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DCD"/>
  </w:style>
  <w:style w:type="character" w:customStyle="1" w:styleId="a8">
    <w:name w:val="Верхний колонтитул Знак"/>
    <w:basedOn w:val="a0"/>
    <w:link w:val="a7"/>
    <w:uiPriority w:val="99"/>
    <w:rsid w:val="00C1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n-vartovsk.ru/work/phone/unit.php?UNIT_ID=5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DF35-8258-413B-B1E6-FE5E46FC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2016-12-21T04:58:00Z</cp:lastPrinted>
  <dcterms:created xsi:type="dcterms:W3CDTF">2017-08-17T10:03:00Z</dcterms:created>
  <dcterms:modified xsi:type="dcterms:W3CDTF">2017-08-17T10:03:00Z</dcterms:modified>
  <cp:version>0900.0000.01</cp:version>
</cp:coreProperties>
</file>