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.25pt" o:ole="">
            <v:imagedata r:id="rId7" o:title=""/>
          </v:shape>
          <o:OLEObject Type="Embed" ProgID="CorelDRAW.Graphic.9" ShapeID="_x0000_i1025" DrawAspect="Content" ObjectID="_1745834296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77777777" w:rsidR="00293C68" w:rsidRPr="0095562D" w:rsidRDefault="00293C68" w:rsidP="00293C68">
      <w:pPr>
        <w:rPr>
          <w:b/>
          <w:bCs/>
          <w:sz w:val="28"/>
        </w:rPr>
      </w:pPr>
      <w:r w:rsidRPr="0095562D">
        <w:rPr>
          <w:b/>
          <w:bCs/>
          <w:sz w:val="28"/>
        </w:rPr>
        <w:t>____________________</w:t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</w:r>
      <w:r w:rsidRPr="0095562D">
        <w:rPr>
          <w:b/>
          <w:bCs/>
          <w:sz w:val="28"/>
        </w:rPr>
        <w:tab/>
        <w:t xml:space="preserve"> №______________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561F326B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1862CA" w:rsidRPr="0095562D">
        <w:rPr>
          <w:szCs w:val="28"/>
        </w:rPr>
        <w:t>Организация выставки, направленной на развитие</w:t>
      </w:r>
      <w:r w:rsidR="00E16AF6" w:rsidRPr="0095562D">
        <w:rPr>
          <w:szCs w:val="28"/>
        </w:rPr>
        <w:t xml:space="preserve"> туризма</w:t>
      </w:r>
      <w:r w:rsidRPr="0095562D">
        <w:rPr>
          <w:bCs/>
          <w:szCs w:val="28"/>
        </w:rPr>
        <w:t>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77CD0F76" w:rsidR="001862CA" w:rsidRPr="0095562D" w:rsidRDefault="001862CA" w:rsidP="001862CA">
      <w:pPr>
        <w:pStyle w:val="ab"/>
        <w:ind w:firstLine="709"/>
      </w:pPr>
      <w:r w:rsidRPr="0095562D">
        <w:t xml:space="preserve">В целях развития туризма в городе Нижневартовске, проведения мероприятий </w:t>
      </w:r>
      <w:r w:rsidR="00470685" w:rsidRPr="00470685">
        <w:t>по созданию экспозиций (выставок) музеев, организации выездных выставок</w:t>
      </w:r>
      <w:r w:rsidRPr="0095562D">
        <w:t>,</w:t>
      </w:r>
      <w:r w:rsidR="00470685">
        <w:t xml:space="preserve"> направленных на развитие туризма,</w:t>
      </w:r>
      <w:r w:rsidRPr="0095562D">
        <w:t xml:space="preserve"> в 202</w:t>
      </w:r>
      <w:r w:rsidR="005927F6">
        <w:t>3</w:t>
      </w:r>
      <w:r w:rsidRPr="0095562D">
        <w:t xml:space="preserve"> году, в соответствии</w:t>
      </w:r>
      <w:r w:rsidR="00470685">
        <w:br/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Pr="0095562D">
        <w:t xml:space="preserve"> </w:t>
      </w:r>
      <w:r w:rsidR="00DD5509" w:rsidRPr="0095562D">
        <w:br/>
      </w:r>
      <w:r w:rsidRPr="0095562D"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t>»</w:t>
      </w:r>
      <w:r w:rsidRPr="0095562D">
        <w:t>,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4102B160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1862CA" w:rsidRPr="0095562D">
        <w:rPr>
          <w:color w:val="auto"/>
          <w:sz w:val="28"/>
          <w:szCs w:val="28"/>
        </w:rPr>
        <w:t>Организация выставки, направленной на развитие туризма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t>2.1. Сроки проведения отбора:</w:t>
      </w:r>
    </w:p>
    <w:p w14:paraId="3F1B9164" w14:textId="64A0625D" w:rsidR="00293C68" w:rsidRPr="008C3711" w:rsidRDefault="00293C68" w:rsidP="00293C68">
      <w:pPr>
        <w:pStyle w:val="ab"/>
        <w:ind w:firstLine="709"/>
        <w:rPr>
          <w:szCs w:val="28"/>
        </w:rPr>
      </w:pPr>
      <w:bookmarkStart w:id="0" w:name="_GoBack"/>
      <w:bookmarkEnd w:id="0"/>
      <w:r w:rsidRPr="008C3711">
        <w:rPr>
          <w:szCs w:val="28"/>
        </w:rPr>
        <w:t>- дата и время начала подачи (приема) заявок участников отбора</w:t>
      </w:r>
      <w:r w:rsidRPr="008C3711">
        <w:t xml:space="preserve"> – </w:t>
      </w:r>
      <w:r w:rsidR="008C3711" w:rsidRPr="008C3711">
        <w:t>18</w:t>
      </w:r>
      <w:r w:rsidR="005927F6" w:rsidRPr="008C3711">
        <w:t>.05</w:t>
      </w:r>
      <w:r w:rsidRPr="008C3711">
        <w:t>.202</w:t>
      </w:r>
      <w:r w:rsidR="005927F6" w:rsidRPr="008C3711">
        <w:t>3</w:t>
      </w:r>
      <w:r w:rsidRPr="008C3711">
        <w:t xml:space="preserve"> с </w:t>
      </w:r>
      <w:r w:rsidRPr="008C3711">
        <w:rPr>
          <w:szCs w:val="28"/>
        </w:rPr>
        <w:t>10:00 часов;</w:t>
      </w:r>
    </w:p>
    <w:p w14:paraId="1FA56EB7" w14:textId="386918A2" w:rsidR="00293C68" w:rsidRPr="0095562D" w:rsidRDefault="00293C68" w:rsidP="00293C68">
      <w:pPr>
        <w:pStyle w:val="ab"/>
        <w:ind w:firstLine="709"/>
        <w:rPr>
          <w:szCs w:val="28"/>
        </w:rPr>
      </w:pPr>
      <w:r w:rsidRPr="008C3711">
        <w:rPr>
          <w:szCs w:val="28"/>
        </w:rPr>
        <w:t xml:space="preserve">- дата и время окончания подачи (приема) заявок участников отбора – </w:t>
      </w:r>
      <w:r w:rsidR="008C3711" w:rsidRPr="008C3711">
        <w:rPr>
          <w:szCs w:val="28"/>
        </w:rPr>
        <w:t>23</w:t>
      </w:r>
      <w:r w:rsidR="005927F6" w:rsidRPr="008C3711">
        <w:rPr>
          <w:szCs w:val="28"/>
        </w:rPr>
        <w:t>.05.2023</w:t>
      </w:r>
      <w:r w:rsidRPr="008C3711">
        <w:rPr>
          <w:szCs w:val="28"/>
        </w:rPr>
        <w:t xml:space="preserve"> в 10:00 часов.</w:t>
      </w:r>
    </w:p>
    <w:p w14:paraId="6AE4ED24" w14:textId="7DA91E55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21, 2</w:t>
      </w:r>
      <w:r w:rsidR="005927F6">
        <w:t>4</w:t>
      </w:r>
      <w:r w:rsidR="00CF1C23" w:rsidRPr="0095562D">
        <w:t>.</w:t>
      </w:r>
    </w:p>
    <w:p w14:paraId="6B6A7EE1" w14:textId="7BF989C9" w:rsidR="005B5EDE" w:rsidRPr="0095562D" w:rsidRDefault="004F7101">
      <w:pPr>
        <w:pStyle w:val="ab"/>
        <w:ind w:firstLine="709"/>
      </w:pPr>
      <w:r w:rsidRPr="0095562D">
        <w:lastRenderedPageBreak/>
        <w:t xml:space="preserve">2.3. Адрес электронной почты организационного комитета для приема заявок: </w:t>
      </w:r>
      <w:r w:rsidR="005927F6">
        <w:rPr>
          <w:rFonts w:ascii="Times New Roman CYR" w:eastAsia="SimSun" w:hAnsi="Times New Roman CYR" w:cs="Times New Roman CYR"/>
          <w:szCs w:val="28"/>
        </w:rPr>
        <w:t>osigrt@n-vartovsk.ru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06EDA5B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C21C03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 согласно приложению 1.</w:t>
      </w:r>
    </w:p>
    <w:p w14:paraId="5C056660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2.7. Состав организационного комитета согласно приложению 2.</w:t>
      </w:r>
    </w:p>
    <w:p w14:paraId="56354911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2.8. Состав экспертного совета согласно приложению 3.</w:t>
      </w:r>
    </w:p>
    <w:p w14:paraId="5540E2FF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color w:val="auto"/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355137F7" w14:textId="11046F28" w:rsidR="005B5EDE" w:rsidRPr="0095562D" w:rsidRDefault="002A6B0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95562D">
        <w:rPr>
          <w:color w:val="auto"/>
          <w:sz w:val="28"/>
        </w:rPr>
        <w:t>:</w:t>
      </w:r>
    </w:p>
    <w:p w14:paraId="1D8BDF51" w14:textId="37C62CFA" w:rsidR="002A6B0F" w:rsidRPr="00541CEA" w:rsidRDefault="002A6B0F" w:rsidP="002A6B0F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95562D">
        <w:rPr>
          <w:szCs w:val="28"/>
        </w:rPr>
        <w:t>Организация выставки, направленной на развитие туризма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14:paraId="17BDAFDC" w14:textId="77777777" w:rsid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B26D9A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14:paraId="63103F98" w14:textId="77777777" w:rsidR="00B26D9A" w:rsidRP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B26D9A">
        <w:t>;</w:t>
      </w:r>
    </w:p>
    <w:p w14:paraId="01649EA9" w14:textId="77777777" w:rsidR="00B26D9A" w:rsidRPr="00BD53C4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14:paraId="1F5701E2" w14:textId="568F23FD" w:rsidR="00B26D9A" w:rsidRPr="0095562D" w:rsidRDefault="00B26D9A" w:rsidP="005927F6">
      <w:pPr>
        <w:pStyle w:val="ab"/>
        <w:tabs>
          <w:tab w:val="left" w:pos="0"/>
          <w:tab w:val="left" w:pos="426"/>
        </w:tabs>
        <w:ind w:right="-1" w:firstLine="705"/>
        <w:rPr>
          <w:szCs w:val="28"/>
        </w:rPr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бухгалтерского учета и отчетности</w:t>
      </w:r>
      <w:r>
        <w:br/>
        <w:t xml:space="preserve">на </w:t>
      </w:r>
      <w:r w:rsidRPr="00BD53C4">
        <w:t>главного бухгалтера департамента по социальной политике администрации города.</w:t>
      </w:r>
    </w:p>
    <w:p w14:paraId="750680B7" w14:textId="7BB38DBC" w:rsidR="005B5EDE" w:rsidRPr="0095562D" w:rsidRDefault="004F7101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Контроль за исполнением приказа оставляю за собой.</w:t>
      </w:r>
    </w:p>
    <w:p w14:paraId="1584EB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14:paraId="273C6A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3BFA550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1348E603" w14:textId="77777777" w:rsidR="005927F6" w:rsidRDefault="005927F6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Исполняющий обязанности</w:t>
      </w:r>
    </w:p>
    <w:p w14:paraId="7A35D28A" w14:textId="34761B97" w:rsidR="005B5EDE" w:rsidRPr="0095562D" w:rsidRDefault="005927F6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="004F7101" w:rsidRPr="0095562D">
        <w:rPr>
          <w:color w:val="auto"/>
          <w:sz w:val="28"/>
          <w:szCs w:val="28"/>
        </w:rPr>
        <w:t>аместител</w:t>
      </w:r>
      <w:r>
        <w:rPr>
          <w:color w:val="auto"/>
          <w:sz w:val="28"/>
          <w:szCs w:val="28"/>
        </w:rPr>
        <w:t>я</w:t>
      </w:r>
      <w:r w:rsidR="004F7101" w:rsidRPr="0095562D">
        <w:rPr>
          <w:color w:val="auto"/>
          <w:sz w:val="28"/>
          <w:szCs w:val="28"/>
        </w:rPr>
        <w:t xml:space="preserve"> главы города,</w:t>
      </w:r>
    </w:p>
    <w:p w14:paraId="7DDAE839" w14:textId="3F2F16EC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</w:t>
      </w:r>
      <w:r w:rsidR="005927F6">
        <w:rPr>
          <w:color w:val="auto"/>
          <w:sz w:val="28"/>
          <w:szCs w:val="28"/>
        </w:rPr>
        <w:t xml:space="preserve">а </w:t>
      </w:r>
      <w:r w:rsidRPr="0095562D">
        <w:rPr>
          <w:color w:val="auto"/>
          <w:sz w:val="28"/>
          <w:szCs w:val="28"/>
        </w:rPr>
        <w:t xml:space="preserve">департамента                         </w:t>
      </w:r>
      <w:r w:rsidR="005927F6">
        <w:rPr>
          <w:color w:val="auto"/>
          <w:sz w:val="28"/>
          <w:szCs w:val="28"/>
        </w:rPr>
        <w:t xml:space="preserve">      </w:t>
      </w:r>
      <w:r w:rsidRPr="0095562D">
        <w:rPr>
          <w:color w:val="auto"/>
          <w:sz w:val="28"/>
          <w:szCs w:val="28"/>
        </w:rPr>
        <w:t xml:space="preserve">                                         </w:t>
      </w:r>
      <w:r w:rsidR="00603E8A">
        <w:rPr>
          <w:color w:val="auto"/>
          <w:sz w:val="28"/>
          <w:szCs w:val="28"/>
        </w:rPr>
        <w:t xml:space="preserve">   А.В. Федорус</w:t>
      </w:r>
      <w:r w:rsidRPr="0095562D">
        <w:rPr>
          <w:color w:val="auto"/>
        </w:rPr>
        <w:br w:type="page"/>
      </w:r>
    </w:p>
    <w:p w14:paraId="5DE2DBE2" w14:textId="77777777" w:rsidR="00293C68" w:rsidRPr="0095562D" w:rsidRDefault="00293C68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31A5194" w14:textId="42835C2F" w:rsidR="00293C68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5927F6">
        <w:rPr>
          <w:sz w:val="28"/>
          <w:szCs w:val="28"/>
          <w:shd w:val="clear" w:color="auto" w:fill="FFFFFF"/>
        </w:rPr>
        <w:t>3</w:t>
      </w:r>
      <w:r w:rsidRPr="0095562D">
        <w:rPr>
          <w:sz w:val="28"/>
          <w:szCs w:val="28"/>
          <w:shd w:val="clear" w:color="auto" w:fill="FFFFFF"/>
        </w:rPr>
        <w:t xml:space="preserve"> №____</w:t>
      </w:r>
      <w:r w:rsidR="00293C68" w:rsidRPr="0095562D">
        <w:rPr>
          <w:sz w:val="28"/>
          <w:szCs w:val="28"/>
          <w:shd w:val="clear" w:color="auto" w:fill="FFFFFF"/>
        </w:rPr>
        <w:t>__</w:t>
      </w:r>
      <w:r w:rsidRPr="0095562D"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4F2977F0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реализацию проекта в сфере туризма «</w:t>
      </w:r>
      <w:r w:rsidR="001862CA" w:rsidRPr="0095562D">
        <w:rPr>
          <w:b/>
          <w:sz w:val="28"/>
          <w:szCs w:val="28"/>
        </w:rPr>
        <w:t>Организация выставки, направленной на развитие туризма</w:t>
      </w:r>
      <w:r w:rsidRPr="0095562D">
        <w:rPr>
          <w:b/>
          <w:sz w:val="28"/>
          <w:szCs w:val="28"/>
        </w:rPr>
        <w:t>»</w:t>
      </w:r>
    </w:p>
    <w:p w14:paraId="14DC9ECF" w14:textId="77777777" w:rsidR="005B5EDE" w:rsidRPr="0095562D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95562D" w:rsidRPr="0095562D" w14:paraId="6525997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EE6" w14:textId="77777777" w:rsidR="005B5EDE" w:rsidRPr="0095562D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4422" w14:textId="77777777" w:rsidR="005B5EDE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95562D" w:rsidRPr="0095562D" w14:paraId="4F758029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D75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E4EF" w14:textId="7F522242" w:rsidR="005B5EDE" w:rsidRPr="0095562D" w:rsidRDefault="004F7101" w:rsidP="00B26D9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B26D9A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4E81C8F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ED7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829" w14:textId="5ED6D4F6" w:rsidR="005B5EDE" w:rsidRPr="0095562D" w:rsidRDefault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sz w:val="28"/>
                <w:szCs w:val="28"/>
              </w:rPr>
              <w:t>2</w:t>
            </w:r>
            <w:r w:rsidR="001862CA" w:rsidRPr="0095562D">
              <w:rPr>
                <w:bCs/>
                <w:sz w:val="28"/>
                <w:szCs w:val="28"/>
              </w:rPr>
              <w:t>00,00</w:t>
            </w:r>
            <w:r w:rsidR="004F7101" w:rsidRPr="0095562D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95562D" w:rsidRPr="0095562D" w14:paraId="492789F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F0DD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4A85" w14:textId="4AE74CB5" w:rsidR="005B5EDE" w:rsidRPr="0095562D" w:rsidRDefault="00293C68" w:rsidP="005927F6">
            <w:pPr>
              <w:jc w:val="both"/>
              <w:textAlignment w:val="baseline"/>
              <w:outlineLvl w:val="0"/>
            </w:pPr>
            <w:r w:rsidRPr="0095562D">
              <w:rPr>
                <w:bCs/>
                <w:kern w:val="2"/>
                <w:sz w:val="28"/>
                <w:szCs w:val="28"/>
              </w:rPr>
              <w:t>и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>юнь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– сентябрь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202</w:t>
            </w:r>
            <w:r w:rsidR="005927F6">
              <w:rPr>
                <w:bCs/>
                <w:kern w:val="2"/>
                <w:sz w:val="28"/>
                <w:szCs w:val="28"/>
              </w:rPr>
              <w:t>3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794"/>
        <w:gridCol w:w="5992"/>
      </w:tblGrid>
      <w:tr w:rsidR="0095562D" w:rsidRPr="0095562D" w14:paraId="14E063BD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DFE9" w14:textId="77777777" w:rsidR="00293C68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город Нижневартовск</w:t>
            </w:r>
          </w:p>
          <w:p w14:paraId="6B757A44" w14:textId="58F7E10A" w:rsidR="005B5EDE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без предъявления требований к месту проведения (помещение, 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уличное пространство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7C511FD1" w14:textId="77777777" w:rsidTr="0041007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D9F6C91" w:rsidR="00293C68" w:rsidRPr="0095562D" w:rsidRDefault="00293C68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жители и гости города</w:t>
            </w:r>
          </w:p>
        </w:tc>
      </w:tr>
      <w:tr w:rsidR="0095562D" w:rsidRPr="0095562D" w14:paraId="672CC6BD" w14:textId="77777777" w:rsidTr="00410076">
        <w:trPr>
          <w:trHeight w:val="117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7CE" w14:textId="77777777" w:rsidR="00293C68" w:rsidRPr="0095562D" w:rsidRDefault="00293C68" w:rsidP="00293C68">
            <w:pPr>
              <w:jc w:val="both"/>
              <w:textAlignment w:val="baseline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7530AB69" w14:textId="0E8625CF" w:rsidR="00293C68" w:rsidRPr="0095562D" w:rsidRDefault="00293C68" w:rsidP="0041007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- орг</w:t>
            </w:r>
            <w:r w:rsidR="00410076">
              <w:rPr>
                <w:sz w:val="28"/>
                <w:szCs w:val="28"/>
              </w:rPr>
              <w:t>анизация выставки, направленной</w:t>
            </w:r>
            <w:r w:rsidR="00410076">
              <w:rPr>
                <w:sz w:val="28"/>
                <w:szCs w:val="28"/>
              </w:rPr>
              <w:br/>
            </w:r>
            <w:r w:rsidRPr="0095562D">
              <w:rPr>
                <w:sz w:val="28"/>
                <w:szCs w:val="28"/>
              </w:rPr>
              <w:t>на развитие туризма</w:t>
            </w:r>
          </w:p>
        </w:tc>
      </w:tr>
    </w:tbl>
    <w:p w14:paraId="3BD13A92" w14:textId="77777777" w:rsidR="005B5EDE" w:rsidRPr="0095562D" w:rsidRDefault="005B5EDE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0CBE494" w14:textId="77777777" w:rsidR="005B5EDE" w:rsidRPr="0095562D" w:rsidRDefault="00F641AF">
      <w:pPr>
        <w:jc w:val="center"/>
        <w:rPr>
          <w:b/>
          <w:sz w:val="28"/>
        </w:rPr>
      </w:pPr>
      <w:r w:rsidRPr="0095562D">
        <w:rPr>
          <w:b/>
          <w:sz w:val="28"/>
        </w:rPr>
        <w:lastRenderedPageBreak/>
        <w:t>Требования технического задания</w:t>
      </w:r>
      <w:r w:rsidR="00817710" w:rsidRPr="0095562D">
        <w:rPr>
          <w:b/>
          <w:sz w:val="28"/>
        </w:rPr>
        <w:t xml:space="preserve"> </w:t>
      </w:r>
      <w:r w:rsidRPr="0095562D">
        <w:rPr>
          <w:b/>
          <w:sz w:val="28"/>
        </w:rPr>
        <w:t>(исходные данные для разработки проекта)</w:t>
      </w:r>
    </w:p>
    <w:p w14:paraId="390CD6E3" w14:textId="77777777" w:rsidR="00817710" w:rsidRPr="0095562D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95562D" w:rsidRPr="0095562D" w14:paraId="2767781E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77777777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5562D" w:rsidRPr="0095562D" w14:paraId="12B069ED" w14:textId="77777777" w:rsidTr="005927F6">
        <w:trPr>
          <w:trHeight w:val="135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12B9760B" w:rsidR="001862CA" w:rsidRPr="0095562D" w:rsidRDefault="001862CA" w:rsidP="00E16A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Орг</w:t>
            </w:r>
            <w:r w:rsidR="005927F6">
              <w:rPr>
                <w:sz w:val="28"/>
                <w:szCs w:val="28"/>
              </w:rPr>
              <w:t>анизация выставки, направленной</w:t>
            </w:r>
            <w:r w:rsidR="005927F6">
              <w:rPr>
                <w:sz w:val="28"/>
                <w:szCs w:val="28"/>
              </w:rPr>
              <w:br/>
            </w:r>
            <w:r w:rsidRPr="0095562D">
              <w:rPr>
                <w:sz w:val="28"/>
                <w:szCs w:val="28"/>
              </w:rPr>
              <w:t>на развитие туризма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5562D" w:rsidRPr="0095562D" w14:paraId="0CF5CB22" w14:textId="77777777" w:rsidTr="005927F6">
        <w:trPr>
          <w:trHeight w:val="14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77777777" w:rsidR="001862CA" w:rsidRPr="0095562D" w:rsidRDefault="001862CA" w:rsidP="001862CA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 на выставке предметов, раскрывающих тематику выставки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>предметов, раскрывающих тематику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138482EA" w:rsidR="001862CA" w:rsidRPr="0095562D" w:rsidRDefault="003D03A0" w:rsidP="005927F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5927F6">
              <w:rPr>
                <w:bCs/>
                <w:kern w:val="2"/>
                <w:sz w:val="28"/>
                <w:szCs w:val="28"/>
              </w:rPr>
              <w:t>10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 xml:space="preserve"> предметов (возможно использование копий, реплик, представление предметов с использованием цифровых технологий)</w:t>
            </w:r>
          </w:p>
        </w:tc>
      </w:tr>
      <w:tr w:rsidR="005927F6" w:rsidRPr="0095562D" w14:paraId="7BC3E93C" w14:textId="77777777" w:rsidTr="005927F6">
        <w:trPr>
          <w:trHeight w:val="1008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B45618" w14:textId="2721527B" w:rsidR="005927F6" w:rsidRPr="0095562D" w:rsidRDefault="005927F6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C5D7" w14:textId="47AB66E9" w:rsidR="005927F6" w:rsidRPr="0095562D" w:rsidRDefault="005927F6" w:rsidP="005927F6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 базе выставки тематических мероприятий (занятий, экскурсий, мастер-классов либо иных)</w:t>
            </w:r>
          </w:p>
        </w:tc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D8AE5" w14:textId="0B5E68CD" w:rsidR="005927F6" w:rsidRPr="0095562D" w:rsidRDefault="005927F6" w:rsidP="005927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участие в </w:t>
            </w:r>
            <w:r>
              <w:rPr>
                <w:bCs/>
                <w:kern w:val="2"/>
                <w:sz w:val="28"/>
                <w:szCs w:val="28"/>
              </w:rPr>
              <w:t>мероприятиях на базе выставке жителей и гостей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05B2EB81" w14:textId="77777777" w:rsidR="005927F6" w:rsidRDefault="005927F6" w:rsidP="005927F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>
              <w:rPr>
                <w:bCs/>
                <w:kern w:val="2"/>
                <w:sz w:val="28"/>
                <w:szCs w:val="28"/>
              </w:rPr>
              <w:t>мероприятий</w:t>
            </w:r>
          </w:p>
          <w:p w14:paraId="63D63919" w14:textId="64086255" w:rsidR="005927F6" w:rsidRPr="0095562D" w:rsidRDefault="005927F6" w:rsidP="005927F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95FFB" w14:textId="3A6D1040" w:rsidR="005927F6" w:rsidRPr="0095562D" w:rsidRDefault="005927F6" w:rsidP="0015666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156666">
              <w:rPr>
                <w:bCs/>
                <w:kern w:val="2"/>
                <w:sz w:val="28"/>
                <w:szCs w:val="28"/>
              </w:rPr>
              <w:t>5</w:t>
            </w:r>
            <w:r>
              <w:rPr>
                <w:bCs/>
                <w:kern w:val="2"/>
                <w:sz w:val="28"/>
                <w:szCs w:val="28"/>
              </w:rPr>
              <w:t xml:space="preserve"> мероприятий </w:t>
            </w:r>
            <w:r w:rsidRPr="0095562D">
              <w:rPr>
                <w:bCs/>
                <w:kern w:val="2"/>
                <w:sz w:val="28"/>
                <w:szCs w:val="28"/>
              </w:rPr>
              <w:t>(допускается от</w:t>
            </w:r>
            <w:r>
              <w:rPr>
                <w:bCs/>
                <w:kern w:val="2"/>
                <w:sz w:val="28"/>
                <w:szCs w:val="28"/>
              </w:rPr>
              <w:t>клонение в сторону увеличения –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95562D">
              <w:rPr>
                <w:bCs/>
                <w:kern w:val="2"/>
                <w:sz w:val="28"/>
                <w:szCs w:val="28"/>
              </w:rPr>
              <w:t>не ограничено)</w:t>
            </w:r>
          </w:p>
        </w:tc>
      </w:tr>
      <w:tr w:rsidR="005927F6" w:rsidRPr="0095562D" w14:paraId="1A74CD5E" w14:textId="77777777" w:rsidTr="005927F6">
        <w:trPr>
          <w:trHeight w:val="974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14:paraId="293C4B04" w14:textId="77777777" w:rsidR="005927F6" w:rsidRPr="0095562D" w:rsidRDefault="005927F6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6A69B" w14:textId="77777777" w:rsidR="005927F6" w:rsidRDefault="005927F6" w:rsidP="005927F6">
            <w:pPr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24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024D18" w14:textId="77777777" w:rsidR="005927F6" w:rsidRPr="0095562D" w:rsidRDefault="005927F6" w:rsidP="005927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045461D2" w14:textId="30B13FEE" w:rsidR="005927F6" w:rsidRPr="0095562D" w:rsidRDefault="005927F6" w:rsidP="005927F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96F6F" w14:textId="50B48448" w:rsidR="005927F6" w:rsidRPr="0095562D" w:rsidRDefault="005927F6" w:rsidP="00156666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не менее </w:t>
            </w:r>
            <w:r w:rsidR="00156666">
              <w:rPr>
                <w:bCs/>
                <w:kern w:val="2"/>
                <w:sz w:val="28"/>
                <w:szCs w:val="28"/>
              </w:rPr>
              <w:t>100</w:t>
            </w:r>
            <w:r>
              <w:rPr>
                <w:bCs/>
                <w:kern w:val="2"/>
                <w:sz w:val="28"/>
                <w:szCs w:val="28"/>
              </w:rPr>
              <w:t xml:space="preserve"> участников (</w:t>
            </w:r>
            <w:r w:rsidRPr="0095562D">
              <w:rPr>
                <w:bCs/>
                <w:kern w:val="2"/>
                <w:sz w:val="28"/>
                <w:szCs w:val="28"/>
              </w:rPr>
              <w:t>допускается от</w:t>
            </w:r>
            <w:r>
              <w:rPr>
                <w:bCs/>
                <w:kern w:val="2"/>
                <w:sz w:val="28"/>
                <w:szCs w:val="28"/>
              </w:rPr>
              <w:t>клонение в сторону увеличения –</w:t>
            </w:r>
            <w:r>
              <w:rPr>
                <w:bCs/>
                <w:kern w:val="2"/>
                <w:sz w:val="28"/>
                <w:szCs w:val="28"/>
              </w:rPr>
              <w:br/>
            </w:r>
            <w:r w:rsidRPr="0095562D">
              <w:rPr>
                <w:bCs/>
                <w:kern w:val="2"/>
                <w:sz w:val="28"/>
                <w:szCs w:val="28"/>
              </w:rPr>
              <w:t>не ограничено)</w:t>
            </w:r>
          </w:p>
        </w:tc>
      </w:tr>
      <w:tr w:rsidR="0095562D" w:rsidRPr="0095562D" w14:paraId="3F997053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C7EA068" w14:textId="6A5FD4B0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C9371" w14:textId="77777777" w:rsidR="003D03A0" w:rsidRPr="0095562D" w:rsidRDefault="003D03A0" w:rsidP="003D03A0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Привлечение к посещению выставки целевой аудитории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1131D7" w14:textId="77777777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3B1CC23" w14:textId="77777777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13C0D" w14:textId="4736B389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2 000 человек (допускается отклонение в сторону уменьшения не более 20%, в сторону увеличения – не ограничено)</w:t>
            </w:r>
          </w:p>
        </w:tc>
      </w:tr>
    </w:tbl>
    <w:p w14:paraId="6C32E4DD" w14:textId="0AC6F141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Итоговым результатом реализации проекта в сфере туризма «Организация выставки, направленной на развитие туризма</w:t>
      </w:r>
      <w:r w:rsidRPr="0095562D">
        <w:rPr>
          <w:bCs/>
          <w:sz w:val="28"/>
          <w:szCs w:val="28"/>
        </w:rPr>
        <w:t>» является развитие туризма в городе Нижневартовске.</w:t>
      </w: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8E4EE8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14:paraId="75E553D9" w14:textId="77777777" w:rsidR="005B5EDE" w:rsidRPr="0095562D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79CE915B" w14:textId="77777777" w:rsidR="005B5EDE" w:rsidRPr="0095562D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4AB550F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3BEAE3CF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концепции выставки;</w:t>
      </w:r>
    </w:p>
    <w:p w14:paraId="50CD9BC7" w14:textId="54A6C80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="005927F6">
        <w:rPr>
          <w:sz w:val="28"/>
          <w:szCs w:val="28"/>
        </w:rPr>
        <w:t xml:space="preserve"> эскиза выставки (при необходимости);</w:t>
      </w:r>
    </w:p>
    <w:p w14:paraId="66A3E583" w14:textId="41463A12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к участию в выставке </w:t>
      </w:r>
      <w:r w:rsidR="005927F6">
        <w:rPr>
          <w:sz w:val="28"/>
          <w:szCs w:val="28"/>
        </w:rPr>
        <w:t>организаций-партнеров</w:t>
      </w:r>
      <w:r w:rsidR="005927F6">
        <w:rPr>
          <w:sz w:val="28"/>
          <w:szCs w:val="28"/>
        </w:rPr>
        <w:br/>
        <w:t>(при необходимости)</w:t>
      </w:r>
      <w:r w:rsidRPr="0095562D">
        <w:rPr>
          <w:sz w:val="28"/>
          <w:szCs w:val="28"/>
        </w:rPr>
        <w:t>;</w:t>
      </w:r>
    </w:p>
    <w:p w14:paraId="2CFCC8BB" w14:textId="47ABA4F2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наличие выставочного </w:t>
      </w:r>
      <w:r w:rsidR="005927F6">
        <w:rPr>
          <w:sz w:val="28"/>
          <w:szCs w:val="28"/>
        </w:rPr>
        <w:t>оборудования, необходимой мебели</w:t>
      </w:r>
      <w:r w:rsidR="005927F6">
        <w:rPr>
          <w:sz w:val="28"/>
          <w:szCs w:val="28"/>
        </w:rPr>
        <w:br/>
      </w:r>
      <w:r w:rsidRPr="0095562D">
        <w:rPr>
          <w:sz w:val="28"/>
          <w:szCs w:val="28"/>
        </w:rPr>
        <w:t xml:space="preserve">и технический средств (при </w:t>
      </w:r>
      <w:r w:rsidR="005927F6" w:rsidRPr="0095562D">
        <w:rPr>
          <w:sz w:val="28"/>
          <w:szCs w:val="28"/>
        </w:rPr>
        <w:t>необходимости</w:t>
      </w:r>
      <w:r w:rsidRPr="0095562D">
        <w:rPr>
          <w:sz w:val="28"/>
          <w:szCs w:val="28"/>
        </w:rPr>
        <w:t>);</w:t>
      </w:r>
    </w:p>
    <w:p w14:paraId="7ADDF236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на выставке;</w:t>
      </w:r>
    </w:p>
    <w:p w14:paraId="2FA2086A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описания предметов, экспонировани</w:t>
      </w:r>
      <w:r w:rsidR="00C21C03" w:rsidRPr="0095562D">
        <w:rPr>
          <w:sz w:val="28"/>
          <w:szCs w:val="28"/>
        </w:rPr>
        <w:t>е</w:t>
      </w:r>
      <w:r w:rsidRPr="0095562D">
        <w:rPr>
          <w:sz w:val="28"/>
          <w:szCs w:val="28"/>
        </w:rPr>
        <w:t xml:space="preserve"> на выставке (этикетаж, заглавные тексты, аннотации и пр. (при необходимости);</w:t>
      </w:r>
    </w:p>
    <w:p w14:paraId="76299BA7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</w:t>
      </w:r>
      <w:r w:rsidR="00C21C03" w:rsidRPr="0095562D">
        <w:rPr>
          <w:sz w:val="28"/>
          <w:szCs w:val="28"/>
        </w:rPr>
        <w:t>ставки, включая транспортировку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и</w:t>
      </w:r>
      <w:r w:rsidR="00C21C03" w:rsidRPr="0095562D">
        <w:rPr>
          <w:sz w:val="28"/>
          <w:szCs w:val="28"/>
        </w:rPr>
        <w:t xml:space="preserve"> проведение</w:t>
      </w:r>
      <w:r w:rsidRPr="0095562D">
        <w:rPr>
          <w:sz w:val="28"/>
          <w:szCs w:val="28"/>
        </w:rPr>
        <w:t xml:space="preserve"> </w:t>
      </w:r>
      <w:proofErr w:type="spellStart"/>
      <w:r w:rsidRPr="0095562D">
        <w:rPr>
          <w:sz w:val="28"/>
          <w:szCs w:val="28"/>
        </w:rPr>
        <w:t>рекультивационных</w:t>
      </w:r>
      <w:proofErr w:type="spellEnd"/>
      <w:r w:rsidRPr="0095562D">
        <w:rPr>
          <w:sz w:val="28"/>
          <w:szCs w:val="28"/>
        </w:rPr>
        <w:t xml:space="preserve"> работ (при необходимости);</w:t>
      </w:r>
    </w:p>
    <w:p w14:paraId="2F7A0682" w14:textId="70E09524" w:rsidR="005927F6" w:rsidRDefault="005927F6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разработку тематических мероприятий, проводимых на базе выставки;</w:t>
      </w:r>
    </w:p>
    <w:p w14:paraId="72C68634" w14:textId="0C874FA1" w:rsidR="005927F6" w:rsidRDefault="005927F6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тематических мероприятий, проводимых на базе выставки;</w:t>
      </w:r>
    </w:p>
    <w:p w14:paraId="782107F7" w14:textId="43467797" w:rsidR="005927F6" w:rsidRDefault="005927F6" w:rsidP="005927F6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целевой аудитории, в </w:t>
      </w:r>
      <w:proofErr w:type="spellStart"/>
      <w:r w:rsidRPr="0095562D">
        <w:rPr>
          <w:sz w:val="28"/>
          <w:szCs w:val="28"/>
        </w:rPr>
        <w:t>т.ч</w:t>
      </w:r>
      <w:proofErr w:type="spellEnd"/>
      <w:r w:rsidRPr="0095562D">
        <w:rPr>
          <w:sz w:val="28"/>
          <w:szCs w:val="28"/>
        </w:rPr>
        <w:t xml:space="preserve">. с использованием средств массовой информации, интернет-источников, включая </w:t>
      </w:r>
      <w:r>
        <w:rPr>
          <w:sz w:val="28"/>
          <w:szCs w:val="28"/>
        </w:rPr>
        <w:t>социальные сети.</w:t>
      </w:r>
    </w:p>
    <w:p w14:paraId="44BE8756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5C5AC6A8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218401C3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14:paraId="60444A70" w14:textId="7572BEE3" w:rsidR="00C21C03" w:rsidRPr="0095562D" w:rsidRDefault="00C21C03" w:rsidP="00DD550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DD5509" w:rsidRPr="0095562D">
        <w:rPr>
          <w:bCs/>
          <w:kern w:val="2"/>
          <w:sz w:val="28"/>
          <w:szCs w:val="28"/>
        </w:rPr>
        <w:br/>
      </w:r>
      <w:r w:rsidRPr="0095562D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36E89829" w14:textId="3A514810" w:rsidR="00C21C03" w:rsidRPr="0095562D" w:rsidRDefault="00C21C03" w:rsidP="00C21C03">
      <w:pPr>
        <w:ind w:firstLine="709"/>
        <w:jc w:val="both"/>
        <w:rPr>
          <w:sz w:val="28"/>
          <w:szCs w:val="28"/>
        </w:rPr>
      </w:pPr>
      <w:r w:rsidRPr="0095562D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95562D">
        <w:rPr>
          <w:sz w:val="28"/>
          <w:szCs w:val="28"/>
        </w:rPr>
        <w:t xml:space="preserve">постановлением администрации города от </w:t>
      </w:r>
      <w:r w:rsidR="00606784" w:rsidRPr="0095562D">
        <w:rPr>
          <w:sz w:val="28"/>
          <w:szCs w:val="28"/>
        </w:rPr>
        <w:t>26.03.2021</w:t>
      </w:r>
      <w:r w:rsidRPr="0095562D">
        <w:rPr>
          <w:sz w:val="28"/>
          <w:szCs w:val="28"/>
        </w:rPr>
        <w:t xml:space="preserve"> №</w:t>
      </w:r>
      <w:r w:rsidR="00606784" w:rsidRPr="0095562D">
        <w:rPr>
          <w:sz w:val="28"/>
          <w:szCs w:val="28"/>
        </w:rPr>
        <w:t>253</w:t>
      </w:r>
      <w:r w:rsidRPr="0095562D">
        <w:rPr>
          <w:sz w:val="28"/>
          <w:szCs w:val="28"/>
        </w:rPr>
        <w:t xml:space="preserve"> </w:t>
      </w:r>
      <w:r w:rsidR="00DD5509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rPr>
          <w:sz w:val="28"/>
          <w:szCs w:val="28"/>
        </w:rPr>
        <w:t xml:space="preserve">» </w:t>
      </w:r>
      <w:r w:rsidRPr="0095562D">
        <w:rPr>
          <w:sz w:val="28"/>
          <w:szCs w:val="28"/>
        </w:rPr>
        <w:t>(далее – порядок);</w:t>
      </w:r>
    </w:p>
    <w:p w14:paraId="14221ED6" w14:textId="7974FF5D" w:rsidR="00C21C03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95562D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</w:t>
      </w:r>
      <w:r w:rsidR="005927F6">
        <w:rPr>
          <w:sz w:val="28"/>
        </w:rPr>
        <w:br/>
      </w:r>
      <w:r w:rsidRPr="0095562D">
        <w:rPr>
          <w:sz w:val="28"/>
        </w:rPr>
        <w:t>о бухгалтерском учете, федеральными и (или) отраслевыми стандартами);</w:t>
      </w:r>
    </w:p>
    <w:p w14:paraId="7C05A538" w14:textId="77777777" w:rsidR="005B5EDE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</w:rPr>
        <w:lastRenderedPageBreak/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7FA05F5C" w14:textId="77777777" w:rsidR="00FC662B" w:rsidRPr="0095562D" w:rsidRDefault="00FC662B" w:rsidP="00CF1C23">
      <w:pPr>
        <w:contextualSpacing/>
        <w:jc w:val="both"/>
        <w:rPr>
          <w:sz w:val="28"/>
          <w:szCs w:val="28"/>
        </w:rPr>
        <w:sectPr w:rsidR="00FC662B" w:rsidRPr="0095562D" w:rsidSect="008E4EE8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767461" w14:textId="7B6D12D9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65B5DF1" w14:textId="25FF1557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5927F6">
        <w:rPr>
          <w:sz w:val="28"/>
          <w:szCs w:val="28"/>
          <w:shd w:val="clear" w:color="auto" w:fill="FFFFFF"/>
        </w:rPr>
        <w:t>3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6933D568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4552B9A1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организационного комитета</w:t>
      </w:r>
    </w:p>
    <w:p w14:paraId="11A8334D" w14:textId="2532D511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</w:t>
      </w:r>
    </w:p>
    <w:p w14:paraId="7CC4D454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2612A609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95562D" w:rsidRPr="0095562D" w14:paraId="2CFB815A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Pr="0095562D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7EB1DC38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591939A5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14:paraId="505887E7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2C214AF7" w:rsidR="005B5EDE" w:rsidRPr="0095562D" w:rsidRDefault="004F7101" w:rsidP="005927F6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="005927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95562D" w:rsidRPr="0095562D" w14:paraId="7BE5CFE7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19894" w14:textId="612043FD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3E70A115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специалист-эксперт 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95562D" w:rsidRPr="0095562D" w14:paraId="052706A2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20669E67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8811" w14:textId="6D17222A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927F6"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40E0D9E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95562D" w:rsidRPr="0095562D" w14:paraId="26566ECC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5AEB15E1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Афанасьева Анна Алексеевна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24AE99B7" w:rsidR="005B5EDE" w:rsidRPr="0095562D" w:rsidRDefault="005927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5CE54C38" w14:textId="77777777" w:rsidR="00FC662B" w:rsidRPr="0095562D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95562D">
        <w:rPr>
          <w:sz w:val="28"/>
          <w:szCs w:val="28"/>
          <w:shd w:val="clear" w:color="auto" w:fill="FFFFFF"/>
        </w:rPr>
        <w:br w:type="page"/>
      </w:r>
    </w:p>
    <w:p w14:paraId="734EABAB" w14:textId="3323AAD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2C1CBE33" w14:textId="2655D5E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t>от ________202</w:t>
      </w:r>
      <w:r w:rsidR="005927F6">
        <w:rPr>
          <w:sz w:val="28"/>
          <w:szCs w:val="28"/>
          <w:shd w:val="clear" w:color="auto" w:fill="FFFFFF"/>
        </w:rPr>
        <w:t>3</w:t>
      </w:r>
      <w:r w:rsidRPr="0095562D">
        <w:rPr>
          <w:sz w:val="28"/>
          <w:szCs w:val="28"/>
          <w:shd w:val="clear" w:color="auto" w:fill="FFFFFF"/>
        </w:rPr>
        <w:t xml:space="preserve"> №______/42-П</w:t>
      </w:r>
    </w:p>
    <w:p w14:paraId="3E04228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3FAE1213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экспертного совета</w:t>
      </w:r>
    </w:p>
    <w:p w14:paraId="13F84C1B" w14:textId="09BF8DCF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</w:t>
      </w:r>
    </w:p>
    <w:p w14:paraId="378C5C2F" w14:textId="77777777" w:rsidR="00C21C03" w:rsidRPr="0095562D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95562D" w:rsidRPr="0095562D" w14:paraId="0099443B" w14:textId="7777777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4FA4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14E1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CE75" w14:textId="77777777" w:rsidR="00C21C03" w:rsidRPr="0095562D" w:rsidRDefault="00C21C03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4CBA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3677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2DE99C23" w14:textId="7777777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4C79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8AEA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E086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6F01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44F8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95562D" w:rsidRPr="0095562D" w14:paraId="37C955B0" w14:textId="77777777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AD79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F518" w14:textId="522A46D6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5031" w14:textId="1B51B6FB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43A9" w14:textId="06292BAE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9EC3" w14:textId="0AE0B509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95562D" w:rsidRPr="0095562D" w14:paraId="611C5297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47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8384E" w14:textId="2D921A79" w:rsidR="00C21C03" w:rsidRPr="0095562D" w:rsidRDefault="005927F6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F56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9F142" w14:textId="77777777" w:rsidR="005927F6" w:rsidRPr="0095562D" w:rsidRDefault="005927F6" w:rsidP="005927F6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14:paraId="193868C9" w14:textId="6C5EF640" w:rsidR="00C21C03" w:rsidRPr="0095562D" w:rsidRDefault="00C21C03" w:rsidP="00834DCF">
            <w:pPr>
              <w:pStyle w:val="ConsPlusNormal"/>
              <w:jc w:val="both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A91C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95562D" w:rsidRPr="0095562D" w14:paraId="0D3B992C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4645" w14:textId="16D4F5FC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371B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14:paraId="02779657" w14:textId="02ED7508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3756" w14:textId="3B99E992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ACC4" w14:textId="624DAC05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D9D5" w14:textId="5298D39A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67E8158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E9D4" w14:textId="1DA1FC03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305F" w14:textId="4CDB3382" w:rsidR="00872204" w:rsidRPr="0095562D" w:rsidRDefault="005927F6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Сочилин Василий Валерьевич</w:t>
            </w:r>
            <w:r w:rsidR="00872204"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9BDB" w14:textId="6150C54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F741" w14:textId="78026163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3228" w14:textId="6D8F4B79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95562D" w:rsidRPr="0095562D" w14:paraId="1FE9DDF9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A727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5059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1D4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25EC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AA60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7748949E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CAA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E357" w14:textId="77777777" w:rsidR="00872204" w:rsidRPr="00603E8A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8A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4491" w14:textId="77777777" w:rsidR="00872204" w:rsidRPr="00603E8A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3ED9" w14:textId="77777777" w:rsidR="00872204" w:rsidRPr="00603E8A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8A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F24F" w14:textId="77777777" w:rsidR="00872204" w:rsidRPr="00603E8A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3E8A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082556B6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5C06" w14:textId="77777777" w:rsidR="00293C68" w:rsidRPr="004A3E5F" w:rsidRDefault="00293C68" w:rsidP="004A3E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E5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3026" w14:textId="00BF46EF" w:rsidR="00293C68" w:rsidRPr="004A3E5F" w:rsidRDefault="00410076" w:rsidP="004A3E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E5F">
              <w:rPr>
                <w:rFonts w:ascii="Times New Roman" w:hAnsi="Times New Roman" w:cs="Times New Roman"/>
                <w:sz w:val="28"/>
                <w:szCs w:val="28"/>
              </w:rPr>
              <w:t>Остривной Василий Петрович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31B" w14:textId="1ADDCD81" w:rsidR="00293C68" w:rsidRPr="004A3E5F" w:rsidRDefault="00293C68" w:rsidP="004A3E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E5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095B" w14:textId="28D7A5CA" w:rsidR="00293C68" w:rsidRPr="004A3E5F" w:rsidRDefault="00293C68" w:rsidP="004A3E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E5F"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AE4" w14:textId="412D8FDF" w:rsidR="00293C68" w:rsidRPr="004A3E5F" w:rsidRDefault="00293C68" w:rsidP="004A3E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E5F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0D781E0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3B58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4D6E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19C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BBB6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A3E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542594D0" w14:textId="77777777" w:rsidR="00C21C03" w:rsidRPr="0095562D" w:rsidRDefault="00C21C03" w:rsidP="00C21C03">
      <w:pPr>
        <w:jc w:val="both"/>
      </w:pPr>
    </w:p>
    <w:p w14:paraId="40CAE354" w14:textId="77777777" w:rsidR="005B5EDE" w:rsidRPr="0095562D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RPr="0095562D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814" w14:textId="77777777" w:rsidR="005F6E48" w:rsidRDefault="005F6E48">
      <w:r>
        <w:separator/>
      </w:r>
    </w:p>
  </w:endnote>
  <w:endnote w:type="continuationSeparator" w:id="0">
    <w:p w14:paraId="4A153F27" w14:textId="77777777" w:rsidR="005F6E48" w:rsidRDefault="005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9DC3" w14:textId="77777777" w:rsidR="005F6E48" w:rsidRDefault="005F6E48">
      <w:r>
        <w:separator/>
      </w:r>
    </w:p>
  </w:footnote>
  <w:footnote w:type="continuationSeparator" w:id="0">
    <w:p w14:paraId="13C405EC" w14:textId="77777777" w:rsidR="005F6E48" w:rsidRDefault="005F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71637329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8C3711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2731"/>
    <w:rsid w:val="00156666"/>
    <w:rsid w:val="001862CA"/>
    <w:rsid w:val="0026559C"/>
    <w:rsid w:val="00293C68"/>
    <w:rsid w:val="002A6B0F"/>
    <w:rsid w:val="00306534"/>
    <w:rsid w:val="00322CD7"/>
    <w:rsid w:val="003A36A4"/>
    <w:rsid w:val="003D03A0"/>
    <w:rsid w:val="00410076"/>
    <w:rsid w:val="00470685"/>
    <w:rsid w:val="0047793A"/>
    <w:rsid w:val="00485114"/>
    <w:rsid w:val="004A3E5F"/>
    <w:rsid w:val="004B24EF"/>
    <w:rsid w:val="004F7101"/>
    <w:rsid w:val="00543D45"/>
    <w:rsid w:val="005927F6"/>
    <w:rsid w:val="005B5EDE"/>
    <w:rsid w:val="005F5717"/>
    <w:rsid w:val="005F6E48"/>
    <w:rsid w:val="00603E8A"/>
    <w:rsid w:val="00606784"/>
    <w:rsid w:val="006D211A"/>
    <w:rsid w:val="0070405C"/>
    <w:rsid w:val="00817710"/>
    <w:rsid w:val="00821B57"/>
    <w:rsid w:val="00872204"/>
    <w:rsid w:val="008C3711"/>
    <w:rsid w:val="008E4EE8"/>
    <w:rsid w:val="0095562D"/>
    <w:rsid w:val="009B1EC5"/>
    <w:rsid w:val="00B26D9A"/>
    <w:rsid w:val="00C07690"/>
    <w:rsid w:val="00C21C03"/>
    <w:rsid w:val="00C70D73"/>
    <w:rsid w:val="00CF1C23"/>
    <w:rsid w:val="00D93799"/>
    <w:rsid w:val="00DB01BB"/>
    <w:rsid w:val="00DD5509"/>
    <w:rsid w:val="00E16AF6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Войтенкова Нина Сергеевна</cp:lastModifiedBy>
  <cp:revision>11</cp:revision>
  <cp:lastPrinted>2020-02-11T12:30:00Z</cp:lastPrinted>
  <dcterms:created xsi:type="dcterms:W3CDTF">2022-02-22T03:42:00Z</dcterms:created>
  <dcterms:modified xsi:type="dcterms:W3CDTF">2023-05-17T08:12:00Z</dcterms:modified>
  <dc:language>ru-RU</dc:language>
</cp:coreProperties>
</file>