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_rels/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-142"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>
      <w:pPr>
        <w:pStyle w:val="Normal"/>
        <w:spacing w:lineRule="auto" w:line="276"/>
        <w:ind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  <w:br/>
        <w:t>администрации города Нижневартовска</w:t>
        <w:br/>
        <w:t>(далее – Проектный комитет)</w:t>
      </w:r>
    </w:p>
    <w:p>
      <w:pPr>
        <w:pStyle w:val="Normal"/>
        <w:spacing w:lineRule="auto" w:line="276"/>
        <w:ind w:right="283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fff7"/>
        <w:tblW w:w="9615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22 декабря 2022 года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7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№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12</w:t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Председательствовал: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Кощенко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Дмитрий Александрович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–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" w:hanging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8"/>
                <w:lang w:val="ru-RU" w:eastAsia="en-US" w:bidi="hi-IN"/>
              </w:rPr>
              <w:t>Глава города</w:t>
            </w:r>
            <w:r>
              <w:rPr>
                <w:rFonts w:eastAsia="Droid Sans Fallback" w:cs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, председатель Проектного комитета</w:t>
            </w:r>
          </w:p>
        </w:tc>
      </w:tr>
      <w:tr>
        <w:trPr>
          <w:trHeight w:val="415" w:hRule="atLeast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Принимали участие: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Члены Проектного комитета: 10 человек.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Приглашенные: 3 человека.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Полный список участников приведен в приложении 1 к протоколу.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0" w:right="-113" w:hanging="0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Форма проведения:</w:t>
            </w: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заочн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ая</w:t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exact" w:line="357"/>
        <w:jc w:val="center"/>
        <w:rPr/>
      </w:pPr>
      <w:r>
        <w:rPr>
          <w:b/>
          <w:sz w:val="28"/>
          <w:szCs w:val="28"/>
        </w:rPr>
        <w:t>ПОВЕСТКА ЗАСЕДАНИЯ: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9" w:leader="none"/>
        </w:tabs>
        <w:spacing w:lineRule="exact" w:line="357"/>
        <w:jc w:val="both"/>
        <w:rPr/>
      </w:pPr>
      <w:r>
        <w:rPr>
          <w:sz w:val="28"/>
          <w:szCs w:val="28"/>
        </w:rPr>
        <w:tab/>
        <w:t>1. 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left" w:pos="709" w:leader="none"/>
        </w:tabs>
        <w:spacing w:lineRule="exact" w:line="357"/>
        <w:jc w:val="both"/>
        <w:rPr/>
      </w:pPr>
      <w:r>
        <w:rPr>
          <w:sz w:val="28"/>
          <w:szCs w:val="28"/>
        </w:rPr>
        <w:tab/>
        <w:t>2. Об исполнении плана работы Проектного комитета администрации города на 2022 год и плане работ на 2023 год.</w:t>
      </w:r>
    </w:p>
    <w:p>
      <w:pPr>
        <w:pStyle w:val="Normal"/>
        <w:tabs>
          <w:tab w:val="clear" w:pos="709"/>
          <w:tab w:val="left" w:pos="284" w:leader="none"/>
        </w:tabs>
        <w:spacing w:lineRule="exact" w:line="357"/>
        <w:ind w:left="709" w:hanging="0"/>
        <w:jc w:val="both"/>
        <w:rPr/>
      </w:pPr>
      <w:r>
        <w:rPr>
          <w:sz w:val="28"/>
          <w:szCs w:val="28"/>
        </w:rPr>
        <w:t>3. Об исполнении решений Проектного комитета.</w:t>
      </w:r>
    </w:p>
    <w:p>
      <w:pPr>
        <w:pStyle w:val="Normal"/>
        <w:tabs>
          <w:tab w:val="left" w:pos="709" w:leader="none"/>
        </w:tabs>
        <w:spacing w:lineRule="exact" w:line="357"/>
        <w:ind w:firstLine="6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ind w:firstLine="709"/>
        <w:jc w:val="both"/>
        <w:rPr/>
      </w:pPr>
      <w:r>
        <w:rPr>
          <w:b/>
          <w:bCs/>
          <w:sz w:val="28"/>
          <w:szCs w:val="28"/>
        </w:rPr>
        <w:t>1.</w:t>
        <w:tab/>
        <w:t>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clear" w:pos="709"/>
          <w:tab w:val="left" w:pos="284" w:leader="none"/>
        </w:tabs>
        <w:spacing w:lineRule="exact" w:line="357"/>
        <w:ind w:firstLine="680"/>
        <w:jc w:val="center"/>
        <w:rPr/>
      </w:pPr>
      <w:r>
        <w:rPr>
          <w:rFonts w:eastAsia="Calibri"/>
          <w:b/>
          <w:sz w:val="28"/>
          <w:szCs w:val="28"/>
        </w:rPr>
        <w:t>(Попович, Сериков, Попенко, Котов, Силецкий)</w:t>
      </w:r>
    </w:p>
    <w:p>
      <w:pPr>
        <w:pStyle w:val="Normal"/>
        <w:tabs>
          <w:tab w:val="left" w:pos="708" w:leader="none"/>
          <w:tab w:val="left" w:pos="709" w:leader="none"/>
        </w:tabs>
        <w:spacing w:lineRule="exact" w:line="357"/>
        <w:ind w:firstLine="68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8" w:leader="none"/>
          <w:tab w:val="left" w:pos="709" w:leader="none"/>
        </w:tabs>
        <w:spacing w:lineRule="exact" w:line="357"/>
        <w:ind w:firstLine="680"/>
        <w:jc w:val="both"/>
        <w:rPr/>
      </w:pPr>
      <w:r>
        <w:rPr>
          <w:b/>
          <w:sz w:val="28"/>
          <w:szCs w:val="28"/>
        </w:rPr>
        <w:t>РЕШИЛИ: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ind w:firstLine="709"/>
        <w:jc w:val="both"/>
        <w:rPr/>
      </w:pPr>
      <w:r>
        <w:rPr>
          <w:sz w:val="28"/>
          <w:szCs w:val="28"/>
        </w:rPr>
        <w:t>1.1. Информацию о ходе реализации муниципальных проектов "Безопасные качественные дороги Нижневартовской городской агломерации" и "Новогодний Нижневартовск 2023" принять к сведению.</w:t>
      </w:r>
    </w:p>
    <w:p>
      <w:pPr>
        <w:pStyle w:val="Normal"/>
        <w:tabs>
          <w:tab w:val="clear" w:pos="709"/>
          <w:tab w:val="left" w:pos="993" w:leader="none"/>
        </w:tabs>
        <w:spacing w:lineRule="exact" w:line="357"/>
        <w:ind w:firstLine="709"/>
        <w:jc w:val="both"/>
        <w:rPr/>
      </w:pPr>
      <w:r>
        <w:rPr>
          <w:rFonts w:eastAsia="Arial"/>
          <w:color w:val="000000"/>
          <w:sz w:val="28"/>
          <w:szCs w:val="28"/>
        </w:rPr>
        <w:t xml:space="preserve">1.2. Информацию о ходе реализации муниципального проекта "Обустройство экотропы в квартале 35 городских лесов города Нижневартовска" принять к сведению. </w:t>
      </w:r>
    </w:p>
    <w:p>
      <w:pPr>
        <w:pStyle w:val="Normal"/>
        <w:spacing w:lineRule="exact" w:line="357"/>
        <w:ind w:firstLine="709"/>
        <w:jc w:val="both"/>
        <w:rPr/>
      </w:pPr>
      <w:r>
        <w:rPr>
          <w:sz w:val="28"/>
          <w:szCs w:val="28"/>
        </w:rPr>
        <w:t>1.3. Информацию о ходе реализации муниципальных проектов "Общеобразовательная школа на 1125 учащихся в квартале №25                                              г. Нижневартовска" и "Детский сад на 320 мест в квартале 21 (стр.№6)                      г. Нижневартовска" принять к сведению.</w:t>
      </w:r>
    </w:p>
    <w:p>
      <w:pPr>
        <w:pStyle w:val="ConsPlusNormal"/>
        <w:spacing w:lineRule="exact" w:line="357"/>
        <w:ind w:firstLine="709"/>
        <w:jc w:val="both"/>
        <w:rPr/>
      </w:pPr>
      <w:r>
        <w:rPr>
          <w:sz w:val="28"/>
          <w:szCs w:val="28"/>
        </w:rPr>
        <w:t xml:space="preserve">1.4.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 xml:space="preserve">(2, 3 этап)", "Улица Первопоселенцев от улицы Северной до улицы Нововартовской г. Нижневартовска", "Город Нижневартовск. Улица Северная от улицы Интернациональной до улицы Первопоселенцев. Улица Героев Самотлора от улицы №21 до улицы Северной" </w:t>
      </w:r>
      <w:r>
        <w:rPr>
          <w:sz w:val="28"/>
          <w:lang w:eastAsia="en-US"/>
        </w:rPr>
        <w:t>и "Центр лыжного спорта со специализированным биатлонным стрельбищем" принять к сведению.</w:t>
      </w:r>
    </w:p>
    <w:p>
      <w:pPr>
        <w:pStyle w:val="ConsPlusNormal"/>
        <w:spacing w:lineRule="exact" w:line="357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tabs>
          <w:tab w:val="left" w:pos="708" w:leader="none"/>
          <w:tab w:val="left" w:pos="709" w:leader="none"/>
        </w:tabs>
        <w:spacing w:lineRule="exact" w:line="357"/>
        <w:ind w:firstLine="680"/>
        <w:jc w:val="both"/>
        <w:rPr/>
      </w:pPr>
      <w:r>
        <w:rPr>
          <w:b/>
          <w:bCs/>
          <w:sz w:val="28"/>
          <w:szCs w:val="28"/>
        </w:rPr>
        <w:t>2. Об исполнении плана работы Проектного комитета администрации города на 2022 год и плане работ на 2023 год.</w:t>
      </w:r>
    </w:p>
    <w:p>
      <w:pPr>
        <w:pStyle w:val="Normal"/>
        <w:tabs>
          <w:tab w:val="clear" w:pos="709"/>
          <w:tab w:val="left" w:pos="284" w:leader="none"/>
        </w:tabs>
        <w:spacing w:lineRule="exact" w:line="357"/>
        <w:jc w:val="center"/>
        <w:rPr/>
      </w:pPr>
      <w:r>
        <w:rPr>
          <w:rFonts w:eastAsia="Calibri"/>
          <w:sz w:val="28"/>
          <w:szCs w:val="28"/>
        </w:rPr>
        <w:t>(Попович)</w:t>
      </w:r>
    </w:p>
    <w:p>
      <w:pPr>
        <w:pStyle w:val="Normal"/>
        <w:spacing w:lineRule="exact" w:line="357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exact" w:line="357"/>
        <w:ind w:firstLine="709"/>
        <w:jc w:val="both"/>
        <w:rPr/>
      </w:pPr>
      <w:r>
        <w:rPr>
          <w:rFonts w:eastAsia="Calibri"/>
          <w:b/>
          <w:sz w:val="28"/>
          <w:szCs w:val="28"/>
        </w:rPr>
        <w:t>РЕШИЛИ:</w:t>
      </w:r>
    </w:p>
    <w:p>
      <w:pPr>
        <w:pStyle w:val="Normal"/>
        <w:tabs>
          <w:tab w:val="clear" w:pos="709"/>
          <w:tab w:val="left" w:pos="284" w:leader="none"/>
        </w:tabs>
        <w:spacing w:lineRule="exact" w:line="357"/>
        <w:ind w:right="-142" w:firstLine="709"/>
        <w:jc w:val="both"/>
        <w:rPr/>
      </w:pPr>
      <w:r>
        <w:rPr>
          <w:rFonts w:eastAsia="Calibri"/>
          <w:sz w:val="28"/>
          <w:szCs w:val="28"/>
        </w:rPr>
        <w:t>2.1. Информацию об исполнении плана работы Проектного комитета администрации города на 2022 год принять к сведению.</w:t>
      </w:r>
    </w:p>
    <w:p>
      <w:pPr>
        <w:pStyle w:val="Normal"/>
        <w:tabs>
          <w:tab w:val="clear" w:pos="709"/>
          <w:tab w:val="left" w:pos="284" w:leader="none"/>
        </w:tabs>
        <w:spacing w:lineRule="exact" w:line="357"/>
        <w:ind w:right="-142"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>2.2. Утвердить план работы Проектного комитета администрации города на 2023 год (приложение 2 к протоколу).</w:t>
      </w:r>
    </w:p>
    <w:p>
      <w:pPr>
        <w:pStyle w:val="ConsPlusNormal"/>
        <w:spacing w:lineRule="exact" w:line="357"/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</w:r>
    </w:p>
    <w:p>
      <w:pPr>
        <w:pStyle w:val="Normal"/>
        <w:tabs>
          <w:tab w:val="left" w:pos="709" w:leader="none"/>
        </w:tabs>
        <w:spacing w:lineRule="exact" w:line="357"/>
        <w:jc w:val="both"/>
        <w:rPr/>
      </w:pPr>
      <w:r>
        <w:rPr>
          <w:b/>
          <w:sz w:val="28"/>
          <w:szCs w:val="28"/>
        </w:rPr>
        <w:tab/>
        <w:t>3. Об исполнении решений Проектного комитета.</w:t>
      </w:r>
    </w:p>
    <w:p>
      <w:pPr>
        <w:pStyle w:val="Normal"/>
        <w:tabs>
          <w:tab w:val="clear" w:pos="709"/>
          <w:tab w:val="left" w:pos="284" w:leader="none"/>
        </w:tabs>
        <w:spacing w:lineRule="exact" w:line="357"/>
        <w:jc w:val="center"/>
        <w:rPr/>
      </w:pPr>
      <w:r>
        <w:rPr>
          <w:sz w:val="28"/>
          <w:szCs w:val="28"/>
        </w:rPr>
        <w:t>(Попович)</w:t>
      </w:r>
    </w:p>
    <w:p>
      <w:pPr>
        <w:pStyle w:val="ListParagraph"/>
        <w:tabs>
          <w:tab w:val="clear" w:pos="709"/>
          <w:tab w:val="left" w:pos="993" w:leader="none"/>
        </w:tabs>
        <w:spacing w:lineRule="exact" w:line="357"/>
        <w:ind w:left="0" w:firstLine="709"/>
        <w:jc w:val="both"/>
        <w:rPr/>
      </w:pPr>
      <w:r>
        <w:rPr>
          <w:b/>
          <w:sz w:val="28"/>
          <w:szCs w:val="28"/>
        </w:rPr>
        <w:t>РЕШИЛИ:</w:t>
      </w:r>
    </w:p>
    <w:p>
      <w:pPr>
        <w:pStyle w:val="Normal"/>
        <w:spacing w:lineRule="exact" w:line="357"/>
        <w:ind w:firstLine="709"/>
        <w:jc w:val="both"/>
        <w:rPr/>
      </w:pPr>
      <w:r>
        <w:rPr>
          <w:rFonts w:eastAsia="Arial" w:eastAsiaTheme="minorEastAsia"/>
          <w:sz w:val="28"/>
          <w:shd w:fill="auto" w:val="clear"/>
          <w:lang w:eastAsia="en-US"/>
        </w:rPr>
        <w:t xml:space="preserve">3.1. Считать исполненными и снять с контроля </w:t>
      </w:r>
      <w:r>
        <w:rPr>
          <w:bCs/>
          <w:sz w:val="28"/>
          <w:szCs w:val="28"/>
          <w:shd w:fill="auto" w:val="clear"/>
        </w:rPr>
        <w:t xml:space="preserve">пункты 2.3.1., 2.4.1. протокола заседания Проектного комитета от 29.11.2022 №11. </w:t>
      </w:r>
      <w:r>
        <w:rPr>
          <w:rFonts w:eastAsia="Arial" w:eastAsiaTheme="minorEastAsia"/>
          <w:sz w:val="28"/>
          <w:shd w:fill="auto" w:val="clear"/>
          <w:lang w:eastAsia="en-US"/>
        </w:rPr>
        <w:t xml:space="preserve"> </w:t>
      </w:r>
    </w:p>
    <w:p>
      <w:pPr>
        <w:pStyle w:val="Normal"/>
        <w:tabs>
          <w:tab w:val="left" w:pos="709" w:leader="none"/>
        </w:tabs>
        <w:spacing w:lineRule="exact" w:line="35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tbl>
      <w:tblPr>
        <w:tblW w:w="940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31"/>
        <w:gridCol w:w="4468"/>
      </w:tblGrid>
      <w:tr>
        <w:trPr>
          <w:trHeight w:val="985" w:hRule="atLeast"/>
        </w:trPr>
        <w:tc>
          <w:tcPr>
            <w:tcW w:w="4931" w:type="dxa"/>
            <w:tcBorders/>
          </w:tcPr>
          <w:p>
            <w:pPr>
              <w:pStyle w:val="Normal"/>
              <w:widowControl w:val="false"/>
              <w:ind w:left="-105" w:hanging="0"/>
              <w:jc w:val="both"/>
              <w:rPr/>
            </w:pPr>
            <w:r>
              <w:rPr>
                <w:sz w:val="28"/>
                <w:szCs w:val="28"/>
              </w:rPr>
              <w:t>Глава города, председатель Проектного комитета администрации города</w:t>
            </w:r>
          </w:p>
        </w:tc>
        <w:tc>
          <w:tcPr>
            <w:tcW w:w="4468" w:type="dxa"/>
            <w:tcBorders/>
          </w:tcPr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>
                <w:sz w:val="28"/>
                <w:szCs w:val="28"/>
              </w:rPr>
              <w:t>Д.А. Кощенко</w:t>
            </w:r>
          </w:p>
        </w:tc>
      </w:tr>
      <w:tr>
        <w:trPr>
          <w:trHeight w:val="982" w:hRule="atLeast"/>
        </w:trPr>
        <w:tc>
          <w:tcPr>
            <w:tcW w:w="4931" w:type="dxa"/>
            <w:tcBorders/>
          </w:tcPr>
          <w:p>
            <w:pPr>
              <w:pStyle w:val="Normal"/>
              <w:widowControl w:val="false"/>
              <w:ind w:left="-105" w:hanging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ind w:left="-105" w:hanging="0"/>
              <w:jc w:val="both"/>
              <w:rPr/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ind w:left="-105" w:hanging="0"/>
              <w:jc w:val="both"/>
              <w:rPr/>
            </w:pPr>
            <w:r>
              <w:rPr>
                <w:sz w:val="28"/>
                <w:szCs w:val="28"/>
              </w:rPr>
              <w:t>Исполняющий обязанности заместителя главы города, директора департамента строительства администрации города, заместителя председателя Проектного комитета администрации города</w:t>
            </w:r>
          </w:p>
        </w:tc>
        <w:tc>
          <w:tcPr>
            <w:tcW w:w="4468" w:type="dxa"/>
            <w:tcBorders/>
          </w:tcPr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Чеботарев</w:t>
            </w:r>
          </w:p>
        </w:tc>
      </w:tr>
    </w:tbl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Протокол вела: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Заместитель директора департамента строительства,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начальника управления инвестиций департамента 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>строительства администрации города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 xml:space="preserve">Попович Наталья Александровна,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тел. (3466) 29-12-25</w:t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  <w:br/>
        <w:t xml:space="preserve">заседания Проектного комитета </w:t>
      </w:r>
    </w:p>
    <w:p>
      <w:pPr>
        <w:pStyle w:val="Normal"/>
        <w:tabs>
          <w:tab w:val="clear" w:pos="709"/>
          <w:tab w:val="left" w:pos="9673" w:leader="none"/>
        </w:tabs>
        <w:spacing w:lineRule="auto" w:line="276"/>
        <w:ind w:left="-37"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22.12.2022 №12</w:t>
      </w:r>
    </w:p>
    <w:p>
      <w:pPr>
        <w:pStyle w:val="Normal"/>
        <w:spacing w:lineRule="auto" w:line="276"/>
        <w:ind w:right="283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ff7"/>
        <w:tblW w:w="969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90"/>
      </w:tblGrid>
      <w:tr>
        <w:trPr>
          <w:trHeight w:val="1791" w:hRule="atLeast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Список участников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заседания Проектного комитета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города Нижневартовска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22 декабря 2022 года                                                                    г. Нижневартовск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Style w:val="afff7"/>
              <w:tblW w:w="9535" w:type="dxa"/>
              <w:jc w:val="left"/>
              <w:tblInd w:w="5" w:type="dxa"/>
              <w:tblLayout w:type="fixed"/>
              <w:tblCellMar>
                <w:top w:w="55" w:type="dxa"/>
                <w:left w:w="108" w:type="dxa"/>
                <w:bottom w:w="55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3855"/>
              <w:gridCol w:w="5679"/>
            </w:tblGrid>
            <w:tr>
              <w:trPr/>
              <w:tc>
                <w:tcPr>
                  <w:tcW w:w="9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kern w:val="0"/>
                      <w:sz w:val="28"/>
                      <w:szCs w:val="28"/>
                      <w:lang w:val="ru-RU" w:eastAsia="ru-RU" w:bidi="ar-SA"/>
                    </w:rPr>
                    <w:t>Члены Проектного комитета администрации города Нижневартовска: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946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1. Кощенко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Дмитрий Александрович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ar-SA"/>
                    </w:rPr>
                    <w:t>- глава города, председатель Проектного комитета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</w:p>
              </w:tc>
            </w:tr>
            <w:tr>
              <w:trPr>
                <w:trHeight w:val="322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2. Ч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 w:bidi="ar-SA"/>
                    </w:rPr>
                    <w:t>еботарев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 w:bidi="ar-SA"/>
                    </w:rPr>
                    <w:t>Станислав Васильевич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contextualSpacing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ascii="Times New Roman" w:hAnsi="Times New Roman" w:cs="Times New Roman"/>
                      <w:kern w:val="0"/>
                      <w:lang w:val="ru-RU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исполняющий обязанности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заместителя главы города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, директора департамента строительства администрации города, заместителя председателя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3.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Попович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 xml:space="preserve">   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Наталья Александровна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mes New Roman" w:hAnsi="Times New Roman" w:cs="Times New Roman"/>
                      <w:kern w:val="0"/>
                      <w:lang w:val="ru-RU" w:bidi="ar-SA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4.</w:t>
                  </w:r>
                  <w:r>
                    <w:rPr>
                      <w:rFonts w:eastAsia="Times New Roman" w:cs="Times New Roman"/>
                      <w:kern w:val="0"/>
                      <w:sz w:val="2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Воликовская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Ирина Олеговна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171" w:hanging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главы города, директор департамента по социальной политике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ru-RU" w:bidi="ar-SA"/>
                    </w:rPr>
                  </w:pPr>
                  <w:r>
                    <w:rPr>
                      <w:rFonts w:cs="Times New Roman"/>
                      <w:kern w:val="0"/>
                      <w:sz w:val="28"/>
                      <w:szCs w:val="28"/>
                      <w:lang w:val="ru-RU" w:bidi="ar-SA"/>
                    </w:rPr>
                    <w:t>5. Лукаш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ru-RU" w:bidi="ar-SA"/>
                    </w:rPr>
                  </w:pPr>
                  <w:r>
                    <w:rPr>
                      <w:rFonts w:cs="Times New Roman"/>
                      <w:kern w:val="0"/>
                      <w:sz w:val="28"/>
                      <w:szCs w:val="28"/>
                      <w:lang w:val="ru-RU" w:bidi="ar-SA"/>
                    </w:rPr>
                    <w:t xml:space="preserve">    </w:t>
                  </w:r>
                  <w:r>
                    <w:rPr>
                      <w:rFonts w:cs="Times New Roman"/>
                      <w:kern w:val="0"/>
                      <w:sz w:val="28"/>
                      <w:szCs w:val="28"/>
                      <w:lang w:val="ru-RU" w:bidi="ar-SA"/>
                    </w:rPr>
                    <w:t>Николай Владимирович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ru-RU" w:bidi="ar-SA"/>
                    </w:rPr>
                  </w:pPr>
                  <w:r>
                    <w:rPr>
                      <w:rFonts w:cs="Times New Roman"/>
                      <w:kern w:val="0"/>
                      <w:sz w:val="28"/>
                      <w:szCs w:val="28"/>
                      <w:lang w:val="ru-RU" w:bidi="ar-SA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171" w:hanging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главы города</w:t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ascii="Tinos" w:hAnsi="Tinos" w:eastAsia="Tinos" w:cs="Tinos"/>
                      <w:sz w:val="28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lang w:val="ru-RU" w:eastAsia="zh-CN" w:bidi="hi-IN"/>
                    </w:rPr>
                    <w:t>6. Мурашко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Tinos"/>
                      <w:sz w:val="28"/>
                      <w:szCs w:val="28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Ирина Николаевна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- заместитель главы города по экономике и финансам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7.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Сериков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Сергей Евгеньевич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заместитель главы города, директор департамента жилищно-коммунального хозяйства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8. Хотинецкий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Олег Николаевич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главы города</w:t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9.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>Крутовцов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both"/>
                    <w:rPr>
                      <w:rFonts w:ascii="Tinos" w:hAnsi="Tinos" w:eastAsia="Tinos" w:cs="Tinos"/>
                      <w:sz w:val="28"/>
                    </w:rPr>
                  </w:pP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 xml:space="preserve">    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>Александр Алексеевич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- начальник юридического управления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10. Жукова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Наталья Сергеевна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управляющий делами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b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kern w:val="0"/>
                      <w:sz w:val="28"/>
                      <w:szCs w:val="28"/>
                      <w:lang w:val="ru-RU" w:eastAsia="ru-RU" w:bidi="ar-SA"/>
                    </w:rPr>
                    <w:t>Приглашенные: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bookmarkStart w:id="0" w:name="fio_408359"/>
                  <w:bookmarkEnd w:id="0"/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11. </w:t>
                  </w: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>Котов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>Дмитрий Анатольевич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 xml:space="preserve">- заместитель директора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департамента образования администрации города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12.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Силецкий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Иван Петрович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-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директор муниципального казенного учреждения "Управление капитального строительства города Нижневартовска"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13.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Попенко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Олег Александрович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начальник управления по природопользованию и экологии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76"/>
              <w:ind w:right="28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588" w:right="741" w:header="805" w:top="1091" w:footer="775" w:bottom="832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</w:t>
      </w:r>
      <w:bookmarkStart w:id="1" w:name="_GoBack"/>
      <w:bookmarkEnd w:id="1"/>
      <w:r>
        <w:rPr>
          <w:rFonts w:eastAsia="Calibri"/>
          <w:sz w:val="28"/>
          <w:szCs w:val="28"/>
        </w:rPr>
        <w:t xml:space="preserve">ние 2 к протоколу </w:t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заседания Проектного комитета </w:t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администрации города от 22.1</w:t>
      </w:r>
      <w:r>
        <w:rPr>
          <w:rFonts w:eastAsia="Calibri"/>
          <w:sz w:val="28"/>
          <w:szCs w:val="28"/>
          <w:lang w:val="en-US"/>
        </w:rPr>
        <w:t>2</w:t>
      </w:r>
      <w:r>
        <w:rPr>
          <w:rFonts w:eastAsia="Calibri"/>
          <w:sz w:val="28"/>
          <w:szCs w:val="28"/>
        </w:rPr>
        <w:t>.2022 №12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работы Проектного комитета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города Нижневартовска на 2023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87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6"/>
        <w:gridCol w:w="7819"/>
        <w:gridCol w:w="2340"/>
        <w:gridCol w:w="3873"/>
      </w:tblGrid>
      <w:tr>
        <w:trPr>
          <w:trHeight w:val="75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7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рассмотрения</w:t>
            </w:r>
          </w:p>
        </w:tc>
        <w:tc>
          <w:tcPr>
            <w:tcW w:w="3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>
        <w:trPr>
          <w:trHeight w:val="75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запуске проектов администрации города Нижневартовска, в том числе проектов в составе портфелей проектов Ханты-Мансийского автономного округа – Югры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Кураторы проектов</w:t>
            </w:r>
          </w:p>
        </w:tc>
      </w:tr>
      <w:tr>
        <w:trPr>
          <w:trHeight w:val="1125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 реализации проектов администрации города Нижневартовска, в том числе направленных на реализацию портфелей проектов Ханты-Мансийского автономного округа - Югры основанных на национальных и федеральных проектах (программах) Российской Федерации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3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Кураторы проектов</w:t>
            </w:r>
          </w:p>
        </w:tc>
      </w:tr>
      <w:tr>
        <w:trPr>
          <w:trHeight w:val="735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решений Проектного комитета администрации города Нижневартовска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3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строительства администрации города</w:t>
            </w:r>
          </w:p>
        </w:tc>
      </w:tr>
      <w:tr>
        <w:trPr>
          <w:trHeight w:val="735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проекты, основанные в том числе на национальных и федеральных проектах (программах) Российской Федерации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Кураторы проектов</w:t>
            </w:r>
          </w:p>
        </w:tc>
      </w:tr>
      <w:tr>
        <w:trPr>
          <w:trHeight w:val="750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вершении </w:t>
            </w:r>
            <w:r>
              <w:rPr>
                <w:sz w:val="28"/>
                <w:szCs w:val="28"/>
              </w:rPr>
              <w:t>и (или) приостановлении проектов администрации города Нижневартовска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строительства администрации города</w:t>
            </w:r>
          </w:p>
        </w:tc>
      </w:tr>
      <w:tr>
        <w:trPr>
          <w:trHeight w:val="958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8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плана работы Проектного комитета администрации города Нижневартовска на 2024 год</w:t>
            </w:r>
          </w:p>
        </w:tc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года</w:t>
            </w:r>
          </w:p>
        </w:tc>
        <w:tc>
          <w:tcPr>
            <w:tcW w:w="3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строительства администрации города</w:t>
            </w:r>
          </w:p>
        </w:tc>
      </w:tr>
    </w:tbl>
    <w:p>
      <w:pPr>
        <w:pStyle w:val="Normal"/>
        <w:spacing w:lineRule="auto" w:line="259" w:before="0" w:after="160"/>
        <w:rPr>
          <w:sz w:val="28"/>
          <w:szCs w:val="28"/>
        </w:rPr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833" w:right="1089" w:header="805" w:top="1588" w:footer="777" w:bottom="8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Devanagari">
    <w:charset w:val="01"/>
    <w:family w:val="roman"/>
    <w:pitch w:val="variable"/>
  </w:font>
  <w:font w:name="Noto Sans">
    <w:charset w:val="01"/>
    <w:family w:val="roman"/>
    <w:pitch w:val="variable"/>
  </w:font>
  <w:font w:name="Tino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21" w:customStyle="1">
    <w:name w:val="Цитата 2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1" w:customStyle="1">
    <w:name w:val="Цитата 2 Знак1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Оглавление 2 Знак"/>
    <w:link w:val="23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11" w:customStyle="1">
    <w:name w:val="Верхний колонтитул Знак1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ижний колонтитул Знак"/>
    <w:uiPriority w:val="99"/>
    <w:qFormat/>
    <w:rPr/>
  </w:style>
  <w:style w:type="character" w:styleId="Style9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Applestylespan" w:customStyle="1">
    <w:name w:val="apple-style-span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Style14" w:customStyle="1">
    <w:name w:val="Верхний колонтитул Знак"/>
    <w:qFormat/>
    <w:rPr>
      <w:sz w:val="24"/>
      <w:szCs w:val="24"/>
    </w:rPr>
  </w:style>
  <w:style w:type="character" w:styleId="Style1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Subtitle"/>
    <w:basedOn w:val="Normal"/>
    <w:next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3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tyle24">
    <w:name w:val="Endnote Text"/>
    <w:basedOn w:val="Normal"/>
    <w:uiPriority w:val="99"/>
    <w:semiHidden/>
    <w:unhideWhenUsed/>
    <w:pPr/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link w:val="22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7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2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paragraph" w:styleId="Style30" w:customStyle="1">
    <w:name w:val="Объект без заливки"/>
    <w:basedOn w:val="Normal"/>
    <w:qFormat/>
    <w:pPr>
      <w:spacing w:lineRule="atLeast" w:line="200"/>
    </w:pPr>
    <w:rPr>
      <w:rFonts w:ascii="Droid Sans Devanagari" w:hAnsi="Droid Sans Devanagari"/>
      <w:kern w:val="2"/>
      <w:sz w:val="36"/>
    </w:rPr>
  </w:style>
  <w:style w:type="paragraph" w:styleId="Style31" w:customStyle="1">
    <w:name w:val="Объект без заливки и линий"/>
    <w:basedOn w:val="Normal"/>
    <w:qFormat/>
    <w:pPr>
      <w:spacing w:lineRule="atLeast" w:line="200"/>
    </w:pPr>
    <w:rPr>
      <w:rFonts w:ascii="Droid Sans Devanagari" w:hAnsi="Droid Sans Devanagari"/>
      <w:kern w:val="2"/>
      <w:sz w:val="36"/>
    </w:rPr>
  </w:style>
  <w:style w:type="paragraph" w:styleId="A4" w:customStyle="1">
    <w:name w:val="A4"/>
    <w:basedOn w:val="PlainText"/>
    <w:qFormat/>
    <w:pPr/>
    <w:rPr>
      <w:rFonts w:ascii="Noto Sans" w:hAnsi="Noto Sans"/>
      <w:sz w:val="36"/>
    </w:rPr>
  </w:style>
  <w:style w:type="paragraph" w:styleId="PlainText">
    <w:name w:val="Plain Text"/>
    <w:basedOn w:val="Caption"/>
    <w:qFormat/>
    <w:pPr/>
    <w:rPr/>
  </w:style>
  <w:style w:type="paragraph" w:styleId="43" w:customStyle="1">
    <w:name w:val="Заглавие А4"/>
    <w:basedOn w:val="A4"/>
    <w:qFormat/>
    <w:pPr/>
    <w:rPr>
      <w:sz w:val="87"/>
    </w:rPr>
  </w:style>
  <w:style w:type="paragraph" w:styleId="44" w:customStyle="1">
    <w:name w:val="Заголовок А4"/>
    <w:basedOn w:val="A4"/>
    <w:qFormat/>
    <w:pPr/>
    <w:rPr>
      <w:sz w:val="48"/>
    </w:rPr>
  </w:style>
  <w:style w:type="paragraph" w:styleId="45" w:customStyle="1">
    <w:name w:val="Текст А4"/>
    <w:basedOn w:val="A4"/>
    <w:qFormat/>
    <w:pPr/>
    <w:rPr/>
  </w:style>
  <w:style w:type="paragraph" w:styleId="A0" w:customStyle="1">
    <w:name w:val="A0"/>
    <w:basedOn w:val="PlainText"/>
    <w:qFormat/>
    <w:pPr/>
    <w:rPr>
      <w:rFonts w:ascii="Noto Sans" w:hAnsi="Noto Sans"/>
      <w:sz w:val="95"/>
    </w:rPr>
  </w:style>
  <w:style w:type="paragraph" w:styleId="0" w:customStyle="1">
    <w:name w:val="Заглавие А0"/>
    <w:basedOn w:val="A0"/>
    <w:qFormat/>
    <w:pPr/>
    <w:rPr>
      <w:sz w:val="191"/>
    </w:rPr>
  </w:style>
  <w:style w:type="paragraph" w:styleId="01" w:customStyle="1">
    <w:name w:val="Заголовок А0"/>
    <w:basedOn w:val="A0"/>
    <w:qFormat/>
    <w:pPr/>
    <w:rPr>
      <w:sz w:val="143"/>
    </w:rPr>
  </w:style>
  <w:style w:type="paragraph" w:styleId="02" w:customStyle="1">
    <w:name w:val="Текст А0"/>
    <w:basedOn w:val="A0"/>
    <w:qFormat/>
    <w:pPr/>
    <w:rPr/>
  </w:style>
  <w:style w:type="paragraph" w:styleId="Style32" w:customStyle="1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DejaVu Sans" w:cs="Century Gothic"/>
      <w:color w:val="auto"/>
      <w:kern w:val="0"/>
      <w:sz w:val="36"/>
      <w:szCs w:val="24"/>
      <w:lang w:val="ru-RU" w:eastAsia="ru-RU" w:bidi="ar-SA"/>
    </w:rPr>
  </w:style>
  <w:style w:type="paragraph" w:styleId="Style33" w:customStyle="1">
    <w:name w:val="Фигуры"/>
    <w:basedOn w:val="Style32"/>
    <w:qFormat/>
    <w:pPr/>
    <w:rPr>
      <w:b/>
      <w:sz w:val="28"/>
    </w:rPr>
  </w:style>
  <w:style w:type="paragraph" w:styleId="Style34" w:customStyle="1">
    <w:name w:val="Заливка"/>
    <w:basedOn w:val="Style33"/>
    <w:qFormat/>
    <w:pPr/>
    <w:rPr/>
  </w:style>
  <w:style w:type="paragraph" w:styleId="Style35" w:customStyle="1">
    <w:name w:val="Заливка синим"/>
    <w:basedOn w:val="Style34"/>
    <w:qFormat/>
    <w:pPr/>
    <w:rPr>
      <w:color w:val="FFFFFF"/>
    </w:rPr>
  </w:style>
  <w:style w:type="paragraph" w:styleId="Style36" w:customStyle="1">
    <w:name w:val="Заливка зелёным"/>
    <w:basedOn w:val="Style34"/>
    <w:qFormat/>
    <w:pPr/>
    <w:rPr>
      <w:color w:val="FFFFFF"/>
    </w:rPr>
  </w:style>
  <w:style w:type="paragraph" w:styleId="Style37" w:customStyle="1">
    <w:name w:val="Заливка красным"/>
    <w:basedOn w:val="Style34"/>
    <w:qFormat/>
    <w:pPr/>
    <w:rPr>
      <w:color w:val="FFFFFF"/>
    </w:rPr>
  </w:style>
  <w:style w:type="paragraph" w:styleId="Style38" w:customStyle="1">
    <w:name w:val="Заливка жёлтым"/>
    <w:basedOn w:val="Style34"/>
    <w:qFormat/>
    <w:pPr/>
    <w:rPr>
      <w:color w:val="FFFFFF"/>
    </w:rPr>
  </w:style>
  <w:style w:type="paragraph" w:styleId="Style39" w:customStyle="1">
    <w:name w:val="Контур"/>
    <w:basedOn w:val="Style33"/>
    <w:qFormat/>
    <w:pPr/>
    <w:rPr/>
  </w:style>
  <w:style w:type="paragraph" w:styleId="Style40" w:customStyle="1">
    <w:name w:val="Контур синий"/>
    <w:basedOn w:val="Style39"/>
    <w:qFormat/>
    <w:pPr/>
    <w:rPr>
      <w:color w:val="355269"/>
    </w:rPr>
  </w:style>
  <w:style w:type="paragraph" w:styleId="Style41" w:customStyle="1">
    <w:name w:val="Контур зеленый"/>
    <w:basedOn w:val="Style39"/>
    <w:qFormat/>
    <w:pPr/>
    <w:rPr>
      <w:color w:val="127622"/>
    </w:rPr>
  </w:style>
  <w:style w:type="paragraph" w:styleId="Style42" w:customStyle="1">
    <w:name w:val="Контур красный"/>
    <w:basedOn w:val="Style39"/>
    <w:qFormat/>
    <w:pPr/>
    <w:rPr>
      <w:color w:val="C9211E"/>
    </w:rPr>
  </w:style>
  <w:style w:type="paragraph" w:styleId="Style43" w:customStyle="1">
    <w:name w:val="Контур жёлтый"/>
    <w:basedOn w:val="Style39"/>
    <w:qFormat/>
    <w:pPr/>
    <w:rPr>
      <w:color w:val="B47804"/>
    </w:rPr>
  </w:style>
  <w:style w:type="paragraph" w:styleId="Style44" w:customStyle="1">
    <w:name w:val="Линии"/>
    <w:basedOn w:val="Style32"/>
    <w:qFormat/>
    <w:pPr/>
    <w:rPr/>
  </w:style>
  <w:style w:type="paragraph" w:styleId="Style45" w:customStyle="1">
    <w:name w:val="Стрелки"/>
    <w:basedOn w:val="Style44"/>
    <w:qFormat/>
    <w:pPr/>
    <w:rPr/>
  </w:style>
  <w:style w:type="paragraph" w:styleId="Style46" w:customStyle="1">
    <w:name w:val="Штриховая линия"/>
    <w:basedOn w:val="Style44"/>
    <w:qFormat/>
    <w:pPr/>
    <w:rPr/>
  </w:style>
  <w:style w:type="paragraph" w:styleId="BlankSlideLTGliederung1" w:customStyle="1">
    <w:name w:val="Blank Slide~LT~Gliederung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color w:val="auto"/>
      <w:kern w:val="2"/>
      <w:sz w:val="63"/>
      <w:szCs w:val="24"/>
      <w:lang w:val="ru-RU" w:eastAsia="ru-RU" w:bidi="ar-SA"/>
    </w:rPr>
  </w:style>
  <w:style w:type="paragraph" w:styleId="BlankSlideLTGliederung2" w:customStyle="1">
    <w:name w:val="Blank Slide~LT~Gliederung 2"/>
    <w:basedOn w:val="BlankSlideLTGliederung1"/>
    <w:qFormat/>
    <w:pPr>
      <w:spacing w:before="227" w:after="0"/>
    </w:pPr>
    <w:rPr>
      <w:sz w:val="56"/>
    </w:rPr>
  </w:style>
  <w:style w:type="paragraph" w:styleId="BlankSlideLTGliederung3" w:customStyle="1">
    <w:name w:val="Blank Slide~LT~Gliederung 3"/>
    <w:basedOn w:val="BlankSlideLTGliederung2"/>
    <w:qFormat/>
    <w:pPr>
      <w:spacing w:before="170" w:after="0"/>
    </w:pPr>
    <w:rPr>
      <w:sz w:val="48"/>
    </w:rPr>
  </w:style>
  <w:style w:type="paragraph" w:styleId="BlankSlideLTGliederung4" w:customStyle="1">
    <w:name w:val="Blank Slide~LT~Gliederung 4"/>
    <w:basedOn w:val="BlankSlideLTGliederung3"/>
    <w:qFormat/>
    <w:pPr>
      <w:spacing w:before="113" w:after="0"/>
    </w:pPr>
    <w:rPr>
      <w:sz w:val="40"/>
    </w:rPr>
  </w:style>
  <w:style w:type="paragraph" w:styleId="BlankSlideLTGliederung5" w:customStyle="1">
    <w:name w:val="Blank Slide~LT~Gliederung 5"/>
    <w:basedOn w:val="BlankSlideLTGliederung4"/>
    <w:qFormat/>
    <w:pPr>
      <w:spacing w:before="57" w:after="0"/>
    </w:pPr>
    <w:rPr/>
  </w:style>
  <w:style w:type="paragraph" w:styleId="BlankSlideLTGliederung6" w:customStyle="1">
    <w:name w:val="Blank Slide~LT~Gliederung 6"/>
    <w:basedOn w:val="BlankSlideLTGliederung5"/>
    <w:qFormat/>
    <w:pPr/>
    <w:rPr/>
  </w:style>
  <w:style w:type="paragraph" w:styleId="BlankSlideLTGliederung7" w:customStyle="1">
    <w:name w:val="Blank Slide~LT~Gliederung 7"/>
    <w:basedOn w:val="BlankSlideLTGliederung6"/>
    <w:qFormat/>
    <w:pPr/>
    <w:rPr/>
  </w:style>
  <w:style w:type="paragraph" w:styleId="BlankSlideLTGliederung8" w:customStyle="1">
    <w:name w:val="Blank Slide~LT~Gliederung 8"/>
    <w:basedOn w:val="BlankSlideLTGliederung7"/>
    <w:qFormat/>
    <w:pPr/>
    <w:rPr/>
  </w:style>
  <w:style w:type="paragraph" w:styleId="BlankSlideLTGliederung9" w:customStyle="1">
    <w:name w:val="Blank Slide~LT~Gliederung 9"/>
    <w:basedOn w:val="BlankSlideLTGliederung8"/>
    <w:qFormat/>
    <w:pPr/>
    <w:rPr/>
  </w:style>
  <w:style w:type="paragraph" w:styleId="BlankSlideLTTitel" w:customStyle="1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88"/>
      <w:szCs w:val="24"/>
      <w:lang w:val="ru-RU" w:eastAsia="ru-RU" w:bidi="ar-SA"/>
    </w:rPr>
  </w:style>
  <w:style w:type="paragraph" w:styleId="BlankSlideLTUntertitel" w:customStyle="1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64"/>
      <w:szCs w:val="24"/>
      <w:lang w:val="ru-RU" w:eastAsia="ru-RU" w:bidi="ar-SA"/>
    </w:rPr>
  </w:style>
  <w:style w:type="paragraph" w:styleId="BlankSlideLTNotizen" w:customStyle="1">
    <w:name w:val="Blank Slide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2"/>
      <w:sz w:val="40"/>
      <w:szCs w:val="24"/>
      <w:lang w:val="ru-RU" w:eastAsia="ru-RU" w:bidi="ar-SA"/>
    </w:rPr>
  </w:style>
  <w:style w:type="paragraph" w:styleId="BlankSlideLTHintergrundobjekte" w:customStyle="1">
    <w:name w:val="Blank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BlankSlideLTHintergrund" w:customStyle="1">
    <w:name w:val="Blank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Droid Sans Devanagari" w:hAnsi="Droid Sans Devanagari" w:eastAsia="DejaVu Sans" w:cs="Century Gothic"/>
      <w:color w:val="auto"/>
      <w:kern w:val="2"/>
      <w:sz w:val="36"/>
      <w:szCs w:val="24"/>
      <w:lang w:val="ru-RU" w:eastAsia="ru-RU" w:bidi="ar-SA"/>
    </w:rPr>
  </w:style>
  <w:style w:type="paragraph" w:styleId="Gray1" w:customStyle="1">
    <w:name w:val="gray1"/>
    <w:basedOn w:val="Default"/>
    <w:qFormat/>
    <w:pPr/>
    <w:rPr/>
  </w:style>
  <w:style w:type="paragraph" w:styleId="Gray2" w:customStyle="1">
    <w:name w:val="gray2"/>
    <w:basedOn w:val="Default"/>
    <w:qFormat/>
    <w:pPr/>
    <w:rPr/>
  </w:style>
  <w:style w:type="paragraph" w:styleId="Gray3" w:customStyle="1">
    <w:name w:val="gray3"/>
    <w:basedOn w:val="Default"/>
    <w:qFormat/>
    <w:pPr/>
    <w:rPr/>
  </w:style>
  <w:style w:type="paragraph" w:styleId="Bw1" w:customStyle="1">
    <w:name w:val="bw1"/>
    <w:basedOn w:val="Default"/>
    <w:qFormat/>
    <w:pPr/>
    <w:rPr/>
  </w:style>
  <w:style w:type="paragraph" w:styleId="Bw2" w:customStyle="1">
    <w:name w:val="bw2"/>
    <w:basedOn w:val="Default"/>
    <w:qFormat/>
    <w:pPr/>
    <w:rPr/>
  </w:style>
  <w:style w:type="paragraph" w:styleId="Bw3" w:customStyle="1">
    <w:name w:val="bw3"/>
    <w:basedOn w:val="Default"/>
    <w:qFormat/>
    <w:pPr/>
    <w:rPr/>
  </w:style>
  <w:style w:type="paragraph" w:styleId="Orange1" w:customStyle="1">
    <w:name w:val="orange1"/>
    <w:basedOn w:val="Default"/>
    <w:qFormat/>
    <w:pPr/>
    <w:rPr/>
  </w:style>
  <w:style w:type="paragraph" w:styleId="Orange2" w:customStyle="1">
    <w:name w:val="orange2"/>
    <w:basedOn w:val="Default"/>
    <w:qFormat/>
    <w:pPr/>
    <w:rPr/>
  </w:style>
  <w:style w:type="paragraph" w:styleId="Orange3" w:customStyle="1">
    <w:name w:val="orange3"/>
    <w:basedOn w:val="Default"/>
    <w:qFormat/>
    <w:pPr/>
    <w:rPr/>
  </w:style>
  <w:style w:type="paragraph" w:styleId="Turquoise1" w:customStyle="1">
    <w:name w:val="turquoise1"/>
    <w:basedOn w:val="Default"/>
    <w:qFormat/>
    <w:pPr/>
    <w:rPr/>
  </w:style>
  <w:style w:type="paragraph" w:styleId="Turquoise2" w:customStyle="1">
    <w:name w:val="turquoise2"/>
    <w:basedOn w:val="Default"/>
    <w:qFormat/>
    <w:pPr/>
    <w:rPr/>
  </w:style>
  <w:style w:type="paragraph" w:styleId="Turquoise3" w:customStyle="1">
    <w:name w:val="turquoise3"/>
    <w:basedOn w:val="Default"/>
    <w:qFormat/>
    <w:pPr/>
    <w:rPr/>
  </w:style>
  <w:style w:type="paragraph" w:styleId="Blue1" w:customStyle="1">
    <w:name w:val="blue1"/>
    <w:basedOn w:val="Default"/>
    <w:qFormat/>
    <w:pPr/>
    <w:rPr/>
  </w:style>
  <w:style w:type="paragraph" w:styleId="Blue2" w:customStyle="1">
    <w:name w:val="blue2"/>
    <w:basedOn w:val="Default"/>
    <w:qFormat/>
    <w:pPr/>
    <w:rPr/>
  </w:style>
  <w:style w:type="paragraph" w:styleId="Blue3" w:customStyle="1">
    <w:name w:val="blue3"/>
    <w:basedOn w:val="Default"/>
    <w:qFormat/>
    <w:pPr/>
    <w:rPr/>
  </w:style>
  <w:style w:type="paragraph" w:styleId="Sun1" w:customStyle="1">
    <w:name w:val="sun1"/>
    <w:basedOn w:val="Default"/>
    <w:qFormat/>
    <w:pPr/>
    <w:rPr/>
  </w:style>
  <w:style w:type="paragraph" w:styleId="Sun2" w:customStyle="1">
    <w:name w:val="sun2"/>
    <w:basedOn w:val="Default"/>
    <w:qFormat/>
    <w:pPr/>
    <w:rPr/>
  </w:style>
  <w:style w:type="paragraph" w:styleId="Sun3" w:customStyle="1">
    <w:name w:val="sun3"/>
    <w:basedOn w:val="Default"/>
    <w:qFormat/>
    <w:pPr/>
    <w:rPr/>
  </w:style>
  <w:style w:type="paragraph" w:styleId="Earth1" w:customStyle="1">
    <w:name w:val="earth1"/>
    <w:basedOn w:val="Default"/>
    <w:qFormat/>
    <w:pPr/>
    <w:rPr/>
  </w:style>
  <w:style w:type="paragraph" w:styleId="Earth2" w:customStyle="1">
    <w:name w:val="earth2"/>
    <w:basedOn w:val="Default"/>
    <w:qFormat/>
    <w:pPr/>
    <w:rPr/>
  </w:style>
  <w:style w:type="paragraph" w:styleId="Earth3" w:customStyle="1">
    <w:name w:val="earth3"/>
    <w:basedOn w:val="Default"/>
    <w:qFormat/>
    <w:pPr/>
    <w:rPr/>
  </w:style>
  <w:style w:type="paragraph" w:styleId="Green1" w:customStyle="1">
    <w:name w:val="green1"/>
    <w:basedOn w:val="Default"/>
    <w:qFormat/>
    <w:pPr/>
    <w:rPr/>
  </w:style>
  <w:style w:type="paragraph" w:styleId="Green2" w:customStyle="1">
    <w:name w:val="green2"/>
    <w:basedOn w:val="Default"/>
    <w:qFormat/>
    <w:pPr/>
    <w:rPr/>
  </w:style>
  <w:style w:type="paragraph" w:styleId="Green3" w:customStyle="1">
    <w:name w:val="green3"/>
    <w:basedOn w:val="Default"/>
    <w:qFormat/>
    <w:pPr/>
    <w:rPr/>
  </w:style>
  <w:style w:type="paragraph" w:styleId="Seetang1" w:customStyle="1">
    <w:name w:val="seetang1"/>
    <w:basedOn w:val="Default"/>
    <w:qFormat/>
    <w:pPr/>
    <w:rPr/>
  </w:style>
  <w:style w:type="paragraph" w:styleId="Seetang2" w:customStyle="1">
    <w:name w:val="seetang2"/>
    <w:basedOn w:val="Default"/>
    <w:qFormat/>
    <w:pPr/>
    <w:rPr/>
  </w:style>
  <w:style w:type="paragraph" w:styleId="Seetang3" w:customStyle="1">
    <w:name w:val="seetang3"/>
    <w:basedOn w:val="Default"/>
    <w:qFormat/>
    <w:pPr/>
    <w:rPr/>
  </w:style>
  <w:style w:type="paragraph" w:styleId="Lightblue1" w:customStyle="1">
    <w:name w:val="lightblue1"/>
    <w:basedOn w:val="Default"/>
    <w:qFormat/>
    <w:pPr/>
    <w:rPr/>
  </w:style>
  <w:style w:type="paragraph" w:styleId="Lightblue2" w:customStyle="1">
    <w:name w:val="lightblue2"/>
    <w:basedOn w:val="Default"/>
    <w:qFormat/>
    <w:pPr/>
    <w:rPr/>
  </w:style>
  <w:style w:type="paragraph" w:styleId="Lightblue3" w:customStyle="1">
    <w:name w:val="lightblue3"/>
    <w:basedOn w:val="Default"/>
    <w:qFormat/>
    <w:pPr/>
    <w:rPr/>
  </w:style>
  <w:style w:type="paragraph" w:styleId="Yellow1" w:customStyle="1">
    <w:name w:val="yellow1"/>
    <w:basedOn w:val="Default"/>
    <w:qFormat/>
    <w:pPr/>
    <w:rPr/>
  </w:style>
  <w:style w:type="paragraph" w:styleId="Yellow2" w:customStyle="1">
    <w:name w:val="yellow2"/>
    <w:basedOn w:val="Default"/>
    <w:qFormat/>
    <w:pPr/>
    <w:rPr/>
  </w:style>
  <w:style w:type="paragraph" w:styleId="Yellow3" w:customStyle="1">
    <w:name w:val="yellow3"/>
    <w:basedOn w:val="Default"/>
    <w:qFormat/>
    <w:pPr/>
    <w:rPr/>
  </w:style>
  <w:style w:type="paragraph" w:styleId="Style47" w:customStyle="1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Style48" w:customStyle="1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Style49" w:customStyle="1">
    <w:name w:val="Примечания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2"/>
      <w:sz w:val="40"/>
      <w:szCs w:val="24"/>
      <w:lang w:val="ru-RU" w:eastAsia="ru-RU" w:bidi="ar-SA"/>
    </w:rPr>
  </w:style>
  <w:style w:type="paragraph" w:styleId="13" w:customStyle="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color w:val="auto"/>
      <w:kern w:val="2"/>
      <w:sz w:val="63"/>
      <w:szCs w:val="24"/>
      <w:lang w:val="ru-RU" w:eastAsia="ru-RU" w:bidi="ar-SA"/>
    </w:rPr>
  </w:style>
  <w:style w:type="paragraph" w:styleId="24" w:customStyle="1">
    <w:name w:val="Структура 2"/>
    <w:basedOn w:val="13"/>
    <w:qFormat/>
    <w:pPr>
      <w:spacing w:before="227" w:after="0"/>
    </w:pPr>
    <w:rPr>
      <w:sz w:val="56"/>
    </w:rPr>
  </w:style>
  <w:style w:type="paragraph" w:styleId="33" w:customStyle="1">
    <w:name w:val="Структура 3"/>
    <w:basedOn w:val="24"/>
    <w:qFormat/>
    <w:pPr>
      <w:spacing w:before="170" w:after="0"/>
    </w:pPr>
    <w:rPr>
      <w:sz w:val="48"/>
    </w:rPr>
  </w:style>
  <w:style w:type="paragraph" w:styleId="46" w:customStyle="1">
    <w:name w:val="Структура 4"/>
    <w:basedOn w:val="33"/>
    <w:qFormat/>
    <w:pPr>
      <w:spacing w:before="113" w:after="0"/>
    </w:pPr>
    <w:rPr>
      <w:sz w:val="40"/>
    </w:rPr>
  </w:style>
  <w:style w:type="paragraph" w:styleId="53" w:customStyle="1">
    <w:name w:val="Структура 5"/>
    <w:basedOn w:val="46"/>
    <w:qFormat/>
    <w:pPr>
      <w:spacing w:before="57" w:after="0"/>
    </w:pPr>
    <w:rPr/>
  </w:style>
  <w:style w:type="paragraph" w:styleId="63" w:customStyle="1">
    <w:name w:val="Структура 6"/>
    <w:basedOn w:val="53"/>
    <w:qFormat/>
    <w:pPr/>
    <w:rPr/>
  </w:style>
  <w:style w:type="paragraph" w:styleId="73" w:customStyle="1">
    <w:name w:val="Структура 7"/>
    <w:basedOn w:val="63"/>
    <w:qFormat/>
    <w:pPr/>
    <w:rPr/>
  </w:style>
  <w:style w:type="paragraph" w:styleId="83" w:customStyle="1">
    <w:name w:val="Структура 8"/>
    <w:basedOn w:val="73"/>
    <w:qFormat/>
    <w:pPr/>
    <w:rPr/>
  </w:style>
  <w:style w:type="paragraph" w:styleId="93" w:customStyle="1">
    <w:name w:val="Структура 9"/>
    <w:basedOn w:val="83"/>
    <w:qFormat/>
    <w:pPr/>
    <w:rPr/>
  </w:style>
  <w:style w:type="paragraph" w:styleId="LTGliederung1" w:customStyle="1">
    <w:name w:val="Обычный~LT~Gliederung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color w:val="auto"/>
      <w:kern w:val="2"/>
      <w:sz w:val="63"/>
      <w:szCs w:val="24"/>
      <w:lang w:val="ru-RU" w:eastAsia="ru-RU" w:bidi="ar-SA"/>
    </w:rPr>
  </w:style>
  <w:style w:type="paragraph" w:styleId="LTGliederung2" w:customStyle="1">
    <w:name w:val="Обычный~LT~Gliederung 2"/>
    <w:basedOn w:val="LTGliederung1"/>
    <w:qFormat/>
    <w:pPr>
      <w:spacing w:before="227" w:after="0"/>
    </w:pPr>
    <w:rPr>
      <w:sz w:val="56"/>
    </w:rPr>
  </w:style>
  <w:style w:type="paragraph" w:styleId="LTGliederung3" w:customStyle="1">
    <w:name w:val="Обычный~LT~Gliederung 3"/>
    <w:basedOn w:val="LTGliederung2"/>
    <w:qFormat/>
    <w:pPr>
      <w:spacing w:before="170" w:after="0"/>
    </w:pPr>
    <w:rPr>
      <w:sz w:val="48"/>
    </w:rPr>
  </w:style>
  <w:style w:type="paragraph" w:styleId="LTGliederung4" w:customStyle="1">
    <w:name w:val="Обычный~LT~Gliederung 4"/>
    <w:basedOn w:val="LTGliederung3"/>
    <w:qFormat/>
    <w:pPr>
      <w:spacing w:before="113" w:after="0"/>
    </w:pPr>
    <w:rPr>
      <w:sz w:val="40"/>
    </w:rPr>
  </w:style>
  <w:style w:type="paragraph" w:styleId="LTGliederung5" w:customStyle="1">
    <w:name w:val="Обычный~LT~Gliederung 5"/>
    <w:basedOn w:val="LTGliederung4"/>
    <w:qFormat/>
    <w:pPr>
      <w:spacing w:before="57" w:after="0"/>
    </w:pPr>
    <w:rPr/>
  </w:style>
  <w:style w:type="paragraph" w:styleId="LTGliederung6" w:customStyle="1">
    <w:name w:val="Обычный~LT~Gliederung 6"/>
    <w:basedOn w:val="LTGliederung5"/>
    <w:qFormat/>
    <w:pPr/>
    <w:rPr/>
  </w:style>
  <w:style w:type="paragraph" w:styleId="LTGliederung7" w:customStyle="1">
    <w:name w:val="Обычный~LT~Gliederung 7"/>
    <w:basedOn w:val="LTGliederung6"/>
    <w:qFormat/>
    <w:pPr/>
    <w:rPr/>
  </w:style>
  <w:style w:type="paragraph" w:styleId="LTGliederung8" w:customStyle="1">
    <w:name w:val="Обычный~LT~Gliederung 8"/>
    <w:basedOn w:val="LTGliederung7"/>
    <w:qFormat/>
    <w:pPr/>
    <w:rPr/>
  </w:style>
  <w:style w:type="paragraph" w:styleId="LTGliederung9" w:customStyle="1">
    <w:name w:val="Обычный~LT~Gliederung 9"/>
    <w:basedOn w:val="LTGliederung8"/>
    <w:qFormat/>
    <w:pPr/>
    <w:rPr/>
  </w:style>
  <w:style w:type="paragraph" w:styleId="LTTitel" w:customStyle="1">
    <w:name w:val="Обычный~LT~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88"/>
      <w:szCs w:val="24"/>
      <w:lang w:val="ru-RU" w:eastAsia="ru-RU" w:bidi="ar-SA"/>
    </w:rPr>
  </w:style>
  <w:style w:type="paragraph" w:styleId="LTUntertitel" w:customStyle="1">
    <w:name w:val="Обычный~LT~Unter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color w:val="auto"/>
      <w:kern w:val="2"/>
      <w:sz w:val="64"/>
      <w:szCs w:val="24"/>
      <w:lang w:val="ru-RU" w:eastAsia="ru-RU" w:bidi="ar-SA"/>
    </w:rPr>
  </w:style>
  <w:style w:type="paragraph" w:styleId="LTNotizen" w:customStyle="1">
    <w:name w:val="Обычный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color w:val="auto"/>
      <w:kern w:val="2"/>
      <w:sz w:val="40"/>
      <w:szCs w:val="24"/>
      <w:lang w:val="ru-RU" w:eastAsia="ru-RU" w:bidi="ar-SA"/>
    </w:rPr>
  </w:style>
  <w:style w:type="paragraph" w:styleId="LTHintergrundobjekte" w:customStyle="1">
    <w:name w:val="Обычный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LTHintergrund" w:customStyle="1">
    <w:name w:val="Обычный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3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6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6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f7">
    <w:name w:val="Table Grid"/>
    <w:basedOn w:val="a1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4A67E0C-D4B8-4FD1-A090-B4FE7429D0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8409</TotalTime>
  <Application>LibreOffice/7.0.6.2$Linux_X86_64 LibreOffice_project/00$Build-2</Application>
  <AppVersion>15.0000</AppVersion>
  <Pages>5</Pages>
  <Words>710</Words>
  <Characters>5206</Characters>
  <CharactersWithSpaces>6003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2022-04-25T06:14:00Z</dcterms:created>
  <dc:creator>Захаров</dc:creator>
  <dc:description/>
  <dc:language>ru-RU</dc:language>
  <cp:lastModifiedBy/>
  <cp:lastPrinted>2022-12-22T11:10:03Z</cp:lastPrinted>
  <dcterms:modified xsi:type="dcterms:W3CDTF">2022-12-22T12:25:50Z</dcterms:modified>
  <cp:revision>71</cp:revision>
  <dc:subject/>
  <dc:title>Протокол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