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6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0948DB"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 w:rsidR="000948DB">
        <w:rPr>
          <w:b/>
          <w:sz w:val="25"/>
          <w:szCs w:val="25"/>
        </w:rPr>
        <w:t>й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CB161D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4045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г. Нижневартовск, коммунальная зона 2 очереди застройки, ул. Северная, 39, стр. </w:t>
      </w:r>
      <w:r>
        <w:rPr>
          <w:sz w:val="25"/>
          <w:szCs w:val="25"/>
        </w:rPr>
        <w:t>34</w:t>
      </w:r>
      <w:r w:rsidRPr="00675074">
        <w:rPr>
          <w:sz w:val="25"/>
          <w:szCs w:val="25"/>
        </w:rPr>
        <w:t xml:space="preserve"> (</w:t>
      </w:r>
      <w:r>
        <w:rPr>
          <w:sz w:val="25"/>
          <w:szCs w:val="25"/>
        </w:rPr>
        <w:t>напротив</w:t>
      </w:r>
      <w:r w:rsidRPr="00675074">
        <w:rPr>
          <w:sz w:val="25"/>
          <w:szCs w:val="25"/>
        </w:rPr>
        <w:t xml:space="preserve"> дома, четная сторона).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  аукциона, может быть изменена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40451" w:rsidRDefault="00240451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Ножка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1226D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1226D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газона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новительную стоимость зеленых насаждений (газона) при строительстве и монтаже рекламной конструкции. </w:t>
      </w:r>
      <w:proofErr w:type="gramEnd"/>
    </w:p>
    <w:p w:rsidR="00EF7B5E" w:rsidRPr="00671177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1177">
        <w:rPr>
          <w:sz w:val="25"/>
          <w:szCs w:val="25"/>
        </w:rPr>
        <w:t>12.</w:t>
      </w:r>
      <w:r>
        <w:rPr>
          <w:sz w:val="25"/>
          <w:szCs w:val="25"/>
        </w:rPr>
        <w:t>3</w:t>
      </w:r>
      <w:r w:rsidRPr="00671177">
        <w:rPr>
          <w:sz w:val="25"/>
          <w:szCs w:val="25"/>
        </w:rPr>
        <w:t xml:space="preserve">. </w:t>
      </w:r>
      <w:proofErr w:type="spellStart"/>
      <w:r w:rsidRPr="00671177">
        <w:rPr>
          <w:sz w:val="25"/>
          <w:szCs w:val="25"/>
        </w:rPr>
        <w:t>Рекламораспространитель</w:t>
      </w:r>
      <w:proofErr w:type="spellEnd"/>
      <w:r w:rsidRPr="00671177">
        <w:rPr>
          <w:sz w:val="25"/>
          <w:szCs w:val="25"/>
        </w:rPr>
        <w:t xml:space="preserve"> обязан обеспечить беспрепятственный доступ персон</w:t>
      </w:r>
      <w:r w:rsidRPr="00671177">
        <w:rPr>
          <w:sz w:val="25"/>
          <w:szCs w:val="25"/>
        </w:rPr>
        <w:t>а</w:t>
      </w:r>
      <w:r w:rsidRPr="00671177">
        <w:rPr>
          <w:sz w:val="25"/>
          <w:szCs w:val="25"/>
        </w:rPr>
        <w:t>ла МУП города Нижневартовска «</w:t>
      </w:r>
      <w:proofErr w:type="spellStart"/>
      <w:r w:rsidRPr="00671177">
        <w:rPr>
          <w:sz w:val="25"/>
          <w:szCs w:val="25"/>
        </w:rPr>
        <w:t>Горводоканал</w:t>
      </w:r>
      <w:proofErr w:type="spellEnd"/>
      <w:r w:rsidRPr="00671177">
        <w:rPr>
          <w:sz w:val="25"/>
          <w:szCs w:val="25"/>
        </w:rPr>
        <w:t>» к инженерным сетям на территории разм</w:t>
      </w:r>
      <w:r w:rsidRPr="00671177">
        <w:rPr>
          <w:sz w:val="25"/>
          <w:szCs w:val="25"/>
        </w:rPr>
        <w:t>е</w:t>
      </w:r>
      <w:r w:rsidRPr="00671177">
        <w:rPr>
          <w:sz w:val="25"/>
          <w:szCs w:val="25"/>
        </w:rPr>
        <w:t>щения рекламн</w:t>
      </w:r>
      <w:r>
        <w:rPr>
          <w:sz w:val="25"/>
          <w:szCs w:val="25"/>
        </w:rPr>
        <w:t>ой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1177">
        <w:rPr>
          <w:sz w:val="25"/>
          <w:szCs w:val="25"/>
        </w:rPr>
        <w:t xml:space="preserve"> для осуществления ремонтно-эксплуатационных и аварийно-восстановительных работ.</w:t>
      </w:r>
    </w:p>
    <w:p w:rsidR="00EF7B5E" w:rsidRPr="00675074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>. 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монтажу рекламной конструкции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</w:t>
      </w:r>
      <w:proofErr w:type="gramStart"/>
      <w:r w:rsidRPr="00675074">
        <w:rPr>
          <w:sz w:val="25"/>
          <w:szCs w:val="25"/>
        </w:rPr>
        <w:t>обязан</w:t>
      </w:r>
      <w:proofErr w:type="gramEnd"/>
      <w:r w:rsidRPr="00675074">
        <w:rPr>
          <w:sz w:val="25"/>
          <w:szCs w:val="25"/>
        </w:rPr>
        <w:t xml:space="preserve">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и </w:t>
      </w:r>
      <w:r w:rsidR="001226DE">
        <w:rPr>
          <w:sz w:val="25"/>
          <w:szCs w:val="25"/>
        </w:rPr>
        <w:t>П</w:t>
      </w:r>
      <w:r w:rsidRPr="00675074">
        <w:rPr>
          <w:sz w:val="25"/>
          <w:szCs w:val="25"/>
        </w:rPr>
        <w:t>АО «</w:t>
      </w:r>
      <w:proofErr w:type="spellStart"/>
      <w:r w:rsidRPr="00675074">
        <w:rPr>
          <w:sz w:val="25"/>
          <w:szCs w:val="25"/>
        </w:rPr>
        <w:t>Горэлектр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сеть</w:t>
      </w:r>
      <w:proofErr w:type="spellEnd"/>
      <w:r w:rsidRPr="00675074">
        <w:rPr>
          <w:sz w:val="25"/>
          <w:szCs w:val="25"/>
        </w:rPr>
        <w:t xml:space="preserve">» и получением </w:t>
      </w:r>
      <w:r w:rsidR="001226DE">
        <w:rPr>
          <w:sz w:val="25"/>
          <w:szCs w:val="25"/>
        </w:rPr>
        <w:t>их</w:t>
      </w:r>
      <w:r w:rsidRPr="00675074">
        <w:rPr>
          <w:sz w:val="25"/>
          <w:szCs w:val="25"/>
        </w:rPr>
        <w:t xml:space="preserve"> письменного согласия, в присутствии персонала организаций, эксплу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тирующих инженерные сети.</w:t>
      </w:r>
    </w:p>
    <w:p w:rsidR="00EF7B5E" w:rsidRPr="00675074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5</w:t>
      </w:r>
      <w:r w:rsidRPr="00675074">
        <w:rPr>
          <w:sz w:val="25"/>
          <w:szCs w:val="25"/>
        </w:rPr>
        <w:t xml:space="preserve">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 xml:space="preserve">лее 0,2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EF7B5E" w:rsidRPr="00675074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6</w:t>
      </w:r>
      <w:r w:rsidRPr="00675074">
        <w:rPr>
          <w:sz w:val="25"/>
          <w:szCs w:val="25"/>
        </w:rPr>
        <w:t xml:space="preserve">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</w:t>
      </w:r>
      <w:r w:rsidRPr="00675074">
        <w:rPr>
          <w:sz w:val="25"/>
          <w:szCs w:val="25"/>
        </w:rPr>
        <w:t>р</w:t>
      </w:r>
      <w:r w:rsidRPr="00675074">
        <w:rPr>
          <w:sz w:val="25"/>
          <w:szCs w:val="25"/>
        </w:rPr>
        <w:t>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или представителя </w:t>
      </w:r>
      <w:r w:rsidR="001226DE">
        <w:rPr>
          <w:sz w:val="25"/>
          <w:szCs w:val="25"/>
        </w:rPr>
        <w:t>П</w:t>
      </w:r>
      <w:r w:rsidRPr="00675074">
        <w:rPr>
          <w:sz w:val="25"/>
          <w:szCs w:val="25"/>
        </w:rPr>
        <w:t>АО «</w:t>
      </w:r>
      <w:proofErr w:type="spellStart"/>
      <w:r w:rsidRPr="00675074">
        <w:rPr>
          <w:sz w:val="25"/>
          <w:szCs w:val="25"/>
        </w:rPr>
        <w:t>Горэлектросет</w:t>
      </w:r>
      <w:r w:rsidR="001226DE">
        <w:rPr>
          <w:sz w:val="25"/>
          <w:szCs w:val="25"/>
        </w:rPr>
        <w:t>ь</w:t>
      </w:r>
      <w:proofErr w:type="spellEnd"/>
      <w:r w:rsidRPr="00675074">
        <w:rPr>
          <w:sz w:val="25"/>
          <w:szCs w:val="25"/>
        </w:rPr>
        <w:t>» незамедлительно обесп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EF7B5E" w:rsidRPr="00675074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В случае невыполнения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 w:rsidR="001226DE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1226DE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>ется организацией</w:t>
      </w:r>
      <w:r w:rsidR="001226DE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эксплуатирующей инженерные сети</w:t>
      </w:r>
      <w:r w:rsidR="001226DE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 понесенных организацией</w:t>
      </w:r>
      <w:r w:rsidR="001226DE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эксплуатирующей и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женерные сети, при этом организация</w:t>
      </w:r>
      <w:r w:rsidR="001226DE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эксплуатирующая инженерные сети</w:t>
      </w:r>
      <w:r w:rsidR="001226DE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и Администрация не несут ответственность за сохранность рекламных конструкций.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EF7B5E">
        <w:rPr>
          <w:color w:val="000000" w:themeColor="text1"/>
          <w:sz w:val="25"/>
          <w:szCs w:val="25"/>
        </w:rPr>
        <w:t>7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lastRenderedPageBreak/>
        <w:t>12.</w:t>
      </w:r>
      <w:r w:rsidR="00EF7B5E">
        <w:rPr>
          <w:noProof/>
          <w:color w:val="000000" w:themeColor="text1"/>
          <w:sz w:val="25"/>
          <w:szCs w:val="25"/>
        </w:rPr>
        <w:t>8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34453B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DA658E" w:rsidRPr="00671177" w:rsidRDefault="00DA658E" w:rsidP="00DA658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drawing>
          <wp:anchor distT="0" distB="0" distL="114300" distR="114300" simplePos="0" relativeHeight="252026880" behindDoc="0" locked="0" layoutInCell="1" allowOverlap="1" wp14:anchorId="70B6C52A" wp14:editId="2EB6D7F7">
            <wp:simplePos x="0" y="0"/>
            <wp:positionH relativeFrom="column">
              <wp:posOffset>-73109</wp:posOffset>
            </wp:positionH>
            <wp:positionV relativeFrom="paragraph">
              <wp:posOffset>-1438</wp:posOffset>
            </wp:positionV>
            <wp:extent cx="2931612" cy="2907102"/>
            <wp:effectExtent l="0" t="0" r="0" b="0"/>
            <wp:wrapNone/>
            <wp:docPr id="47" name="Рисунок 47" descr="C:\Documents and Settings\Моргунов ИА\Мои документы\аукцион\аукцион 17 2015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17 2015\Новая папка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" r="45975" b="34473"/>
                    <a:stretch/>
                  </pic:blipFill>
                  <pic:spPr bwMode="auto">
                    <a:xfrm>
                      <a:off x="0" y="0"/>
                      <a:ext cx="2931075" cy="29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3787F460" wp14:editId="75B6D1F3">
            <wp:extent cx="6480175" cy="5093308"/>
            <wp:effectExtent l="19050" t="0" r="0" b="0"/>
            <wp:docPr id="4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09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DA658E" w:rsidRPr="00671177" w:rsidTr="0086336B">
        <w:tc>
          <w:tcPr>
            <w:tcW w:w="2140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коммунальная зона 2 очереди застройки, ул. Северная, 39, стр.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34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напротив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дома, четная сторона)</w:t>
            </w:r>
          </w:p>
        </w:tc>
      </w:tr>
      <w:tr w:rsidR="00DA658E" w:rsidRPr="00671177" w:rsidTr="0086336B">
        <w:tc>
          <w:tcPr>
            <w:tcW w:w="2140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Default="00DA658E" w:rsidP="00DA658E">
      <w:pPr>
        <w:ind w:right="-1"/>
        <w:jc w:val="center"/>
        <w:rPr>
          <w:b/>
          <w:sz w:val="24"/>
          <w:szCs w:val="24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4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949526.97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4422555.08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949532.13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4422558.15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949530.60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4422560.73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949525.43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4D7E57">
              <w:rPr>
                <w:sz w:val="24"/>
                <w:szCs w:val="24"/>
                <w:lang w:val="en-US"/>
              </w:rPr>
              <w:t>4422557.65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F2190"/>
    <w:rsid w:val="003F6B1B"/>
    <w:rsid w:val="003F7428"/>
    <w:rsid w:val="003F7454"/>
    <w:rsid w:val="00403509"/>
    <w:rsid w:val="00406232"/>
    <w:rsid w:val="00406786"/>
    <w:rsid w:val="00410053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79A9"/>
    <w:rsid w:val="004D7D5B"/>
    <w:rsid w:val="004D7E57"/>
    <w:rsid w:val="004E1818"/>
    <w:rsid w:val="004F46EB"/>
    <w:rsid w:val="004F472A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60489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4963"/>
    <w:rsid w:val="006A63B1"/>
    <w:rsid w:val="006A68E9"/>
    <w:rsid w:val="006A6BC1"/>
    <w:rsid w:val="006B3990"/>
    <w:rsid w:val="006B3F5A"/>
    <w:rsid w:val="006C2A25"/>
    <w:rsid w:val="006C2A55"/>
    <w:rsid w:val="006C4229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EB7"/>
    <w:rsid w:val="00790876"/>
    <w:rsid w:val="007917E2"/>
    <w:rsid w:val="007947E0"/>
    <w:rsid w:val="007A31FA"/>
    <w:rsid w:val="007A36C4"/>
    <w:rsid w:val="007B0552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4648"/>
    <w:rsid w:val="00A157AE"/>
    <w:rsid w:val="00A15F96"/>
    <w:rsid w:val="00A3050A"/>
    <w:rsid w:val="00A306A3"/>
    <w:rsid w:val="00A31919"/>
    <w:rsid w:val="00A34240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8D5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E66EE"/>
    <w:rsid w:val="00DF2D42"/>
    <w:rsid w:val="00DF3F95"/>
    <w:rsid w:val="00DF4560"/>
    <w:rsid w:val="00DF4E97"/>
    <w:rsid w:val="00DF7CD3"/>
    <w:rsid w:val="00E10404"/>
    <w:rsid w:val="00E149D2"/>
    <w:rsid w:val="00E2611D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5AD8"/>
    <w:rsid w:val="00EF2675"/>
    <w:rsid w:val="00EF44D5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5EF20-4D78-4A47-924C-52C2AD19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14849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2015-02-19T07:00:00Z</cp:lastPrinted>
  <dcterms:created xsi:type="dcterms:W3CDTF">2015-02-19T07:13:00Z</dcterms:created>
  <dcterms:modified xsi:type="dcterms:W3CDTF">2015-02-19T07:13:00Z</dcterms:modified>
</cp:coreProperties>
</file>