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  <w:br w:type="textWrapping" w:clear="all"/>
      </w:r>
      <w:r>
        <w:rPr>
          <w:sz w:val="28"/>
          <w:szCs w:val="28"/>
        </w:rPr>
        <w:t xml:space="preserve">к проекту постановления администрации города  «</w:t>
      </w:r>
      <w:r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постановление администрации города от 01.02.2016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102 </w:t>
      </w:r>
      <w:r>
        <w:rPr>
          <w:sz w:val="28"/>
          <w:szCs w:val="28"/>
        </w:rPr>
        <w:t xml:space="preserve">«Об утверждении перечней видов обязательных работ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организаций, предоставляющих рабочие места для обеспечения исполнения наказаний в виде обязательных 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исправительных работ</w:t>
      </w:r>
      <w:r>
        <w:rPr>
          <w:sz w:val="28"/>
          <w:szCs w:val="28"/>
        </w:rPr>
        <w:t xml:space="preserve">»</w:t>
      </w:r>
      <w:r/>
    </w:p>
    <w:p>
      <w:pPr>
        <w:pStyle w:val="869"/>
        <w:jc w:val="both"/>
        <w:rPr>
          <w:sz w:val="28"/>
        </w:rPr>
      </w:pPr>
      <w:r>
        <w:rPr>
          <w:sz w:val="28"/>
        </w:rPr>
      </w:r>
      <w:r/>
    </w:p>
    <w:p>
      <w:pPr>
        <w:pStyle w:val="869"/>
        <w:jc w:val="both"/>
        <w:rPr>
          <w:sz w:val="28"/>
        </w:rPr>
      </w:pPr>
      <w:r>
        <w:rPr>
          <w:sz w:val="28"/>
        </w:rPr>
      </w:r>
      <w:r/>
    </w:p>
    <w:p>
      <w:pPr>
        <w:pStyle w:val="869"/>
        <w:ind w:firstLine="567"/>
        <w:jc w:val="both"/>
      </w:pPr>
      <w:r>
        <w:rPr>
          <w:sz w:val="28"/>
          <w:szCs w:val="28"/>
        </w:rPr>
        <w:t xml:space="preserve">Изменения в постановление администрации города от 01.02.2016 №</w:t>
      </w:r>
      <w:r>
        <w:rPr>
          <w:sz w:val="28"/>
          <w:szCs w:val="28"/>
        </w:rPr>
        <w:t xml:space="preserve">102 вносятся</w:t>
      </w:r>
      <w:r>
        <w:rPr>
          <w:sz w:val="28"/>
          <w:szCs w:val="28"/>
        </w:rPr>
        <w:t xml:space="preserve"> в связи утратой необходимости </w:t>
      </w:r>
      <w:r>
        <w:rPr>
          <w:sz w:val="28"/>
          <w:szCs w:val="28"/>
        </w:rPr>
      </w:r>
      <w:r>
        <w:rPr>
          <w:sz w:val="28"/>
          <w:szCs w:val="28"/>
        </w:rPr>
        <w:t xml:space="preserve">предоставления в адрес КУ "Нижневартовский центр </w:t>
      </w:r>
      <w:r/>
      <w:r>
        <w:rPr>
          <w:sz w:val="28"/>
          <w:szCs w:val="28"/>
        </w:rPr>
        <w:t xml:space="preserve">занятости населения" копий сведений о трудоустройстве осужденных, не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имевших основного места работы, до постановки на учет инспекции в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организации, не включенных в перечни, утвержденные приложениями 1, 2,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согласно пункта 2 постановления администрации города Нижневартовска от</w:t>
      </w:r>
      <w:r>
        <w:t xml:space="preserve"> </w:t>
      </w:r>
      <w:r>
        <w:rPr>
          <w:sz w:val="28"/>
          <w:szCs w:val="28"/>
        </w:rPr>
        <w:t xml:space="preserve">01.02.2016 №102, что подтверждается </w:t>
      </w:r>
      <w:r>
        <w:rPr>
          <w:sz w:val="28"/>
          <w:szCs w:val="28"/>
        </w:rPr>
        <w:t xml:space="preserve">письмом </w:t>
      </w:r>
      <w:r>
        <w:rPr>
          <w:sz w:val="28"/>
          <w:szCs w:val="28"/>
        </w:rPr>
        <w:t xml:space="preserve">КУ "Нижневартовский центр </w:t>
      </w:r>
      <w:r>
        <w:rPr>
          <w:sz w:val="28"/>
          <w:szCs w:val="28"/>
        </w:rPr>
        <w:t xml:space="preserve">занятости населения" </w:t>
      </w:r>
      <w:r>
        <w:rPr>
          <w:sz w:val="28"/>
          <w:szCs w:val="28"/>
        </w:rPr>
        <w:t xml:space="preserve">от 12.04.2024 №17/15-исх-1061.</w:t>
      </w:r>
      <w:r/>
      <w:r>
        <w:rPr>
          <w:sz w:val="28"/>
          <w:szCs w:val="28"/>
        </w:rPr>
      </w:r>
    </w:p>
    <w:p>
      <w:pPr>
        <w:pStyle w:val="869"/>
        <w:ind w:firstLine="567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6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>
        <w:rPr>
          <w:sz w:val="28"/>
          <w:szCs w:val="28"/>
        </w:rPr>
      </w:r>
      <w:r/>
    </w:p>
    <w:p>
      <w:pPr>
        <w:pStyle w:val="86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 профилактике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правонарушений </w:t>
      </w:r>
      <w:r>
        <w:rPr>
          <w:sz w:val="28"/>
          <w:szCs w:val="28"/>
        </w:rPr>
      </w:r>
      <w:r/>
    </w:p>
    <w:p>
      <w:pPr>
        <w:pStyle w:val="86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управления по вопросам законности,</w:t>
      </w:r>
      <w:r/>
    </w:p>
    <w:p>
      <w:pPr>
        <w:pStyle w:val="86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правопорядка и безопасности</w:t>
      </w:r>
      <w:r/>
    </w:p>
    <w:p>
      <w:pPr>
        <w:pStyle w:val="86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  <w:tab/>
      </w:r>
      <w:r>
        <w:rPr>
          <w:sz w:val="28"/>
          <w:szCs w:val="28"/>
        </w:rPr>
        <w:tab/>
        <w:tab/>
        <w:tab/>
        <w:tab/>
        <w:tab/>
        <w:tab/>
        <w:tab/>
      </w:r>
      <w:r>
        <w:rPr>
          <w:sz w:val="28"/>
          <w:szCs w:val="28"/>
        </w:rPr>
        <w:t xml:space="preserve">В.А. Шпитова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 xml:space="preserve">2</w:t>
    </w:r>
    <w:r>
      <w:rPr>
        <w:szCs w:val="24"/>
      </w:rPr>
      <w:fldChar w:fldCharType="end"/>
    </w:r>
    <w:r>
      <w:rPr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69"/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9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9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9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9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9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9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9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9"/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6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9"/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9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9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9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9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9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9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9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9"/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869"/>
        <w:ind w:left="139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69"/>
        <w:ind w:left="207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69"/>
        <w:ind w:left="310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69"/>
        <w:ind w:left="37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69"/>
        <w:ind w:left="481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69"/>
        <w:ind w:left="58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69"/>
        <w:ind w:left="652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69"/>
        <w:ind w:left="7560" w:hanging="216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9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9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9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9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9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9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9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9"/>
        <w:ind w:left="6687" w:hanging="180"/>
      </w:pPr>
    </w:lvl>
  </w:abstractNum>
  <w:abstractNum w:abstractNumId="15">
    <w:multiLevelType w:val="hybridMultilevel"/>
    <w:lvl w:ilvl="0">
      <w:start w:val="5"/>
      <w:numFmt w:val="bullet"/>
      <w:isLgl w:val="false"/>
      <w:suff w:val="tab"/>
      <w:lvlText w:val="-"/>
      <w:lvlJc w:val="left"/>
      <w:pPr>
        <w:pStyle w:val="869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504" w:hanging="504"/>
      </w:pPr>
    </w:lvl>
    <w:lvl w:ilvl="1">
      <w:start w:val="1"/>
      <w:numFmt w:val="decimal"/>
      <w:isLgl w:val="false"/>
      <w:suff w:val="tab"/>
      <w:lvlText w:val="%1.%2."/>
      <w:lvlJc w:val="left"/>
      <w:pPr>
        <w:pStyle w:val="869"/>
        <w:ind w:left="128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69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69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69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69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69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69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69"/>
        <w:ind w:left="7832" w:hanging="2160"/>
      </w:pPr>
    </w:lvl>
  </w:abstractNum>
  <w:abstractNum w:abstractNumId="17">
    <w:multiLevelType w:val="hybridMultilevel"/>
    <w:lvl w:ilvl="0">
      <w:start w:val="4"/>
      <w:numFmt w:val="bullet"/>
      <w:isLgl w:val="false"/>
      <w:suff w:val="tab"/>
      <w:lvlText w:val="-"/>
      <w:lvlJc w:val="left"/>
      <w:pPr>
        <w:pStyle w:val="869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pStyle w:val="869"/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869"/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69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69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69"/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69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69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69"/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69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69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69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69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69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69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69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69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69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69"/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8"/>
  </w:num>
  <w:num w:numId="5">
    <w:abstractNumId w:val="19"/>
  </w:num>
  <w:num w:numId="6">
    <w:abstractNumId w:val="12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9"/>
    <w:next w:val="869"/>
    <w:link w:val="6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2">
    <w:name w:val="Heading 1 Char"/>
    <w:link w:val="691"/>
    <w:uiPriority w:val="9"/>
    <w:rPr>
      <w:rFonts w:ascii="Arial" w:hAnsi="Arial" w:eastAsia="Arial" w:cs="Arial"/>
      <w:sz w:val="40"/>
      <w:szCs w:val="40"/>
    </w:rPr>
  </w:style>
  <w:style w:type="paragraph" w:styleId="693">
    <w:name w:val="Heading 2"/>
    <w:basedOn w:val="869"/>
    <w:next w:val="869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4">
    <w:name w:val="Heading 2 Char"/>
    <w:link w:val="693"/>
    <w:uiPriority w:val="9"/>
    <w:rPr>
      <w:rFonts w:ascii="Arial" w:hAnsi="Arial" w:eastAsia="Arial" w:cs="Arial"/>
      <w:sz w:val="34"/>
    </w:rPr>
  </w:style>
  <w:style w:type="paragraph" w:styleId="695">
    <w:name w:val="Heading 3"/>
    <w:basedOn w:val="869"/>
    <w:next w:val="869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6">
    <w:name w:val="Heading 3 Char"/>
    <w:link w:val="69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9"/>
    <w:next w:val="869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9"/>
    <w:next w:val="86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link w:val="699"/>
    <w:uiPriority w:val="9"/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2">
    <w:name w:val="Heading 6 Char"/>
    <w:link w:val="701"/>
    <w:uiPriority w:val="9"/>
    <w:rPr>
      <w:rFonts w:ascii="Arial" w:hAnsi="Arial" w:eastAsia="Arial" w:cs="Arial"/>
      <w:b/>
      <w:bCs/>
      <w:sz w:val="22"/>
      <w:szCs w:val="22"/>
    </w:rPr>
  </w:style>
  <w:style w:type="paragraph" w:styleId="703">
    <w:name w:val="Heading 7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7 Char"/>
    <w:link w:val="70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link w:val="705"/>
    <w:uiPriority w:val="9"/>
    <w:rPr>
      <w:rFonts w:ascii="Arial" w:hAnsi="Arial" w:eastAsia="Arial" w:cs="Arial"/>
      <w:i/>
      <w:iCs/>
      <w:sz w:val="22"/>
      <w:szCs w:val="22"/>
    </w:rPr>
  </w:style>
  <w:style w:type="paragraph" w:styleId="707">
    <w:name w:val="Heading 9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8">
    <w:name w:val="Heading 9 Char"/>
    <w:link w:val="707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9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9"/>
    <w:next w:val="869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link w:val="711"/>
    <w:uiPriority w:val="10"/>
    <w:rPr>
      <w:sz w:val="48"/>
      <w:szCs w:val="48"/>
    </w:rPr>
  </w:style>
  <w:style w:type="paragraph" w:styleId="713">
    <w:name w:val="Subtitle"/>
    <w:basedOn w:val="869"/>
    <w:next w:val="869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link w:val="713"/>
    <w:uiPriority w:val="11"/>
    <w:rPr>
      <w:sz w:val="24"/>
      <w:szCs w:val="24"/>
    </w:rPr>
  </w:style>
  <w:style w:type="paragraph" w:styleId="715">
    <w:name w:val="Quote"/>
    <w:basedOn w:val="869"/>
    <w:next w:val="869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9"/>
    <w:next w:val="869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paragraph" w:styleId="719">
    <w:name w:val="Header"/>
    <w:basedOn w:val="869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0">
    <w:name w:val="Header Char"/>
    <w:link w:val="719"/>
    <w:uiPriority w:val="99"/>
  </w:style>
  <w:style w:type="paragraph" w:styleId="721">
    <w:name w:val="Footer"/>
    <w:basedOn w:val="869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Footer Char"/>
    <w:link w:val="721"/>
    <w:uiPriority w:val="99"/>
  </w:style>
  <w:style w:type="paragraph" w:styleId="723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>
    <w:name w:val="Caption Char"/>
    <w:basedOn w:val="723"/>
    <w:link w:val="721"/>
    <w:uiPriority w:val="99"/>
  </w:style>
  <w:style w:type="table" w:styleId="72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next w:val="869"/>
    <w:link w:val="86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870">
    <w:name w:val="Заголовок 1"/>
    <w:basedOn w:val="869"/>
    <w:next w:val="869"/>
    <w:link w:val="896"/>
    <w:uiPriority w:val="9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871">
    <w:name w:val="Заголовок 3"/>
    <w:basedOn w:val="869"/>
    <w:next w:val="869"/>
    <w:link w:val="875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character" w:styleId="872">
    <w:name w:val="Основной шрифт абзаца"/>
    <w:next w:val="872"/>
    <w:link w:val="869"/>
    <w:uiPriority w:val="1"/>
    <w:unhideWhenUsed/>
  </w:style>
  <w:style w:type="table" w:styleId="873">
    <w:name w:val="Обычная таблица"/>
    <w:next w:val="873"/>
    <w:link w:val="869"/>
    <w:uiPriority w:val="99"/>
    <w:semiHidden/>
    <w:unhideWhenUsed/>
    <w:qFormat/>
    <w:tblPr/>
  </w:style>
  <w:style w:type="numbering" w:styleId="874">
    <w:name w:val="Нет списка"/>
    <w:next w:val="874"/>
    <w:link w:val="869"/>
    <w:uiPriority w:val="99"/>
    <w:semiHidden/>
    <w:unhideWhenUsed/>
  </w:style>
  <w:style w:type="character" w:styleId="875">
    <w:name w:val="Заголовок 3 Знак"/>
    <w:next w:val="875"/>
    <w:link w:val="871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876">
    <w:name w:val="Основной текст с отступом"/>
    <w:basedOn w:val="869"/>
    <w:next w:val="876"/>
    <w:link w:val="877"/>
    <w:unhideWhenUsed/>
    <w:pPr>
      <w:ind w:firstLine="708"/>
      <w:jc w:val="both"/>
    </w:pPr>
    <w:rPr>
      <w:lang w:val="en-US"/>
    </w:rPr>
  </w:style>
  <w:style w:type="character" w:styleId="877">
    <w:name w:val="Основной текст с отступом Знак"/>
    <w:next w:val="877"/>
    <w:link w:val="87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8">
    <w:name w:val="Текст выноски"/>
    <w:basedOn w:val="869"/>
    <w:next w:val="878"/>
    <w:link w:val="87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879">
    <w:name w:val="Текст выноски Знак"/>
    <w:next w:val="879"/>
    <w:link w:val="87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80">
    <w:name w:val="Заголовок,Название"/>
    <w:basedOn w:val="869"/>
    <w:next w:val="880"/>
    <w:link w:val="881"/>
    <w:qFormat/>
    <w:pPr>
      <w:jc w:val="center"/>
    </w:pPr>
    <w:rPr>
      <w:sz w:val="28"/>
      <w:lang w:val="en-US"/>
    </w:rPr>
  </w:style>
  <w:style w:type="character" w:styleId="881">
    <w:name w:val="Название Знак"/>
    <w:next w:val="881"/>
    <w:link w:val="88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82">
    <w:name w:val="Основной текст 2"/>
    <w:basedOn w:val="869"/>
    <w:next w:val="882"/>
    <w:link w:val="883"/>
    <w:uiPriority w:val="99"/>
    <w:unhideWhenUsed/>
    <w:pPr>
      <w:spacing w:after="120" w:line="480" w:lineRule="auto"/>
    </w:pPr>
    <w:rPr>
      <w:lang w:val="en-US"/>
    </w:rPr>
  </w:style>
  <w:style w:type="character" w:styleId="883">
    <w:name w:val="Основной текст 2 Знак"/>
    <w:next w:val="883"/>
    <w:link w:val="8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4">
    <w:name w:val="Основной текст 3"/>
    <w:basedOn w:val="869"/>
    <w:next w:val="884"/>
    <w:link w:val="885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styleId="885">
    <w:name w:val="Основной текст 3 Знак"/>
    <w:next w:val="885"/>
    <w:link w:val="884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6">
    <w:name w:val="Основной текст"/>
    <w:basedOn w:val="869"/>
    <w:next w:val="886"/>
    <w:link w:val="887"/>
    <w:pPr>
      <w:spacing w:after="120"/>
    </w:pPr>
    <w:rPr>
      <w:lang w:val="en-US"/>
    </w:rPr>
  </w:style>
  <w:style w:type="character" w:styleId="887">
    <w:name w:val="Основной текст Знак"/>
    <w:next w:val="887"/>
    <w:link w:val="88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8">
    <w:name w:val="ConsPlusNormal"/>
    <w:next w:val="888"/>
    <w:link w:val="86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89">
    <w:name w:val="ConsPlusTitle"/>
    <w:next w:val="889"/>
    <w:link w:val="869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90">
    <w:name w:val="Нижний колонтитул"/>
    <w:basedOn w:val="869"/>
    <w:next w:val="890"/>
    <w:link w:val="891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1">
    <w:name w:val="Нижний колонтитул Знак"/>
    <w:next w:val="891"/>
    <w:link w:val="8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Номер страницы"/>
    <w:basedOn w:val="872"/>
    <w:next w:val="892"/>
    <w:link w:val="869"/>
  </w:style>
  <w:style w:type="paragraph" w:styleId="893">
    <w:name w:val="Верхний колонтитул"/>
    <w:basedOn w:val="869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szCs w:val="20"/>
      <w:lang w:val="en-US"/>
    </w:rPr>
  </w:style>
  <w:style w:type="character" w:styleId="894">
    <w:name w:val="Верхний колонтитул Знак"/>
    <w:next w:val="894"/>
    <w:link w:val="893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5">
    <w:name w:val="Абзац списка"/>
    <w:basedOn w:val="869"/>
    <w:next w:val="895"/>
    <w:link w:val="869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896">
    <w:name w:val="Заголовок 1 Знак"/>
    <w:next w:val="896"/>
    <w:link w:val="870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table" w:styleId="897">
    <w:name w:val="Сетка таблицы"/>
    <w:basedOn w:val="873"/>
    <w:next w:val="897"/>
    <w:link w:val="869"/>
    <w:uiPriority w:val="59"/>
    <w:pPr>
      <w:spacing w:after="0" w:line="240" w:lineRule="auto"/>
    </w:pPr>
    <w:tblPr/>
  </w:style>
  <w:style w:type="character" w:styleId="898">
    <w:name w:val="Текст выноски Знак1"/>
    <w:next w:val="898"/>
    <w:link w:val="869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99">
    <w:name w:val="Основной текст 3 Знак1"/>
    <w:next w:val="899"/>
    <w:link w:val="869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00">
    <w:name w:val="Обычный (веб), Знак Знак,Знак Знак"/>
    <w:basedOn w:val="869"/>
    <w:next w:val="900"/>
    <w:link w:val="903"/>
    <w:unhideWhenUsed/>
    <w:qFormat/>
    <w:pPr>
      <w:spacing w:before="100" w:beforeAutospacing="1" w:after="100" w:afterAutospacing="1"/>
    </w:pPr>
    <w:rPr>
      <w:lang w:val="en-US"/>
    </w:rPr>
  </w:style>
  <w:style w:type="paragraph" w:styleId="901">
    <w:name w:val="Без интервала"/>
    <w:next w:val="901"/>
    <w:link w:val="869"/>
    <w:uiPriority w:val="1"/>
    <w:qFormat/>
    <w:rPr>
      <w:sz w:val="22"/>
      <w:szCs w:val="22"/>
      <w:lang w:val="ru-RU" w:eastAsia="en-US" w:bidi="ar-SA"/>
    </w:rPr>
  </w:style>
  <w:style w:type="character" w:styleId="902">
    <w:name w:val="Строгий"/>
    <w:next w:val="902"/>
    <w:link w:val="869"/>
    <w:uiPriority w:val="22"/>
    <w:qFormat/>
    <w:rPr>
      <w:b/>
      <w:bCs/>
    </w:rPr>
  </w:style>
  <w:style w:type="character" w:styleId="903">
    <w:name w:val="Обычный (веб) Знак, Знак Знак Знак,Знак Знак Знак"/>
    <w:next w:val="903"/>
    <w:link w:val="90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>
    <w:name w:val="ConsPlusCell"/>
    <w:next w:val="904"/>
    <w:link w:val="869"/>
    <w:uiPriority w:val="99"/>
    <w:pPr>
      <w:widowControl w:val="off"/>
    </w:pPr>
    <w:rPr>
      <w:rFonts w:ascii="Times New Roman" w:hAnsi="Times New Roman" w:eastAsia="Times New Roman"/>
      <w:sz w:val="28"/>
      <w:szCs w:val="28"/>
      <w:lang w:val="ru-RU" w:eastAsia="ru-RU" w:bidi="ar-SA"/>
    </w:rPr>
  </w:style>
  <w:style w:type="paragraph" w:styleId="905">
    <w:name w:val="ConsPlusNonformat"/>
    <w:next w:val="905"/>
    <w:link w:val="869"/>
    <w:rPr>
      <w:rFonts w:ascii="Courier New" w:hAnsi="Courier New" w:eastAsia="Times New Roman" w:cs="Courier New"/>
      <w:lang w:val="ru-RU" w:eastAsia="ru-RU" w:bidi="ar-SA"/>
    </w:rPr>
  </w:style>
  <w:style w:type="paragraph" w:styleId="906">
    <w:name w:val="Стандартный HTML"/>
    <w:basedOn w:val="869"/>
    <w:next w:val="906"/>
    <w:link w:val="90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/>
    </w:rPr>
  </w:style>
  <w:style w:type="character" w:styleId="907">
    <w:name w:val="Стандартный HTML Знак"/>
    <w:next w:val="907"/>
    <w:link w:val="906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8">
    <w:name w:val="Обычный1"/>
    <w:next w:val="908"/>
    <w:link w:val="869"/>
    <w:rPr>
      <w:rFonts w:ascii="Times New Roman" w:hAnsi="Times New Roman" w:eastAsia="Times New Roman"/>
      <w:sz w:val="24"/>
      <w:lang w:val="ru-RU" w:eastAsia="ru-RU" w:bidi="ar-SA"/>
    </w:rPr>
  </w:style>
  <w:style w:type="paragraph" w:styleId="909">
    <w:name w:val="Нормальный (таблица)"/>
    <w:basedOn w:val="869"/>
    <w:next w:val="869"/>
    <w:link w:val="869"/>
    <w:uiPriority w:val="99"/>
    <w:pPr>
      <w:jc w:val="both"/>
      <w:widowControl w:val="off"/>
    </w:pPr>
    <w:rPr>
      <w:rFonts w:ascii="Arial" w:hAnsi="Arial" w:cs="Arial"/>
    </w:rPr>
  </w:style>
  <w:style w:type="paragraph" w:styleId="910">
    <w:name w:val="Прижатый влево"/>
    <w:basedOn w:val="869"/>
    <w:next w:val="869"/>
    <w:link w:val="869"/>
    <w:uiPriority w:val="99"/>
    <w:pPr>
      <w:widowControl w:val="off"/>
    </w:pPr>
    <w:rPr>
      <w:rFonts w:ascii="Arial" w:hAnsi="Arial" w:cs="Arial"/>
    </w:rPr>
  </w:style>
  <w:style w:type="character" w:styleId="911" w:default="1">
    <w:name w:val="Default Paragraph Font"/>
    <w:uiPriority w:val="1"/>
    <w:semiHidden/>
    <w:unhideWhenUsed/>
  </w:style>
  <w:style w:type="numbering" w:styleId="912" w:default="1">
    <w:name w:val="No List"/>
    <w:uiPriority w:val="99"/>
    <w:semiHidden/>
    <w:unhideWhenUsed/>
  </w:style>
  <w:style w:type="table" w:styleId="91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revision>7</cp:revision>
  <dcterms:created xsi:type="dcterms:W3CDTF">2023-09-21T06:43:00Z</dcterms:created>
  <dcterms:modified xsi:type="dcterms:W3CDTF">2024-04-16T05:21:09Z</dcterms:modified>
  <cp:version>1048576</cp:version>
</cp:coreProperties>
</file>