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CF12E9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12E9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CF12E9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889" w:rsidRPr="00CF12E9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CF12E9">
        <w:rPr>
          <w:rFonts w:ascii="Times New Roman" w:hAnsi="Times New Roman"/>
          <w:sz w:val="24"/>
          <w:szCs w:val="24"/>
        </w:rPr>
        <w:t>О внесении изменений в постанов</w:t>
      </w:r>
      <w:r w:rsidR="00A72678">
        <w:rPr>
          <w:rFonts w:ascii="Times New Roman" w:hAnsi="Times New Roman"/>
          <w:sz w:val="24"/>
          <w:szCs w:val="24"/>
        </w:rPr>
        <w:t>ление</w:t>
      </w:r>
      <w:r w:rsidR="008570B3" w:rsidRPr="00CF12E9">
        <w:rPr>
          <w:rFonts w:ascii="Times New Roman" w:hAnsi="Times New Roman"/>
          <w:sz w:val="24"/>
          <w:szCs w:val="24"/>
        </w:rPr>
        <w:t xml:space="preserve"> администрации города от 24.07.2019 №580</w:t>
      </w:r>
      <w:r w:rsidRPr="00CF12E9">
        <w:rPr>
          <w:rFonts w:ascii="Times New Roman" w:hAnsi="Times New Roman"/>
          <w:sz w:val="24"/>
          <w:szCs w:val="24"/>
        </w:rPr>
        <w:t xml:space="preserve"> "Об утверждении       </w:t>
      </w:r>
      <w:r w:rsidR="00A72678">
        <w:rPr>
          <w:rFonts w:ascii="Times New Roman" w:hAnsi="Times New Roman"/>
          <w:sz w:val="24"/>
          <w:szCs w:val="24"/>
        </w:rPr>
        <w:t xml:space="preserve">   административного регламента </w:t>
      </w:r>
      <w:r w:rsidRPr="00CF12E9">
        <w:rPr>
          <w:rFonts w:ascii="Times New Roman" w:hAnsi="Times New Roman"/>
          <w:sz w:val="24"/>
          <w:szCs w:val="24"/>
        </w:rPr>
        <w:t>предоставления</w:t>
      </w:r>
      <w:r w:rsidR="00CF12E9">
        <w:rPr>
          <w:rFonts w:ascii="Times New Roman" w:hAnsi="Times New Roman"/>
          <w:sz w:val="24"/>
          <w:szCs w:val="24"/>
        </w:rPr>
        <w:t xml:space="preserve">  </w:t>
      </w:r>
      <w:r w:rsidRPr="00CF12E9">
        <w:rPr>
          <w:rFonts w:ascii="Times New Roman" w:hAnsi="Times New Roman"/>
          <w:sz w:val="24"/>
          <w:szCs w:val="24"/>
        </w:rPr>
        <w:t xml:space="preserve"> муниципальной</w:t>
      </w:r>
      <w:r w:rsidR="00CF12E9">
        <w:rPr>
          <w:rFonts w:ascii="Times New Roman" w:hAnsi="Times New Roman"/>
          <w:sz w:val="24"/>
          <w:szCs w:val="24"/>
        </w:rPr>
        <w:t xml:space="preserve">   </w:t>
      </w:r>
      <w:r w:rsidR="00A215AB" w:rsidRPr="00CF12E9">
        <w:rPr>
          <w:rFonts w:ascii="Times New Roman" w:hAnsi="Times New Roman"/>
          <w:sz w:val="24"/>
          <w:szCs w:val="24"/>
        </w:rPr>
        <w:t xml:space="preserve"> </w:t>
      </w:r>
      <w:r w:rsidRPr="00CF12E9">
        <w:rPr>
          <w:rFonts w:ascii="Times New Roman" w:hAnsi="Times New Roman"/>
          <w:sz w:val="24"/>
          <w:szCs w:val="24"/>
        </w:rPr>
        <w:t>услуги "</w:t>
      </w:r>
      <w:r w:rsidR="008570B3" w:rsidRPr="00CF12E9">
        <w:rPr>
          <w:rFonts w:ascii="Times New Roman" w:hAnsi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территорий</w:t>
      </w:r>
      <w:r w:rsidRPr="00CF12E9">
        <w:rPr>
          <w:rFonts w:ascii="Times New Roman" w:hAnsi="Times New Roman"/>
          <w:sz w:val="24"/>
          <w:szCs w:val="24"/>
        </w:rPr>
        <w:t xml:space="preserve">" (с изменениями </w:t>
      </w:r>
      <w:r w:rsidR="00A72678">
        <w:rPr>
          <w:rFonts w:ascii="Times New Roman" w:hAnsi="Times New Roman"/>
          <w:sz w:val="24"/>
          <w:szCs w:val="24"/>
        </w:rPr>
        <w:t xml:space="preserve">                </w:t>
      </w:r>
      <w:r w:rsidRPr="00CF12E9">
        <w:rPr>
          <w:rFonts w:ascii="Times New Roman" w:hAnsi="Times New Roman"/>
          <w:sz w:val="24"/>
          <w:szCs w:val="24"/>
        </w:rPr>
        <w:t xml:space="preserve">от </w:t>
      </w:r>
      <w:r w:rsidR="008570B3" w:rsidRPr="00CF12E9"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="00167158" w:rsidRPr="00CF12E9">
        <w:rPr>
          <w:rFonts w:ascii="Times New Roman" w:hAnsi="Times New Roman"/>
          <w:sz w:val="24"/>
          <w:szCs w:val="24"/>
          <w:shd w:val="clear" w:color="auto" w:fill="FFFFFF"/>
        </w:rPr>
        <w:t>.03.2020 №216, 24.11.2020 №996</w:t>
      </w:r>
      <w:r w:rsidR="00DC069E" w:rsidRPr="00CF12E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67158" w:rsidRPr="00CF12E9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8570B3" w:rsidRPr="00CF12E9">
        <w:rPr>
          <w:rFonts w:ascii="Times New Roman" w:hAnsi="Times New Roman"/>
          <w:sz w:val="24"/>
          <w:szCs w:val="24"/>
          <w:shd w:val="clear" w:color="auto" w:fill="FFFFFF"/>
        </w:rPr>
        <w:t>18.08.2021 №699</w:t>
      </w:r>
      <w:r w:rsidR="00CF12E9" w:rsidRPr="00CF12E9">
        <w:rPr>
          <w:rFonts w:ascii="Times New Roman" w:hAnsi="Times New Roman"/>
          <w:sz w:val="24"/>
          <w:szCs w:val="24"/>
          <w:shd w:val="clear" w:color="auto" w:fill="FFFFFF"/>
        </w:rPr>
        <w:t>, 21.03.2022 №176</w:t>
      </w:r>
      <w:r w:rsidRPr="00CF12E9">
        <w:rPr>
          <w:rFonts w:ascii="Times New Roman" w:hAnsi="Times New Roman"/>
          <w:sz w:val="24"/>
          <w:szCs w:val="24"/>
        </w:rPr>
        <w:t>)</w:t>
      </w:r>
    </w:p>
    <w:p w:rsidR="002B1889" w:rsidRPr="00CF12E9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CF12E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12E9" w:rsidRPr="00CF12E9" w:rsidRDefault="00CF12E9" w:rsidP="00CF12E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12E9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кадровыми изменениями в администрации города, руководствуясь постановлением администрации города от 17.09.2018 №1215     </w:t>
      </w:r>
      <w:r w:rsidRPr="00CF12E9">
        <w:rPr>
          <w:rFonts w:ascii="Times New Roman" w:hAnsi="Times New Roman"/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:rsidR="00CF12E9" w:rsidRPr="00CF12E9" w:rsidRDefault="00CF12E9" w:rsidP="00CF12E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CF12E9" w:rsidRPr="00CF12E9" w:rsidRDefault="00CF12E9" w:rsidP="00CF12E9">
      <w:pPr>
        <w:tabs>
          <w:tab w:val="left" w:pos="467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12E9">
        <w:rPr>
          <w:rFonts w:ascii="Times New Roman" w:hAnsi="Times New Roman"/>
          <w:sz w:val="28"/>
          <w:szCs w:val="28"/>
        </w:rPr>
        <w:t xml:space="preserve">1. </w:t>
      </w:r>
      <w:r w:rsidR="00A72678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r w:rsidRPr="00CF12E9">
        <w:rPr>
          <w:rFonts w:ascii="Times New Roman" w:hAnsi="Times New Roman"/>
          <w:sz w:val="28"/>
          <w:szCs w:val="28"/>
        </w:rPr>
        <w:t xml:space="preserve">города </w:t>
      </w:r>
      <w:r w:rsidR="00A72678">
        <w:rPr>
          <w:rFonts w:ascii="Times New Roman" w:hAnsi="Times New Roman"/>
          <w:sz w:val="28"/>
          <w:szCs w:val="28"/>
        </w:rPr>
        <w:t xml:space="preserve">                          </w:t>
      </w:r>
      <w:r w:rsidRPr="00CF12E9">
        <w:rPr>
          <w:rFonts w:ascii="Times New Roman" w:hAnsi="Times New Roman"/>
          <w:sz w:val="28"/>
          <w:szCs w:val="28"/>
        </w:rPr>
        <w:t xml:space="preserve">от 24.07.2019 №580 "Об утверждении административного регламента предоставления муниципальной услуги "Утверждение схемы расположения земельного участка или земельных участков на кадастровом плане территорий" (с изменениями от </w:t>
      </w:r>
      <w:r w:rsidRPr="00CF12E9">
        <w:rPr>
          <w:rFonts w:ascii="Times New Roman" w:hAnsi="Times New Roman"/>
          <w:sz w:val="28"/>
          <w:szCs w:val="28"/>
          <w:shd w:val="clear" w:color="auto" w:fill="FFFFFF"/>
        </w:rPr>
        <w:t>13.03.2020 №216, 24.11.2020 №996, 18.08.2021 №699, 21.03.2022 №176</w:t>
      </w:r>
      <w:r w:rsidRPr="00CF12E9">
        <w:rPr>
          <w:rFonts w:ascii="Times New Roman" w:hAnsi="Times New Roman"/>
          <w:sz w:val="28"/>
          <w:szCs w:val="28"/>
        </w:rPr>
        <w:t>):</w:t>
      </w:r>
    </w:p>
    <w:p w:rsidR="00CF12E9" w:rsidRPr="00CF12E9" w:rsidRDefault="00CF12E9" w:rsidP="00CF12E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12E9">
        <w:rPr>
          <w:rFonts w:ascii="Times New Roman" w:hAnsi="Times New Roman"/>
          <w:sz w:val="28"/>
          <w:szCs w:val="28"/>
        </w:rPr>
        <w:t>1.1.  Пункт 5 изложить в следующей редакции:</w:t>
      </w:r>
    </w:p>
    <w:p w:rsidR="00CF12E9" w:rsidRPr="00CF12E9" w:rsidRDefault="00CF12E9" w:rsidP="00CF12E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12E9">
        <w:rPr>
          <w:rFonts w:ascii="Times New Roman" w:hAnsi="Times New Roman"/>
          <w:sz w:val="28"/>
          <w:szCs w:val="28"/>
        </w:rPr>
        <w:t>"5. Контроль за выполнением постановления возложить на директора департамента муниципальной собственности и земельных ресурсов администрации города.".</w:t>
      </w:r>
    </w:p>
    <w:p w:rsidR="002E6746" w:rsidRDefault="002E6746" w:rsidP="002E67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по всему тексту:</w:t>
      </w:r>
    </w:p>
    <w:p w:rsidR="002E6746" w:rsidRDefault="002E6746" w:rsidP="002E67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исключить слова "заместитель главы города" в соответствующем падеже;</w:t>
      </w:r>
    </w:p>
    <w:p w:rsidR="002E6746" w:rsidRDefault="002E6746" w:rsidP="002E67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слова "департамент общественных коммуникаций администрации города" в соответствующем падеже заменить словами "департамент общественных коммуникаций и молодежной политики администрации города" в соответствующем падеже.</w:t>
      </w:r>
    </w:p>
    <w:p w:rsidR="002E6746" w:rsidRDefault="002E6746" w:rsidP="002E67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6746" w:rsidRDefault="002E6746" w:rsidP="002E67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2E6746" w:rsidRDefault="002E6746" w:rsidP="002E6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373" w:rsidRDefault="00466373" w:rsidP="004663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 Действие подпункта 1.1., абзаца первого подпункта 1.2 пункта 1 постановления распространяются на правоотношения, возникшие с 01.07.2022.</w:t>
      </w:r>
    </w:p>
    <w:p w:rsidR="002B1889" w:rsidRPr="00CF12E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67158" w:rsidRPr="002E6746" w:rsidRDefault="008570B3" w:rsidP="002E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2E9">
        <w:rPr>
          <w:rFonts w:ascii="Times New Roman" w:hAnsi="Times New Roman"/>
          <w:sz w:val="28"/>
          <w:szCs w:val="28"/>
        </w:rPr>
        <w:lastRenderedPageBreak/>
        <w:t>Глава</w:t>
      </w:r>
      <w:r w:rsidR="002B1889" w:rsidRPr="00CF12E9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E6746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167158" w:rsidRPr="002E6746" w:rsidSect="00CF12E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167158"/>
    <w:rsid w:val="0018699E"/>
    <w:rsid w:val="001B78E7"/>
    <w:rsid w:val="00205437"/>
    <w:rsid w:val="00247AD7"/>
    <w:rsid w:val="002B15E4"/>
    <w:rsid w:val="002B1889"/>
    <w:rsid w:val="002D3F5E"/>
    <w:rsid w:val="002E6746"/>
    <w:rsid w:val="003A2700"/>
    <w:rsid w:val="00466373"/>
    <w:rsid w:val="0047077E"/>
    <w:rsid w:val="004F3908"/>
    <w:rsid w:val="00575EDF"/>
    <w:rsid w:val="006204AA"/>
    <w:rsid w:val="006E03F5"/>
    <w:rsid w:val="007020A6"/>
    <w:rsid w:val="007158BB"/>
    <w:rsid w:val="007F315D"/>
    <w:rsid w:val="00813891"/>
    <w:rsid w:val="00817480"/>
    <w:rsid w:val="008570B3"/>
    <w:rsid w:val="008A3AB6"/>
    <w:rsid w:val="009058B4"/>
    <w:rsid w:val="009733DD"/>
    <w:rsid w:val="00A215AB"/>
    <w:rsid w:val="00A72678"/>
    <w:rsid w:val="00AB1752"/>
    <w:rsid w:val="00B9394D"/>
    <w:rsid w:val="00BC64FA"/>
    <w:rsid w:val="00BD4051"/>
    <w:rsid w:val="00CD7443"/>
    <w:rsid w:val="00CF12E9"/>
    <w:rsid w:val="00D07076"/>
    <w:rsid w:val="00DB60D1"/>
    <w:rsid w:val="00DC069E"/>
    <w:rsid w:val="00DE6D3F"/>
    <w:rsid w:val="00E0585D"/>
    <w:rsid w:val="00F539E4"/>
    <w:rsid w:val="00F8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11</cp:revision>
  <cp:lastPrinted>2022-06-10T11:20:00Z</cp:lastPrinted>
  <dcterms:created xsi:type="dcterms:W3CDTF">2022-02-22T05:14:00Z</dcterms:created>
  <dcterms:modified xsi:type="dcterms:W3CDTF">2022-06-15T05:14:00Z</dcterms:modified>
</cp:coreProperties>
</file>