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1" w:rsidRDefault="00386C58" w:rsidP="00D0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01">
        <w:rPr>
          <w:rFonts w:ascii="Times New Roman" w:hAnsi="Times New Roman" w:cs="Times New Roman"/>
          <w:b/>
          <w:sz w:val="28"/>
          <w:szCs w:val="28"/>
        </w:rPr>
        <w:t>Л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имиты субсидии </w:t>
      </w:r>
    </w:p>
    <w:p w:rsidR="00DC4266" w:rsidRPr="00D07401" w:rsidRDefault="00D07401" w:rsidP="00D0740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D07401">
        <w:rPr>
          <w:rFonts w:ascii="Times New Roman" w:hAnsi="Times New Roman" w:cs="Times New Roman"/>
          <w:b/>
          <w:sz w:val="28"/>
          <w:szCs w:val="28"/>
        </w:rPr>
        <w:t xml:space="preserve">на поддержку животноводства 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>на 202</w:t>
      </w:r>
      <w:r w:rsidR="00830280">
        <w:rPr>
          <w:rFonts w:ascii="Times New Roman" w:hAnsi="Times New Roman" w:cs="Times New Roman"/>
          <w:b/>
          <w:sz w:val="28"/>
          <w:szCs w:val="28"/>
        </w:rPr>
        <w:t>4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120"/>
        <w:gridCol w:w="1695"/>
      </w:tblGrid>
      <w:tr w:rsidR="00386C58" w:rsidRPr="00A3237D" w:rsidTr="00D07401">
        <w:tc>
          <w:tcPr>
            <w:tcW w:w="54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1695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Лимиты субсидий на 202</w:t>
            </w:r>
            <w:r w:rsidR="0083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86C58" w:rsidRPr="00A3237D" w:rsidTr="00D07401">
        <w:tc>
          <w:tcPr>
            <w:tcW w:w="540" w:type="dxa"/>
          </w:tcPr>
          <w:p w:rsidR="00386C58" w:rsidRPr="00A3237D" w:rsidRDefault="00D07401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880B6C" w:rsidRPr="00880B6C" w:rsidRDefault="00880B6C" w:rsidP="00DB6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ивотноводства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видам деятельности:</w:t>
            </w:r>
          </w:p>
          <w:p w:rsidR="00880B6C" w:rsidRDefault="00880B6C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молока и молокопродуктов собственного производства; </w:t>
            </w:r>
          </w:p>
          <w:p w:rsidR="00880B6C" w:rsidRDefault="00880B6C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мяса крупного и мелкого рогатого скота, лошадей собственного производства; </w:t>
            </w:r>
          </w:p>
          <w:p w:rsidR="00880B6C" w:rsidRDefault="00880B6C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мяса свиней собственного производства; </w:t>
            </w:r>
            <w:bookmarkStart w:id="0" w:name="_GoBack"/>
            <w:bookmarkEnd w:id="0"/>
          </w:p>
          <w:p w:rsidR="00DB679E" w:rsidRPr="00DB679E" w:rsidRDefault="00DB679E" w:rsidP="00DB6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птицеводства собственного производства (за исключением личных подсобных хозяйств);</w:t>
            </w:r>
            <w:r w:rsidR="0088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79E" w:rsidRPr="00DB679E" w:rsidRDefault="00DB679E" w:rsidP="00DB6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звероводства собственного производства (за исключением личных подсобных хозяйств);</w:t>
            </w:r>
          </w:p>
          <w:p w:rsidR="00880B6C" w:rsidRDefault="00DB679E" w:rsidP="00DB6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мяса тяжеловесного (не менее 450 кг) молодняка (в возрасте не старше 18 месяцев) крупного рогатого скота собственного производства; </w:t>
            </w:r>
          </w:p>
          <w:p w:rsidR="00880B6C" w:rsidRDefault="00DB679E" w:rsidP="00DB6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>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      </w:r>
          </w:p>
          <w:p w:rsidR="00880B6C" w:rsidRDefault="00DB679E" w:rsidP="00DB6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мяса кроликов собственного производства (за исключением личных подсобных хозяйств), </w:t>
            </w:r>
          </w:p>
          <w:p w:rsidR="00D07401" w:rsidRDefault="00DB679E" w:rsidP="00880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>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</w:t>
            </w:r>
            <w:r w:rsidR="00880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C58" w:rsidRDefault="00DB679E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E"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крупного рогатого скота специализированных мясных пород (за исключе</w:t>
            </w:r>
            <w:r w:rsidR="00D074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3069">
              <w:rPr>
                <w:rFonts w:ascii="Times New Roman" w:hAnsi="Times New Roman" w:cs="Times New Roman"/>
                <w:sz w:val="24"/>
                <w:szCs w:val="24"/>
              </w:rPr>
              <w:t>ием личных подсобных хозяйств)</w:t>
            </w:r>
          </w:p>
          <w:p w:rsidR="00DA3069" w:rsidRDefault="00DA3069" w:rsidP="00DA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9">
              <w:rPr>
                <w:rFonts w:ascii="Times New Roman" w:hAnsi="Times New Roman" w:cs="Times New Roman"/>
                <w:sz w:val="24"/>
                <w:szCs w:val="24"/>
              </w:rPr>
              <w:t>при наличии маточного поголовья сельскохозяйственных животных всех видов, за исключением птицы и пушных зверей, в количестве менее 100 условных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B6C" w:rsidRPr="00880B6C" w:rsidRDefault="00880B6C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маточного поголовья животных в личных подсобных хозяйствах</w:t>
            </w:r>
            <w:r w:rsidR="0051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386C58" w:rsidRPr="00A3237D" w:rsidRDefault="00830280" w:rsidP="00CB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107 949,40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8"/>
    <w:rsid w:val="00017B37"/>
    <w:rsid w:val="001E5AEC"/>
    <w:rsid w:val="00360EBD"/>
    <w:rsid w:val="00386C58"/>
    <w:rsid w:val="004468D4"/>
    <w:rsid w:val="0051752F"/>
    <w:rsid w:val="00545053"/>
    <w:rsid w:val="0061029A"/>
    <w:rsid w:val="006877D7"/>
    <w:rsid w:val="0082183E"/>
    <w:rsid w:val="00830280"/>
    <w:rsid w:val="00880B6C"/>
    <w:rsid w:val="00A3237D"/>
    <w:rsid w:val="00CB3731"/>
    <w:rsid w:val="00D07401"/>
    <w:rsid w:val="00DA3069"/>
    <w:rsid w:val="00D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7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Князева Эльвира Владимировна</cp:lastModifiedBy>
  <cp:revision>5</cp:revision>
  <dcterms:created xsi:type="dcterms:W3CDTF">2021-12-24T07:46:00Z</dcterms:created>
  <dcterms:modified xsi:type="dcterms:W3CDTF">2023-12-22T11:40:00Z</dcterms:modified>
</cp:coreProperties>
</file>