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A6" w:rsidRPr="00740E45" w:rsidRDefault="00F403A6" w:rsidP="00F403A6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F403A6" w:rsidRPr="00740E45" w:rsidRDefault="00F403A6" w:rsidP="00F403A6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F403A6" w:rsidRPr="00740E45" w:rsidRDefault="00F403A6" w:rsidP="00F403A6">
      <w:pPr>
        <w:jc w:val="center"/>
        <w:rPr>
          <w:b/>
          <w:szCs w:val="28"/>
        </w:rPr>
      </w:pPr>
      <w:r w:rsidRPr="00740E45">
        <w:rPr>
          <w:b/>
          <w:szCs w:val="28"/>
        </w:rPr>
        <w:t>на II квартал 2019 года</w:t>
      </w:r>
    </w:p>
    <w:p w:rsidR="00F403A6" w:rsidRPr="00740E45" w:rsidRDefault="00F403A6" w:rsidP="00F403A6">
      <w:pPr>
        <w:jc w:val="center"/>
        <w:rPr>
          <w:szCs w:val="28"/>
        </w:rPr>
      </w:pPr>
      <w:r w:rsidRPr="00740E45">
        <w:rPr>
          <w:szCs w:val="28"/>
        </w:rPr>
        <w:t>(утверждены распоряжением администрации города от 25.03.2019 №277-р</w:t>
      </w:r>
    </w:p>
    <w:p w:rsidR="00F403A6" w:rsidRPr="00740E45" w:rsidRDefault="00F403A6" w:rsidP="00F403A6">
      <w:pPr>
        <w:jc w:val="center"/>
        <w:rPr>
          <w:szCs w:val="28"/>
        </w:rPr>
      </w:pPr>
      <w:r w:rsidRPr="00740E45">
        <w:rPr>
          <w:szCs w:val="28"/>
        </w:rPr>
        <w:t>"Об основных мероприятиях администрации города на II квартал 2019 года</w:t>
      </w:r>
      <w:r w:rsidRPr="00740E45">
        <w:rPr>
          <w:rFonts w:eastAsiaTheme="minorHAnsi"/>
          <w:bCs/>
          <w:szCs w:val="28"/>
          <w:lang w:eastAsia="en-US"/>
        </w:rPr>
        <w:t>"</w:t>
      </w:r>
      <w:r w:rsidRPr="00740E45">
        <w:rPr>
          <w:szCs w:val="28"/>
        </w:rPr>
        <w:t>)</w:t>
      </w:r>
    </w:p>
    <w:p w:rsidR="008D3B19" w:rsidRPr="008D3B19" w:rsidRDefault="008D3B19" w:rsidP="00CC76E5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559"/>
        <w:gridCol w:w="3686"/>
        <w:gridCol w:w="3543"/>
        <w:gridCol w:w="8"/>
      </w:tblGrid>
      <w:tr w:rsidR="00A44B28" w:rsidRPr="008D3B19" w:rsidTr="001677EB">
        <w:trPr>
          <w:gridAfter w:val="1"/>
          <w:wAfter w:w="8" w:type="dxa"/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№п/п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Срок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Ответственные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исполнители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F5" w:rsidRPr="008D3B19" w:rsidRDefault="005313F5" w:rsidP="000C3CFB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Цель и (или) ожидаемые результаты</w:t>
            </w:r>
            <w:r w:rsidR="00FF171A" w:rsidRPr="008D3B19">
              <w:rPr>
                <w:b/>
                <w:sz w:val="24"/>
              </w:rPr>
              <w:t xml:space="preserve"> </w:t>
            </w:r>
            <w:r w:rsidRPr="008D3B19">
              <w:rPr>
                <w:b/>
                <w:sz w:val="24"/>
              </w:rPr>
              <w:t>реализации мероприятий</w:t>
            </w:r>
          </w:p>
        </w:tc>
      </w:tr>
      <w:tr w:rsidR="004A6306" w:rsidRPr="008D3B19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A6306" w:rsidRPr="008D3B19" w:rsidRDefault="004A6306" w:rsidP="004A6306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D3B19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rPr>
                <w:sz w:val="24"/>
              </w:rPr>
            </w:pPr>
            <w:r w:rsidRPr="001677EB">
              <w:rPr>
                <w:sz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 xml:space="preserve">- </w:t>
            </w:r>
            <w:proofErr w:type="spellStart"/>
            <w:r w:rsidRPr="001677EB">
              <w:rPr>
                <w:sz w:val="24"/>
              </w:rPr>
              <w:t>Нижневартовской</w:t>
            </w:r>
            <w:proofErr w:type="spellEnd"/>
            <w:r w:rsidRPr="001677EB">
              <w:rPr>
                <w:sz w:val="24"/>
              </w:rPr>
              <w:t xml:space="preserve"> торгово-промышленной палате;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 xml:space="preserve">- </w:t>
            </w:r>
            <w:proofErr w:type="spellStart"/>
            <w:r w:rsidRPr="001677EB">
              <w:rPr>
                <w:sz w:val="24"/>
              </w:rPr>
              <w:t>Нижневартовской</w:t>
            </w:r>
            <w:proofErr w:type="spellEnd"/>
            <w:r w:rsidRPr="001677EB">
              <w:rPr>
                <w:sz w:val="24"/>
              </w:rPr>
              <w:t xml:space="preserve"> городской общественной организации     "Ветеран";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- Совету Аксакалов Азербайджана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апрель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июнь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формирования и управления муниципальной собственностью управления имущественных отношений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9B4832">
            <w:pPr>
              <w:jc w:val="both"/>
              <w:rPr>
                <w:sz w:val="24"/>
              </w:rPr>
            </w:pPr>
            <w:r w:rsidRPr="001677EB">
              <w:rPr>
                <w:sz w:val="24"/>
              </w:rPr>
              <w:t>осуществление контроля за использованием муниципального имущества по назначению, соблюдением условий договоров безвозмездного пользования (ссуды)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rPr>
                <w:sz w:val="24"/>
              </w:rPr>
            </w:pPr>
            <w:r w:rsidRPr="001677EB">
              <w:rPr>
                <w:sz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- муниципальному бюджетному общеобразовательному учреждению "Средняя школа №5";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№83      "Жемчужина";</w:t>
            </w:r>
          </w:p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- муниципальному автономному учреждению города Нижневартовска "Спортивная школа олимпийского резерва "</w:t>
            </w:r>
            <w:proofErr w:type="spellStart"/>
            <w:r w:rsidRPr="001677EB">
              <w:rPr>
                <w:sz w:val="24"/>
              </w:rPr>
              <w:t>Самотлор</w:t>
            </w:r>
            <w:proofErr w:type="spellEnd"/>
            <w:r w:rsidRPr="001677EB">
              <w:rPr>
                <w:sz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апрель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 xml:space="preserve">май 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май-июнь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формирования и управления муниципальной собственностью управления имущественных отношений, отдел по работе с муниципальными предприятиями и учреждениями управления имущественных отношений, отдел приватизации и договорных отношений управления имущественных отношений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9B4832">
            <w:pPr>
              <w:jc w:val="both"/>
              <w:rPr>
                <w:sz w:val="24"/>
              </w:rPr>
            </w:pPr>
            <w:r w:rsidRPr="001677EB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DD2680" w:rsidRDefault="001677EB" w:rsidP="009B48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Проверка выполнения плана мероприятий по противодействию «бытовой коррупции» в 2018 году в соответствии с Федеральным законом от 25.12.2008 №273-ФЗ «О противодействии коррупции» муниципальным унитарным предприятием «Бюро технической инвентаризации, учета недвижимости и приватизации жилья города Нижневартовска»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</w:p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по работе с муниципальными предприятиями и учреждениями управления</w:t>
            </w:r>
            <w:r>
              <w:rPr>
                <w:sz w:val="24"/>
              </w:rPr>
              <w:t xml:space="preserve"> </w:t>
            </w:r>
            <w:r w:rsidRPr="001677EB">
              <w:rPr>
                <w:sz w:val="24"/>
              </w:rPr>
              <w:t>имущественных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Pr="001677EB">
              <w:rPr>
                <w:sz w:val="24"/>
              </w:rPr>
              <w:t>отношений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1677EB">
            <w:pPr>
              <w:rPr>
                <w:sz w:val="24"/>
              </w:rPr>
            </w:pPr>
            <w:r w:rsidRPr="001677EB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DD2680" w:rsidRDefault="001677EB" w:rsidP="009B48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DD2680">
              <w:rPr>
                <w:sz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Проведение обследований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апрель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земельного контроля управления земельными ресурсами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9B4832">
            <w:pPr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DD2680" w:rsidRDefault="001677EB" w:rsidP="009B48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2680">
              <w:rPr>
                <w:sz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апрель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</w:t>
            </w:r>
          </w:p>
          <w:p w:rsidR="001677EB" w:rsidRPr="001677EB" w:rsidRDefault="001677EB" w:rsidP="009B4832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земельного контроля управления земельными ресурсами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9B4832">
            <w:pPr>
              <w:jc w:val="both"/>
              <w:rPr>
                <w:sz w:val="24"/>
              </w:rPr>
            </w:pPr>
            <w:r w:rsidRPr="001677EB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1677EB" w:rsidRPr="00DD2680" w:rsidTr="001677EB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DD2680" w:rsidRDefault="001677EB" w:rsidP="009B48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D2680">
              <w:rPr>
                <w:sz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widowControl w:val="0"/>
              <w:jc w:val="both"/>
              <w:rPr>
                <w:sz w:val="24"/>
              </w:rPr>
            </w:pPr>
            <w:r w:rsidRPr="001677EB">
              <w:rPr>
                <w:sz w:val="24"/>
              </w:rPr>
              <w:t xml:space="preserve">Проверка использования арендаторами муниципального имущества, </w:t>
            </w:r>
            <w:proofErr w:type="spellStart"/>
            <w:r w:rsidRPr="001677EB">
              <w:rPr>
                <w:sz w:val="24"/>
              </w:rPr>
              <w:t>рекламораспространителями</w:t>
            </w:r>
            <w:proofErr w:type="spellEnd"/>
            <w:r w:rsidRPr="001677EB">
              <w:rPr>
                <w:sz w:val="24"/>
              </w:rPr>
              <w:t xml:space="preserve"> – соблюдения условий договоров на установку и эксплуатацию рекламных конструкций, покупателями - условий договоров купли-продажи приватизированных объектов в соответствии с планом проведения проверок в 2019 году согласно приказу департамента муниципальной собственности и земельных ресурсов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апрель</w:t>
            </w:r>
          </w:p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май</w:t>
            </w:r>
          </w:p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  <w:r w:rsidRPr="001677EB">
              <w:rPr>
                <w:sz w:val="24"/>
              </w:rPr>
              <w:t>июнь</w:t>
            </w:r>
          </w:p>
          <w:p w:rsidR="001677EB" w:rsidRPr="001677EB" w:rsidRDefault="001677EB" w:rsidP="001677E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677EB" w:rsidRPr="001677EB" w:rsidRDefault="001677EB" w:rsidP="009B4832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7EB">
              <w:rPr>
                <w:sz w:val="24"/>
              </w:rPr>
              <w:t>отдел приватизации и договорных отношений управления имущественных отношений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B" w:rsidRPr="001677EB" w:rsidRDefault="001677EB" w:rsidP="009B4832">
            <w:pPr>
              <w:jc w:val="both"/>
              <w:rPr>
                <w:sz w:val="24"/>
              </w:rPr>
            </w:pPr>
            <w:r w:rsidRPr="001677EB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3A6734" w:rsidRPr="009D0F75" w:rsidRDefault="003A6734" w:rsidP="003A6734">
      <w:pPr>
        <w:rPr>
          <w:szCs w:val="28"/>
        </w:rPr>
      </w:pPr>
    </w:p>
    <w:sectPr w:rsidR="003A6734" w:rsidRPr="009D0F75" w:rsidSect="00987B11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2CC1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90441"/>
    <w:rsid w:val="000A167D"/>
    <w:rsid w:val="000A29A4"/>
    <w:rsid w:val="000A3BB5"/>
    <w:rsid w:val="000A69F7"/>
    <w:rsid w:val="000C3CFB"/>
    <w:rsid w:val="000D4CF0"/>
    <w:rsid w:val="000E4BDD"/>
    <w:rsid w:val="000E6C8E"/>
    <w:rsid w:val="000E7343"/>
    <w:rsid w:val="000F57DE"/>
    <w:rsid w:val="000F5F40"/>
    <w:rsid w:val="000F6C0D"/>
    <w:rsid w:val="000F7551"/>
    <w:rsid w:val="00101684"/>
    <w:rsid w:val="00102A03"/>
    <w:rsid w:val="00104C98"/>
    <w:rsid w:val="00105779"/>
    <w:rsid w:val="0011011B"/>
    <w:rsid w:val="00127FB7"/>
    <w:rsid w:val="001302CC"/>
    <w:rsid w:val="00132B42"/>
    <w:rsid w:val="00137F9A"/>
    <w:rsid w:val="00154D39"/>
    <w:rsid w:val="001677EB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D79B7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6B93"/>
    <w:rsid w:val="002A22DF"/>
    <w:rsid w:val="002A384D"/>
    <w:rsid w:val="002B7F26"/>
    <w:rsid w:val="002D6897"/>
    <w:rsid w:val="002D7524"/>
    <w:rsid w:val="002E2ADA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4620"/>
    <w:rsid w:val="004165C4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90B"/>
    <w:rsid w:val="00590DE1"/>
    <w:rsid w:val="00591452"/>
    <w:rsid w:val="00597976"/>
    <w:rsid w:val="005A1EA4"/>
    <w:rsid w:val="005A4EB3"/>
    <w:rsid w:val="005A60C0"/>
    <w:rsid w:val="005B1619"/>
    <w:rsid w:val="005C7796"/>
    <w:rsid w:val="005C7F31"/>
    <w:rsid w:val="005E17B6"/>
    <w:rsid w:val="005E686D"/>
    <w:rsid w:val="0060388F"/>
    <w:rsid w:val="00603C0D"/>
    <w:rsid w:val="00607A4B"/>
    <w:rsid w:val="006119F5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79E8"/>
    <w:rsid w:val="00673A55"/>
    <w:rsid w:val="00675010"/>
    <w:rsid w:val="00682CBA"/>
    <w:rsid w:val="0069602C"/>
    <w:rsid w:val="006A3D49"/>
    <w:rsid w:val="006A4D87"/>
    <w:rsid w:val="006B5F68"/>
    <w:rsid w:val="006C3474"/>
    <w:rsid w:val="006C5A8D"/>
    <w:rsid w:val="006D3C81"/>
    <w:rsid w:val="006E5858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42A07"/>
    <w:rsid w:val="007430A1"/>
    <w:rsid w:val="00752C24"/>
    <w:rsid w:val="00761CD9"/>
    <w:rsid w:val="00780B48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C5493"/>
    <w:rsid w:val="007E3FFC"/>
    <w:rsid w:val="007E5E3A"/>
    <w:rsid w:val="007F0621"/>
    <w:rsid w:val="007F530B"/>
    <w:rsid w:val="00801709"/>
    <w:rsid w:val="008047B9"/>
    <w:rsid w:val="00805208"/>
    <w:rsid w:val="00806498"/>
    <w:rsid w:val="0082130E"/>
    <w:rsid w:val="00832DAE"/>
    <w:rsid w:val="0083360D"/>
    <w:rsid w:val="00834A33"/>
    <w:rsid w:val="008366FC"/>
    <w:rsid w:val="0084147F"/>
    <w:rsid w:val="0085224D"/>
    <w:rsid w:val="0086002A"/>
    <w:rsid w:val="008600E5"/>
    <w:rsid w:val="00862025"/>
    <w:rsid w:val="008764D6"/>
    <w:rsid w:val="00876DF7"/>
    <w:rsid w:val="00876FC1"/>
    <w:rsid w:val="00884B15"/>
    <w:rsid w:val="00887114"/>
    <w:rsid w:val="00894B1D"/>
    <w:rsid w:val="00894F95"/>
    <w:rsid w:val="008A328F"/>
    <w:rsid w:val="008B05A9"/>
    <w:rsid w:val="008B104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31E8"/>
    <w:rsid w:val="009435E4"/>
    <w:rsid w:val="00956643"/>
    <w:rsid w:val="00957701"/>
    <w:rsid w:val="009605AB"/>
    <w:rsid w:val="00963C27"/>
    <w:rsid w:val="00967247"/>
    <w:rsid w:val="00974A8B"/>
    <w:rsid w:val="00982728"/>
    <w:rsid w:val="00987B11"/>
    <w:rsid w:val="009904A5"/>
    <w:rsid w:val="009919EF"/>
    <w:rsid w:val="00992E1D"/>
    <w:rsid w:val="009974A6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142D1"/>
    <w:rsid w:val="00A20F59"/>
    <w:rsid w:val="00A24E4D"/>
    <w:rsid w:val="00A27A86"/>
    <w:rsid w:val="00A40284"/>
    <w:rsid w:val="00A44B28"/>
    <w:rsid w:val="00A61A0A"/>
    <w:rsid w:val="00A635AE"/>
    <w:rsid w:val="00A70C7E"/>
    <w:rsid w:val="00A74830"/>
    <w:rsid w:val="00A74CF2"/>
    <w:rsid w:val="00A76B2E"/>
    <w:rsid w:val="00A81DF6"/>
    <w:rsid w:val="00A87AE7"/>
    <w:rsid w:val="00A92884"/>
    <w:rsid w:val="00A94ECB"/>
    <w:rsid w:val="00AA1B34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6353"/>
    <w:rsid w:val="00AF2985"/>
    <w:rsid w:val="00AF34D3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2792"/>
    <w:rsid w:val="00BA6DF5"/>
    <w:rsid w:val="00BB0678"/>
    <w:rsid w:val="00BB3B4E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578CF"/>
    <w:rsid w:val="00C645DC"/>
    <w:rsid w:val="00C6550A"/>
    <w:rsid w:val="00C66985"/>
    <w:rsid w:val="00C732C9"/>
    <w:rsid w:val="00C75911"/>
    <w:rsid w:val="00C82248"/>
    <w:rsid w:val="00C8558F"/>
    <w:rsid w:val="00C90C72"/>
    <w:rsid w:val="00C93D1E"/>
    <w:rsid w:val="00CA65ED"/>
    <w:rsid w:val="00CB4965"/>
    <w:rsid w:val="00CB734B"/>
    <w:rsid w:val="00CB75B3"/>
    <w:rsid w:val="00CC0FE5"/>
    <w:rsid w:val="00CC2D24"/>
    <w:rsid w:val="00CC76E5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37A81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E1931"/>
    <w:rsid w:val="00DE1E14"/>
    <w:rsid w:val="00DE3054"/>
    <w:rsid w:val="00DE65A9"/>
    <w:rsid w:val="00DF3311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403A6"/>
    <w:rsid w:val="00F50A01"/>
    <w:rsid w:val="00F5151C"/>
    <w:rsid w:val="00F54EA1"/>
    <w:rsid w:val="00F55EBD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2B35"/>
    <w:rsid w:val="00FD4AFE"/>
    <w:rsid w:val="00FE34C8"/>
    <w:rsid w:val="00FE3FD1"/>
    <w:rsid w:val="00FE4ED2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51C6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66A5-EA10-4B65-80CA-25817CB0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4</cp:revision>
  <cp:lastPrinted>2018-09-26T10:17:00Z</cp:lastPrinted>
  <dcterms:created xsi:type="dcterms:W3CDTF">2019-04-04T11:30:00Z</dcterms:created>
  <dcterms:modified xsi:type="dcterms:W3CDTF">2019-04-17T10:59:00Z</dcterms:modified>
</cp:coreProperties>
</file>