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D4" w:rsidRPr="005956D4" w:rsidRDefault="00695A51" w:rsidP="004B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95A51" w:rsidRPr="005956D4" w:rsidRDefault="005956D4" w:rsidP="004B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конкурса поделок из бросового материала «Вторая жизнь отходов»</w:t>
      </w:r>
    </w:p>
    <w:p w:rsidR="005956D4" w:rsidRPr="00B7313F" w:rsidRDefault="005956D4" w:rsidP="004B6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6D4" w:rsidRPr="006066BA" w:rsidRDefault="00695A51" w:rsidP="004B6C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956D4" w:rsidRPr="00B7313F" w:rsidRDefault="005956D4" w:rsidP="004B6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ED" w:rsidRDefault="00695A51" w:rsidP="004B6CC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городском конкурсе </w:t>
      </w:r>
      <w:r w:rsidR="00755DE5" w:rsidRPr="0075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поделок из бросового материала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6D4" w:rsidRPr="00D3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жизнь отходов</w:t>
      </w:r>
      <w:r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</w:t>
      </w:r>
      <w:r w:rsidR="0071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747C6F"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</w:t>
      </w:r>
      <w:r w:rsidR="0071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747C6F"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участников, но</w:t>
      </w:r>
      <w:r w:rsidR="007C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минации, требования к работам, </w:t>
      </w:r>
      <w:r w:rsidR="00747C6F"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9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 критерии оценки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6D4"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31A" w:rsidRPr="006066BA" w:rsidRDefault="0099331A" w:rsidP="004B6CC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природопользованию и экологии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совместно с Инициативным агентством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BA" w:rsidRPr="00B7313F" w:rsidRDefault="006066BA" w:rsidP="004B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747C6F" w:rsidRPr="00B7313F" w:rsidRDefault="00747C6F" w:rsidP="004B6CC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7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и задачи К</w:t>
      </w:r>
      <w:r w:rsidR="00695A51" w:rsidRPr="00B7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онкурса</w:t>
      </w:r>
    </w:p>
    <w:p w:rsidR="00B7313F" w:rsidRPr="00B7313F" w:rsidRDefault="00B7313F" w:rsidP="004B6C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126DED" w:rsidRPr="00D328A7" w:rsidRDefault="00695A51" w:rsidP="004B6CC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</w:t>
      </w:r>
      <w:r w:rsidR="00747C6F" w:rsidRP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Конкурса:</w:t>
      </w:r>
      <w:r w:rsid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28A7" w:rsidRP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популяризация идеи сохранения природных ресурсов и снижения загрязнения окружающей среды, </w:t>
      </w:r>
      <w:r w:rsidR="00126DED" w:rsidRP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внимания обучающихся образовательных организаций города к проблеме образования большого количества отходов в быту, вовлечение образующихся отходов во вторичное использование</w:t>
      </w:r>
      <w:r w:rsidR="00747C6F"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творческих с</w:t>
      </w:r>
      <w:r w:rsidR="00C31556"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 детей</w:t>
      </w:r>
      <w:r w:rsidR="00126DED"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F1E" w:rsidRPr="00D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C6F" w:rsidRPr="00A3521B" w:rsidRDefault="00747C6F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="00695A51" w:rsidRPr="00747C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Конкурса</w:t>
      </w:r>
      <w:r w:rsidR="00695A51" w:rsidRPr="00A35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A352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26DED" w:rsidRPr="00126DED" w:rsidRDefault="00126DED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26D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формирование </w:t>
      </w:r>
      <w:proofErr w:type="gramStart"/>
      <w:r w:rsidRPr="00126D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экологической</w:t>
      </w:r>
      <w:proofErr w:type="gramEnd"/>
      <w:r w:rsidRPr="00126D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культуры</w:t>
      </w:r>
      <w:r w:rsidR="00A35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747C6F" w:rsidRPr="00126DED" w:rsidRDefault="00747C6F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творческого</w:t>
      </w:r>
      <w:r w:rsidR="00695A51"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потенциал</w:t>
      </w:r>
      <w:r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95A51"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5A51"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695A51"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47C6F" w:rsidRDefault="00747C6F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привлечение</w:t>
      </w:r>
      <w:r w:rsidR="00695A51" w:rsidRPr="00695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к поиску новых конструктивных решений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="00695A51" w:rsidRPr="00695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создании поделок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066BA" w:rsidRPr="000F2A55" w:rsidRDefault="006066BA" w:rsidP="004B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6066BA" w:rsidRDefault="00695A51" w:rsidP="004B6CC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Участники </w:t>
      </w:r>
      <w:r w:rsid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онкурса</w:t>
      </w:r>
    </w:p>
    <w:p w:rsidR="00C31556" w:rsidRPr="000F2A55" w:rsidRDefault="00C31556" w:rsidP="004B6CC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6066BA" w:rsidRPr="000F2A55" w:rsidRDefault="00695A51" w:rsidP="004B6CC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участию в конкурсе приглашаются </w:t>
      </w:r>
      <w:proofErr w:type="gramStart"/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дошкольны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учреждений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общеобразовательны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учреждений, учреждений профессионального образования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учреждени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</w:t>
      </w:r>
      <w:r w:rsidR="00B66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полнительного образования детей</w:t>
      </w:r>
      <w:r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0F2A55" w:rsidRPr="00B7313F" w:rsidRDefault="000F2A55" w:rsidP="004B6C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6BA" w:rsidRDefault="006066BA" w:rsidP="004B6CC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Номинации Конкурса</w:t>
      </w:r>
    </w:p>
    <w:p w:rsidR="006066BA" w:rsidRPr="00B7313F" w:rsidRDefault="006066BA" w:rsidP="004B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6066BA" w:rsidRPr="006066BA" w:rsidRDefault="006066BA" w:rsidP="004B6CC8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Креативчик</w:t>
      </w:r>
      <w:proofErr w:type="spellEnd"/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126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</w:t>
      </w:r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логотипа </w:t>
      </w:r>
      <w:r w:rsidR="001534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XV</w:t>
      </w:r>
      <w:r w:rsidR="00153426" w:rsidRP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Международной экологической акции «</w:t>
      </w:r>
      <w:proofErr w:type="gramStart"/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Спасти и сохранить</w:t>
      </w:r>
      <w:proofErr w:type="gramEnd"/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328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66BA" w:rsidRPr="006066BA" w:rsidRDefault="006066BA" w:rsidP="004B6CC8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«Мастер </w:t>
      </w:r>
      <w:proofErr w:type="spellStart"/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Самоделкин</w:t>
      </w:r>
      <w:proofErr w:type="spellEnd"/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161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украшений</w:t>
      </w:r>
      <w:r w:rsidR="001616CD" w:rsidRPr="00161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1616CD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дома, бижутерии или необычных</w:t>
      </w:r>
      <w:r w:rsidR="001616CD" w:rsidRPr="00161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6D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поделок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могут быть полезны в быту, на даче, отдыхе (вазы, </w:t>
      </w:r>
      <w:r w:rsidR="00126DED"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тарелки</w:t>
      </w:r>
      <w:r w:rsidR="00126DED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кружки, предметы интерьера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26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шкатулки</w:t>
      </w:r>
      <w:r w:rsidR="00126DED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картины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т.д.)</w:t>
      </w:r>
      <w:r w:rsidR="00993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6066BA" w:rsidRDefault="006066BA" w:rsidP="004B6CC8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Дерево жизни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поделки в виде дерева, 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высота </w:t>
      </w:r>
      <w:r w:rsidR="0015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 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менее 20 см.</w:t>
      </w:r>
    </w:p>
    <w:p w:rsidR="0019437F" w:rsidRPr="00A744B7" w:rsidRDefault="0019437F" w:rsidP="004B6CC8">
      <w:pPr>
        <w:pStyle w:val="a3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6BA" w:rsidRPr="007C1607" w:rsidRDefault="00B7313F" w:rsidP="004B6CC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 к работам</w:t>
      </w:r>
    </w:p>
    <w:p w:rsidR="006066BA" w:rsidRPr="00B7313F" w:rsidRDefault="006066BA" w:rsidP="004B6CC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F36186" w:rsidRDefault="00F36186" w:rsidP="00F3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153426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</w:t>
      </w:r>
      <w:r w:rsidR="00C31556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 принимаются </w:t>
      </w:r>
      <w:proofErr w:type="gramStart"/>
      <w:r w:rsidR="00C31556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</w:t>
      </w:r>
      <w:proofErr w:type="gramEnd"/>
      <w:r w:rsidR="00C31556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коллективные работы.</w:t>
      </w:r>
    </w:p>
    <w:p w:rsidR="00414DB4" w:rsidRPr="00F36186" w:rsidRDefault="00414DB4" w:rsidP="00F3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</w:t>
      </w:r>
      <w:r w:rsidR="00153426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Работы должны быть выполнены</w:t>
      </w:r>
      <w:r w:rsidR="00827D34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вторичного сырья</w:t>
      </w:r>
      <w:r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8026B2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пластиковых бутылок, полиэтиленовых пакетов, картонных коробок, </w:t>
      </w:r>
      <w:r w:rsidR="00D328A7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  <w:r w:rsidR="000D206E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8026B2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</w:t>
      </w:r>
      <w:r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аботы из природного </w:t>
      </w:r>
      <w:r w:rsidR="008026B2"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материала не рассматриваются</w:t>
      </w:r>
      <w:r w:rsidRPr="00F3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14DB4" w:rsidRDefault="00B6542D" w:rsidP="004B6C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азмер работы 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быть не выше 1 метра.</w:t>
      </w:r>
    </w:p>
    <w:p w:rsidR="00414DB4" w:rsidRPr="006066BA" w:rsidRDefault="00B6542D" w:rsidP="004B6C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5.4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онкурсная работа должна иметь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этикетку с полной инфо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рмацией об авторе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работе (н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азвание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номинация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фамилия, 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имя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возраст автора (авторов), образовательная организация, 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1556" w:rsidRPr="00B7313F" w:rsidRDefault="00C31556" w:rsidP="004B6CC8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0F2A55" w:rsidRPr="001616CD" w:rsidRDefault="000F2A55" w:rsidP="004B6CC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97D20">
        <w:rPr>
          <w:rFonts w:ascii="Times New Roman" w:hAnsi="Times New Roman" w:cs="Times New Roman"/>
          <w:b/>
          <w:sz w:val="28"/>
          <w:szCs w:val="28"/>
        </w:rPr>
        <w:t>проведения К</w:t>
      </w:r>
      <w:r w:rsidR="001616CD" w:rsidRPr="001616C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51B99" w:rsidRPr="00B7313F" w:rsidRDefault="00951B99" w:rsidP="004B6CC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66FA8" w:rsidRDefault="00B66FA8" w:rsidP="004B6CC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Конкурс проводится поэтапно:</w:t>
      </w:r>
    </w:p>
    <w:p w:rsidR="00B66FA8" w:rsidRDefault="00B66FA8" w:rsidP="004B6CC8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Прием з</w:t>
      </w:r>
      <w:r w:rsidR="00AA45D3">
        <w:rPr>
          <w:color w:val="222222"/>
          <w:sz w:val="28"/>
          <w:szCs w:val="28"/>
        </w:rPr>
        <w:t>аяв</w:t>
      </w:r>
      <w:r>
        <w:rPr>
          <w:color w:val="222222"/>
          <w:sz w:val="28"/>
          <w:szCs w:val="28"/>
        </w:rPr>
        <w:t xml:space="preserve">ок на участие в </w:t>
      </w:r>
      <w:proofErr w:type="gramStart"/>
      <w:r>
        <w:rPr>
          <w:color w:val="222222"/>
          <w:sz w:val="28"/>
          <w:szCs w:val="28"/>
        </w:rPr>
        <w:t>конкурсе</w:t>
      </w:r>
      <w:proofErr w:type="gramEnd"/>
      <w:r>
        <w:rPr>
          <w:color w:val="222222"/>
          <w:sz w:val="28"/>
          <w:szCs w:val="28"/>
        </w:rPr>
        <w:t>.</w:t>
      </w:r>
    </w:p>
    <w:p w:rsidR="00AA45D3" w:rsidRDefault="00B66FA8" w:rsidP="004B6C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Заявка направляе</w:t>
      </w:r>
      <w:r w:rsidR="00AA45D3">
        <w:rPr>
          <w:color w:val="222222"/>
          <w:sz w:val="28"/>
          <w:szCs w:val="28"/>
        </w:rPr>
        <w:t xml:space="preserve">тся </w:t>
      </w:r>
      <w:r>
        <w:rPr>
          <w:color w:val="222222"/>
          <w:sz w:val="28"/>
          <w:szCs w:val="28"/>
        </w:rPr>
        <w:t xml:space="preserve">образовательной организацией </w:t>
      </w:r>
      <w:r w:rsidR="00F35A09" w:rsidRPr="00F35A09">
        <w:rPr>
          <w:color w:val="222222"/>
          <w:sz w:val="28"/>
          <w:szCs w:val="28"/>
        </w:rPr>
        <w:t>на электронную почту</w:t>
      </w:r>
      <w:r w:rsidR="005E66AB" w:rsidRPr="005E66AB"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t xml:space="preserve"> </w:t>
      </w:r>
      <w:r w:rsidR="005E66AB" w:rsidRPr="005E66AB">
        <w:rPr>
          <w:color w:val="222222"/>
          <w:sz w:val="28"/>
          <w:szCs w:val="28"/>
        </w:rPr>
        <w:t>управления по природопользованию и экологии администрации города</w:t>
      </w:r>
      <w:r w:rsidR="00F35A09" w:rsidRPr="00F35A09">
        <w:rPr>
          <w:color w:val="222222"/>
          <w:sz w:val="28"/>
          <w:szCs w:val="28"/>
        </w:rPr>
        <w:t xml:space="preserve">: </w:t>
      </w:r>
      <w:hyperlink r:id="rId6" w:history="1">
        <w:r w:rsidRPr="006976D6">
          <w:rPr>
            <w:rStyle w:val="a5"/>
            <w:sz w:val="28"/>
            <w:szCs w:val="28"/>
            <w:lang w:val="en-US"/>
          </w:rPr>
          <w:t>oppp</w:t>
        </w:r>
        <w:r w:rsidRPr="006976D6">
          <w:rPr>
            <w:rStyle w:val="a5"/>
            <w:sz w:val="28"/>
            <w:szCs w:val="28"/>
          </w:rPr>
          <w:t>@</w:t>
        </w:r>
        <w:r w:rsidRPr="006976D6">
          <w:rPr>
            <w:rStyle w:val="a5"/>
            <w:sz w:val="28"/>
            <w:szCs w:val="28"/>
            <w:lang w:val="en-US"/>
          </w:rPr>
          <w:t>n</w:t>
        </w:r>
        <w:r w:rsidRPr="006976D6">
          <w:rPr>
            <w:rStyle w:val="a5"/>
            <w:sz w:val="28"/>
            <w:szCs w:val="28"/>
          </w:rPr>
          <w:t>-</w:t>
        </w:r>
        <w:r w:rsidRPr="006976D6">
          <w:rPr>
            <w:rStyle w:val="a5"/>
            <w:sz w:val="28"/>
            <w:szCs w:val="28"/>
            <w:lang w:val="en-US"/>
          </w:rPr>
          <w:t>vartovsk</w:t>
        </w:r>
        <w:r w:rsidRPr="006976D6">
          <w:rPr>
            <w:rStyle w:val="a5"/>
            <w:sz w:val="28"/>
            <w:szCs w:val="28"/>
          </w:rPr>
          <w:t>.</w:t>
        </w:r>
        <w:proofErr w:type="spellStart"/>
        <w:r w:rsidRPr="006976D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A45D3">
        <w:rPr>
          <w:color w:val="222222"/>
          <w:sz w:val="28"/>
          <w:szCs w:val="28"/>
        </w:rPr>
        <w:t xml:space="preserve"> </w:t>
      </w:r>
      <w:r w:rsidR="00F35A09">
        <w:rPr>
          <w:color w:val="222222"/>
          <w:sz w:val="28"/>
          <w:szCs w:val="28"/>
        </w:rPr>
        <w:t>в срок до 10 мая 2017 года.</w:t>
      </w:r>
    </w:p>
    <w:p w:rsidR="00AA45D3" w:rsidRDefault="00B66FA8" w:rsidP="004B6CC8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1616CD">
        <w:rPr>
          <w:color w:val="222222"/>
          <w:sz w:val="28"/>
          <w:szCs w:val="28"/>
        </w:rPr>
        <w:t>формление выставок</w:t>
      </w:r>
      <w:r w:rsidR="00F35A09">
        <w:rPr>
          <w:color w:val="222222"/>
          <w:sz w:val="28"/>
          <w:szCs w:val="28"/>
        </w:rPr>
        <w:t xml:space="preserve"> </w:t>
      </w:r>
      <w:r w:rsidR="00F35A09" w:rsidRPr="00F35A09">
        <w:rPr>
          <w:bCs/>
          <w:color w:val="222222"/>
          <w:sz w:val="28"/>
          <w:szCs w:val="28"/>
        </w:rPr>
        <w:t>поделок из бросового материала</w:t>
      </w:r>
      <w:r w:rsidR="00AA45D3">
        <w:rPr>
          <w:color w:val="222222"/>
          <w:sz w:val="28"/>
          <w:szCs w:val="28"/>
        </w:rPr>
        <w:t xml:space="preserve"> в образовательных </w:t>
      </w:r>
      <w:proofErr w:type="gramStart"/>
      <w:r w:rsidR="00AA45D3">
        <w:rPr>
          <w:color w:val="222222"/>
          <w:sz w:val="28"/>
          <w:szCs w:val="28"/>
        </w:rPr>
        <w:t>организациях</w:t>
      </w:r>
      <w:proofErr w:type="gramEnd"/>
      <w:r w:rsidRPr="00B66FA8"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t xml:space="preserve"> </w:t>
      </w:r>
      <w:r>
        <w:rPr>
          <w:color w:val="222222"/>
          <w:sz w:val="28"/>
          <w:szCs w:val="28"/>
        </w:rPr>
        <w:t>с</w:t>
      </w:r>
      <w:r w:rsidRPr="00B66FA8">
        <w:rPr>
          <w:color w:val="222222"/>
          <w:sz w:val="28"/>
          <w:szCs w:val="28"/>
        </w:rPr>
        <w:t xml:space="preserve"> 8 по 15 мая 2017 года</w:t>
      </w:r>
      <w:r w:rsidR="00AA45D3">
        <w:rPr>
          <w:color w:val="222222"/>
          <w:sz w:val="28"/>
          <w:szCs w:val="28"/>
        </w:rPr>
        <w:t>.</w:t>
      </w:r>
    </w:p>
    <w:p w:rsidR="00AA45D3" w:rsidRPr="00F36186" w:rsidRDefault="00B66FA8" w:rsidP="004B6CC8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AA45D3">
        <w:rPr>
          <w:color w:val="222222"/>
          <w:sz w:val="28"/>
          <w:szCs w:val="28"/>
        </w:rPr>
        <w:t>тбор лучших конкурсных работ</w:t>
      </w:r>
      <w:r w:rsidR="00F35A09" w:rsidRPr="00F35A09"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t xml:space="preserve"> </w:t>
      </w:r>
      <w:r w:rsidR="001616CD" w:rsidRPr="001616CD">
        <w:rPr>
          <w:color w:val="222222"/>
          <w:sz w:val="28"/>
          <w:szCs w:val="28"/>
        </w:rPr>
        <w:t>конкурсной комиссией на выставках, организованных в образовательных организациях</w:t>
      </w:r>
      <w:r w:rsidR="00A53160">
        <w:rPr>
          <w:color w:val="222222"/>
          <w:sz w:val="28"/>
          <w:szCs w:val="28"/>
        </w:rPr>
        <w:t>,</w:t>
      </w:r>
      <w:r w:rsidRPr="00B66FA8"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t xml:space="preserve"> </w:t>
      </w:r>
      <w:r>
        <w:rPr>
          <w:color w:val="222222"/>
          <w:sz w:val="28"/>
          <w:szCs w:val="28"/>
        </w:rPr>
        <w:t>с</w:t>
      </w:r>
      <w:r w:rsidRPr="00B66FA8">
        <w:rPr>
          <w:color w:val="222222"/>
          <w:sz w:val="28"/>
          <w:szCs w:val="28"/>
        </w:rPr>
        <w:t xml:space="preserve"> 15 по 16 мая 2017 года</w:t>
      </w:r>
      <w:r w:rsidR="001616CD">
        <w:rPr>
          <w:color w:val="222222"/>
          <w:sz w:val="28"/>
          <w:szCs w:val="28"/>
        </w:rPr>
        <w:t>.</w:t>
      </w:r>
      <w:r w:rsidR="001616CD"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t xml:space="preserve"> </w:t>
      </w:r>
    </w:p>
    <w:p w:rsidR="00F36186" w:rsidRPr="00F36186" w:rsidRDefault="00F36186" w:rsidP="00F36186">
      <w:pPr>
        <w:pStyle w:val="a4"/>
        <w:numPr>
          <w:ilvl w:val="2"/>
          <w:numId w:val="2"/>
        </w:numPr>
        <w:shd w:val="clear" w:color="auto" w:fill="FFFFFF"/>
        <w:spacing w:after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Оценка конкурсных работ</w:t>
      </w:r>
      <w:r w:rsidRPr="00F36186">
        <w:rPr>
          <w:color w:val="222222"/>
          <w:sz w:val="28"/>
          <w:szCs w:val="28"/>
        </w:rPr>
        <w:t xml:space="preserve"> конкурсной комиссией в </w:t>
      </w:r>
      <w:proofErr w:type="gramStart"/>
      <w:r w:rsidRPr="00F36186">
        <w:rPr>
          <w:color w:val="222222"/>
          <w:sz w:val="28"/>
          <w:szCs w:val="28"/>
        </w:rPr>
        <w:t>соответствии</w:t>
      </w:r>
      <w:proofErr w:type="gramEnd"/>
      <w:r w:rsidRPr="00F36186">
        <w:rPr>
          <w:color w:val="222222"/>
          <w:sz w:val="28"/>
          <w:szCs w:val="28"/>
        </w:rPr>
        <w:t xml:space="preserve"> с критериями оценки в срок до 17 мая 2017 года. </w:t>
      </w:r>
    </w:p>
    <w:p w:rsidR="00F36186" w:rsidRDefault="00F36186" w:rsidP="00F36186">
      <w:pPr>
        <w:pStyle w:val="a4"/>
        <w:numPr>
          <w:ilvl w:val="2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F36186">
        <w:rPr>
          <w:color w:val="222222"/>
          <w:sz w:val="28"/>
          <w:szCs w:val="28"/>
        </w:rPr>
        <w:t xml:space="preserve"> Определение победителя в номинации «Приз зрительских симпатий» на сайте </w:t>
      </w:r>
      <w:proofErr w:type="spellStart"/>
      <w:r w:rsidRPr="00F36186">
        <w:rPr>
          <w:color w:val="222222"/>
          <w:sz w:val="28"/>
          <w:szCs w:val="28"/>
        </w:rPr>
        <w:t>нижневартовск</w:t>
      </w:r>
      <w:proofErr w:type="gramStart"/>
      <w:r w:rsidRPr="00F36186">
        <w:rPr>
          <w:color w:val="222222"/>
          <w:sz w:val="28"/>
          <w:szCs w:val="28"/>
        </w:rPr>
        <w:t>.р</w:t>
      </w:r>
      <w:proofErr w:type="gramEnd"/>
      <w:r w:rsidRPr="00F36186">
        <w:rPr>
          <w:color w:val="222222"/>
          <w:sz w:val="28"/>
          <w:szCs w:val="28"/>
        </w:rPr>
        <w:t>ф</w:t>
      </w:r>
      <w:proofErr w:type="spellEnd"/>
      <w:r w:rsidRPr="00F36186">
        <w:rPr>
          <w:color w:val="222222"/>
          <w:sz w:val="28"/>
          <w:szCs w:val="28"/>
        </w:rPr>
        <w:t xml:space="preserve"> с 16 по 18 мая 2017 года.</w:t>
      </w:r>
    </w:p>
    <w:p w:rsidR="00B66FA8" w:rsidRDefault="001616CD" w:rsidP="004B6CC8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1616CD">
        <w:rPr>
          <w:color w:val="222222"/>
          <w:sz w:val="28"/>
          <w:szCs w:val="28"/>
        </w:rPr>
        <w:t>Выставка лучших конкурсных работ и на</w:t>
      </w:r>
      <w:r w:rsidR="00F36186">
        <w:rPr>
          <w:color w:val="222222"/>
          <w:sz w:val="28"/>
          <w:szCs w:val="28"/>
        </w:rPr>
        <w:t xml:space="preserve">граждение победителей Конкурса </w:t>
      </w:r>
      <w:r w:rsidRPr="001616CD">
        <w:rPr>
          <w:color w:val="222222"/>
          <w:sz w:val="28"/>
          <w:szCs w:val="28"/>
        </w:rPr>
        <w:t>состоится 19 мая 2017 года на площади Нефтяников в рамках торжественного мероприятия открытия XV Международной экологической акции «</w:t>
      </w:r>
      <w:proofErr w:type="gramStart"/>
      <w:r w:rsidRPr="001616CD">
        <w:rPr>
          <w:color w:val="222222"/>
          <w:sz w:val="28"/>
          <w:szCs w:val="28"/>
        </w:rPr>
        <w:t>Спасти и сохранить</w:t>
      </w:r>
      <w:proofErr w:type="gramEnd"/>
      <w:r w:rsidRPr="001616CD">
        <w:rPr>
          <w:color w:val="222222"/>
          <w:sz w:val="28"/>
          <w:szCs w:val="28"/>
        </w:rPr>
        <w:t xml:space="preserve">». </w:t>
      </w:r>
    </w:p>
    <w:p w:rsidR="001616CD" w:rsidRDefault="001616CD" w:rsidP="004B6CC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hanging="873"/>
        <w:jc w:val="both"/>
        <w:rPr>
          <w:color w:val="222222"/>
          <w:sz w:val="28"/>
          <w:szCs w:val="28"/>
        </w:rPr>
      </w:pPr>
      <w:r w:rsidRPr="001616CD">
        <w:rPr>
          <w:color w:val="222222"/>
          <w:sz w:val="28"/>
          <w:szCs w:val="28"/>
        </w:rPr>
        <w:t>Победителям вручаются дипломы</w:t>
      </w:r>
      <w:r>
        <w:rPr>
          <w:color w:val="222222"/>
          <w:sz w:val="28"/>
          <w:szCs w:val="28"/>
        </w:rPr>
        <w:t xml:space="preserve"> и призы</w:t>
      </w:r>
      <w:r w:rsidRPr="001616CD">
        <w:rPr>
          <w:color w:val="222222"/>
          <w:sz w:val="28"/>
          <w:szCs w:val="28"/>
        </w:rPr>
        <w:t xml:space="preserve">. </w:t>
      </w:r>
    </w:p>
    <w:p w:rsidR="00951B99" w:rsidRDefault="00951B99" w:rsidP="004B6C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616CD">
        <w:rPr>
          <w:color w:val="222222"/>
          <w:sz w:val="28"/>
          <w:szCs w:val="28"/>
        </w:rPr>
        <w:t>6.</w:t>
      </w:r>
      <w:r w:rsidR="00B66FA8">
        <w:rPr>
          <w:color w:val="222222"/>
          <w:sz w:val="28"/>
          <w:szCs w:val="28"/>
        </w:rPr>
        <w:t>3</w:t>
      </w:r>
      <w:r w:rsidRPr="001616CD">
        <w:rPr>
          <w:color w:val="222222"/>
          <w:sz w:val="28"/>
          <w:szCs w:val="28"/>
        </w:rPr>
        <w:t xml:space="preserve">. Работы, </w:t>
      </w:r>
      <w:r w:rsidR="001616CD" w:rsidRPr="001616CD">
        <w:rPr>
          <w:color w:val="222222"/>
          <w:sz w:val="28"/>
          <w:szCs w:val="28"/>
        </w:rPr>
        <w:t>отобранные на выставку</w:t>
      </w:r>
      <w:r w:rsidRPr="001616CD">
        <w:rPr>
          <w:color w:val="222222"/>
          <w:sz w:val="28"/>
          <w:szCs w:val="28"/>
        </w:rPr>
        <w:t xml:space="preserve">, </w:t>
      </w:r>
      <w:r w:rsidR="001616CD" w:rsidRPr="001616CD">
        <w:rPr>
          <w:color w:val="222222"/>
          <w:sz w:val="28"/>
          <w:szCs w:val="28"/>
        </w:rPr>
        <w:t xml:space="preserve">можно забрать после 22 мая 2017 года в </w:t>
      </w:r>
      <w:proofErr w:type="gramStart"/>
      <w:r w:rsidR="001616CD" w:rsidRPr="001616CD">
        <w:rPr>
          <w:color w:val="222222"/>
          <w:sz w:val="28"/>
          <w:szCs w:val="28"/>
        </w:rPr>
        <w:t>управлении</w:t>
      </w:r>
      <w:proofErr w:type="gramEnd"/>
      <w:r w:rsidR="001616CD" w:rsidRPr="001616CD">
        <w:rPr>
          <w:color w:val="222222"/>
          <w:sz w:val="28"/>
          <w:szCs w:val="28"/>
        </w:rPr>
        <w:t xml:space="preserve"> по природопользованию и экологии администрации города по адресу: г. Нижневартовск, ул. Маршала Жукова,</w:t>
      </w:r>
      <w:r w:rsidR="001616CD">
        <w:rPr>
          <w:color w:val="222222"/>
          <w:sz w:val="28"/>
          <w:szCs w:val="28"/>
        </w:rPr>
        <w:t xml:space="preserve"> 10.</w:t>
      </w:r>
    </w:p>
    <w:p w:rsidR="00951B99" w:rsidRPr="00B7313F" w:rsidRDefault="00951B99" w:rsidP="004B6C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0"/>
          <w:szCs w:val="20"/>
        </w:rPr>
      </w:pPr>
    </w:p>
    <w:p w:rsidR="000F2A55" w:rsidRPr="000F2A55" w:rsidRDefault="00C31556" w:rsidP="004B6CC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 конкурсных работ</w:t>
      </w:r>
    </w:p>
    <w:p w:rsidR="000F2A55" w:rsidRPr="00B7313F" w:rsidRDefault="000F2A55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026B2" w:rsidRDefault="008026B2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0F2A55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тематике Конкурса</w:t>
      </w:r>
      <w:r w:rsid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F2A55" w:rsidRDefault="008026B2" w:rsidP="004B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7.2. </w:t>
      </w:r>
      <w:r w:rsidR="000F2A55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695A51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стетическ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 оформление конкурсной работы.</w:t>
      </w:r>
    </w:p>
    <w:p w:rsidR="000F2A55" w:rsidRPr="000F2A55" w:rsidRDefault="008026B2" w:rsidP="004B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7.3. 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695A51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тепень слож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 и качество исполнения.</w:t>
      </w:r>
    </w:p>
    <w:p w:rsidR="000F2A55" w:rsidRPr="008026B2" w:rsidRDefault="000F2A55" w:rsidP="004B6CC8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695A51"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ригинальность конструктивного реше</w:t>
      </w:r>
      <w:r w:rsid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и используемых</w:t>
      </w:r>
      <w:r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материалов.</w:t>
      </w:r>
    </w:p>
    <w:p w:rsidR="000F2A55" w:rsidRPr="00E44D12" w:rsidRDefault="000F2A55" w:rsidP="004B6CC8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695A51"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удожественная выразительность (композиционное и цветовое решение).</w:t>
      </w:r>
    </w:p>
    <w:p w:rsidR="00E44D12" w:rsidRPr="00A744B7" w:rsidRDefault="00E44D12" w:rsidP="004B6C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51D" w:rsidRDefault="00DC551D" w:rsidP="004B6CC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eastAsia="ar-SA"/>
        </w:rPr>
      </w:pPr>
      <w:r w:rsidRPr="00D960E2">
        <w:rPr>
          <w:b/>
          <w:sz w:val="28"/>
          <w:szCs w:val="28"/>
          <w:lang w:eastAsia="ar-SA"/>
        </w:rPr>
        <w:t>Контакты организаторов</w:t>
      </w:r>
      <w:r>
        <w:rPr>
          <w:b/>
          <w:sz w:val="28"/>
          <w:szCs w:val="28"/>
          <w:lang w:eastAsia="ar-SA"/>
        </w:rPr>
        <w:t xml:space="preserve"> Конкурса</w:t>
      </w:r>
    </w:p>
    <w:p w:rsidR="00DC551D" w:rsidRDefault="00DC551D" w:rsidP="004B6C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>8.1. Отдел обращения с отходами и организации мероприятий по охране окружающей среды управления по природопользованию и экологии администрации города, тел.: 41-53-04, 24-37-81.</w:t>
      </w:r>
    </w:p>
    <w:p w:rsidR="00DC551D" w:rsidRPr="004B70C0" w:rsidRDefault="00DC551D" w:rsidP="004B6C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8.2. </w:t>
      </w:r>
      <w:r w:rsidRPr="004B70C0">
        <w:rPr>
          <w:color w:val="222222"/>
          <w:sz w:val="28"/>
          <w:szCs w:val="28"/>
        </w:rPr>
        <w:t>Инициативное агентство «</w:t>
      </w:r>
      <w:r w:rsidRPr="004B70C0">
        <w:rPr>
          <w:color w:val="222222"/>
          <w:sz w:val="28"/>
          <w:szCs w:val="28"/>
          <w:lang w:val="en-US"/>
        </w:rPr>
        <w:t>ART</w:t>
      </w:r>
      <w:r w:rsidRPr="004B70C0">
        <w:rPr>
          <w:color w:val="222222"/>
          <w:sz w:val="28"/>
          <w:szCs w:val="28"/>
        </w:rPr>
        <w:t xml:space="preserve"> </w:t>
      </w:r>
      <w:r w:rsidRPr="004B70C0">
        <w:rPr>
          <w:color w:val="222222"/>
          <w:sz w:val="28"/>
          <w:szCs w:val="28"/>
          <w:lang w:val="en-US"/>
        </w:rPr>
        <w:t>PRODUCTION</w:t>
      </w:r>
      <w:r w:rsidRPr="004B70C0">
        <w:rPr>
          <w:color w:val="222222"/>
          <w:sz w:val="28"/>
          <w:szCs w:val="28"/>
        </w:rPr>
        <w:t xml:space="preserve">», Евдокимов Дмитрий, тел.: 56-61-12. </w:t>
      </w:r>
    </w:p>
    <w:sectPr w:rsidR="00DC551D" w:rsidRPr="004B70C0" w:rsidSect="00F3618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904B5"/>
    <w:multiLevelType w:val="multilevel"/>
    <w:tmpl w:val="6430DD8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2">
    <w:nsid w:val="01DF6C49"/>
    <w:multiLevelType w:val="multilevel"/>
    <w:tmpl w:val="04EE725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08497D4D"/>
    <w:multiLevelType w:val="multilevel"/>
    <w:tmpl w:val="5D306A24"/>
    <w:lvl w:ilvl="0">
      <w:start w:val="5"/>
      <w:numFmt w:val="decimal"/>
      <w:lvlText w:val="%1."/>
      <w:lvlJc w:val="left"/>
      <w:pPr>
        <w:ind w:left="2861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276B6C53"/>
    <w:multiLevelType w:val="multilevel"/>
    <w:tmpl w:val="A8CE73D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5">
    <w:nsid w:val="30457BF9"/>
    <w:multiLevelType w:val="multilevel"/>
    <w:tmpl w:val="35C636A4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50AC245F"/>
    <w:multiLevelType w:val="multilevel"/>
    <w:tmpl w:val="35C636A4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61D62B04"/>
    <w:multiLevelType w:val="multilevel"/>
    <w:tmpl w:val="DD7E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667D61"/>
    <w:multiLevelType w:val="multilevel"/>
    <w:tmpl w:val="CBCCFC0C"/>
    <w:lvl w:ilvl="0">
      <w:start w:val="6"/>
      <w:numFmt w:val="decimal"/>
      <w:lvlText w:val="%1."/>
      <w:lvlJc w:val="left"/>
      <w:pPr>
        <w:ind w:left="3428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9">
    <w:nsid w:val="7BF35B50"/>
    <w:multiLevelType w:val="multilevel"/>
    <w:tmpl w:val="9746F13A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1"/>
    <w:rsid w:val="000B7D00"/>
    <w:rsid w:val="000D206E"/>
    <w:rsid w:val="000F2A55"/>
    <w:rsid w:val="00126DED"/>
    <w:rsid w:val="00153426"/>
    <w:rsid w:val="001616CD"/>
    <w:rsid w:val="0019437F"/>
    <w:rsid w:val="001D6FDE"/>
    <w:rsid w:val="00297D20"/>
    <w:rsid w:val="002C2312"/>
    <w:rsid w:val="00342E55"/>
    <w:rsid w:val="003717D7"/>
    <w:rsid w:val="00414DB4"/>
    <w:rsid w:val="00421F92"/>
    <w:rsid w:val="004804DB"/>
    <w:rsid w:val="004B6CC8"/>
    <w:rsid w:val="004E5B81"/>
    <w:rsid w:val="005956D4"/>
    <w:rsid w:val="005E66AB"/>
    <w:rsid w:val="006066BA"/>
    <w:rsid w:val="0061101D"/>
    <w:rsid w:val="00695A51"/>
    <w:rsid w:val="006C0497"/>
    <w:rsid w:val="00700E33"/>
    <w:rsid w:val="00711F77"/>
    <w:rsid w:val="00747C6F"/>
    <w:rsid w:val="00755DE5"/>
    <w:rsid w:val="007A3B66"/>
    <w:rsid w:val="007C1607"/>
    <w:rsid w:val="008026B2"/>
    <w:rsid w:val="00827D34"/>
    <w:rsid w:val="00951B99"/>
    <w:rsid w:val="0099331A"/>
    <w:rsid w:val="00A3521B"/>
    <w:rsid w:val="00A53160"/>
    <w:rsid w:val="00A744B7"/>
    <w:rsid w:val="00AA45D3"/>
    <w:rsid w:val="00B45CBC"/>
    <w:rsid w:val="00B6542D"/>
    <w:rsid w:val="00B66FA8"/>
    <w:rsid w:val="00B7313F"/>
    <w:rsid w:val="00BE6BBE"/>
    <w:rsid w:val="00C1418B"/>
    <w:rsid w:val="00C31556"/>
    <w:rsid w:val="00C370B2"/>
    <w:rsid w:val="00C934FA"/>
    <w:rsid w:val="00D14613"/>
    <w:rsid w:val="00D328A7"/>
    <w:rsid w:val="00D37F1E"/>
    <w:rsid w:val="00D459C9"/>
    <w:rsid w:val="00DC551D"/>
    <w:rsid w:val="00E44D12"/>
    <w:rsid w:val="00F35A09"/>
    <w:rsid w:val="00F36186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38</cp:revision>
  <cp:lastPrinted>2017-04-27T04:53:00Z</cp:lastPrinted>
  <dcterms:created xsi:type="dcterms:W3CDTF">2017-04-20T11:47:00Z</dcterms:created>
  <dcterms:modified xsi:type="dcterms:W3CDTF">2017-04-27T04:53:00Z</dcterms:modified>
</cp:coreProperties>
</file>