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6CE" w:rsidRPr="005C5727" w:rsidRDefault="009E26CE" w:rsidP="001C2EBE">
      <w:pPr>
        <w:pStyle w:val="ab"/>
        <w:shd w:val="clear" w:color="auto" w:fill="EAF1DD" w:themeFill="accent3" w:themeFillTint="33"/>
        <w:ind w:firstLine="426"/>
        <w:jc w:val="center"/>
        <w:rPr>
          <w:rFonts w:ascii="Times New Roman" w:eastAsia="Times New Roman" w:hAnsi="Times New Roman" w:cs="Times New Roman"/>
          <w:b/>
          <w:sz w:val="28"/>
          <w:szCs w:val="28"/>
        </w:rPr>
      </w:pPr>
      <w:r w:rsidRPr="005C5727">
        <w:rPr>
          <w:rFonts w:ascii="Times New Roman" w:eastAsia="Times New Roman" w:hAnsi="Times New Roman" w:cs="Times New Roman"/>
          <w:b/>
          <w:sz w:val="28"/>
          <w:szCs w:val="28"/>
        </w:rPr>
        <w:t xml:space="preserve">Памятка по условиям предоставления </w:t>
      </w:r>
      <w:r w:rsidR="001C2EBE" w:rsidRPr="005C5727">
        <w:rPr>
          <w:rFonts w:ascii="Times New Roman" w:eastAsia="Times New Roman" w:hAnsi="Times New Roman" w:cs="Times New Roman"/>
          <w:b/>
          <w:sz w:val="28"/>
          <w:szCs w:val="28"/>
        </w:rPr>
        <w:t>грантов в форме субсидий субъектам малого и среднего предпринимательства</w:t>
      </w:r>
    </w:p>
    <w:p w:rsidR="009E26CE" w:rsidRPr="005C5727" w:rsidRDefault="00667892" w:rsidP="006D7315">
      <w:pPr>
        <w:pStyle w:val="ab"/>
        <w:shd w:val="clear" w:color="auto" w:fill="EAF1DD" w:themeFill="accent3" w:themeFillTint="33"/>
        <w:ind w:firstLine="426"/>
        <w:jc w:val="center"/>
        <w:rPr>
          <w:rFonts w:ascii="Times New Roman" w:eastAsia="Times New Roman" w:hAnsi="Times New Roman" w:cs="Times New Roman"/>
          <w:b/>
          <w:sz w:val="28"/>
          <w:szCs w:val="28"/>
        </w:rPr>
      </w:pPr>
      <w:r w:rsidRPr="005C5727">
        <w:rPr>
          <w:rFonts w:ascii="Times New Roman" w:eastAsia="Times New Roman" w:hAnsi="Times New Roman" w:cs="Times New Roman"/>
          <w:sz w:val="28"/>
          <w:szCs w:val="28"/>
        </w:rPr>
        <w:t>(П</w:t>
      </w:r>
      <w:r w:rsidR="009E26CE" w:rsidRPr="005C5727">
        <w:rPr>
          <w:rFonts w:ascii="Times New Roman" w:eastAsia="Times New Roman" w:hAnsi="Times New Roman" w:cs="Times New Roman"/>
          <w:sz w:val="28"/>
          <w:szCs w:val="28"/>
        </w:rPr>
        <w:t>оряд</w:t>
      </w:r>
      <w:r w:rsidRPr="005C5727">
        <w:rPr>
          <w:rFonts w:ascii="Times New Roman" w:eastAsia="Times New Roman" w:hAnsi="Times New Roman" w:cs="Times New Roman"/>
          <w:sz w:val="28"/>
          <w:szCs w:val="28"/>
        </w:rPr>
        <w:t>ок</w:t>
      </w:r>
      <w:r w:rsidR="009E26CE" w:rsidRPr="005C5727">
        <w:rPr>
          <w:rFonts w:ascii="Times New Roman" w:eastAsia="Times New Roman" w:hAnsi="Times New Roman" w:cs="Times New Roman"/>
          <w:sz w:val="28"/>
          <w:szCs w:val="28"/>
        </w:rPr>
        <w:t xml:space="preserve"> предоставления </w:t>
      </w:r>
      <w:r w:rsidR="001C2EBE" w:rsidRPr="005C5727">
        <w:rPr>
          <w:rFonts w:ascii="Times New Roman" w:eastAsia="Times New Roman" w:hAnsi="Times New Roman" w:cs="Times New Roman"/>
          <w:sz w:val="28"/>
          <w:szCs w:val="28"/>
        </w:rPr>
        <w:t xml:space="preserve">грантов в форме </w:t>
      </w:r>
      <w:r w:rsidR="009E26CE" w:rsidRPr="005C5727">
        <w:rPr>
          <w:rFonts w:ascii="Times New Roman" w:eastAsia="Times New Roman" w:hAnsi="Times New Roman" w:cs="Times New Roman"/>
          <w:sz w:val="28"/>
          <w:szCs w:val="28"/>
        </w:rPr>
        <w:t xml:space="preserve">субсидий субъектам малого и среднего предпринимательства, </w:t>
      </w:r>
      <w:r w:rsidRPr="005C5727">
        <w:rPr>
          <w:rFonts w:ascii="Times New Roman" w:eastAsia="Times New Roman" w:hAnsi="Times New Roman" w:cs="Times New Roman"/>
          <w:sz w:val="28"/>
          <w:szCs w:val="28"/>
        </w:rPr>
        <w:t>утвержден</w:t>
      </w:r>
      <w:r w:rsidR="009E26CE" w:rsidRPr="005C5727">
        <w:rPr>
          <w:rFonts w:ascii="Times New Roman" w:eastAsia="Times New Roman" w:hAnsi="Times New Roman" w:cs="Times New Roman"/>
          <w:sz w:val="28"/>
          <w:szCs w:val="28"/>
        </w:rPr>
        <w:t xml:space="preserve"> постановлением администрации города от 2</w:t>
      </w:r>
      <w:r w:rsidR="00F503EE" w:rsidRPr="005C5727">
        <w:rPr>
          <w:rFonts w:ascii="Times New Roman" w:eastAsia="Times New Roman" w:hAnsi="Times New Roman" w:cs="Times New Roman"/>
          <w:sz w:val="28"/>
          <w:szCs w:val="28"/>
        </w:rPr>
        <w:t>8</w:t>
      </w:r>
      <w:r w:rsidR="009E26CE" w:rsidRPr="005C5727">
        <w:rPr>
          <w:rFonts w:ascii="Times New Roman" w:eastAsia="Times New Roman" w:hAnsi="Times New Roman" w:cs="Times New Roman"/>
          <w:sz w:val="28"/>
          <w:szCs w:val="28"/>
        </w:rPr>
        <w:t>.04.2021 №3</w:t>
      </w:r>
      <w:r w:rsidR="00F503EE" w:rsidRPr="005C5727">
        <w:rPr>
          <w:rFonts w:ascii="Times New Roman" w:eastAsia="Times New Roman" w:hAnsi="Times New Roman" w:cs="Times New Roman"/>
          <w:sz w:val="28"/>
          <w:szCs w:val="28"/>
        </w:rPr>
        <w:t>44</w:t>
      </w:r>
      <w:r w:rsidRPr="005C5727">
        <w:rPr>
          <w:rFonts w:ascii="Times New Roman" w:eastAsia="Times New Roman" w:hAnsi="Times New Roman" w:cs="Times New Roman"/>
          <w:sz w:val="28"/>
          <w:szCs w:val="28"/>
        </w:rPr>
        <w:t>)</w:t>
      </w:r>
    </w:p>
    <w:p w:rsidR="009E26CE" w:rsidRPr="005C5727" w:rsidRDefault="009E26CE" w:rsidP="006D7315">
      <w:pPr>
        <w:pStyle w:val="ab"/>
        <w:jc w:val="center"/>
        <w:rPr>
          <w:rFonts w:ascii="Times New Roman" w:eastAsia="Times New Roman" w:hAnsi="Times New Roman" w:cs="Times New Roman"/>
          <w:b/>
          <w:sz w:val="28"/>
          <w:szCs w:val="28"/>
        </w:rPr>
      </w:pPr>
    </w:p>
    <w:p w:rsidR="00881306" w:rsidRPr="00AB399B" w:rsidRDefault="00C17BE6" w:rsidP="00C17BE6">
      <w:pPr>
        <w:tabs>
          <w:tab w:val="left" w:pos="1185"/>
        </w:tabs>
        <w:spacing w:after="0" w:line="240" w:lineRule="auto"/>
        <w:ind w:firstLine="709"/>
        <w:jc w:val="both"/>
        <w:rPr>
          <w:rFonts w:ascii="Times New Roman" w:eastAsia="Times New Roman" w:hAnsi="Times New Roman" w:cs="Times New Roman"/>
          <w:sz w:val="24"/>
          <w:szCs w:val="24"/>
        </w:rPr>
      </w:pPr>
      <w:r w:rsidRPr="00AB399B">
        <w:rPr>
          <w:rFonts w:ascii="Times New Roman" w:eastAsia="Times New Roman" w:hAnsi="Times New Roman" w:cs="Times New Roman"/>
          <w:sz w:val="24"/>
          <w:szCs w:val="24"/>
        </w:rPr>
        <w:t>На дату подачи заявки на участие                        в конкурсе участник конкурса должен являться</w:t>
      </w:r>
      <w:r w:rsidR="006C7614" w:rsidRPr="00AB399B">
        <w:rPr>
          <w:rFonts w:ascii="Times New Roman" w:eastAsia="Times New Roman" w:hAnsi="Times New Roman" w:cs="Times New Roman"/>
          <w:sz w:val="24"/>
          <w:szCs w:val="24"/>
        </w:rPr>
        <w:t xml:space="preserve"> субъектом малого и среднего предпринимательства по одному из направлений</w:t>
      </w:r>
      <w:r w:rsidR="00881306" w:rsidRPr="00AB399B">
        <w:rPr>
          <w:rFonts w:ascii="Times New Roman" w:eastAsia="Times New Roman" w:hAnsi="Times New Roman" w:cs="Times New Roman"/>
          <w:sz w:val="24"/>
          <w:szCs w:val="24"/>
        </w:rPr>
        <w:t>:</w:t>
      </w:r>
    </w:p>
    <w:p w:rsidR="00881306" w:rsidRPr="00AB399B" w:rsidRDefault="00881306" w:rsidP="00C17BE6">
      <w:pPr>
        <w:tabs>
          <w:tab w:val="left" w:pos="1185"/>
        </w:tabs>
        <w:spacing w:after="0" w:line="240" w:lineRule="auto"/>
        <w:ind w:firstLine="709"/>
        <w:jc w:val="both"/>
        <w:rPr>
          <w:rFonts w:ascii="Times New Roman" w:eastAsia="Times New Roman" w:hAnsi="Times New Roman" w:cs="Times New Roman"/>
          <w:sz w:val="24"/>
          <w:szCs w:val="24"/>
        </w:rPr>
      </w:pPr>
      <w:r w:rsidRPr="00AB399B">
        <w:rPr>
          <w:rFonts w:ascii="Times New Roman" w:eastAsia="Times New Roman" w:hAnsi="Times New Roman" w:cs="Times New Roman"/>
          <w:sz w:val="24"/>
          <w:szCs w:val="24"/>
        </w:rPr>
        <w:t>-</w:t>
      </w:r>
      <w:r w:rsidR="006C7614" w:rsidRPr="00AB399B">
        <w:rPr>
          <w:rFonts w:ascii="Times New Roman" w:eastAsia="Times New Roman" w:hAnsi="Times New Roman" w:cs="Times New Roman"/>
          <w:sz w:val="24"/>
          <w:szCs w:val="24"/>
        </w:rPr>
        <w:t xml:space="preserve"> начинающий</w:t>
      </w:r>
      <w:r w:rsidR="00C17BE6" w:rsidRPr="00AB399B">
        <w:rPr>
          <w:rFonts w:ascii="Times New Roman" w:eastAsia="Times New Roman" w:hAnsi="Times New Roman" w:cs="Times New Roman"/>
          <w:sz w:val="24"/>
          <w:szCs w:val="24"/>
        </w:rPr>
        <w:t xml:space="preserve"> предпринимател</w:t>
      </w:r>
      <w:r w:rsidR="006C7614" w:rsidRPr="00AB399B">
        <w:rPr>
          <w:rFonts w:ascii="Times New Roman" w:eastAsia="Times New Roman" w:hAnsi="Times New Roman" w:cs="Times New Roman"/>
          <w:sz w:val="24"/>
          <w:szCs w:val="24"/>
        </w:rPr>
        <w:t>ь</w:t>
      </w:r>
      <w:r w:rsidRPr="00AB399B">
        <w:rPr>
          <w:rFonts w:ascii="Times New Roman" w:eastAsia="Times New Roman" w:hAnsi="Times New Roman" w:cs="Times New Roman"/>
          <w:sz w:val="24"/>
          <w:szCs w:val="24"/>
        </w:rPr>
        <w:t>;</w:t>
      </w:r>
    </w:p>
    <w:p w:rsidR="00881306" w:rsidRPr="00AB399B" w:rsidRDefault="00881306" w:rsidP="00C17BE6">
      <w:pPr>
        <w:tabs>
          <w:tab w:val="left" w:pos="1185"/>
        </w:tabs>
        <w:spacing w:after="0" w:line="240" w:lineRule="auto"/>
        <w:ind w:firstLine="709"/>
        <w:jc w:val="both"/>
        <w:rPr>
          <w:rFonts w:ascii="Times New Roman" w:eastAsia="Times New Roman" w:hAnsi="Times New Roman" w:cs="Times New Roman"/>
          <w:sz w:val="24"/>
          <w:szCs w:val="24"/>
        </w:rPr>
      </w:pPr>
      <w:r w:rsidRPr="00AB399B">
        <w:rPr>
          <w:rFonts w:ascii="Times New Roman" w:eastAsia="Times New Roman" w:hAnsi="Times New Roman" w:cs="Times New Roman"/>
          <w:sz w:val="24"/>
          <w:szCs w:val="24"/>
        </w:rPr>
        <w:t xml:space="preserve">- </w:t>
      </w:r>
      <w:r w:rsidR="00C17BE6" w:rsidRPr="00AB399B">
        <w:rPr>
          <w:rFonts w:ascii="Times New Roman" w:eastAsia="Times New Roman" w:hAnsi="Times New Roman" w:cs="Times New Roman"/>
          <w:sz w:val="24"/>
          <w:szCs w:val="24"/>
        </w:rPr>
        <w:t>м</w:t>
      </w:r>
      <w:r w:rsidRPr="00AB399B">
        <w:rPr>
          <w:rFonts w:ascii="Times New Roman" w:eastAsia="Times New Roman" w:hAnsi="Times New Roman" w:cs="Times New Roman"/>
          <w:sz w:val="24"/>
          <w:szCs w:val="24"/>
        </w:rPr>
        <w:t>олодежн</w:t>
      </w:r>
      <w:r w:rsidR="006C7614" w:rsidRPr="00AB399B">
        <w:rPr>
          <w:rFonts w:ascii="Times New Roman" w:eastAsia="Times New Roman" w:hAnsi="Times New Roman" w:cs="Times New Roman"/>
          <w:sz w:val="24"/>
          <w:szCs w:val="24"/>
        </w:rPr>
        <w:t>ое</w:t>
      </w:r>
      <w:r w:rsidRPr="00AB399B">
        <w:rPr>
          <w:rFonts w:ascii="Times New Roman" w:eastAsia="Times New Roman" w:hAnsi="Times New Roman" w:cs="Times New Roman"/>
          <w:sz w:val="24"/>
          <w:szCs w:val="24"/>
        </w:rPr>
        <w:t xml:space="preserve"> предпринимательств</w:t>
      </w:r>
      <w:r w:rsidR="006C7614" w:rsidRPr="00AB399B">
        <w:rPr>
          <w:rFonts w:ascii="Times New Roman" w:eastAsia="Times New Roman" w:hAnsi="Times New Roman" w:cs="Times New Roman"/>
          <w:sz w:val="24"/>
          <w:szCs w:val="24"/>
        </w:rPr>
        <w:t>о</w:t>
      </w:r>
      <w:r w:rsidRPr="00AB399B">
        <w:rPr>
          <w:rFonts w:ascii="Times New Roman" w:eastAsia="Times New Roman" w:hAnsi="Times New Roman" w:cs="Times New Roman"/>
          <w:sz w:val="24"/>
          <w:szCs w:val="24"/>
        </w:rPr>
        <w:t>;</w:t>
      </w:r>
    </w:p>
    <w:p w:rsidR="00881306" w:rsidRPr="00AB399B" w:rsidRDefault="00881306" w:rsidP="00C17BE6">
      <w:pPr>
        <w:tabs>
          <w:tab w:val="left" w:pos="1185"/>
        </w:tabs>
        <w:spacing w:after="0" w:line="240" w:lineRule="auto"/>
        <w:ind w:firstLine="709"/>
        <w:jc w:val="both"/>
        <w:rPr>
          <w:rFonts w:ascii="Times New Roman" w:eastAsia="Times New Roman" w:hAnsi="Times New Roman" w:cs="Times New Roman"/>
          <w:sz w:val="24"/>
          <w:szCs w:val="24"/>
        </w:rPr>
      </w:pPr>
      <w:r w:rsidRPr="00AB399B">
        <w:rPr>
          <w:rFonts w:ascii="Times New Roman" w:eastAsia="Times New Roman" w:hAnsi="Times New Roman" w:cs="Times New Roman"/>
          <w:sz w:val="24"/>
          <w:szCs w:val="24"/>
        </w:rPr>
        <w:t xml:space="preserve">- </w:t>
      </w:r>
      <w:r w:rsidR="006C7614" w:rsidRPr="00AB399B">
        <w:rPr>
          <w:rFonts w:ascii="Times New Roman" w:eastAsia="Times New Roman" w:hAnsi="Times New Roman" w:cs="Times New Roman"/>
          <w:sz w:val="24"/>
          <w:szCs w:val="24"/>
        </w:rPr>
        <w:t>предприниматель, являющий</w:t>
      </w:r>
      <w:r w:rsidRPr="00AB399B">
        <w:rPr>
          <w:rFonts w:ascii="Times New Roman" w:eastAsia="Times New Roman" w:hAnsi="Times New Roman" w:cs="Times New Roman"/>
          <w:sz w:val="24"/>
          <w:szCs w:val="24"/>
        </w:rPr>
        <w:t>ся участником СВО;</w:t>
      </w:r>
    </w:p>
    <w:p w:rsidR="00CD63D1" w:rsidRPr="00AB399B" w:rsidRDefault="00881306" w:rsidP="00C17BE6">
      <w:pPr>
        <w:tabs>
          <w:tab w:val="left" w:pos="1185"/>
        </w:tabs>
        <w:spacing w:after="0" w:line="240" w:lineRule="auto"/>
        <w:ind w:firstLine="709"/>
        <w:jc w:val="both"/>
        <w:rPr>
          <w:rFonts w:ascii="Times New Roman" w:eastAsia="Times New Roman" w:hAnsi="Times New Roman" w:cs="Times New Roman"/>
          <w:sz w:val="24"/>
          <w:szCs w:val="24"/>
        </w:rPr>
      </w:pPr>
      <w:r w:rsidRPr="00AB399B">
        <w:rPr>
          <w:rFonts w:ascii="Times New Roman" w:eastAsia="Times New Roman" w:hAnsi="Times New Roman" w:cs="Times New Roman"/>
          <w:sz w:val="24"/>
          <w:szCs w:val="24"/>
        </w:rPr>
        <w:t>-</w:t>
      </w:r>
      <w:r w:rsidR="00C17BE6" w:rsidRPr="00AB399B">
        <w:rPr>
          <w:rFonts w:ascii="Times New Roman" w:eastAsia="Times New Roman" w:hAnsi="Times New Roman" w:cs="Times New Roman"/>
          <w:sz w:val="24"/>
          <w:szCs w:val="24"/>
        </w:rPr>
        <w:t xml:space="preserve"> </w:t>
      </w:r>
      <w:r w:rsidR="006C7614" w:rsidRPr="00AB399B">
        <w:rPr>
          <w:rFonts w:ascii="Times New Roman" w:eastAsia="Times New Roman" w:hAnsi="Times New Roman" w:cs="Times New Roman"/>
          <w:sz w:val="24"/>
          <w:szCs w:val="24"/>
        </w:rPr>
        <w:t xml:space="preserve">предприниматель </w:t>
      </w:r>
      <w:r w:rsidR="00C17BE6" w:rsidRPr="00AB399B">
        <w:rPr>
          <w:rFonts w:ascii="Times New Roman" w:eastAsia="Times New Roman" w:hAnsi="Times New Roman" w:cs="Times New Roman"/>
          <w:sz w:val="24"/>
          <w:szCs w:val="24"/>
        </w:rPr>
        <w:t>креативн</w:t>
      </w:r>
      <w:r w:rsidR="006C7614" w:rsidRPr="00AB399B">
        <w:rPr>
          <w:rFonts w:ascii="Times New Roman" w:eastAsia="Times New Roman" w:hAnsi="Times New Roman" w:cs="Times New Roman"/>
          <w:sz w:val="24"/>
          <w:szCs w:val="24"/>
        </w:rPr>
        <w:t>ой</w:t>
      </w:r>
      <w:r w:rsidR="00C17BE6" w:rsidRPr="00AB399B">
        <w:rPr>
          <w:rFonts w:ascii="Times New Roman" w:eastAsia="Times New Roman" w:hAnsi="Times New Roman" w:cs="Times New Roman"/>
          <w:sz w:val="24"/>
          <w:szCs w:val="24"/>
        </w:rPr>
        <w:t xml:space="preserve"> индустри</w:t>
      </w:r>
      <w:r w:rsidR="006C7614" w:rsidRPr="00AB399B">
        <w:rPr>
          <w:rFonts w:ascii="Times New Roman" w:eastAsia="Times New Roman" w:hAnsi="Times New Roman" w:cs="Times New Roman"/>
          <w:sz w:val="24"/>
          <w:szCs w:val="24"/>
        </w:rPr>
        <w:t>и</w:t>
      </w:r>
      <w:r w:rsidR="00C17BE6" w:rsidRPr="00AB399B">
        <w:rPr>
          <w:rFonts w:ascii="Times New Roman" w:eastAsia="Times New Roman" w:hAnsi="Times New Roman" w:cs="Times New Roman"/>
          <w:sz w:val="24"/>
          <w:szCs w:val="24"/>
        </w:rPr>
        <w:t>.</w:t>
      </w:r>
    </w:p>
    <w:p w:rsidR="00C17BE6" w:rsidRPr="00AB399B" w:rsidRDefault="00C17BE6" w:rsidP="00C17BE6">
      <w:pPr>
        <w:tabs>
          <w:tab w:val="left" w:pos="1185"/>
        </w:tabs>
        <w:spacing w:after="0" w:line="240" w:lineRule="auto"/>
        <w:ind w:firstLine="709"/>
        <w:jc w:val="both"/>
        <w:rPr>
          <w:rFonts w:ascii="Times New Roman" w:eastAsia="Times New Roman" w:hAnsi="Times New Roman" w:cs="Times New Roman"/>
          <w:sz w:val="12"/>
          <w:szCs w:val="12"/>
        </w:rPr>
      </w:pPr>
    </w:p>
    <w:p w:rsidR="00CD63D1" w:rsidRPr="00AB399B" w:rsidRDefault="006E5C2D" w:rsidP="006E5C2D">
      <w:pPr>
        <w:pStyle w:val="a3"/>
        <w:numPr>
          <w:ilvl w:val="0"/>
          <w:numId w:val="7"/>
        </w:numPr>
        <w:tabs>
          <w:tab w:val="left" w:pos="851"/>
        </w:tabs>
        <w:ind w:left="0" w:firstLine="426"/>
        <w:jc w:val="both"/>
      </w:pPr>
      <w:r w:rsidRPr="00AB399B">
        <w:rPr>
          <w:b/>
          <w14:glow w14:rad="63500">
            <w14:schemeClr w14:val="accent3">
              <w14:alpha w14:val="60000"/>
              <w14:satMod w14:val="175000"/>
            </w14:schemeClr>
          </w14:glow>
        </w:rPr>
        <w:t>начинающи</w:t>
      </w:r>
      <w:r w:rsidR="006C7614" w:rsidRPr="00AB399B">
        <w:rPr>
          <w:b/>
          <w14:glow w14:rad="63500">
            <w14:schemeClr w14:val="accent3">
              <w14:alpha w14:val="60000"/>
              <w14:satMod w14:val="175000"/>
            </w14:schemeClr>
          </w14:glow>
        </w:rPr>
        <w:t>й</w:t>
      </w:r>
      <w:r w:rsidRPr="00AB399B">
        <w:rPr>
          <w:b/>
          <w14:glow w14:rad="63500">
            <w14:schemeClr w14:val="accent3">
              <w14:alpha w14:val="60000"/>
              <w14:satMod w14:val="175000"/>
            </w14:schemeClr>
          </w14:glow>
        </w:rPr>
        <w:t xml:space="preserve"> предпринимател</w:t>
      </w:r>
      <w:r w:rsidR="006C7614" w:rsidRPr="00AB399B">
        <w:rPr>
          <w:b/>
          <w14:glow w14:rad="63500">
            <w14:schemeClr w14:val="accent3">
              <w14:alpha w14:val="60000"/>
              <w14:satMod w14:val="175000"/>
            </w14:schemeClr>
          </w14:glow>
        </w:rPr>
        <w:t>ь</w:t>
      </w:r>
      <w:r w:rsidRPr="00AB399B">
        <w:rPr>
          <w:b/>
          <w14:glow w14:rad="63500">
            <w14:schemeClr w14:val="accent3">
              <w14:alpha w14:val="60000"/>
              <w14:satMod w14:val="175000"/>
            </w14:schemeClr>
          </w14:glow>
        </w:rPr>
        <w:t xml:space="preserve"> - </w:t>
      </w:r>
      <w:r w:rsidRPr="00AB399B">
        <w:t>впервые зарегистрирова</w:t>
      </w:r>
      <w:r w:rsidR="00E4565F" w:rsidRPr="00AB399B">
        <w:t>нн</w:t>
      </w:r>
      <w:r w:rsidR="006C7614" w:rsidRPr="00AB399B">
        <w:t>ый</w:t>
      </w:r>
      <w:r w:rsidR="00E4565F" w:rsidRPr="00AB399B">
        <w:t xml:space="preserve"> </w:t>
      </w:r>
      <w:r w:rsidR="006C7614" w:rsidRPr="00AB399B">
        <w:t>в качестве предпринимателя и с момента регистрации прошло не более</w:t>
      </w:r>
      <w:r w:rsidR="00E4565F" w:rsidRPr="00AB399B">
        <w:t xml:space="preserve"> одного года</w:t>
      </w:r>
      <w:r w:rsidR="007F2FFF" w:rsidRPr="00AB399B">
        <w:t>;</w:t>
      </w:r>
    </w:p>
    <w:p w:rsidR="00CD63D1" w:rsidRPr="00AB399B" w:rsidRDefault="00CD63D1" w:rsidP="006E5C2D">
      <w:pPr>
        <w:tabs>
          <w:tab w:val="left" w:pos="851"/>
        </w:tabs>
        <w:spacing w:after="0" w:line="240" w:lineRule="auto"/>
        <w:ind w:firstLine="426"/>
        <w:jc w:val="both"/>
        <w:rPr>
          <w:rFonts w:ascii="Times New Roman" w:eastAsia="Times New Roman" w:hAnsi="Times New Roman" w:cs="Times New Roman"/>
          <w:sz w:val="12"/>
          <w:szCs w:val="12"/>
        </w:rPr>
      </w:pPr>
    </w:p>
    <w:p w:rsidR="00CD63D1" w:rsidRDefault="006E5C2D" w:rsidP="006E5C2D">
      <w:pPr>
        <w:pStyle w:val="a3"/>
        <w:numPr>
          <w:ilvl w:val="0"/>
          <w:numId w:val="7"/>
        </w:numPr>
        <w:tabs>
          <w:tab w:val="left" w:pos="851"/>
        </w:tabs>
        <w:ind w:left="0" w:firstLine="426"/>
        <w:jc w:val="both"/>
      </w:pPr>
      <w:r w:rsidRPr="00AB399B">
        <w:rPr>
          <w:b/>
          <w14:glow w14:rad="63500">
            <w14:schemeClr w14:val="accent3">
              <w14:alpha w14:val="60000"/>
              <w14:satMod w14:val="175000"/>
            </w14:schemeClr>
          </w14:glow>
        </w:rPr>
        <w:t xml:space="preserve">молодежное предпринимательство - </w:t>
      </w:r>
      <w:r w:rsidRPr="00AB399B">
        <w:t>осуществление предпринимательской деятельности физическими лицами в возрасте до 35 лет (включительно), юридическ</w:t>
      </w:r>
      <w:r w:rsidRPr="006E5C2D">
        <w:t xml:space="preserve">ими лицами, в уставном (складочном) капитале которых доля, принадлежащая лицам в возрасте </w:t>
      </w:r>
      <w:r w:rsidRPr="006E5C2D">
        <w:lastRenderedPageBreak/>
        <w:t>до 35 лет (включит</w:t>
      </w:r>
      <w:r w:rsidR="00E4565F">
        <w:t>ельно), составляет не менее 50%</w:t>
      </w:r>
      <w:r w:rsidR="00C17BE6">
        <w:t>;</w:t>
      </w:r>
    </w:p>
    <w:p w:rsidR="00C17BE6" w:rsidRPr="00480F87" w:rsidRDefault="00C17BE6" w:rsidP="00C17BE6">
      <w:pPr>
        <w:pStyle w:val="a3"/>
        <w:tabs>
          <w:tab w:val="left" w:pos="851"/>
        </w:tabs>
        <w:ind w:left="426"/>
        <w:jc w:val="both"/>
        <w:rPr>
          <w:sz w:val="12"/>
          <w:szCs w:val="12"/>
        </w:rPr>
      </w:pPr>
    </w:p>
    <w:p w:rsidR="00C17BE6" w:rsidRPr="006C7614" w:rsidRDefault="006C7614" w:rsidP="00C17BE6">
      <w:pPr>
        <w:pStyle w:val="a3"/>
        <w:numPr>
          <w:ilvl w:val="0"/>
          <w:numId w:val="7"/>
        </w:numPr>
        <w:tabs>
          <w:tab w:val="left" w:pos="851"/>
        </w:tabs>
        <w:ind w:left="0" w:firstLine="426"/>
        <w:jc w:val="both"/>
      </w:pPr>
      <w:r w:rsidRPr="00AB399B">
        <w:rPr>
          <w:b/>
          <w14:glow w14:rad="63500">
            <w14:schemeClr w14:val="accent3">
              <w14:alpha w14:val="60000"/>
              <w14:satMod w14:val="175000"/>
            </w14:schemeClr>
          </w14:glow>
        </w:rPr>
        <w:t>Предприниматель</w:t>
      </w:r>
      <w:r w:rsidR="00C17BE6" w:rsidRPr="00FC0AC9">
        <w:rPr>
          <w:b/>
          <w14:glow w14:rad="63500">
            <w14:schemeClr w14:val="accent3">
              <w14:alpha w14:val="60000"/>
              <w14:satMod w14:val="175000"/>
            </w14:schemeClr>
          </w14:glow>
        </w:rPr>
        <w:t xml:space="preserve">, являющийся </w:t>
      </w:r>
      <w:r w:rsidR="00C17BE6" w:rsidRPr="00AB399B">
        <w:rPr>
          <w:b/>
          <w14:glow w14:rad="63500">
            <w14:schemeClr w14:val="accent3">
              <w14:alpha w14:val="60000"/>
              <w14:satMod w14:val="175000"/>
            </w14:schemeClr>
          </w14:glow>
        </w:rPr>
        <w:t>участником СВО</w:t>
      </w:r>
      <w:r w:rsidR="00C17BE6" w:rsidRPr="00AB399B">
        <w:t xml:space="preserve"> - гражданин Р</w:t>
      </w:r>
      <w:r w:rsidR="005C5727" w:rsidRPr="00AB399B">
        <w:t>Ф</w:t>
      </w:r>
      <w:r w:rsidR="00C17BE6" w:rsidRPr="00AB399B">
        <w:t xml:space="preserve">, принимавший участие в специальной военной операции на территориях </w:t>
      </w:r>
      <w:r w:rsidR="00C17BE6" w:rsidRPr="00FC0AC9">
        <w:t xml:space="preserve">Украины, Донецкой Народной Республики, Луганской Народной Республики, Запорожской области и Херсонской области (далее - участник СВО), являющийся индивидуальным предпринимателем, или юридическое </w:t>
      </w:r>
      <w:proofErr w:type="gramStart"/>
      <w:r w:rsidR="00C17BE6" w:rsidRPr="00FC0AC9">
        <w:t xml:space="preserve">лицо,   </w:t>
      </w:r>
      <w:proofErr w:type="gramEnd"/>
      <w:r w:rsidR="00C17BE6" w:rsidRPr="00FC0AC9">
        <w:t xml:space="preserve">                               в уставном (складочном) капитале которого доля, </w:t>
      </w:r>
      <w:r w:rsidR="00C17BE6" w:rsidRPr="006C7614">
        <w:t>принадлежащая участникам СВО, составляет не менее 50%;</w:t>
      </w:r>
    </w:p>
    <w:p w:rsidR="00C17BE6" w:rsidRPr="00480F87" w:rsidRDefault="00C17BE6" w:rsidP="00C17BE6">
      <w:pPr>
        <w:pStyle w:val="a3"/>
        <w:tabs>
          <w:tab w:val="left" w:pos="851"/>
        </w:tabs>
        <w:ind w:left="426"/>
        <w:jc w:val="both"/>
        <w:rPr>
          <w:sz w:val="12"/>
          <w:szCs w:val="12"/>
        </w:rPr>
      </w:pPr>
    </w:p>
    <w:p w:rsidR="00881306" w:rsidRPr="006C7614" w:rsidRDefault="006C7614" w:rsidP="00881306">
      <w:pPr>
        <w:pStyle w:val="a3"/>
        <w:numPr>
          <w:ilvl w:val="0"/>
          <w:numId w:val="7"/>
        </w:numPr>
        <w:tabs>
          <w:tab w:val="left" w:pos="851"/>
        </w:tabs>
        <w:ind w:left="0" w:firstLine="357"/>
        <w:jc w:val="both"/>
      </w:pPr>
      <w:r w:rsidRPr="00AB399B">
        <w:rPr>
          <w:b/>
          <w14:glow w14:rad="63500">
            <w14:schemeClr w14:val="accent3">
              <w14:alpha w14:val="60000"/>
              <w14:satMod w14:val="175000"/>
            </w14:schemeClr>
          </w14:glow>
        </w:rPr>
        <w:t>Предприниматель</w:t>
      </w:r>
      <w:r w:rsidR="00C17BE6" w:rsidRPr="006C7614">
        <w:rPr>
          <w:b/>
          <w14:glow w14:rad="63500">
            <w14:schemeClr w14:val="accent3">
              <w14:alpha w14:val="60000"/>
              <w14:satMod w14:val="175000"/>
            </w14:schemeClr>
          </w14:glow>
        </w:rPr>
        <w:t xml:space="preserve"> креативн</w:t>
      </w:r>
      <w:r w:rsidRPr="006C7614">
        <w:rPr>
          <w:b/>
          <w14:glow w14:rad="63500">
            <w14:schemeClr w14:val="accent3">
              <w14:alpha w14:val="60000"/>
              <w14:satMod w14:val="175000"/>
            </w14:schemeClr>
          </w14:glow>
        </w:rPr>
        <w:t>ой</w:t>
      </w:r>
      <w:r w:rsidR="00C17BE6" w:rsidRPr="006C7614">
        <w:rPr>
          <w:b/>
          <w14:glow w14:rad="63500">
            <w14:schemeClr w14:val="accent3">
              <w14:alpha w14:val="60000"/>
              <w14:satMod w14:val="175000"/>
            </w14:schemeClr>
          </w14:glow>
        </w:rPr>
        <w:t xml:space="preserve"> индустри</w:t>
      </w:r>
      <w:r w:rsidRPr="006C7614">
        <w:rPr>
          <w:b/>
          <w14:glow w14:rad="63500">
            <w14:schemeClr w14:val="accent3">
              <w14:alpha w14:val="60000"/>
              <w14:satMod w14:val="175000"/>
            </w14:schemeClr>
          </w14:glow>
        </w:rPr>
        <w:t>и</w:t>
      </w:r>
      <w:r w:rsidR="00C17BE6" w:rsidRPr="006C7614">
        <w:t xml:space="preserve"> - осуществляющий коммерческую</w:t>
      </w:r>
      <w:r w:rsidR="00C17BE6" w:rsidRPr="00FC0AC9">
        <w:t xml:space="preserve"> деятельность по созданию, продвижению на вну</w:t>
      </w:r>
      <w:r w:rsidR="00FC0AC9">
        <w:t xml:space="preserve">треннем </w:t>
      </w:r>
      <w:r w:rsidR="00C17BE6" w:rsidRPr="00FC0AC9">
        <w:t xml:space="preserve">и внешнем рынках, распространению и (или) реализации креативного продукта </w:t>
      </w:r>
      <w:r w:rsidR="00C17BE6" w:rsidRPr="00AB399B">
        <w:t>и</w:t>
      </w:r>
      <w:r w:rsidR="00AB399B" w:rsidRPr="00AB399B">
        <w:t xml:space="preserve"> </w:t>
      </w:r>
      <w:r w:rsidR="00480F87" w:rsidRPr="00AB399B">
        <w:t>имеющий статус в соответствии с</w:t>
      </w:r>
      <w:r w:rsidR="00C17BE6" w:rsidRPr="00480F87">
        <w:rPr>
          <w:color w:val="0070C0"/>
        </w:rPr>
        <w:t xml:space="preserve"> </w:t>
      </w:r>
      <w:r w:rsidR="00881306" w:rsidRPr="006C7614">
        <w:t xml:space="preserve">постановлением Правительства ХМАО- Югры от 08.06.2026 №194-п </w:t>
      </w:r>
      <w:r w:rsidR="00AB399B">
        <w:t xml:space="preserve">                              </w:t>
      </w:r>
      <w:r w:rsidR="00881306" w:rsidRPr="006C7614">
        <w:t>«О реализации Закона ХМАО-Югры от 24 декабря 2024 года № 113-оз «О регулировании отдельных вопросов в сфере креативных (творческих) индустрий в автономном округе»</w:t>
      </w:r>
      <w:r w:rsidR="005C5727" w:rsidRPr="006C7614">
        <w:t xml:space="preserve"> (далее - Закон №113-оз)</w:t>
      </w:r>
      <w:r w:rsidR="00881306" w:rsidRPr="006C7614">
        <w:t>.</w:t>
      </w:r>
    </w:p>
    <w:p w:rsidR="00E4565F" w:rsidRPr="00480F87" w:rsidRDefault="00E4565F" w:rsidP="00480F87">
      <w:pPr>
        <w:pStyle w:val="a3"/>
        <w:tabs>
          <w:tab w:val="left" w:pos="851"/>
        </w:tabs>
        <w:ind w:left="357"/>
        <w:jc w:val="both"/>
        <w:rPr>
          <w:sz w:val="12"/>
          <w:szCs w:val="12"/>
        </w:rPr>
      </w:pPr>
    </w:p>
    <w:p w:rsidR="00CD63D1" w:rsidRPr="008908F3" w:rsidRDefault="00FB6E92" w:rsidP="003209B8">
      <w:pPr>
        <w:pBdr>
          <w:top w:val="single" w:sz="4" w:space="1" w:color="auto"/>
          <w:left w:val="single" w:sz="4" w:space="4" w:color="auto"/>
          <w:bottom w:val="single" w:sz="4" w:space="1" w:color="auto"/>
          <w:right w:val="single" w:sz="4" w:space="4" w:color="auto"/>
        </w:pBdr>
        <w:shd w:val="clear" w:color="auto" w:fill="FDE9D9" w:themeFill="accent6" w:themeFillTint="33"/>
        <w:tabs>
          <w:tab w:val="left" w:pos="1185"/>
        </w:tabs>
        <w:spacing w:after="0" w:line="240" w:lineRule="auto"/>
        <w:jc w:val="both"/>
        <w:rPr>
          <w:rFonts w:ascii="Times New Roman" w:eastAsia="Times New Roman" w:hAnsi="Times New Roman" w:cs="Times New Roman"/>
          <w:sz w:val="24"/>
          <w:szCs w:val="24"/>
        </w:rPr>
      </w:pPr>
      <w:r w:rsidRPr="008908F3">
        <w:rPr>
          <w:rFonts w:ascii="Times New Roman" w:eastAsia="Times New Roman" w:hAnsi="Times New Roman" w:cs="Times New Roman"/>
          <w:b/>
          <w:sz w:val="24"/>
          <w:szCs w:val="24"/>
        </w:rPr>
        <w:t>Размер гранта</w:t>
      </w:r>
      <w:r w:rsidRPr="008908F3">
        <w:rPr>
          <w:rFonts w:ascii="Times New Roman" w:eastAsia="Times New Roman" w:hAnsi="Times New Roman" w:cs="Times New Roman"/>
          <w:sz w:val="24"/>
          <w:szCs w:val="24"/>
        </w:rPr>
        <w:t xml:space="preserve"> не может превышать </w:t>
      </w:r>
      <w:r w:rsidRPr="008908F3">
        <w:rPr>
          <w:rFonts w:ascii="Times New Roman" w:eastAsia="Times New Roman" w:hAnsi="Times New Roman" w:cs="Times New Roman"/>
          <w:b/>
          <w:sz w:val="24"/>
          <w:szCs w:val="24"/>
        </w:rPr>
        <w:t>500 тыс. рублей</w:t>
      </w:r>
      <w:r w:rsidRPr="008908F3">
        <w:rPr>
          <w:rFonts w:ascii="Times New Roman" w:eastAsia="Times New Roman" w:hAnsi="Times New Roman" w:cs="Times New Roman"/>
          <w:sz w:val="24"/>
          <w:szCs w:val="24"/>
        </w:rPr>
        <w:t xml:space="preserve"> на одного получателя гранта при условии </w:t>
      </w:r>
      <w:r w:rsidRPr="003209B8">
        <w:rPr>
          <w:rFonts w:ascii="Times New Roman" w:eastAsia="Times New Roman" w:hAnsi="Times New Roman" w:cs="Times New Roman"/>
          <w:b/>
          <w:sz w:val="24"/>
          <w:szCs w:val="24"/>
        </w:rPr>
        <w:t>софинансирования</w:t>
      </w:r>
      <w:r w:rsidRPr="008908F3">
        <w:rPr>
          <w:rFonts w:ascii="Times New Roman" w:eastAsia="Times New Roman" w:hAnsi="Times New Roman" w:cs="Times New Roman"/>
          <w:sz w:val="24"/>
          <w:szCs w:val="24"/>
        </w:rPr>
        <w:t xml:space="preserve"> им расходов на реализацию бизнес-проекта в размере не менее </w:t>
      </w:r>
      <w:r w:rsidRPr="003209B8">
        <w:rPr>
          <w:rFonts w:ascii="Times New Roman" w:eastAsia="Times New Roman" w:hAnsi="Times New Roman" w:cs="Times New Roman"/>
          <w:b/>
          <w:sz w:val="24"/>
          <w:szCs w:val="24"/>
        </w:rPr>
        <w:t>15%</w:t>
      </w:r>
      <w:r w:rsidRPr="008908F3">
        <w:rPr>
          <w:rFonts w:ascii="Times New Roman" w:eastAsia="Times New Roman" w:hAnsi="Times New Roman" w:cs="Times New Roman"/>
          <w:sz w:val="24"/>
          <w:szCs w:val="24"/>
        </w:rPr>
        <w:t xml:space="preserve"> от размера получаемого гранта.</w:t>
      </w:r>
    </w:p>
    <w:p w:rsidR="00FB6E92" w:rsidRDefault="00FB6E92" w:rsidP="00FB6E9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rPr>
      </w:pPr>
      <w:r w:rsidRPr="003209B8">
        <w:rPr>
          <w:rFonts w:ascii="Times New Roman" w:eastAsia="Times New Roman" w:hAnsi="Times New Roman" w:cs="Times New Roman"/>
          <w:b/>
          <w:sz w:val="24"/>
          <w:szCs w:val="24"/>
          <w14:glow w14:rad="63500">
            <w14:schemeClr w14:val="accent3">
              <w14:alpha w14:val="60000"/>
              <w14:satMod w14:val="175000"/>
            </w14:schemeClr>
          </w14:glow>
        </w:rPr>
        <w:t xml:space="preserve">Срок использования гранта - 12 </w:t>
      </w:r>
      <w:r w:rsidRPr="003209B8">
        <w:rPr>
          <w:rFonts w:ascii="Times New Roman" w:eastAsia="Times New Roman" w:hAnsi="Times New Roman" w:cs="Times New Roman"/>
          <w:b/>
          <w:sz w:val="24"/>
          <w:szCs w:val="24"/>
          <w14:glow w14:rad="63500">
            <w14:schemeClr w14:val="accent3">
              <w14:alpha w14:val="60000"/>
              <w14:satMod w14:val="175000"/>
            </w14:schemeClr>
          </w14:glow>
        </w:rPr>
        <w:lastRenderedPageBreak/>
        <w:t>календарных месяцев</w:t>
      </w:r>
      <w:r w:rsidRPr="00FB6E92">
        <w:rPr>
          <w:rFonts w:ascii="Times New Roman" w:eastAsia="Times New Roman" w:hAnsi="Times New Roman" w:cs="Times New Roman"/>
          <w:sz w:val="24"/>
          <w:szCs w:val="24"/>
        </w:rPr>
        <w:t xml:space="preserve"> с даты заключения Соглашения. </w:t>
      </w:r>
    </w:p>
    <w:p w:rsidR="002C1069" w:rsidRDefault="00FB6E92" w:rsidP="00871FF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rPr>
      </w:pPr>
      <w:r w:rsidRPr="00FB6E92">
        <w:rPr>
          <w:rFonts w:ascii="Times New Roman" w:eastAsia="Times New Roman" w:hAnsi="Times New Roman" w:cs="Times New Roman"/>
          <w:sz w:val="24"/>
          <w:szCs w:val="24"/>
        </w:rPr>
        <w:t>Гранты предоставляются на финансовое обеспечение затрат на реализацию бизнес-проекта на т</w:t>
      </w:r>
      <w:r>
        <w:rPr>
          <w:rFonts w:ascii="Times New Roman" w:eastAsia="Times New Roman" w:hAnsi="Times New Roman" w:cs="Times New Roman"/>
          <w:sz w:val="24"/>
          <w:szCs w:val="24"/>
        </w:rPr>
        <w:t>ерритории города Нижневартовска</w:t>
      </w:r>
      <w:r w:rsidR="002C1069">
        <w:rPr>
          <w:rFonts w:ascii="Times New Roman" w:eastAsia="Times New Roman" w:hAnsi="Times New Roman" w:cs="Times New Roman"/>
          <w:sz w:val="24"/>
          <w:szCs w:val="24"/>
        </w:rPr>
        <w:t>:</w:t>
      </w:r>
    </w:p>
    <w:p w:rsidR="008908F3" w:rsidRPr="008908F3" w:rsidRDefault="008908F3" w:rsidP="00871FF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10"/>
          <w:szCs w:val="10"/>
        </w:rPr>
      </w:pPr>
    </w:p>
    <w:p w:rsidR="00FB6E92" w:rsidRPr="00FB6E92" w:rsidRDefault="00FB6E92" w:rsidP="00871FFB">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24"/>
          <w:szCs w:val="24"/>
        </w:rPr>
      </w:pPr>
      <w:r w:rsidRPr="00FB6E92">
        <w:rPr>
          <w:rFonts w:ascii="Times New Roman" w:eastAsia="Times New Roman" w:hAnsi="Times New Roman" w:cs="Times New Roman"/>
          <w:sz w:val="24"/>
          <w:szCs w:val="24"/>
        </w:rPr>
        <w:t xml:space="preserve">- </w:t>
      </w:r>
      <w:r w:rsidR="002C1069" w:rsidRPr="002C1069">
        <w:rPr>
          <w:rFonts w:ascii="Times New Roman" w:eastAsia="Times New Roman" w:hAnsi="Times New Roman" w:cs="Times New Roman"/>
          <w:sz w:val="24"/>
          <w:szCs w:val="24"/>
        </w:rPr>
        <w:t>приобретение нового оборудования (основных средств), сырья для дальнейшей переработки, учебных пособий, снарядов, спортивного инвентаря для занятий физкультурой, гимнастикой и атлетикой, занятий в спортзалах, фитнес-центрах, на изготовление и приобретение мебели</w:t>
      </w:r>
      <w:r w:rsidRPr="00FB6E92">
        <w:rPr>
          <w:rFonts w:ascii="Times New Roman" w:eastAsia="Times New Roman" w:hAnsi="Times New Roman" w:cs="Times New Roman"/>
          <w:sz w:val="24"/>
          <w:szCs w:val="24"/>
        </w:rPr>
        <w:t>;</w:t>
      </w:r>
    </w:p>
    <w:p w:rsidR="00FB6E92" w:rsidRDefault="00FB6E92" w:rsidP="00871FFB">
      <w:pPr>
        <w:widowControl w:val="0"/>
        <w:autoSpaceDE w:val="0"/>
        <w:autoSpaceDN w:val="0"/>
        <w:adjustRightInd w:val="0"/>
        <w:spacing w:after="0" w:line="240" w:lineRule="auto"/>
        <w:ind w:firstLine="539"/>
        <w:contextualSpacing/>
        <w:jc w:val="both"/>
        <w:rPr>
          <w:rFonts w:ascii="Times New Roman" w:eastAsia="Times New Roman" w:hAnsi="Times New Roman" w:cs="Times New Roman"/>
          <w:i/>
          <w:sz w:val="24"/>
          <w:szCs w:val="24"/>
        </w:rPr>
      </w:pPr>
      <w:r w:rsidRPr="00FB6E92">
        <w:rPr>
          <w:rFonts w:ascii="Times New Roman" w:eastAsia="Times New Roman" w:hAnsi="Times New Roman" w:cs="Times New Roman"/>
          <w:i/>
          <w:sz w:val="24"/>
          <w:szCs w:val="24"/>
        </w:rPr>
        <w:t xml:space="preserve">Примечание: </w:t>
      </w:r>
      <w:r w:rsidR="002C1069" w:rsidRPr="002C1069">
        <w:rPr>
          <w:rFonts w:ascii="Times New Roman" w:eastAsia="Times New Roman" w:hAnsi="Times New Roman" w:cs="Times New Roman"/>
          <w:i/>
          <w:sz w:val="24"/>
          <w:szCs w:val="24"/>
        </w:rPr>
        <w:t>новое оборудование (основное средство) - оборудование (основное средство), приобретенное в течение двух лет с года его выпуска (изготовления)</w:t>
      </w:r>
      <w:r w:rsidR="002C1069">
        <w:rPr>
          <w:rFonts w:ascii="Times New Roman" w:eastAsia="Times New Roman" w:hAnsi="Times New Roman" w:cs="Times New Roman"/>
          <w:i/>
          <w:sz w:val="24"/>
          <w:szCs w:val="24"/>
        </w:rPr>
        <w:t>.</w:t>
      </w:r>
    </w:p>
    <w:p w:rsidR="00104215" w:rsidRPr="003209B8" w:rsidRDefault="00104215" w:rsidP="00871FFB">
      <w:pPr>
        <w:widowControl w:val="0"/>
        <w:autoSpaceDE w:val="0"/>
        <w:autoSpaceDN w:val="0"/>
        <w:adjustRightInd w:val="0"/>
        <w:spacing w:after="0" w:line="240" w:lineRule="auto"/>
        <w:ind w:firstLine="539"/>
        <w:contextualSpacing/>
        <w:jc w:val="both"/>
        <w:rPr>
          <w:rFonts w:ascii="Times New Roman" w:eastAsia="Times New Roman" w:hAnsi="Times New Roman" w:cs="Times New Roman"/>
          <w:i/>
          <w:sz w:val="24"/>
          <w:szCs w:val="24"/>
        </w:rPr>
      </w:pPr>
      <w:r w:rsidRPr="003209B8">
        <w:rPr>
          <w:rFonts w:ascii="Times New Roman" w:eastAsia="Times New Roman" w:hAnsi="Times New Roman" w:cs="Times New Roman"/>
          <w:i/>
          <w:sz w:val="24"/>
          <w:szCs w:val="24"/>
        </w:rPr>
        <w:t xml:space="preserve">Дата производства (изготовления) и серийный (заводской) номер оборудования от ПРОИЗВОДИТЕЛЯ может определяться на основании технических паспортов, гарантийных талонов, этикеток, наклеек на товар, штрих- или QR-коды, а также на упаковке товара (коробка)! </w:t>
      </w:r>
    </w:p>
    <w:p w:rsidR="008908F3" w:rsidRPr="008908F3" w:rsidRDefault="008908F3" w:rsidP="00871FFB">
      <w:pPr>
        <w:widowControl w:val="0"/>
        <w:autoSpaceDE w:val="0"/>
        <w:autoSpaceDN w:val="0"/>
        <w:adjustRightInd w:val="0"/>
        <w:spacing w:after="0" w:line="240" w:lineRule="auto"/>
        <w:ind w:firstLine="539"/>
        <w:contextualSpacing/>
        <w:jc w:val="both"/>
        <w:rPr>
          <w:rFonts w:ascii="Times New Roman" w:eastAsia="Times New Roman" w:hAnsi="Times New Roman" w:cs="Times New Roman"/>
          <w:b/>
          <w:i/>
          <w:sz w:val="10"/>
          <w:szCs w:val="10"/>
        </w:rPr>
      </w:pPr>
    </w:p>
    <w:p w:rsidR="00FB6E92" w:rsidRDefault="00FB6E92" w:rsidP="00871FFB">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24"/>
          <w:szCs w:val="24"/>
        </w:rPr>
      </w:pPr>
      <w:r w:rsidRPr="00FB6E92">
        <w:rPr>
          <w:rFonts w:ascii="Times New Roman" w:eastAsia="Times New Roman" w:hAnsi="Times New Roman" w:cs="Times New Roman"/>
          <w:sz w:val="24"/>
          <w:szCs w:val="24"/>
        </w:rPr>
        <w:t xml:space="preserve">- </w:t>
      </w:r>
      <w:r w:rsidR="002C1069" w:rsidRPr="002C1069">
        <w:rPr>
          <w:rFonts w:ascii="Times New Roman" w:eastAsia="Times New Roman" w:hAnsi="Times New Roman" w:cs="Times New Roman"/>
          <w:sz w:val="24"/>
          <w:szCs w:val="24"/>
        </w:rPr>
        <w:t>рекламу товаров, работ, услуг, производимых (предоставляемых) Субъектом (реклама через периодические печатные издания, теле- и радиореклама, издание рекламных буклетов, брошюр, листовок, реклама через информационно-телекоммуникационную сеть "Интернет")</w:t>
      </w:r>
      <w:r w:rsidRPr="00FB6E92">
        <w:rPr>
          <w:rFonts w:ascii="Times New Roman" w:eastAsia="Times New Roman" w:hAnsi="Times New Roman" w:cs="Times New Roman"/>
          <w:sz w:val="24"/>
          <w:szCs w:val="24"/>
        </w:rPr>
        <w:t>;</w:t>
      </w:r>
    </w:p>
    <w:p w:rsidR="008908F3" w:rsidRPr="008908F3" w:rsidRDefault="008908F3" w:rsidP="00871FFB">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10"/>
          <w:szCs w:val="10"/>
        </w:rPr>
      </w:pPr>
    </w:p>
    <w:p w:rsidR="00FB6E92" w:rsidRDefault="00FB6E92" w:rsidP="00871FFB">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24"/>
          <w:szCs w:val="24"/>
        </w:rPr>
      </w:pPr>
      <w:r w:rsidRPr="00FB6E92">
        <w:rPr>
          <w:rFonts w:ascii="Times New Roman" w:eastAsia="Times New Roman" w:hAnsi="Times New Roman" w:cs="Times New Roman"/>
          <w:sz w:val="24"/>
          <w:szCs w:val="24"/>
        </w:rPr>
        <w:t xml:space="preserve">- </w:t>
      </w:r>
      <w:r w:rsidR="002C1069" w:rsidRPr="002C1069">
        <w:rPr>
          <w:rFonts w:ascii="Times New Roman" w:eastAsia="Times New Roman" w:hAnsi="Times New Roman" w:cs="Times New Roman"/>
          <w:sz w:val="24"/>
          <w:szCs w:val="24"/>
        </w:rPr>
        <w:t>создание (разработку) и сопровождение (поддержку) сайта Субъекта</w:t>
      </w:r>
      <w:r w:rsidRPr="00FB6E92">
        <w:rPr>
          <w:rFonts w:ascii="Times New Roman" w:eastAsia="Times New Roman" w:hAnsi="Times New Roman" w:cs="Times New Roman"/>
          <w:sz w:val="24"/>
          <w:szCs w:val="24"/>
        </w:rPr>
        <w:t>;</w:t>
      </w:r>
    </w:p>
    <w:p w:rsidR="008908F3" w:rsidRPr="008908F3" w:rsidRDefault="008908F3" w:rsidP="00871FFB">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10"/>
          <w:szCs w:val="10"/>
        </w:rPr>
      </w:pPr>
    </w:p>
    <w:p w:rsidR="00FB6E92" w:rsidRDefault="00FB6E92" w:rsidP="00871FFB">
      <w:pPr>
        <w:widowControl w:val="0"/>
        <w:autoSpaceDE w:val="0"/>
        <w:autoSpaceDN w:val="0"/>
        <w:adjustRightInd w:val="0"/>
        <w:spacing w:after="0" w:line="240" w:lineRule="auto"/>
        <w:ind w:firstLine="539"/>
        <w:contextualSpacing/>
        <w:jc w:val="both"/>
        <w:rPr>
          <w:rFonts w:ascii="Times New Roman" w:eastAsia="Times New Roman" w:hAnsi="Times New Roman" w:cs="Times New Roman"/>
          <w:sz w:val="24"/>
          <w:szCs w:val="24"/>
        </w:rPr>
      </w:pPr>
      <w:r w:rsidRPr="00FB6E92">
        <w:rPr>
          <w:rFonts w:ascii="Times New Roman" w:eastAsia="Times New Roman" w:hAnsi="Times New Roman" w:cs="Times New Roman"/>
          <w:sz w:val="24"/>
          <w:szCs w:val="24"/>
        </w:rPr>
        <w:t xml:space="preserve">- </w:t>
      </w:r>
      <w:r w:rsidR="002C1069" w:rsidRPr="002C1069">
        <w:rPr>
          <w:rFonts w:ascii="Times New Roman" w:eastAsia="Times New Roman" w:hAnsi="Times New Roman" w:cs="Times New Roman"/>
          <w:sz w:val="24"/>
          <w:szCs w:val="24"/>
        </w:rPr>
        <w:t>аренду (субаренду) нежилых помещений</w:t>
      </w:r>
      <w:r w:rsidRPr="00FB6E92">
        <w:rPr>
          <w:rFonts w:ascii="Times New Roman" w:eastAsia="Times New Roman" w:hAnsi="Times New Roman" w:cs="Times New Roman"/>
          <w:sz w:val="24"/>
          <w:szCs w:val="24"/>
        </w:rPr>
        <w:t>.</w:t>
      </w:r>
    </w:p>
    <w:p w:rsidR="009852C5" w:rsidRPr="000163B4" w:rsidRDefault="008C2684" w:rsidP="00871FFB">
      <w:pPr>
        <w:widowControl w:val="0"/>
        <w:shd w:val="clear" w:color="auto" w:fill="D9D9D9" w:themeFill="background1" w:themeFillShade="D9"/>
        <w:autoSpaceDE w:val="0"/>
        <w:autoSpaceDN w:val="0"/>
        <w:adjustRightInd w:val="0"/>
        <w:spacing w:before="240" w:after="0" w:line="240" w:lineRule="auto"/>
        <w:contextualSpacing/>
        <w:rPr>
          <w:rFonts w:ascii="Times New Roman" w:hAnsi="Times New Roman" w:cs="Times New Roman"/>
          <w:b/>
          <w:sz w:val="24"/>
          <w:szCs w:val="24"/>
          <w:u w:val="single"/>
        </w:rPr>
      </w:pPr>
      <w:r w:rsidRPr="00FD7D3E">
        <w:rPr>
          <w:rFonts w:ascii="Times New Roman" w:hAnsi="Times New Roman" w:cs="Times New Roman"/>
          <w:b/>
          <w:sz w:val="24"/>
          <w:szCs w:val="24"/>
          <w:u w:val="single"/>
        </w:rPr>
        <w:t>Т</w:t>
      </w:r>
      <w:r w:rsidR="009852C5" w:rsidRPr="00FD7D3E">
        <w:rPr>
          <w:rFonts w:ascii="Times New Roman" w:hAnsi="Times New Roman" w:cs="Times New Roman"/>
          <w:b/>
          <w:sz w:val="24"/>
          <w:szCs w:val="24"/>
          <w:u w:val="single"/>
        </w:rPr>
        <w:t>ребования</w:t>
      </w:r>
      <w:r w:rsidRPr="00FD7D3E">
        <w:rPr>
          <w:rFonts w:ascii="Times New Roman" w:hAnsi="Times New Roman" w:cs="Times New Roman"/>
          <w:b/>
          <w:sz w:val="24"/>
          <w:szCs w:val="24"/>
          <w:u w:val="single"/>
        </w:rPr>
        <w:t xml:space="preserve"> к участнику </w:t>
      </w:r>
      <w:r w:rsidR="008908F3" w:rsidRPr="00FD7D3E">
        <w:rPr>
          <w:rFonts w:ascii="Times New Roman" w:hAnsi="Times New Roman" w:cs="Times New Roman"/>
          <w:b/>
          <w:sz w:val="24"/>
          <w:szCs w:val="24"/>
          <w:u w:val="single"/>
        </w:rPr>
        <w:t>конкурса</w:t>
      </w:r>
      <w:r w:rsidR="009852C5" w:rsidRPr="00FD7D3E">
        <w:rPr>
          <w:rFonts w:ascii="Times New Roman" w:hAnsi="Times New Roman" w:cs="Times New Roman"/>
          <w:b/>
          <w:sz w:val="24"/>
          <w:szCs w:val="24"/>
          <w:u w:val="single"/>
        </w:rPr>
        <w:t>:</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lastRenderedPageBreak/>
        <w:t xml:space="preserve">- сведения об участнике конкурса должны быть внесены в единый реестр Субъектов в соответствии со статьей 4.1 Федерального закона от 24.07.2007 </w:t>
      </w:r>
      <w:r>
        <w:rPr>
          <w:rFonts w:ascii="Times New Roman" w:hAnsi="Times New Roman" w:cs="Times New Roman"/>
          <w:sz w:val="24"/>
          <w:szCs w:val="24"/>
        </w:rPr>
        <w:t>№</w:t>
      </w:r>
      <w:r w:rsidRPr="00561E46">
        <w:rPr>
          <w:rFonts w:ascii="Times New Roman" w:hAnsi="Times New Roman" w:cs="Times New Roman"/>
          <w:sz w:val="24"/>
          <w:szCs w:val="24"/>
        </w:rPr>
        <w:t>209-ФЗ "О развитии малого и среднего предпринимательства";</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xml:space="preserve">- участник конкурса должен состоять на налоговом учете в </w:t>
      </w:r>
      <w:r w:rsidR="008908F3">
        <w:rPr>
          <w:rFonts w:ascii="Times New Roman" w:hAnsi="Times New Roman" w:cs="Times New Roman"/>
          <w:sz w:val="24"/>
          <w:szCs w:val="24"/>
        </w:rPr>
        <w:t>ХМАО</w:t>
      </w:r>
      <w:r w:rsidRPr="00561E46">
        <w:rPr>
          <w:rFonts w:ascii="Times New Roman" w:hAnsi="Times New Roman" w:cs="Times New Roman"/>
          <w:sz w:val="24"/>
          <w:szCs w:val="24"/>
        </w:rPr>
        <w:t>-Югре и осуществлять деятельность на территории города Нижневартовска;</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участник конкурса должен являться начинающим предпринимателем и (или) субъектом молодежного предпринимательства;</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у участника конкурса на едином налоговом счете должна отсутствовать задолженность по уплате налогов, сборов и страховых взносов в бюджеты бюджетной системы РФ, превышающая размер, определенный пунктом 3 статьи 47 Налогового кодекса РФ;</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у участника конкурса должна отсутствовать просроченная задолженность по возврату в бюджет города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город Нижневартовск;</w:t>
      </w:r>
    </w:p>
    <w:p w:rsidR="00561E46" w:rsidRPr="00561E46" w:rsidRDefault="00561E46" w:rsidP="008908F3">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xml:space="preserve">- участник конкурса, являющийся юридическим лицом, не находится в процессе реорганизации (за исключением реорганизации в форме присоединения к </w:t>
      </w:r>
      <w:r w:rsidR="008908F3">
        <w:rPr>
          <w:rFonts w:ascii="Times New Roman" w:hAnsi="Times New Roman" w:cs="Times New Roman"/>
          <w:sz w:val="24"/>
          <w:szCs w:val="24"/>
        </w:rPr>
        <w:t>ЮЛ</w:t>
      </w:r>
      <w:r w:rsidRPr="00561E46">
        <w:rPr>
          <w:rFonts w:ascii="Times New Roman" w:hAnsi="Times New Roman" w:cs="Times New Roman"/>
          <w:sz w:val="24"/>
          <w:szCs w:val="24"/>
        </w:rPr>
        <w:t xml:space="preserve">, являющемуся участником конкурса, другого </w:t>
      </w:r>
      <w:r w:rsidR="008908F3">
        <w:rPr>
          <w:rFonts w:ascii="Times New Roman" w:hAnsi="Times New Roman" w:cs="Times New Roman"/>
          <w:sz w:val="24"/>
          <w:szCs w:val="24"/>
        </w:rPr>
        <w:t>ЮЛ</w:t>
      </w:r>
      <w:r w:rsidRPr="00561E46">
        <w:rPr>
          <w:rFonts w:ascii="Times New Roman" w:hAnsi="Times New Roman" w:cs="Times New Roman"/>
          <w:sz w:val="24"/>
          <w:szCs w:val="24"/>
        </w:rPr>
        <w:t xml:space="preserve">), ликвидации, в отношении него не введена процедура банкротства, деятельность участника конкурса не приостановлена в порядке, предусмотренном законодательством РФ, а </w:t>
      </w:r>
      <w:r w:rsidRPr="00561E46">
        <w:rPr>
          <w:rFonts w:ascii="Times New Roman" w:hAnsi="Times New Roman" w:cs="Times New Roman"/>
          <w:sz w:val="24"/>
          <w:szCs w:val="24"/>
        </w:rPr>
        <w:lastRenderedPageBreak/>
        <w:t>участник конкурса, являющийся индивидуальным предпринимателем, не прекратил деятельность в качестве индивидуального предпринимателя;</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конкурса, являющегося </w:t>
      </w:r>
      <w:r w:rsidR="008908F3">
        <w:rPr>
          <w:rFonts w:ascii="Times New Roman" w:hAnsi="Times New Roman" w:cs="Times New Roman"/>
          <w:sz w:val="24"/>
          <w:szCs w:val="24"/>
        </w:rPr>
        <w:t>ЮЛ</w:t>
      </w:r>
      <w:r w:rsidRPr="00561E46">
        <w:rPr>
          <w:rFonts w:ascii="Times New Roman" w:hAnsi="Times New Roman" w:cs="Times New Roman"/>
          <w:sz w:val="24"/>
          <w:szCs w:val="24"/>
        </w:rPr>
        <w:t xml:space="preserve">, об </w:t>
      </w:r>
      <w:r w:rsidR="008908F3">
        <w:rPr>
          <w:rFonts w:ascii="Times New Roman" w:hAnsi="Times New Roman" w:cs="Times New Roman"/>
          <w:sz w:val="24"/>
          <w:szCs w:val="24"/>
        </w:rPr>
        <w:t>ИП</w:t>
      </w:r>
      <w:r w:rsidRPr="00561E46">
        <w:rPr>
          <w:rFonts w:ascii="Times New Roman" w:hAnsi="Times New Roman" w:cs="Times New Roman"/>
          <w:sz w:val="24"/>
          <w:szCs w:val="24"/>
        </w:rPr>
        <w:t xml:space="preserve"> и о физическом лице - производителе товаров, работ, услуг, являющихся участниками конкурса;</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xml:space="preserve">- участник конкурса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РФ перечень государств и территорий, используемых для промежуточного (офшорного) владения активами в РФ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РФ).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РФ, а также косвенное участие таких офшорных </w:t>
      </w:r>
      <w:r w:rsidRPr="00561E46">
        <w:rPr>
          <w:rFonts w:ascii="Times New Roman" w:hAnsi="Times New Roman" w:cs="Times New Roman"/>
          <w:sz w:val="24"/>
          <w:szCs w:val="24"/>
        </w:rPr>
        <w:lastRenderedPageBreak/>
        <w:t>компаний в капитале других российских юридических лиц, реализованное через участие в капитале указанных публичных акционерных обществ;</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участник конкурса не должен получать средства из бюджета города на основании иных муниципальных правовы</w:t>
      </w:r>
      <w:r>
        <w:rPr>
          <w:rFonts w:ascii="Times New Roman" w:hAnsi="Times New Roman" w:cs="Times New Roman"/>
          <w:sz w:val="24"/>
          <w:szCs w:val="24"/>
        </w:rPr>
        <w:t xml:space="preserve">х актов на цели, установленные </w:t>
      </w:r>
      <w:r w:rsidRPr="00561E46">
        <w:rPr>
          <w:rFonts w:ascii="Times New Roman" w:hAnsi="Times New Roman" w:cs="Times New Roman"/>
          <w:sz w:val="24"/>
          <w:szCs w:val="24"/>
        </w:rPr>
        <w:t>Порядка;</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xml:space="preserve">- в отношении участника конкурса Департаментом экономического развития </w:t>
      </w:r>
      <w:r w:rsidR="008908F3">
        <w:rPr>
          <w:rFonts w:ascii="Times New Roman" w:hAnsi="Times New Roman" w:cs="Times New Roman"/>
          <w:sz w:val="24"/>
          <w:szCs w:val="24"/>
        </w:rPr>
        <w:t>ХМАО</w:t>
      </w:r>
      <w:r w:rsidRPr="00561E46">
        <w:rPr>
          <w:rFonts w:ascii="Times New Roman" w:hAnsi="Times New Roman" w:cs="Times New Roman"/>
          <w:sz w:val="24"/>
          <w:szCs w:val="24"/>
        </w:rPr>
        <w:t>-Югры не принято решение об оказании аналогичной поддержки (поддержки, условия оказания которой совпадают, включая форму, вид поддержки и цели ее оказания) либо сроки ее оказания истекли;</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с даты признания участника конкурса совершившим нарушение порядка и условий оказания поддержки прошло не менее 12 месяцев, за исключением случая более раннего устранения участником конкурса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участника конкурса совершившим такое нарушение прошло не менее трех лет;</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участник конкурса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61E46" w:rsidRP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xml:space="preserve">- участник конкурса не находится в составляемых в рамках реализации </w:t>
      </w:r>
      <w:r w:rsidRPr="00561E46">
        <w:rPr>
          <w:rFonts w:ascii="Times New Roman" w:hAnsi="Times New Roman" w:cs="Times New Roman"/>
          <w:sz w:val="24"/>
          <w:szCs w:val="24"/>
        </w:rPr>
        <w:lastRenderedPageBreak/>
        <w:t>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61E46" w:rsidRDefault="00561E46" w:rsidP="00561E46">
      <w:pPr>
        <w:widowControl w:val="0"/>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561E46">
        <w:rPr>
          <w:rFonts w:ascii="Times New Roman" w:hAnsi="Times New Roman" w:cs="Times New Roman"/>
          <w:sz w:val="24"/>
          <w:szCs w:val="24"/>
        </w:rPr>
        <w:t>- участник конкурса не является иностранным агентом в соответствии с Фед</w:t>
      </w:r>
      <w:r>
        <w:rPr>
          <w:rFonts w:ascii="Times New Roman" w:hAnsi="Times New Roman" w:cs="Times New Roman"/>
          <w:sz w:val="24"/>
          <w:szCs w:val="24"/>
        </w:rPr>
        <w:t>еральным законом от 14.07.2022 №</w:t>
      </w:r>
      <w:r w:rsidRPr="00561E46">
        <w:rPr>
          <w:rFonts w:ascii="Times New Roman" w:hAnsi="Times New Roman" w:cs="Times New Roman"/>
          <w:sz w:val="24"/>
          <w:szCs w:val="24"/>
        </w:rPr>
        <w:t>255-ФЗ "О контроле за деятельностью лиц, находящихся под иностранным влиянием".</w:t>
      </w:r>
    </w:p>
    <w:p w:rsidR="008908F3" w:rsidRPr="005C5727" w:rsidRDefault="008908F3" w:rsidP="00480F87">
      <w:pPr>
        <w:pStyle w:val="a3"/>
        <w:pBdr>
          <w:top w:val="single" w:sz="4" w:space="1" w:color="auto"/>
          <w:left w:val="single" w:sz="4" w:space="4" w:color="auto"/>
          <w:bottom w:val="single" w:sz="4" w:space="8" w:color="auto"/>
          <w:right w:val="single" w:sz="4" w:space="4" w:color="auto"/>
        </w:pBdr>
        <w:shd w:val="clear" w:color="auto" w:fill="EEECE1" w:themeFill="background2"/>
        <w:tabs>
          <w:tab w:val="left" w:pos="1185"/>
        </w:tabs>
        <w:ind w:left="0"/>
        <w:jc w:val="both"/>
        <w:rPr>
          <w:b/>
          <w:sz w:val="22"/>
          <w:szCs w:val="22"/>
        </w:rPr>
      </w:pPr>
      <w:r w:rsidRPr="00E91125">
        <w:rPr>
          <w:b/>
          <w:sz w:val="22"/>
          <w:szCs w:val="22"/>
          <w:highlight w:val="green"/>
        </w:rPr>
        <w:t xml:space="preserve">ЗАЯВКИ ПОДАЮТСЯ </w:t>
      </w:r>
      <w:r w:rsidRPr="00E91125">
        <w:rPr>
          <w:b/>
          <w:color w:val="FF0000"/>
          <w:sz w:val="22"/>
          <w:szCs w:val="22"/>
          <w:highlight w:val="green"/>
        </w:rPr>
        <w:t xml:space="preserve">ЧЕРЕЗ ПОРТАЛ </w:t>
      </w:r>
      <w:r w:rsidRPr="00E91125">
        <w:rPr>
          <w:b/>
          <w:sz w:val="22"/>
          <w:szCs w:val="22"/>
          <w:highlight w:val="green"/>
        </w:rPr>
        <w:t xml:space="preserve">ПРЕДОСТАВЛЕНИЯ МЕР ФИНАНСОВОЙ ПОДДЕРЖКИ </w:t>
      </w:r>
      <w:hyperlink r:id="rId8" w:history="1">
        <w:r w:rsidRPr="00E91125">
          <w:rPr>
            <w:rStyle w:val="af4"/>
            <w:b/>
            <w:sz w:val="22"/>
            <w:szCs w:val="22"/>
            <w:highlight w:val="green"/>
          </w:rPr>
          <w:t>https://promote.budget.gov.ru/</w:t>
        </w:r>
      </w:hyperlink>
    </w:p>
    <w:p w:rsidR="009852C5" w:rsidRPr="000163B4" w:rsidRDefault="009852C5" w:rsidP="00904FC1">
      <w:pPr>
        <w:widowControl w:val="0"/>
        <w:pBdr>
          <w:top w:val="single" w:sz="4" w:space="1" w:color="auto"/>
          <w:left w:val="single" w:sz="4" w:space="4" w:color="auto"/>
          <w:bottom w:val="single" w:sz="4" w:space="1" w:color="auto"/>
          <w:right w:val="single" w:sz="4" w:space="4" w:color="auto"/>
        </w:pBdr>
        <w:shd w:val="clear" w:color="auto" w:fill="EAF1DD" w:themeFill="accent3" w:themeFillTint="33"/>
        <w:autoSpaceDE w:val="0"/>
        <w:autoSpaceDN w:val="0"/>
        <w:adjustRightInd w:val="0"/>
        <w:spacing w:before="240" w:after="0" w:line="240" w:lineRule="auto"/>
        <w:contextualSpacing/>
        <w:jc w:val="both"/>
        <w:rPr>
          <w:rFonts w:ascii="Times New Roman" w:hAnsi="Times New Roman" w:cs="Times New Roman"/>
          <w:b/>
          <w:sz w:val="24"/>
          <w:szCs w:val="24"/>
          <w:u w:val="single"/>
        </w:rPr>
      </w:pPr>
      <w:r w:rsidRPr="000163B4">
        <w:rPr>
          <w:rFonts w:ascii="Times New Roman" w:hAnsi="Times New Roman" w:cs="Times New Roman"/>
          <w:b/>
          <w:sz w:val="24"/>
          <w:szCs w:val="24"/>
          <w:u w:val="single"/>
        </w:rPr>
        <w:t>Перечень документов</w:t>
      </w:r>
      <w:r w:rsidR="003A59B0" w:rsidRPr="000163B4">
        <w:rPr>
          <w:rFonts w:ascii="Times New Roman" w:hAnsi="Times New Roman" w:cs="Times New Roman"/>
          <w:b/>
          <w:sz w:val="24"/>
          <w:szCs w:val="24"/>
          <w:u w:val="single"/>
        </w:rPr>
        <w:t xml:space="preserve"> к заявке </w:t>
      </w:r>
      <w:r w:rsidR="00462692">
        <w:rPr>
          <w:rFonts w:ascii="Times New Roman" w:hAnsi="Times New Roman" w:cs="Times New Roman"/>
          <w:b/>
          <w:sz w:val="24"/>
          <w:szCs w:val="24"/>
          <w:u w:val="single"/>
        </w:rPr>
        <w:t>на участие в конкурсе</w:t>
      </w:r>
      <w:r w:rsidRPr="000163B4">
        <w:rPr>
          <w:rFonts w:ascii="Times New Roman" w:hAnsi="Times New Roman" w:cs="Times New Roman"/>
          <w:b/>
          <w:sz w:val="24"/>
          <w:szCs w:val="24"/>
          <w:u w:val="single"/>
        </w:rPr>
        <w:t>:</w:t>
      </w:r>
    </w:p>
    <w:p w:rsidR="00992B65" w:rsidRPr="00992B65" w:rsidRDefault="0019788D" w:rsidP="0019788D">
      <w:pPr>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sz w:val="24"/>
          <w:szCs w:val="24"/>
        </w:rPr>
        <w:t xml:space="preserve">- </w:t>
      </w:r>
      <w:r w:rsidR="00992B65" w:rsidRPr="000163B4">
        <w:rPr>
          <w:rFonts w:ascii="Times New Roman" w:eastAsia="Times New Roman" w:hAnsi="Times New Roman" w:cs="Times New Roman"/>
          <w:b/>
          <w:sz w:val="24"/>
          <w:szCs w:val="24"/>
        </w:rPr>
        <w:t>паспорт гражданина</w:t>
      </w:r>
      <w:r w:rsidR="00992B65" w:rsidRPr="00992B65">
        <w:rPr>
          <w:rFonts w:ascii="Times New Roman" w:eastAsia="Times New Roman" w:hAnsi="Times New Roman" w:cs="Times New Roman"/>
          <w:sz w:val="28"/>
          <w:szCs w:val="28"/>
        </w:rPr>
        <w:t xml:space="preserve"> </w:t>
      </w:r>
      <w:r w:rsidR="00374133" w:rsidRPr="00374133">
        <w:rPr>
          <w:rFonts w:ascii="Times New Roman" w:eastAsia="Times New Roman" w:hAnsi="Times New Roman" w:cs="Times New Roman"/>
          <w:sz w:val="24"/>
          <w:szCs w:val="24"/>
        </w:rPr>
        <w:t xml:space="preserve">(для </w:t>
      </w:r>
      <w:r w:rsidR="00374133">
        <w:rPr>
          <w:rFonts w:ascii="Times New Roman" w:eastAsia="Times New Roman" w:hAnsi="Times New Roman" w:cs="Times New Roman"/>
          <w:sz w:val="24"/>
          <w:szCs w:val="24"/>
        </w:rPr>
        <w:t>ИП</w:t>
      </w:r>
      <w:r w:rsidR="00374133" w:rsidRPr="00374133">
        <w:rPr>
          <w:rFonts w:ascii="Times New Roman" w:eastAsia="Times New Roman" w:hAnsi="Times New Roman" w:cs="Times New Roman"/>
          <w:sz w:val="24"/>
          <w:szCs w:val="24"/>
        </w:rPr>
        <w:t xml:space="preserve">, руководителя/членов коллегиального исполнительного органа/лиц, исполняющих функции единоличного исполнительного органа/главного бухгалтера </w:t>
      </w:r>
      <w:r w:rsidR="00374133">
        <w:rPr>
          <w:rFonts w:ascii="Times New Roman" w:eastAsia="Times New Roman" w:hAnsi="Times New Roman" w:cs="Times New Roman"/>
          <w:sz w:val="24"/>
          <w:szCs w:val="24"/>
        </w:rPr>
        <w:t>ЮЛ</w:t>
      </w:r>
      <w:r w:rsidR="00374133" w:rsidRPr="00374133">
        <w:rPr>
          <w:rFonts w:ascii="Times New Roman" w:eastAsia="Times New Roman" w:hAnsi="Times New Roman" w:cs="Times New Roman"/>
          <w:sz w:val="24"/>
          <w:szCs w:val="24"/>
        </w:rPr>
        <w:t>)</w:t>
      </w:r>
      <w:r w:rsidR="00992B65" w:rsidRPr="000163B4">
        <w:rPr>
          <w:rFonts w:ascii="Times New Roman" w:eastAsia="Times New Roman" w:hAnsi="Times New Roman" w:cs="Times New Roman"/>
          <w:sz w:val="24"/>
          <w:szCs w:val="24"/>
        </w:rPr>
        <w:t>;</w:t>
      </w:r>
      <w:r w:rsidR="00992B65" w:rsidRPr="00992B65">
        <w:rPr>
          <w:rFonts w:ascii="Times New Roman" w:eastAsia="Times New Roman" w:hAnsi="Times New Roman" w:cs="Times New Roman"/>
          <w:sz w:val="28"/>
          <w:szCs w:val="28"/>
        </w:rPr>
        <w:t xml:space="preserve"> </w:t>
      </w:r>
    </w:p>
    <w:p w:rsidR="009852C5"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9852C5" w:rsidRPr="000163B4">
        <w:rPr>
          <w:rFonts w:ascii="Times New Roman" w:hAnsi="Times New Roman" w:cs="Times New Roman"/>
          <w:b/>
          <w:sz w:val="24"/>
          <w:szCs w:val="24"/>
        </w:rPr>
        <w:t xml:space="preserve">документ, </w:t>
      </w:r>
      <w:r w:rsidRPr="0019788D">
        <w:rPr>
          <w:rFonts w:ascii="Times New Roman" w:hAnsi="Times New Roman" w:cs="Times New Roman"/>
          <w:sz w:val="24"/>
          <w:szCs w:val="24"/>
        </w:rPr>
        <w:t xml:space="preserve">подтверждающий полномочия лица на осуществление действий от имени </w:t>
      </w:r>
      <w:r>
        <w:rPr>
          <w:rFonts w:ascii="Times New Roman" w:hAnsi="Times New Roman" w:cs="Times New Roman"/>
          <w:sz w:val="24"/>
          <w:szCs w:val="24"/>
        </w:rPr>
        <w:t>ЮЛ</w:t>
      </w:r>
      <w:r w:rsidRPr="0019788D">
        <w:rPr>
          <w:rFonts w:ascii="Times New Roman" w:hAnsi="Times New Roman" w:cs="Times New Roman"/>
          <w:sz w:val="24"/>
          <w:szCs w:val="24"/>
        </w:rPr>
        <w:t xml:space="preserve"> (решение о назначении или об избрании либо приказ о назначении физического лица на должность, в соответствии с которыми такое физическое лицо обладает правом действовать от имени </w:t>
      </w:r>
      <w:r>
        <w:rPr>
          <w:rFonts w:ascii="Times New Roman" w:hAnsi="Times New Roman" w:cs="Times New Roman"/>
          <w:sz w:val="24"/>
          <w:szCs w:val="24"/>
        </w:rPr>
        <w:t>ЮЛ</w:t>
      </w:r>
      <w:r w:rsidRPr="0019788D">
        <w:rPr>
          <w:rFonts w:ascii="Times New Roman" w:hAnsi="Times New Roman" w:cs="Times New Roman"/>
          <w:sz w:val="24"/>
          <w:szCs w:val="24"/>
        </w:rPr>
        <w:t xml:space="preserve"> без доверенности). В случае если от имени </w:t>
      </w:r>
      <w:r>
        <w:rPr>
          <w:rFonts w:ascii="Times New Roman" w:hAnsi="Times New Roman" w:cs="Times New Roman"/>
          <w:sz w:val="24"/>
          <w:szCs w:val="24"/>
        </w:rPr>
        <w:t>ЮЛ</w:t>
      </w:r>
      <w:r w:rsidRPr="0019788D">
        <w:rPr>
          <w:rFonts w:ascii="Times New Roman" w:hAnsi="Times New Roman" w:cs="Times New Roman"/>
          <w:sz w:val="24"/>
          <w:szCs w:val="24"/>
        </w:rPr>
        <w:t xml:space="preserve"> действует иное лицо, к заявке прилагается доверенность на осуществление действий от имени </w:t>
      </w:r>
      <w:r>
        <w:rPr>
          <w:rFonts w:ascii="Times New Roman" w:hAnsi="Times New Roman" w:cs="Times New Roman"/>
          <w:sz w:val="24"/>
          <w:szCs w:val="24"/>
        </w:rPr>
        <w:t>ЮЛ</w:t>
      </w:r>
      <w:r w:rsidRPr="0019788D">
        <w:rPr>
          <w:rFonts w:ascii="Times New Roman" w:hAnsi="Times New Roman" w:cs="Times New Roman"/>
          <w:sz w:val="24"/>
          <w:szCs w:val="24"/>
        </w:rPr>
        <w:t xml:space="preserve">, заверенная печатью </w:t>
      </w:r>
      <w:r>
        <w:rPr>
          <w:rFonts w:ascii="Times New Roman" w:hAnsi="Times New Roman" w:cs="Times New Roman"/>
          <w:sz w:val="24"/>
          <w:szCs w:val="24"/>
        </w:rPr>
        <w:t>ЮЛ</w:t>
      </w:r>
      <w:r w:rsidRPr="0019788D">
        <w:rPr>
          <w:rFonts w:ascii="Times New Roman" w:hAnsi="Times New Roman" w:cs="Times New Roman"/>
          <w:sz w:val="24"/>
          <w:szCs w:val="24"/>
        </w:rPr>
        <w:t xml:space="preserve"> (при наличии печати) и подписанная руководителем или уполномоченным </w:t>
      </w:r>
      <w:r w:rsidRPr="0019788D">
        <w:rPr>
          <w:rFonts w:ascii="Times New Roman" w:hAnsi="Times New Roman" w:cs="Times New Roman"/>
          <w:sz w:val="24"/>
          <w:szCs w:val="24"/>
        </w:rPr>
        <w:lastRenderedPageBreak/>
        <w:t>руководителем лицом, либо засвидетельствованная в нотариальном порядке копия указанной доверенности. В случае если указанная доверенность подписана лицом, уполномоченным руководителем, к заявке прилагается также документ, подтверждающий полномочия такого лица</w:t>
      </w:r>
      <w:r w:rsidR="009852C5" w:rsidRPr="000163B4">
        <w:rPr>
          <w:rFonts w:ascii="Times New Roman" w:hAnsi="Times New Roman" w:cs="Times New Roman"/>
          <w:sz w:val="24"/>
          <w:szCs w:val="24"/>
        </w:rPr>
        <w:t>;</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19788D">
        <w:rPr>
          <w:rFonts w:ascii="Times New Roman" w:hAnsi="Times New Roman" w:cs="Times New Roman"/>
          <w:b/>
          <w:sz w:val="24"/>
          <w:szCs w:val="24"/>
        </w:rPr>
        <w:t>- бизнес-проект</w:t>
      </w:r>
      <w:r w:rsidRPr="0019788D">
        <w:rPr>
          <w:rFonts w:ascii="Times New Roman" w:hAnsi="Times New Roman" w:cs="Times New Roman"/>
          <w:sz w:val="24"/>
          <w:szCs w:val="24"/>
        </w:rPr>
        <w:t>, который должен содержать:</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i/>
          <w:sz w:val="24"/>
          <w:szCs w:val="24"/>
        </w:rPr>
      </w:pPr>
      <w:r w:rsidRPr="0019788D">
        <w:rPr>
          <w:rFonts w:ascii="Times New Roman" w:hAnsi="Times New Roman" w:cs="Times New Roman"/>
          <w:i/>
          <w:sz w:val="24"/>
          <w:szCs w:val="24"/>
        </w:rPr>
        <w:t>задачи и результаты реализации бизнес-проекта;</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i/>
          <w:sz w:val="24"/>
          <w:szCs w:val="24"/>
        </w:rPr>
      </w:pPr>
      <w:r w:rsidRPr="0019788D">
        <w:rPr>
          <w:rFonts w:ascii="Times New Roman" w:hAnsi="Times New Roman" w:cs="Times New Roman"/>
          <w:i/>
          <w:sz w:val="24"/>
          <w:szCs w:val="24"/>
        </w:rPr>
        <w:t>обоснование значимости бизнес-проекта для социально-экономического развития города;</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i/>
          <w:sz w:val="24"/>
          <w:szCs w:val="24"/>
        </w:rPr>
      </w:pPr>
      <w:r w:rsidRPr="0019788D">
        <w:rPr>
          <w:rFonts w:ascii="Times New Roman" w:hAnsi="Times New Roman" w:cs="Times New Roman"/>
          <w:i/>
          <w:sz w:val="24"/>
          <w:szCs w:val="24"/>
        </w:rPr>
        <w:t>перечень мероприятий с указанием значений результатов предоставления гранта, направлений использования средств гранта и собственных средств (с указанием размера собственных средств и средств гранта), сроков их реализации;</w:t>
      </w:r>
      <w:r w:rsidR="006E6839">
        <w:rPr>
          <w:rFonts w:ascii="Times New Roman" w:hAnsi="Times New Roman" w:cs="Times New Roman"/>
          <w:i/>
          <w:sz w:val="24"/>
          <w:szCs w:val="24"/>
        </w:rPr>
        <w:t xml:space="preserve"> (таблица №1)</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i/>
          <w:sz w:val="24"/>
          <w:szCs w:val="24"/>
        </w:rPr>
      </w:pPr>
      <w:r w:rsidRPr="0019788D">
        <w:rPr>
          <w:rFonts w:ascii="Times New Roman" w:hAnsi="Times New Roman" w:cs="Times New Roman"/>
          <w:i/>
          <w:sz w:val="24"/>
          <w:szCs w:val="24"/>
        </w:rPr>
        <w:t>сроки использования денежных средств по каждому мероприятию;</w:t>
      </w:r>
      <w:r w:rsidR="006E6839">
        <w:rPr>
          <w:rFonts w:ascii="Times New Roman" w:hAnsi="Times New Roman" w:cs="Times New Roman"/>
          <w:i/>
          <w:sz w:val="24"/>
          <w:szCs w:val="24"/>
        </w:rPr>
        <w:t xml:space="preserve"> (таблица №1)</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i/>
          <w:sz w:val="24"/>
          <w:szCs w:val="24"/>
        </w:rPr>
      </w:pPr>
      <w:r w:rsidRPr="0019788D">
        <w:rPr>
          <w:rFonts w:ascii="Times New Roman" w:hAnsi="Times New Roman" w:cs="Times New Roman"/>
          <w:i/>
          <w:sz w:val="24"/>
          <w:szCs w:val="24"/>
        </w:rPr>
        <w:t>краткое описание производимой и реализуемой продукции, выполняемых работ или оказываемых услуг, оригинальные черты, делающие продукцию (услугу, работу) конкурентной;</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i/>
          <w:sz w:val="24"/>
          <w:szCs w:val="24"/>
        </w:rPr>
      </w:pPr>
      <w:r w:rsidRPr="0019788D">
        <w:rPr>
          <w:rFonts w:ascii="Times New Roman" w:hAnsi="Times New Roman" w:cs="Times New Roman"/>
          <w:i/>
          <w:sz w:val="24"/>
          <w:szCs w:val="24"/>
        </w:rPr>
        <w:t>информацию об основных потребителях продукции (услуг, работ), потенциальных клиентах;</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i/>
          <w:sz w:val="24"/>
          <w:szCs w:val="24"/>
        </w:rPr>
      </w:pPr>
      <w:r w:rsidRPr="0019788D">
        <w:rPr>
          <w:rFonts w:ascii="Times New Roman" w:hAnsi="Times New Roman" w:cs="Times New Roman"/>
          <w:i/>
          <w:sz w:val="24"/>
          <w:szCs w:val="24"/>
        </w:rPr>
        <w:t>планируемые цены производимой и реализуемой продукции, выполняемых работ или оказываемых услуг;</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i/>
          <w:sz w:val="24"/>
          <w:szCs w:val="24"/>
        </w:rPr>
      </w:pPr>
      <w:r w:rsidRPr="0019788D">
        <w:rPr>
          <w:rFonts w:ascii="Times New Roman" w:hAnsi="Times New Roman" w:cs="Times New Roman"/>
          <w:i/>
          <w:sz w:val="24"/>
          <w:szCs w:val="24"/>
        </w:rPr>
        <w:t>анализ рынка по заявленному в бизнес-проекте направлению деятельности;</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i/>
          <w:sz w:val="24"/>
          <w:szCs w:val="24"/>
        </w:rPr>
      </w:pPr>
      <w:r w:rsidRPr="0019788D">
        <w:rPr>
          <w:rFonts w:ascii="Times New Roman" w:hAnsi="Times New Roman" w:cs="Times New Roman"/>
          <w:i/>
          <w:sz w:val="24"/>
          <w:szCs w:val="24"/>
        </w:rPr>
        <w:t xml:space="preserve">планируемое количество вновь создаваемых </w:t>
      </w:r>
      <w:r w:rsidRPr="0019788D">
        <w:rPr>
          <w:rFonts w:ascii="Times New Roman" w:hAnsi="Times New Roman" w:cs="Times New Roman"/>
          <w:i/>
          <w:sz w:val="24"/>
          <w:szCs w:val="24"/>
        </w:rPr>
        <w:lastRenderedPageBreak/>
        <w:t>рабочих мест (необходимый персонал для осуществления деятельности по бизнес-проекту);</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i/>
          <w:sz w:val="24"/>
          <w:szCs w:val="24"/>
        </w:rPr>
      </w:pPr>
      <w:r w:rsidRPr="0019788D">
        <w:rPr>
          <w:rFonts w:ascii="Times New Roman" w:hAnsi="Times New Roman" w:cs="Times New Roman"/>
          <w:i/>
          <w:sz w:val="24"/>
          <w:szCs w:val="24"/>
        </w:rPr>
        <w:t>обоснование реалистичности реализации бизнес-проекта (наличие на праве собственности или в пользовании (аренда, субаренда, безвозмездное пользование) помещения, земельного участка, нестационарного торгового объекта для реализации бизнес-проекта, а также работающих по трудовым договорам работников</w:t>
      </w:r>
      <w:r w:rsidR="00FC0AC9">
        <w:rPr>
          <w:rFonts w:ascii="Times New Roman" w:hAnsi="Times New Roman" w:cs="Times New Roman"/>
          <w:i/>
          <w:sz w:val="24"/>
          <w:szCs w:val="24"/>
        </w:rPr>
        <w:t>)</w:t>
      </w:r>
      <w:r w:rsidRPr="0019788D">
        <w:rPr>
          <w:rFonts w:ascii="Times New Roman" w:hAnsi="Times New Roman" w:cs="Times New Roman"/>
          <w:i/>
          <w:sz w:val="24"/>
          <w:szCs w:val="24"/>
        </w:rPr>
        <w:t>;</w:t>
      </w:r>
    </w:p>
    <w:p w:rsidR="0019788D" w:rsidRPr="0019788D" w:rsidRDefault="0019788D" w:rsidP="0019788D">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i/>
          <w:sz w:val="24"/>
          <w:szCs w:val="24"/>
        </w:rPr>
      </w:pPr>
      <w:r w:rsidRPr="0019788D">
        <w:rPr>
          <w:rFonts w:ascii="Times New Roman" w:hAnsi="Times New Roman" w:cs="Times New Roman"/>
          <w:i/>
          <w:sz w:val="24"/>
          <w:szCs w:val="24"/>
        </w:rPr>
        <w:t>смету затрат в отношении каждого мероприятия на реализацию бизнес-проекта, содержащую наименования расходов, источники расходов (собственные средства, средства гранта, процент софинансирования).</w:t>
      </w:r>
      <w:r w:rsidR="006E6839">
        <w:rPr>
          <w:rFonts w:ascii="Times New Roman" w:hAnsi="Times New Roman" w:cs="Times New Roman"/>
          <w:i/>
          <w:sz w:val="24"/>
          <w:szCs w:val="24"/>
        </w:rPr>
        <w:t xml:space="preserve"> (таблица №2)</w:t>
      </w:r>
    </w:p>
    <w:p w:rsidR="00CF6E58" w:rsidRDefault="00CF6E58" w:rsidP="00CF6E58">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9B3657">
        <w:rPr>
          <w:rFonts w:ascii="Times New Roman" w:hAnsi="Times New Roman" w:cs="Times New Roman"/>
          <w:b/>
          <w:sz w:val="24"/>
          <w:szCs w:val="24"/>
        </w:rPr>
        <w:t xml:space="preserve">- документ, </w:t>
      </w:r>
      <w:r w:rsidRPr="009B3657">
        <w:rPr>
          <w:rFonts w:ascii="Times New Roman" w:hAnsi="Times New Roman" w:cs="Times New Roman"/>
          <w:sz w:val="24"/>
          <w:szCs w:val="24"/>
        </w:rPr>
        <w:t>подтверждающий право собственности или пользовани</w:t>
      </w:r>
      <w:r w:rsidR="003209B8">
        <w:rPr>
          <w:rFonts w:ascii="Times New Roman" w:hAnsi="Times New Roman" w:cs="Times New Roman"/>
          <w:sz w:val="24"/>
          <w:szCs w:val="24"/>
        </w:rPr>
        <w:t>я</w:t>
      </w:r>
      <w:r w:rsidRPr="009B3657">
        <w:rPr>
          <w:rFonts w:ascii="Times New Roman" w:hAnsi="Times New Roman" w:cs="Times New Roman"/>
          <w:sz w:val="24"/>
          <w:szCs w:val="24"/>
        </w:rPr>
        <w:t xml:space="preserve"> (аренд</w:t>
      </w:r>
      <w:r w:rsidR="003209B8">
        <w:rPr>
          <w:rFonts w:ascii="Times New Roman" w:hAnsi="Times New Roman" w:cs="Times New Roman"/>
          <w:sz w:val="24"/>
          <w:szCs w:val="24"/>
        </w:rPr>
        <w:t>ы</w:t>
      </w:r>
      <w:r w:rsidRPr="009B3657">
        <w:rPr>
          <w:rFonts w:ascii="Times New Roman" w:hAnsi="Times New Roman" w:cs="Times New Roman"/>
          <w:sz w:val="24"/>
          <w:szCs w:val="24"/>
        </w:rPr>
        <w:t>, субаренд</w:t>
      </w:r>
      <w:r w:rsidR="003209B8">
        <w:rPr>
          <w:rFonts w:ascii="Times New Roman" w:hAnsi="Times New Roman" w:cs="Times New Roman"/>
          <w:sz w:val="24"/>
          <w:szCs w:val="24"/>
        </w:rPr>
        <w:t>ы</w:t>
      </w:r>
      <w:r w:rsidRPr="009B3657">
        <w:rPr>
          <w:rFonts w:ascii="Times New Roman" w:hAnsi="Times New Roman" w:cs="Times New Roman"/>
          <w:sz w:val="24"/>
          <w:szCs w:val="24"/>
        </w:rPr>
        <w:t>, безвозмездно</w:t>
      </w:r>
      <w:r w:rsidR="003209B8">
        <w:rPr>
          <w:rFonts w:ascii="Times New Roman" w:hAnsi="Times New Roman" w:cs="Times New Roman"/>
          <w:sz w:val="24"/>
          <w:szCs w:val="24"/>
        </w:rPr>
        <w:t>го пользования</w:t>
      </w:r>
      <w:r w:rsidRPr="009B3657">
        <w:rPr>
          <w:rFonts w:ascii="Times New Roman" w:hAnsi="Times New Roman" w:cs="Times New Roman"/>
          <w:sz w:val="24"/>
          <w:szCs w:val="24"/>
        </w:rPr>
        <w:t>) помещение</w:t>
      </w:r>
      <w:r w:rsidR="003209B8">
        <w:rPr>
          <w:rFonts w:ascii="Times New Roman" w:hAnsi="Times New Roman" w:cs="Times New Roman"/>
          <w:sz w:val="24"/>
          <w:szCs w:val="24"/>
        </w:rPr>
        <w:t>м, земельным участком</w:t>
      </w:r>
      <w:r w:rsidR="000813E5">
        <w:rPr>
          <w:rFonts w:ascii="Times New Roman" w:hAnsi="Times New Roman" w:cs="Times New Roman"/>
          <w:sz w:val="24"/>
          <w:szCs w:val="24"/>
        </w:rPr>
        <w:t>, нестационарным</w:t>
      </w:r>
      <w:r w:rsidRPr="009B3657">
        <w:rPr>
          <w:rFonts w:ascii="Times New Roman" w:hAnsi="Times New Roman" w:cs="Times New Roman"/>
          <w:sz w:val="24"/>
          <w:szCs w:val="24"/>
        </w:rPr>
        <w:t xml:space="preserve"> торговы</w:t>
      </w:r>
      <w:r w:rsidR="000813E5">
        <w:rPr>
          <w:rFonts w:ascii="Times New Roman" w:hAnsi="Times New Roman" w:cs="Times New Roman"/>
          <w:sz w:val="24"/>
          <w:szCs w:val="24"/>
        </w:rPr>
        <w:t>м</w:t>
      </w:r>
      <w:r w:rsidRPr="009B3657">
        <w:rPr>
          <w:rFonts w:ascii="Times New Roman" w:hAnsi="Times New Roman" w:cs="Times New Roman"/>
          <w:sz w:val="24"/>
          <w:szCs w:val="24"/>
        </w:rPr>
        <w:t xml:space="preserve"> объект</w:t>
      </w:r>
      <w:r w:rsidR="000813E5">
        <w:rPr>
          <w:rFonts w:ascii="Times New Roman" w:hAnsi="Times New Roman" w:cs="Times New Roman"/>
          <w:sz w:val="24"/>
          <w:szCs w:val="24"/>
        </w:rPr>
        <w:t>ом</w:t>
      </w:r>
      <w:r w:rsidRPr="009B3657">
        <w:rPr>
          <w:rFonts w:ascii="Times New Roman" w:hAnsi="Times New Roman" w:cs="Times New Roman"/>
          <w:sz w:val="24"/>
          <w:szCs w:val="24"/>
        </w:rPr>
        <w:t xml:space="preserve"> для реализации бизн</w:t>
      </w:r>
      <w:r w:rsidR="000813E5">
        <w:rPr>
          <w:rFonts w:ascii="Times New Roman" w:hAnsi="Times New Roman" w:cs="Times New Roman"/>
          <w:sz w:val="24"/>
          <w:szCs w:val="24"/>
        </w:rPr>
        <w:t>ес-проекта, а также т</w:t>
      </w:r>
      <w:r w:rsidR="003209B8">
        <w:rPr>
          <w:rFonts w:ascii="Times New Roman" w:hAnsi="Times New Roman" w:cs="Times New Roman"/>
          <w:sz w:val="24"/>
          <w:szCs w:val="24"/>
        </w:rPr>
        <w:t>рудовы</w:t>
      </w:r>
      <w:r w:rsidR="000813E5">
        <w:rPr>
          <w:rFonts w:ascii="Times New Roman" w:hAnsi="Times New Roman" w:cs="Times New Roman"/>
          <w:sz w:val="24"/>
          <w:szCs w:val="24"/>
        </w:rPr>
        <w:t>е договора трудоустроенных</w:t>
      </w:r>
      <w:r w:rsidR="003209B8">
        <w:rPr>
          <w:rFonts w:ascii="Times New Roman" w:hAnsi="Times New Roman" w:cs="Times New Roman"/>
          <w:sz w:val="24"/>
          <w:szCs w:val="24"/>
        </w:rPr>
        <w:t xml:space="preserve"> работников;</w:t>
      </w:r>
    </w:p>
    <w:p w:rsidR="003209B8" w:rsidRPr="009B3657" w:rsidRDefault="003209B8" w:rsidP="00CF6E58">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у</w:t>
      </w:r>
      <w:r w:rsidRPr="003209B8">
        <w:rPr>
          <w:rFonts w:ascii="Times New Roman" w:hAnsi="Times New Roman" w:cs="Times New Roman"/>
          <w:sz w:val="24"/>
          <w:szCs w:val="24"/>
        </w:rPr>
        <w:t xml:space="preserve">частник конкурса, являющийся субъектом </w:t>
      </w:r>
      <w:r w:rsidRPr="003209B8">
        <w:rPr>
          <w:rFonts w:ascii="Times New Roman" w:hAnsi="Times New Roman" w:cs="Times New Roman"/>
          <w:b/>
          <w:sz w:val="24"/>
          <w:szCs w:val="24"/>
        </w:rPr>
        <w:t>молодежного предпринимательства</w:t>
      </w:r>
      <w:r w:rsidRPr="003209B8">
        <w:rPr>
          <w:rFonts w:ascii="Times New Roman" w:hAnsi="Times New Roman" w:cs="Times New Roman"/>
          <w:sz w:val="24"/>
          <w:szCs w:val="24"/>
        </w:rPr>
        <w:t>, дополнительно представляет информацию о количестве учредителей с указанием фамилии, имени, отчества / наименования (полного и сокращенного) заявителя, сведений о долях в уставном капитале.</w:t>
      </w:r>
    </w:p>
    <w:p w:rsidR="007B63F2" w:rsidRDefault="003209B8" w:rsidP="003209B8">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3209B8">
        <w:rPr>
          <w:rFonts w:ascii="Times New Roman" w:hAnsi="Times New Roman" w:cs="Times New Roman"/>
          <w:b/>
          <w:sz w:val="24"/>
          <w:szCs w:val="24"/>
        </w:rPr>
        <w:t>в</w:t>
      </w:r>
      <w:r w:rsidR="007B63F2" w:rsidRPr="003209B8">
        <w:rPr>
          <w:rFonts w:ascii="Times New Roman" w:hAnsi="Times New Roman" w:cs="Times New Roman"/>
          <w:b/>
          <w:sz w:val="24"/>
          <w:szCs w:val="24"/>
        </w:rPr>
        <w:t>новь созданные ЮЛ</w:t>
      </w:r>
      <w:r w:rsidR="007B63F2" w:rsidRPr="003209B8">
        <w:rPr>
          <w:rFonts w:ascii="Times New Roman" w:hAnsi="Times New Roman" w:cs="Times New Roman"/>
          <w:sz w:val="24"/>
          <w:szCs w:val="24"/>
        </w:rPr>
        <w:t xml:space="preserve"> и вновь зарегистрированные </w:t>
      </w:r>
      <w:r w:rsidR="007B63F2" w:rsidRPr="003209B8">
        <w:rPr>
          <w:rFonts w:ascii="Times New Roman" w:hAnsi="Times New Roman" w:cs="Times New Roman"/>
          <w:b/>
          <w:sz w:val="24"/>
          <w:szCs w:val="24"/>
        </w:rPr>
        <w:t>ИП</w:t>
      </w:r>
      <w:r w:rsidR="007B63F2" w:rsidRPr="003209B8">
        <w:rPr>
          <w:rFonts w:ascii="Times New Roman" w:hAnsi="Times New Roman" w:cs="Times New Roman"/>
          <w:sz w:val="24"/>
          <w:szCs w:val="24"/>
        </w:rPr>
        <w:t xml:space="preserve">, сведения о которых внесены в единый реестр Субъектов в </w:t>
      </w:r>
      <w:r w:rsidR="007B63F2" w:rsidRPr="003209B8">
        <w:rPr>
          <w:rFonts w:ascii="Times New Roman" w:hAnsi="Times New Roman" w:cs="Times New Roman"/>
          <w:sz w:val="24"/>
          <w:szCs w:val="24"/>
        </w:rPr>
        <w:lastRenderedPageBreak/>
        <w:t xml:space="preserve">соответствии со статьей 4.1 Федерального закона №209-ФЗ, </w:t>
      </w:r>
      <w:r w:rsidR="007B63F2" w:rsidRPr="003209B8">
        <w:rPr>
          <w:rFonts w:ascii="Times New Roman" w:hAnsi="Times New Roman" w:cs="Times New Roman"/>
          <w:b/>
          <w:sz w:val="24"/>
          <w:szCs w:val="24"/>
        </w:rPr>
        <w:t>дополнительно представляют заявление</w:t>
      </w:r>
      <w:r w:rsidR="007B63F2" w:rsidRPr="003209B8">
        <w:rPr>
          <w:rFonts w:ascii="Times New Roman" w:hAnsi="Times New Roman" w:cs="Times New Roman"/>
          <w:sz w:val="24"/>
          <w:szCs w:val="24"/>
        </w:rPr>
        <w:t xml:space="preserve"> о соответствии вновь созданного ЮЛ и вновь зарегистрированного ИП условиям отнесения к Субъектам, установленным Федеральным законом №209-ФЗ, по форме, утвержденной приказом Министерства экономического развития Р</w:t>
      </w:r>
      <w:r w:rsidR="00B476C2">
        <w:rPr>
          <w:rFonts w:ascii="Times New Roman" w:hAnsi="Times New Roman" w:cs="Times New Roman"/>
          <w:sz w:val="24"/>
          <w:szCs w:val="24"/>
        </w:rPr>
        <w:t>Ф</w:t>
      </w:r>
      <w:r w:rsidR="005C5727">
        <w:rPr>
          <w:rFonts w:ascii="Times New Roman" w:hAnsi="Times New Roman" w:cs="Times New Roman"/>
          <w:sz w:val="24"/>
          <w:szCs w:val="24"/>
        </w:rPr>
        <w:t xml:space="preserve"> </w:t>
      </w:r>
      <w:r w:rsidR="00B476C2">
        <w:rPr>
          <w:rFonts w:ascii="Times New Roman" w:hAnsi="Times New Roman" w:cs="Times New Roman"/>
          <w:sz w:val="24"/>
          <w:szCs w:val="24"/>
        </w:rPr>
        <w:t>от 10.03.2016 №113</w:t>
      </w:r>
      <w:r w:rsidR="00C17BE6">
        <w:rPr>
          <w:rFonts w:ascii="Times New Roman" w:hAnsi="Times New Roman" w:cs="Times New Roman"/>
          <w:sz w:val="24"/>
          <w:szCs w:val="24"/>
        </w:rPr>
        <w:t>;</w:t>
      </w:r>
    </w:p>
    <w:p w:rsidR="00B476C2" w:rsidRPr="00FC0AC9" w:rsidRDefault="00B476C2" w:rsidP="00B476C2">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AB399B">
        <w:rPr>
          <w:rFonts w:ascii="Times New Roman" w:hAnsi="Times New Roman" w:cs="Times New Roman"/>
          <w:sz w:val="24"/>
          <w:szCs w:val="24"/>
        </w:rPr>
        <w:t xml:space="preserve">- участник конкурса, </w:t>
      </w:r>
      <w:r w:rsidR="00AB399B" w:rsidRPr="00AB399B">
        <w:rPr>
          <w:rFonts w:ascii="Times New Roman" w:hAnsi="Times New Roman" w:cs="Times New Roman"/>
          <w:b/>
          <w:sz w:val="24"/>
          <w:szCs w:val="24"/>
        </w:rPr>
        <w:t>являющийся предпринимателем</w:t>
      </w:r>
      <w:r w:rsidR="00881306" w:rsidRPr="00AB399B">
        <w:rPr>
          <w:rFonts w:ascii="Times New Roman" w:hAnsi="Times New Roman" w:cs="Times New Roman"/>
          <w:b/>
          <w:sz w:val="24"/>
          <w:szCs w:val="24"/>
        </w:rPr>
        <w:t xml:space="preserve"> </w:t>
      </w:r>
      <w:r w:rsidRPr="00AB399B">
        <w:rPr>
          <w:rFonts w:ascii="Times New Roman" w:hAnsi="Times New Roman" w:cs="Times New Roman"/>
          <w:b/>
          <w:sz w:val="24"/>
          <w:szCs w:val="24"/>
        </w:rPr>
        <w:t>участником СВО</w:t>
      </w:r>
      <w:r w:rsidRPr="00AB399B">
        <w:rPr>
          <w:rFonts w:ascii="Times New Roman" w:hAnsi="Times New Roman" w:cs="Times New Roman"/>
          <w:sz w:val="24"/>
          <w:szCs w:val="24"/>
        </w:rPr>
        <w:t>, дополнительно представляет:</w:t>
      </w:r>
    </w:p>
    <w:p w:rsidR="00B476C2" w:rsidRPr="00AB399B" w:rsidRDefault="00B476C2" w:rsidP="00B476C2">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FC0AC9">
        <w:rPr>
          <w:rFonts w:ascii="Times New Roman" w:hAnsi="Times New Roman" w:cs="Times New Roman"/>
          <w:i/>
          <w:sz w:val="24"/>
          <w:szCs w:val="24"/>
        </w:rPr>
        <w:t>справку</w:t>
      </w:r>
      <w:r w:rsidRPr="00FC0AC9">
        <w:rPr>
          <w:rFonts w:ascii="Times New Roman" w:hAnsi="Times New Roman" w:cs="Times New Roman"/>
          <w:sz w:val="24"/>
          <w:szCs w:val="24"/>
        </w:rPr>
        <w:t xml:space="preserve"> подтверждающую факт участия в СВО, выданную </w:t>
      </w:r>
      <w:r w:rsidRPr="00AB399B">
        <w:rPr>
          <w:rFonts w:ascii="Times New Roman" w:hAnsi="Times New Roman" w:cs="Times New Roman"/>
          <w:sz w:val="24"/>
          <w:szCs w:val="24"/>
        </w:rPr>
        <w:t>в соответствии с приказом Министра</w:t>
      </w:r>
      <w:r w:rsidR="005C5727" w:rsidRPr="00AB399B">
        <w:rPr>
          <w:rFonts w:ascii="Times New Roman" w:hAnsi="Times New Roman" w:cs="Times New Roman"/>
          <w:sz w:val="24"/>
          <w:szCs w:val="24"/>
        </w:rPr>
        <w:t xml:space="preserve"> обороны РФ </w:t>
      </w:r>
      <w:r w:rsidRPr="00AB399B">
        <w:rPr>
          <w:rFonts w:ascii="Times New Roman" w:hAnsi="Times New Roman" w:cs="Times New Roman"/>
          <w:sz w:val="24"/>
          <w:szCs w:val="24"/>
        </w:rPr>
        <w:t>от 11.10.2024 №612 "Об утверждении Порядка выдачи в</w:t>
      </w:r>
      <w:r w:rsidR="005C5727" w:rsidRPr="00AB399B">
        <w:rPr>
          <w:rFonts w:ascii="Times New Roman" w:hAnsi="Times New Roman" w:cs="Times New Roman"/>
          <w:sz w:val="24"/>
          <w:szCs w:val="24"/>
        </w:rPr>
        <w:t xml:space="preserve"> Министерстве обороны Р</w:t>
      </w:r>
      <w:r w:rsidRPr="00AB399B">
        <w:rPr>
          <w:rFonts w:ascii="Times New Roman" w:hAnsi="Times New Roman" w:cs="Times New Roman"/>
          <w:sz w:val="24"/>
          <w:szCs w:val="24"/>
        </w:rPr>
        <w:t>Ф справки, подтверж</w:t>
      </w:r>
      <w:r w:rsidR="005C5727" w:rsidRPr="00AB399B">
        <w:rPr>
          <w:rFonts w:ascii="Times New Roman" w:hAnsi="Times New Roman" w:cs="Times New Roman"/>
          <w:sz w:val="24"/>
          <w:szCs w:val="24"/>
        </w:rPr>
        <w:t>дающей факт участия граждан Р</w:t>
      </w:r>
      <w:r w:rsidRPr="00AB399B">
        <w:rPr>
          <w:rFonts w:ascii="Times New Roman" w:hAnsi="Times New Roman" w:cs="Times New Roman"/>
          <w:sz w:val="24"/>
          <w:szCs w:val="24"/>
        </w:rPr>
        <w:t xml:space="preserve">Ф </w:t>
      </w:r>
      <w:r w:rsidR="005C5727" w:rsidRPr="00AB399B">
        <w:rPr>
          <w:rFonts w:ascii="Times New Roman" w:hAnsi="Times New Roman" w:cs="Times New Roman"/>
          <w:sz w:val="24"/>
          <w:szCs w:val="24"/>
        </w:rPr>
        <w:t xml:space="preserve">в СВО </w:t>
      </w:r>
      <w:r w:rsidRPr="00AB399B">
        <w:rPr>
          <w:rFonts w:ascii="Times New Roman" w:hAnsi="Times New Roman" w:cs="Times New Roman"/>
          <w:sz w:val="24"/>
          <w:szCs w:val="24"/>
        </w:rPr>
        <w:t xml:space="preserve">на территориях Украины, Донецкой Народной Республики, Луганской Народной Республики, Запорожской области и Херсонской области, и Порядка предоставления сведений Министерством обороны РФ об участии в </w:t>
      </w:r>
      <w:r w:rsidR="005C5727" w:rsidRPr="00AB399B">
        <w:rPr>
          <w:rFonts w:ascii="Times New Roman" w:hAnsi="Times New Roman" w:cs="Times New Roman"/>
          <w:sz w:val="24"/>
          <w:szCs w:val="24"/>
        </w:rPr>
        <w:t>СВО</w:t>
      </w:r>
      <w:r w:rsidRPr="00AB399B">
        <w:rPr>
          <w:rFonts w:ascii="Times New Roman" w:hAnsi="Times New Roman" w:cs="Times New Roman"/>
          <w:sz w:val="24"/>
          <w:szCs w:val="24"/>
        </w:rPr>
        <w:t xml:space="preserve"> с использованием единой системы межведомственного</w:t>
      </w:r>
      <w:r w:rsidR="00C17BE6" w:rsidRPr="00AB399B">
        <w:rPr>
          <w:rFonts w:ascii="Times New Roman" w:hAnsi="Times New Roman" w:cs="Times New Roman"/>
          <w:sz w:val="24"/>
          <w:szCs w:val="24"/>
        </w:rPr>
        <w:t xml:space="preserve"> </w:t>
      </w:r>
      <w:r w:rsidRPr="00AB399B">
        <w:rPr>
          <w:rFonts w:ascii="Times New Roman" w:hAnsi="Times New Roman" w:cs="Times New Roman"/>
          <w:sz w:val="24"/>
          <w:szCs w:val="24"/>
        </w:rPr>
        <w:t xml:space="preserve">электронного взаимодействия" (для </w:t>
      </w:r>
      <w:r w:rsidR="00C17BE6" w:rsidRPr="00AB399B">
        <w:rPr>
          <w:rFonts w:ascii="Times New Roman" w:hAnsi="Times New Roman" w:cs="Times New Roman"/>
          <w:sz w:val="24"/>
          <w:szCs w:val="24"/>
        </w:rPr>
        <w:t>ИП</w:t>
      </w:r>
      <w:r w:rsidRPr="00AB399B">
        <w:rPr>
          <w:rFonts w:ascii="Times New Roman" w:hAnsi="Times New Roman" w:cs="Times New Roman"/>
          <w:sz w:val="24"/>
          <w:szCs w:val="24"/>
        </w:rPr>
        <w:t>);</w:t>
      </w:r>
    </w:p>
    <w:p w:rsidR="00B476C2" w:rsidRPr="00AB399B" w:rsidRDefault="00B476C2" w:rsidP="00B476C2">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AB399B">
        <w:rPr>
          <w:rFonts w:ascii="Times New Roman" w:hAnsi="Times New Roman" w:cs="Times New Roman"/>
          <w:i/>
          <w:sz w:val="24"/>
          <w:szCs w:val="24"/>
        </w:rPr>
        <w:t>информацию</w:t>
      </w:r>
      <w:r w:rsidRPr="00AB399B">
        <w:rPr>
          <w:rFonts w:ascii="Times New Roman" w:hAnsi="Times New Roman" w:cs="Times New Roman"/>
          <w:sz w:val="24"/>
          <w:szCs w:val="24"/>
        </w:rPr>
        <w:t xml:space="preserve"> о наименовании (полном и сокращенном) участника конкурса, количестве учредителей с указанием фамилии, имени, отчества (последнее - при наличии), долей в уставном (скла</w:t>
      </w:r>
      <w:r w:rsidR="00C17BE6" w:rsidRPr="00AB399B">
        <w:rPr>
          <w:rFonts w:ascii="Times New Roman" w:hAnsi="Times New Roman" w:cs="Times New Roman"/>
          <w:sz w:val="24"/>
          <w:szCs w:val="24"/>
        </w:rPr>
        <w:t xml:space="preserve">дочном) капитале, </w:t>
      </w:r>
      <w:r w:rsidRPr="00AB399B">
        <w:rPr>
          <w:rFonts w:ascii="Times New Roman" w:hAnsi="Times New Roman" w:cs="Times New Roman"/>
          <w:sz w:val="24"/>
          <w:szCs w:val="24"/>
        </w:rPr>
        <w:t xml:space="preserve">справку, подтверждающую отнесение лиц к участникам СВО, доля которых составляет не менее 50% (для </w:t>
      </w:r>
      <w:r w:rsidR="00C17BE6" w:rsidRPr="00AB399B">
        <w:rPr>
          <w:rFonts w:ascii="Times New Roman" w:hAnsi="Times New Roman" w:cs="Times New Roman"/>
          <w:sz w:val="24"/>
          <w:szCs w:val="24"/>
        </w:rPr>
        <w:t>ЮЛ</w:t>
      </w:r>
      <w:r w:rsidRPr="00AB399B">
        <w:rPr>
          <w:rFonts w:ascii="Times New Roman" w:hAnsi="Times New Roman" w:cs="Times New Roman"/>
          <w:sz w:val="24"/>
          <w:szCs w:val="24"/>
        </w:rPr>
        <w:t>).</w:t>
      </w:r>
    </w:p>
    <w:p w:rsidR="00B476C2" w:rsidRPr="00AB399B" w:rsidRDefault="00B476C2" w:rsidP="00B476C2">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sz w:val="24"/>
          <w:szCs w:val="24"/>
        </w:rPr>
      </w:pPr>
      <w:r w:rsidRPr="00AB399B">
        <w:rPr>
          <w:rFonts w:ascii="Times New Roman" w:hAnsi="Times New Roman" w:cs="Times New Roman"/>
          <w:sz w:val="24"/>
          <w:szCs w:val="24"/>
        </w:rPr>
        <w:t xml:space="preserve">- участник конкурса, являющийся </w:t>
      </w:r>
      <w:r w:rsidR="00AB399B" w:rsidRPr="00AB399B">
        <w:rPr>
          <w:rFonts w:ascii="Times New Roman" w:hAnsi="Times New Roman" w:cs="Times New Roman"/>
          <w:b/>
          <w:sz w:val="24"/>
          <w:szCs w:val="24"/>
        </w:rPr>
        <w:t>предпринимателем</w:t>
      </w:r>
      <w:r w:rsidRPr="00AB399B">
        <w:rPr>
          <w:rFonts w:ascii="Times New Roman" w:hAnsi="Times New Roman" w:cs="Times New Roman"/>
          <w:b/>
          <w:sz w:val="24"/>
          <w:szCs w:val="24"/>
        </w:rPr>
        <w:t xml:space="preserve"> креативн</w:t>
      </w:r>
      <w:r w:rsidR="00AB399B" w:rsidRPr="00AB399B">
        <w:rPr>
          <w:rFonts w:ascii="Times New Roman" w:hAnsi="Times New Roman" w:cs="Times New Roman"/>
          <w:b/>
          <w:sz w:val="24"/>
          <w:szCs w:val="24"/>
        </w:rPr>
        <w:t>ой</w:t>
      </w:r>
      <w:r w:rsidRPr="00AB399B">
        <w:rPr>
          <w:rFonts w:ascii="Times New Roman" w:hAnsi="Times New Roman" w:cs="Times New Roman"/>
          <w:b/>
          <w:sz w:val="24"/>
          <w:szCs w:val="24"/>
        </w:rPr>
        <w:t xml:space="preserve"> индустри</w:t>
      </w:r>
      <w:r w:rsidR="00AB399B" w:rsidRPr="00AB399B">
        <w:rPr>
          <w:rFonts w:ascii="Times New Roman" w:hAnsi="Times New Roman" w:cs="Times New Roman"/>
          <w:b/>
          <w:sz w:val="24"/>
          <w:szCs w:val="24"/>
        </w:rPr>
        <w:t>и</w:t>
      </w:r>
      <w:r w:rsidR="00C17BE6" w:rsidRPr="00AB399B">
        <w:rPr>
          <w:rFonts w:ascii="Times New Roman" w:hAnsi="Times New Roman" w:cs="Times New Roman"/>
          <w:sz w:val="24"/>
          <w:szCs w:val="24"/>
        </w:rPr>
        <w:t xml:space="preserve">, </w:t>
      </w:r>
      <w:r w:rsidRPr="00AB399B">
        <w:rPr>
          <w:rFonts w:ascii="Times New Roman" w:hAnsi="Times New Roman" w:cs="Times New Roman"/>
          <w:sz w:val="24"/>
          <w:szCs w:val="24"/>
        </w:rPr>
        <w:t xml:space="preserve">в </w:t>
      </w:r>
      <w:r w:rsidRPr="00AB399B">
        <w:rPr>
          <w:rFonts w:ascii="Times New Roman" w:hAnsi="Times New Roman" w:cs="Times New Roman"/>
          <w:sz w:val="24"/>
          <w:szCs w:val="24"/>
        </w:rPr>
        <w:lastRenderedPageBreak/>
        <w:t>случае его отсутствия в реестре субъектов креативных индустрий на дату подачи заявки дополнительно представляет письмо от Департамента экономичес</w:t>
      </w:r>
      <w:r w:rsidR="00C17BE6" w:rsidRPr="00AB399B">
        <w:rPr>
          <w:rFonts w:ascii="Times New Roman" w:hAnsi="Times New Roman" w:cs="Times New Roman"/>
          <w:sz w:val="24"/>
          <w:szCs w:val="24"/>
        </w:rPr>
        <w:t>кого развития Х</w:t>
      </w:r>
      <w:r w:rsidR="005C5727" w:rsidRPr="00AB399B">
        <w:rPr>
          <w:rFonts w:ascii="Times New Roman" w:hAnsi="Times New Roman" w:cs="Times New Roman"/>
          <w:sz w:val="24"/>
          <w:szCs w:val="24"/>
        </w:rPr>
        <w:t>МАО</w:t>
      </w:r>
      <w:r w:rsidRPr="00AB399B">
        <w:rPr>
          <w:rFonts w:ascii="Times New Roman" w:hAnsi="Times New Roman" w:cs="Times New Roman"/>
          <w:sz w:val="24"/>
          <w:szCs w:val="24"/>
        </w:rPr>
        <w:t xml:space="preserve"> - Югры о его включении в реестр субъектов креативных индустрий в соответствии с </w:t>
      </w:r>
      <w:r w:rsidR="005C5727" w:rsidRPr="00AB399B">
        <w:rPr>
          <w:rFonts w:ascii="Times New Roman" w:hAnsi="Times New Roman" w:cs="Times New Roman"/>
          <w:sz w:val="24"/>
          <w:szCs w:val="24"/>
        </w:rPr>
        <w:t>Законом №113-оз.</w:t>
      </w:r>
    </w:p>
    <w:p w:rsidR="007B63F2" w:rsidRPr="00AB399B" w:rsidRDefault="00296826" w:rsidP="007B63F2">
      <w:pPr>
        <w:widowControl w:val="0"/>
        <w:pBdr>
          <w:top w:val="single" w:sz="4" w:space="1" w:color="auto"/>
          <w:left w:val="single" w:sz="4" w:space="4" w:color="auto"/>
          <w:bottom w:val="single" w:sz="4" w:space="1" w:color="auto"/>
          <w:right w:val="single" w:sz="4" w:space="4" w:color="auto"/>
        </w:pBdr>
        <w:shd w:val="clear" w:color="auto" w:fill="EAF1DD" w:themeFill="accent3" w:themeFillTint="33"/>
        <w:tabs>
          <w:tab w:val="left" w:pos="709"/>
        </w:tabs>
        <w:autoSpaceDE w:val="0"/>
        <w:autoSpaceDN w:val="0"/>
        <w:adjustRightInd w:val="0"/>
        <w:spacing w:before="240" w:after="0" w:line="240" w:lineRule="auto"/>
        <w:ind w:firstLine="426"/>
        <w:contextualSpacing/>
        <w:jc w:val="both"/>
        <w:rPr>
          <w:rFonts w:ascii="Times New Roman" w:hAnsi="Times New Roman" w:cs="Times New Roman"/>
          <w:b/>
          <w:sz w:val="10"/>
          <w:szCs w:val="10"/>
        </w:rPr>
      </w:pPr>
      <w:r w:rsidRPr="00AB399B">
        <w:rPr>
          <w:rFonts w:ascii="Times New Roman" w:hAnsi="Times New Roman" w:cs="Times New Roman"/>
          <w:b/>
          <w:noProof/>
          <w:sz w:val="10"/>
          <w:szCs w:val="10"/>
        </w:rPr>
        <mc:AlternateContent>
          <mc:Choice Requires="wps">
            <w:drawing>
              <wp:anchor distT="0" distB="0" distL="114300" distR="114300" simplePos="0" relativeHeight="251659264" behindDoc="0" locked="0" layoutInCell="1" allowOverlap="1">
                <wp:simplePos x="0" y="0"/>
                <wp:positionH relativeFrom="column">
                  <wp:posOffset>-29846</wp:posOffset>
                </wp:positionH>
                <wp:positionV relativeFrom="paragraph">
                  <wp:posOffset>31750</wp:posOffset>
                </wp:positionV>
                <wp:extent cx="3190875" cy="1905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31908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w14:anchorId="53667897" id="Прямая соединительная линия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35pt,2.5pt" to="248.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" strokecolor="black [3040]"/>
            </w:pict>
          </mc:Fallback>
        </mc:AlternateContent>
      </w:r>
    </w:p>
    <w:p w:rsidR="000472F4" w:rsidRPr="00AB399B" w:rsidRDefault="000472F4" w:rsidP="000472F4">
      <w:pPr>
        <w:pStyle w:val="a3"/>
        <w:pBdr>
          <w:top w:val="single" w:sz="4" w:space="1" w:color="auto"/>
          <w:left w:val="single" w:sz="4" w:space="4" w:color="auto"/>
          <w:bottom w:val="single" w:sz="4" w:space="1" w:color="auto"/>
          <w:right w:val="single" w:sz="4" w:space="4" w:color="auto"/>
        </w:pBdr>
        <w:shd w:val="clear" w:color="auto" w:fill="FFFF00"/>
        <w:tabs>
          <w:tab w:val="left" w:pos="851"/>
          <w:tab w:val="left" w:pos="993"/>
          <w:tab w:val="left" w:pos="1276"/>
        </w:tabs>
        <w:ind w:left="0"/>
        <w:jc w:val="center"/>
        <w:rPr>
          <w:b/>
        </w:rPr>
      </w:pPr>
      <w:r w:rsidRPr="00AB399B">
        <w:rPr>
          <w:b/>
        </w:rPr>
        <w:t xml:space="preserve">Критерии оценки участников конкурса </w:t>
      </w:r>
    </w:p>
    <w:p w:rsidR="000472F4" w:rsidRPr="00AB399B" w:rsidRDefault="000472F4" w:rsidP="000472F4">
      <w:pPr>
        <w:pStyle w:val="a3"/>
        <w:pBdr>
          <w:top w:val="single" w:sz="4" w:space="1" w:color="auto"/>
          <w:left w:val="single" w:sz="4" w:space="4" w:color="auto"/>
          <w:bottom w:val="single" w:sz="4" w:space="1" w:color="auto"/>
          <w:right w:val="single" w:sz="4" w:space="4" w:color="auto"/>
        </w:pBdr>
        <w:shd w:val="clear" w:color="auto" w:fill="FFFF00"/>
        <w:tabs>
          <w:tab w:val="left" w:pos="851"/>
          <w:tab w:val="left" w:pos="993"/>
          <w:tab w:val="left" w:pos="1276"/>
        </w:tabs>
        <w:ind w:left="0"/>
        <w:jc w:val="center"/>
        <w:rPr>
          <w:b/>
        </w:rPr>
      </w:pPr>
      <w:r w:rsidRPr="00AB399B">
        <w:rPr>
          <w:b/>
        </w:rPr>
        <w:t>и из бизнес-проектов</w:t>
      </w:r>
      <w:r w:rsidR="00E273D8" w:rsidRPr="00AB399B">
        <w:rPr>
          <w:b/>
        </w:rPr>
        <w:t>:</w:t>
      </w:r>
    </w:p>
    <w:p w:rsidR="000472F4" w:rsidRPr="00AB399B" w:rsidRDefault="000472F4" w:rsidP="00881306">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jc w:val="both"/>
      </w:pPr>
      <w:r w:rsidRPr="00AB399B">
        <w:rPr>
          <w:b/>
          <w:u w:val="single"/>
        </w:rPr>
        <w:t>Критерий №1</w:t>
      </w:r>
      <w:r w:rsidRPr="00AB399B">
        <w:t xml:space="preserve"> оценивается суммарно от 0 до 100 баллов: </w:t>
      </w:r>
    </w:p>
    <w:p w:rsidR="000472F4" w:rsidRPr="00AB399B" w:rsidRDefault="000472F4" w:rsidP="00E91125">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firstLine="426"/>
        <w:jc w:val="both"/>
        <w:rPr>
          <w:iCs/>
        </w:rPr>
      </w:pPr>
      <w:r w:rsidRPr="00AB399B">
        <w:rPr>
          <w:iCs/>
        </w:rPr>
        <w:t>- выразительность выступления, ораторское искусство и красноречие автора - 20 баллов;</w:t>
      </w:r>
    </w:p>
    <w:p w:rsidR="00881306" w:rsidRPr="00AB399B" w:rsidRDefault="000472F4" w:rsidP="00E91125">
      <w:pPr>
        <w:pBdr>
          <w:top w:val="single" w:sz="4" w:space="1" w:color="auto"/>
          <w:left w:val="single" w:sz="4" w:space="4" w:color="auto"/>
          <w:bottom w:val="single" w:sz="4" w:space="1" w:color="auto"/>
          <w:right w:val="single" w:sz="4" w:space="4" w:color="auto"/>
        </w:pBdr>
        <w:tabs>
          <w:tab w:val="left" w:pos="851"/>
          <w:tab w:val="left" w:pos="993"/>
          <w:tab w:val="left" w:pos="1276"/>
        </w:tabs>
        <w:spacing w:after="0" w:line="240" w:lineRule="auto"/>
        <w:ind w:firstLine="426"/>
        <w:jc w:val="both"/>
        <w:rPr>
          <w:rFonts w:ascii="Times New Roman" w:hAnsi="Times New Roman" w:cs="Times New Roman"/>
        </w:rPr>
      </w:pPr>
      <w:r w:rsidRPr="00AB399B">
        <w:rPr>
          <w:rFonts w:ascii="Times New Roman" w:hAnsi="Times New Roman" w:cs="Times New Roman"/>
        </w:rPr>
        <w:t xml:space="preserve">- владение материалом - 40 баллов; </w:t>
      </w:r>
    </w:p>
    <w:p w:rsidR="000472F4" w:rsidRPr="00AB399B" w:rsidRDefault="000472F4" w:rsidP="00E91125">
      <w:pPr>
        <w:pBdr>
          <w:top w:val="single" w:sz="4" w:space="1" w:color="auto"/>
          <w:left w:val="single" w:sz="4" w:space="4" w:color="auto"/>
          <w:bottom w:val="single" w:sz="4" w:space="1" w:color="auto"/>
          <w:right w:val="single" w:sz="4" w:space="4" w:color="auto"/>
        </w:pBdr>
        <w:tabs>
          <w:tab w:val="left" w:pos="851"/>
          <w:tab w:val="left" w:pos="993"/>
          <w:tab w:val="left" w:pos="1276"/>
        </w:tabs>
        <w:spacing w:after="0" w:line="240" w:lineRule="auto"/>
        <w:ind w:firstLine="426"/>
        <w:jc w:val="both"/>
        <w:rPr>
          <w:rFonts w:ascii="Times New Roman" w:hAnsi="Times New Roman" w:cs="Times New Roman"/>
        </w:rPr>
      </w:pPr>
      <w:r w:rsidRPr="00AB399B">
        <w:rPr>
          <w:rFonts w:ascii="Times New Roman" w:hAnsi="Times New Roman" w:cs="Times New Roman"/>
        </w:rPr>
        <w:t xml:space="preserve">- логичность и аргументированность - 40 баллов. </w:t>
      </w:r>
    </w:p>
    <w:p w:rsidR="000472F4" w:rsidRPr="00AB399B" w:rsidRDefault="000472F4" w:rsidP="000472F4">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jc w:val="both"/>
      </w:pPr>
      <w:r w:rsidRPr="00AB399B">
        <w:rPr>
          <w:b/>
          <w:u w:val="single"/>
        </w:rPr>
        <w:t>Критерий №2</w:t>
      </w:r>
      <w:r w:rsidRPr="00AB399B">
        <w:t xml:space="preserve"> оценивается суммарно от 0 до 100 баллов:</w:t>
      </w:r>
    </w:p>
    <w:p w:rsidR="000472F4" w:rsidRPr="000472F4" w:rsidRDefault="000472F4" w:rsidP="00E91125">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firstLine="426"/>
        <w:jc w:val="both"/>
      </w:pPr>
      <w:r w:rsidRPr="00AB399B">
        <w:t>- наличие у участника конкурса на праве собственности или в пользовании (аренда, субаренда, безвозмездное пользование) помещения, земельного участка, нестационарного торгового объекта для</w:t>
      </w:r>
      <w:r w:rsidRPr="000472F4">
        <w:t xml:space="preserve"> реализации бизнес-проекта - 50 баллов;</w:t>
      </w:r>
    </w:p>
    <w:p w:rsidR="000472F4" w:rsidRPr="000472F4" w:rsidRDefault="000472F4" w:rsidP="00E91125">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firstLine="426"/>
        <w:jc w:val="both"/>
      </w:pPr>
      <w:r w:rsidRPr="000472F4">
        <w:t>- наличие у участника конкурса работников, работающих по трудовым договорам - 50 баллов.</w:t>
      </w:r>
    </w:p>
    <w:p w:rsidR="005C5727" w:rsidRPr="00FC0AC9" w:rsidRDefault="005C5727" w:rsidP="005C5727">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jc w:val="both"/>
      </w:pPr>
      <w:r w:rsidRPr="005C5727">
        <w:rPr>
          <w:b/>
          <w:u w:val="single"/>
        </w:rPr>
        <w:t>Критерий №3</w:t>
      </w:r>
      <w:r w:rsidRPr="00FC0AC9">
        <w:t xml:space="preserve"> оценивается от 40 до 100 баллов (в соответствии с заявленным в бизнес-проекте направлением деятельности):</w:t>
      </w:r>
    </w:p>
    <w:p w:rsidR="000472F4" w:rsidRPr="00FC0AC9" w:rsidRDefault="000472F4" w:rsidP="00E91125">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firstLine="426"/>
        <w:jc w:val="both"/>
      </w:pPr>
      <w:r w:rsidRPr="00FC0AC9">
        <w:t xml:space="preserve">- </w:t>
      </w:r>
      <w:r w:rsidR="00B476C2" w:rsidRPr="00FC0AC9">
        <w:t>деятельность, осуществляемая в соответствии с видами деятельности 16 - 33 Общероссийского классификатора видов экономической деятел</w:t>
      </w:r>
      <w:r w:rsidR="00881306">
        <w:t xml:space="preserve">ьности (ОК 029-2014 </w:t>
      </w:r>
      <w:r w:rsidR="00B476C2" w:rsidRPr="00FC0AC9">
        <w:t xml:space="preserve">(КДЕС Ред. 2)), утвержденного приказом Федерального агентства по техническому </w:t>
      </w:r>
      <w:r w:rsidR="00B476C2" w:rsidRPr="00FC0AC9">
        <w:lastRenderedPageBreak/>
        <w:t>регулированию и метрологии от 31.01.2014 №14-ст,</w:t>
      </w:r>
      <w:r w:rsidRPr="00FC0AC9">
        <w:t xml:space="preserve"> - 100 баллов;</w:t>
      </w:r>
    </w:p>
    <w:p w:rsidR="000472F4" w:rsidRPr="00FC0AC9" w:rsidRDefault="000472F4" w:rsidP="00E91125">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firstLine="426"/>
        <w:jc w:val="both"/>
      </w:pPr>
      <w:r w:rsidRPr="00FC0AC9">
        <w:t xml:space="preserve">- </w:t>
      </w:r>
      <w:r w:rsidR="00B476C2" w:rsidRPr="00FC0AC9">
        <w:t>деятельность в области информационных технологий, разработка компьютерного программного обеспечения</w:t>
      </w:r>
      <w:r w:rsidRPr="00FC0AC9">
        <w:t xml:space="preserve"> - </w:t>
      </w:r>
      <w:r w:rsidR="00B476C2" w:rsidRPr="00FC0AC9">
        <w:t>80</w:t>
      </w:r>
      <w:r w:rsidRPr="00FC0AC9">
        <w:t xml:space="preserve"> баллов;</w:t>
      </w:r>
    </w:p>
    <w:p w:rsidR="000472F4" w:rsidRPr="00FC0AC9" w:rsidRDefault="000472F4" w:rsidP="00E91125">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firstLine="426"/>
        <w:jc w:val="both"/>
      </w:pPr>
      <w:r w:rsidRPr="00FC0AC9">
        <w:t xml:space="preserve">- </w:t>
      </w:r>
      <w:r w:rsidR="00B476C2" w:rsidRPr="00FC0AC9">
        <w:t xml:space="preserve">услуги в сфере жилищно-коммунального хозяйства </w:t>
      </w:r>
      <w:r w:rsidRPr="00FC0AC9">
        <w:t xml:space="preserve">- </w:t>
      </w:r>
      <w:r w:rsidR="00B476C2" w:rsidRPr="00FC0AC9">
        <w:t>60 баллов;</w:t>
      </w:r>
    </w:p>
    <w:p w:rsidR="00B476C2" w:rsidRPr="00AB399B" w:rsidRDefault="00B476C2" w:rsidP="00E91125">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firstLine="426"/>
        <w:jc w:val="both"/>
      </w:pPr>
      <w:r w:rsidRPr="00FC0AC9">
        <w:t xml:space="preserve">- производство в сфере ремесленной </w:t>
      </w:r>
      <w:r w:rsidRPr="00AB399B">
        <w:t>деятельности или деятельности в сфере народных художественных промыслов, студии художественно-прикладного искусства - 60 баллов;</w:t>
      </w:r>
    </w:p>
    <w:p w:rsidR="005C5727" w:rsidRPr="00AB399B" w:rsidRDefault="00B476C2" w:rsidP="00E91125">
      <w:pPr>
        <w:pBdr>
          <w:top w:val="single" w:sz="4" w:space="1" w:color="auto"/>
          <w:left w:val="single" w:sz="4" w:space="4" w:color="auto"/>
          <w:bottom w:val="single" w:sz="4" w:space="1" w:color="auto"/>
          <w:right w:val="single" w:sz="4" w:space="4" w:color="auto"/>
        </w:pBdr>
        <w:tabs>
          <w:tab w:val="left" w:pos="851"/>
          <w:tab w:val="left" w:pos="993"/>
          <w:tab w:val="left" w:pos="1276"/>
        </w:tabs>
        <w:spacing w:after="0" w:line="240" w:lineRule="auto"/>
        <w:ind w:firstLine="284"/>
        <w:jc w:val="both"/>
        <w:rPr>
          <w:sz w:val="24"/>
          <w:szCs w:val="24"/>
        </w:rPr>
      </w:pPr>
      <w:r w:rsidRPr="00AB399B">
        <w:rPr>
          <w:rFonts w:ascii="Times New Roman" w:hAnsi="Times New Roman" w:cs="Times New Roman"/>
          <w:sz w:val="24"/>
          <w:szCs w:val="24"/>
        </w:rPr>
        <w:t>- иные виды деятельности - 40 баллов</w:t>
      </w:r>
      <w:r w:rsidR="005C5727" w:rsidRPr="00AB399B">
        <w:rPr>
          <w:sz w:val="24"/>
          <w:szCs w:val="24"/>
        </w:rPr>
        <w:t>.</w:t>
      </w:r>
    </w:p>
    <w:p w:rsidR="000472F4" w:rsidRPr="00AB399B" w:rsidRDefault="000472F4" w:rsidP="000472F4">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jc w:val="both"/>
      </w:pPr>
      <w:r w:rsidRPr="00AB399B">
        <w:rPr>
          <w:b/>
          <w:u w:val="single"/>
        </w:rPr>
        <w:t>Критерий №4</w:t>
      </w:r>
      <w:r w:rsidRPr="00AB399B">
        <w:t xml:space="preserve"> оценивается от 30 до 100 баллов: </w:t>
      </w:r>
    </w:p>
    <w:p w:rsidR="000472F4" w:rsidRPr="00AB399B" w:rsidRDefault="000472F4" w:rsidP="00AB399B">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firstLine="284"/>
        <w:jc w:val="both"/>
      </w:pPr>
      <w:r w:rsidRPr="00AB399B">
        <w:t>- от 75 тыс. рублей до 100 тыс. рублей - 30 баллов;</w:t>
      </w:r>
    </w:p>
    <w:p w:rsidR="000472F4" w:rsidRPr="00AB399B" w:rsidRDefault="000472F4" w:rsidP="00AB399B">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firstLine="284"/>
        <w:jc w:val="both"/>
      </w:pPr>
      <w:r w:rsidRPr="00AB399B">
        <w:t>- от 101 тыс. рублей д</w:t>
      </w:r>
      <w:bookmarkStart w:id="0" w:name="_GoBack"/>
      <w:bookmarkEnd w:id="0"/>
      <w:r w:rsidRPr="00AB399B">
        <w:t>о 200 тыс. рублей - 65 баллов;</w:t>
      </w:r>
    </w:p>
    <w:p w:rsidR="000472F4" w:rsidRPr="00AB399B" w:rsidRDefault="000472F4" w:rsidP="00AB399B">
      <w:pPr>
        <w:pBdr>
          <w:top w:val="single" w:sz="4" w:space="1" w:color="auto"/>
          <w:left w:val="single" w:sz="4" w:space="4" w:color="auto"/>
          <w:bottom w:val="single" w:sz="4" w:space="1" w:color="auto"/>
          <w:right w:val="single" w:sz="4" w:space="4" w:color="auto"/>
        </w:pBdr>
        <w:tabs>
          <w:tab w:val="left" w:pos="851"/>
          <w:tab w:val="left" w:pos="993"/>
          <w:tab w:val="left" w:pos="1276"/>
        </w:tabs>
        <w:spacing w:after="0" w:line="240" w:lineRule="auto"/>
        <w:ind w:firstLine="284"/>
        <w:jc w:val="both"/>
        <w:rPr>
          <w:rFonts w:ascii="Times New Roman" w:hAnsi="Times New Roman" w:cs="Times New Roman"/>
          <w:sz w:val="24"/>
          <w:szCs w:val="24"/>
        </w:rPr>
      </w:pPr>
      <w:r w:rsidRPr="00AB399B">
        <w:rPr>
          <w:rFonts w:ascii="Times New Roman" w:hAnsi="Times New Roman" w:cs="Times New Roman"/>
          <w:sz w:val="24"/>
          <w:szCs w:val="24"/>
        </w:rPr>
        <w:t>- от 201 тыс. рублей - 100 баллов.</w:t>
      </w:r>
    </w:p>
    <w:p w:rsidR="00B476C2" w:rsidRPr="00AB399B" w:rsidRDefault="00B476C2" w:rsidP="00B476C2">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jc w:val="both"/>
      </w:pPr>
      <w:r w:rsidRPr="00AB399B">
        <w:rPr>
          <w:b/>
          <w:u w:val="single"/>
        </w:rPr>
        <w:t>Критерий №5</w:t>
      </w:r>
      <w:r w:rsidRPr="00AB399B">
        <w:t xml:space="preserve"> оценивается от 0 до 100 баллов: </w:t>
      </w:r>
    </w:p>
    <w:p w:rsidR="00B476C2" w:rsidRPr="00AB399B" w:rsidRDefault="00B476C2" w:rsidP="00AB399B">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firstLine="284"/>
        <w:jc w:val="both"/>
      </w:pPr>
      <w:r w:rsidRPr="00AB399B">
        <w:t>- участник конкурса является Субъектом, являющимся участником СВО - 60 баллов;</w:t>
      </w:r>
    </w:p>
    <w:p w:rsidR="00B476C2" w:rsidRPr="00AB399B" w:rsidRDefault="00B476C2" w:rsidP="00AB399B">
      <w:pPr>
        <w:pStyle w:val="a3"/>
        <w:pBdr>
          <w:top w:val="single" w:sz="4" w:space="1" w:color="auto"/>
          <w:left w:val="single" w:sz="4" w:space="4" w:color="auto"/>
          <w:bottom w:val="single" w:sz="4" w:space="1" w:color="auto"/>
          <w:right w:val="single" w:sz="4" w:space="4" w:color="auto"/>
        </w:pBdr>
        <w:tabs>
          <w:tab w:val="left" w:pos="851"/>
          <w:tab w:val="left" w:pos="993"/>
          <w:tab w:val="left" w:pos="1276"/>
        </w:tabs>
        <w:ind w:left="0" w:firstLine="284"/>
        <w:jc w:val="both"/>
      </w:pPr>
      <w:r w:rsidRPr="00AB399B">
        <w:t>- участник конкурса является субъектом креативных индустрий - 40 баллов.</w:t>
      </w:r>
    </w:p>
    <w:p w:rsidR="000B7180" w:rsidRPr="002E007F" w:rsidRDefault="002E007F" w:rsidP="002E007F">
      <w:pPr>
        <w:widowControl w:val="0"/>
        <w:shd w:val="clear" w:color="auto" w:fill="B6DDE8" w:themeFill="accent5" w:themeFillTint="66"/>
        <w:autoSpaceDE w:val="0"/>
        <w:autoSpaceDN w:val="0"/>
        <w:adjustRightInd w:val="0"/>
        <w:spacing w:before="240" w:after="0" w:line="240" w:lineRule="auto"/>
        <w:contextualSpacing/>
        <w:jc w:val="both"/>
        <w:rPr>
          <w:rFonts w:ascii="Times New Roman" w:hAnsi="Times New Roman" w:cs="Times New Roman"/>
          <w:sz w:val="32"/>
          <w:szCs w:val="32"/>
        </w:rPr>
      </w:pPr>
      <w:r w:rsidRPr="002E007F">
        <w:rPr>
          <w:rFonts w:ascii="Times New Roman" w:hAnsi="Times New Roman" w:cs="Times New Roman"/>
          <w:sz w:val="32"/>
          <w:szCs w:val="32"/>
        </w:rPr>
        <w:t>Получить консультацию можно по телефонам: 8 (3466) 24-10-97 (доб. 28364, 28365, 28367) или по адресу: г. Нижневартовск, ул. Маршала Жукова, д. 38а, кабинеты 78, 74, 72, 32.</w:t>
      </w:r>
    </w:p>
    <w:sectPr w:rsidR="000B7180" w:rsidRPr="002E007F" w:rsidSect="00904FC1">
      <w:headerReference w:type="default" r:id="rId9"/>
      <w:footerReference w:type="first" r:id="rId10"/>
      <w:pgSz w:w="16838" w:h="11906" w:orient="landscape" w:code="9"/>
      <w:pgMar w:top="851" w:right="851" w:bottom="851" w:left="851" w:header="709" w:footer="709" w:gutter="0"/>
      <w:cols w:num="3" w:space="174"/>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7D7" w:rsidRDefault="006357D7" w:rsidP="00EF45CA">
      <w:pPr>
        <w:spacing w:after="0" w:line="240" w:lineRule="auto"/>
      </w:pPr>
      <w:r>
        <w:separator/>
      </w:r>
    </w:p>
  </w:endnote>
  <w:endnote w:type="continuationSeparator" w:id="0">
    <w:p w:rsidR="006357D7" w:rsidRDefault="006357D7" w:rsidP="00EF4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180" w:rsidRDefault="000B7180" w:rsidP="000B7180">
    <w:pPr>
      <w:pStyle w:val="ad"/>
      <w:jc w:val="center"/>
    </w:pPr>
    <w: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7D7" w:rsidRDefault="006357D7" w:rsidP="00EF45CA">
      <w:pPr>
        <w:spacing w:after="0" w:line="240" w:lineRule="auto"/>
      </w:pPr>
      <w:r>
        <w:separator/>
      </w:r>
    </w:p>
  </w:footnote>
  <w:footnote w:type="continuationSeparator" w:id="0">
    <w:p w:rsidR="006357D7" w:rsidRDefault="006357D7" w:rsidP="00EF4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931" w:rsidRPr="00EF45CA" w:rsidRDefault="00CF7931" w:rsidP="00EF45CA">
    <w:pPr>
      <w:pStyle w:val="ab"/>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00151"/>
    <w:multiLevelType w:val="multilevel"/>
    <w:tmpl w:val="FB58E222"/>
    <w:lvl w:ilvl="0">
      <w:start w:val="1"/>
      <w:numFmt w:val="decimal"/>
      <w:lvlText w:val="%1."/>
      <w:lvlJc w:val="left"/>
      <w:pPr>
        <w:ind w:left="1699" w:hanging="99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308B1225"/>
    <w:multiLevelType w:val="hybridMultilevel"/>
    <w:tmpl w:val="101082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295242"/>
    <w:multiLevelType w:val="hybridMultilevel"/>
    <w:tmpl w:val="7FD80712"/>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C8450EC"/>
    <w:multiLevelType w:val="hybridMultilevel"/>
    <w:tmpl w:val="C1186778"/>
    <w:lvl w:ilvl="0" w:tplc="73A03E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69150E2B"/>
    <w:multiLevelType w:val="hybridMultilevel"/>
    <w:tmpl w:val="861A26BA"/>
    <w:lvl w:ilvl="0" w:tplc="FFC85AA4">
      <w:start w:val="1"/>
      <w:numFmt w:val="decimal"/>
      <w:lvlText w:val="%1)"/>
      <w:lvlJc w:val="left"/>
      <w:pPr>
        <w:ind w:left="720" w:hanging="360"/>
      </w:pPr>
      <w:rPr>
        <w:rFonts w:hint="default"/>
      </w:rPr>
    </w:lvl>
    <w:lvl w:ilvl="1" w:tplc="B7502980">
      <w:start w:val="1"/>
      <w:numFmt w:val="lowerLetter"/>
      <w:lvlText w:val="%2."/>
      <w:lvlJc w:val="left"/>
      <w:pPr>
        <w:ind w:left="1440" w:hanging="360"/>
      </w:pPr>
    </w:lvl>
    <w:lvl w:ilvl="2" w:tplc="61DA3D4E">
      <w:start w:val="1"/>
      <w:numFmt w:val="lowerRoman"/>
      <w:lvlText w:val="%3."/>
      <w:lvlJc w:val="right"/>
      <w:pPr>
        <w:ind w:left="2160" w:hanging="180"/>
      </w:pPr>
    </w:lvl>
    <w:lvl w:ilvl="3" w:tplc="69A413C0">
      <w:start w:val="1"/>
      <w:numFmt w:val="decimal"/>
      <w:lvlText w:val="%4."/>
      <w:lvlJc w:val="left"/>
      <w:pPr>
        <w:ind w:left="2880" w:hanging="360"/>
      </w:pPr>
    </w:lvl>
    <w:lvl w:ilvl="4" w:tplc="2ABCB956">
      <w:start w:val="1"/>
      <w:numFmt w:val="lowerLetter"/>
      <w:lvlText w:val="%5."/>
      <w:lvlJc w:val="left"/>
      <w:pPr>
        <w:ind w:left="3600" w:hanging="360"/>
      </w:pPr>
    </w:lvl>
    <w:lvl w:ilvl="5" w:tplc="C218A624">
      <w:start w:val="1"/>
      <w:numFmt w:val="lowerRoman"/>
      <w:lvlText w:val="%6."/>
      <w:lvlJc w:val="right"/>
      <w:pPr>
        <w:ind w:left="4320" w:hanging="180"/>
      </w:pPr>
    </w:lvl>
    <w:lvl w:ilvl="6" w:tplc="42B23998">
      <w:start w:val="1"/>
      <w:numFmt w:val="decimal"/>
      <w:lvlText w:val="%7."/>
      <w:lvlJc w:val="left"/>
      <w:pPr>
        <w:ind w:left="5040" w:hanging="360"/>
      </w:pPr>
    </w:lvl>
    <w:lvl w:ilvl="7" w:tplc="F13E710C">
      <w:start w:val="1"/>
      <w:numFmt w:val="lowerLetter"/>
      <w:lvlText w:val="%8."/>
      <w:lvlJc w:val="left"/>
      <w:pPr>
        <w:ind w:left="5760" w:hanging="360"/>
      </w:pPr>
    </w:lvl>
    <w:lvl w:ilvl="8" w:tplc="45EE17AC">
      <w:start w:val="1"/>
      <w:numFmt w:val="lowerRoman"/>
      <w:lvlText w:val="%9."/>
      <w:lvlJc w:val="right"/>
      <w:pPr>
        <w:ind w:left="6480" w:hanging="180"/>
      </w:pPr>
    </w:lvl>
  </w:abstractNum>
  <w:abstractNum w:abstractNumId="5" w15:restartNumberingAfterBreak="0">
    <w:nsid w:val="6B22399B"/>
    <w:multiLevelType w:val="hybridMultilevel"/>
    <w:tmpl w:val="A7A26ECC"/>
    <w:lvl w:ilvl="0" w:tplc="1668F5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EC947E0"/>
    <w:multiLevelType w:val="hybridMultilevel"/>
    <w:tmpl w:val="1DC0C44A"/>
    <w:lvl w:ilvl="0" w:tplc="F064B14C">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EDE"/>
    <w:rsid w:val="00010CA2"/>
    <w:rsid w:val="000162FB"/>
    <w:rsid w:val="000163B4"/>
    <w:rsid w:val="00031182"/>
    <w:rsid w:val="00032D01"/>
    <w:rsid w:val="000332E6"/>
    <w:rsid w:val="0004557C"/>
    <w:rsid w:val="000472F4"/>
    <w:rsid w:val="00074CC5"/>
    <w:rsid w:val="000813E5"/>
    <w:rsid w:val="000832A8"/>
    <w:rsid w:val="000A2FFB"/>
    <w:rsid w:val="000A54FB"/>
    <w:rsid w:val="000A55B9"/>
    <w:rsid w:val="000A6631"/>
    <w:rsid w:val="000B12C7"/>
    <w:rsid w:val="000B7180"/>
    <w:rsid w:val="000C0332"/>
    <w:rsid w:val="000C12C6"/>
    <w:rsid w:val="000C3050"/>
    <w:rsid w:val="000C6794"/>
    <w:rsid w:val="000C779D"/>
    <w:rsid w:val="000E1615"/>
    <w:rsid w:val="00104215"/>
    <w:rsid w:val="00111433"/>
    <w:rsid w:val="001123C8"/>
    <w:rsid w:val="00115769"/>
    <w:rsid w:val="001162B5"/>
    <w:rsid w:val="0012319C"/>
    <w:rsid w:val="001413F2"/>
    <w:rsid w:val="001536B6"/>
    <w:rsid w:val="001650A0"/>
    <w:rsid w:val="00170E92"/>
    <w:rsid w:val="001730F3"/>
    <w:rsid w:val="001742A6"/>
    <w:rsid w:val="0017522C"/>
    <w:rsid w:val="00176E3B"/>
    <w:rsid w:val="001840F4"/>
    <w:rsid w:val="0019788D"/>
    <w:rsid w:val="001A0FB7"/>
    <w:rsid w:val="001A7C21"/>
    <w:rsid w:val="001B4077"/>
    <w:rsid w:val="001C133E"/>
    <w:rsid w:val="001C1B4C"/>
    <w:rsid w:val="001C2842"/>
    <w:rsid w:val="001C2EBE"/>
    <w:rsid w:val="001C3015"/>
    <w:rsid w:val="001C735D"/>
    <w:rsid w:val="001D3F30"/>
    <w:rsid w:val="001D5B72"/>
    <w:rsid w:val="001D683F"/>
    <w:rsid w:val="001E7615"/>
    <w:rsid w:val="001F41BB"/>
    <w:rsid w:val="0020594B"/>
    <w:rsid w:val="00210F2B"/>
    <w:rsid w:val="00224B74"/>
    <w:rsid w:val="002321DB"/>
    <w:rsid w:val="00236D45"/>
    <w:rsid w:val="00265A53"/>
    <w:rsid w:val="0026716C"/>
    <w:rsid w:val="00274B6B"/>
    <w:rsid w:val="00275D01"/>
    <w:rsid w:val="002810ED"/>
    <w:rsid w:val="00287269"/>
    <w:rsid w:val="002923CE"/>
    <w:rsid w:val="00296826"/>
    <w:rsid w:val="00296B02"/>
    <w:rsid w:val="00296DD4"/>
    <w:rsid w:val="002970BB"/>
    <w:rsid w:val="002A190F"/>
    <w:rsid w:val="002A68EC"/>
    <w:rsid w:val="002C02FD"/>
    <w:rsid w:val="002C1069"/>
    <w:rsid w:val="002C7806"/>
    <w:rsid w:val="002D0BBD"/>
    <w:rsid w:val="002D5DB2"/>
    <w:rsid w:val="002D6915"/>
    <w:rsid w:val="002E007F"/>
    <w:rsid w:val="002E4B59"/>
    <w:rsid w:val="002E7DAF"/>
    <w:rsid w:val="00303EAD"/>
    <w:rsid w:val="003209B8"/>
    <w:rsid w:val="003337D2"/>
    <w:rsid w:val="00352C86"/>
    <w:rsid w:val="003620DD"/>
    <w:rsid w:val="003717C8"/>
    <w:rsid w:val="00373733"/>
    <w:rsid w:val="00374133"/>
    <w:rsid w:val="003775DA"/>
    <w:rsid w:val="003778CC"/>
    <w:rsid w:val="00385ABE"/>
    <w:rsid w:val="003A59B0"/>
    <w:rsid w:val="003B4B2B"/>
    <w:rsid w:val="003C2A0D"/>
    <w:rsid w:val="003C3C41"/>
    <w:rsid w:val="003F2C87"/>
    <w:rsid w:val="003F7E5D"/>
    <w:rsid w:val="004123AF"/>
    <w:rsid w:val="004158E8"/>
    <w:rsid w:val="00435A51"/>
    <w:rsid w:val="004436FC"/>
    <w:rsid w:val="00460F8F"/>
    <w:rsid w:val="00462692"/>
    <w:rsid w:val="004670C3"/>
    <w:rsid w:val="00472E04"/>
    <w:rsid w:val="004752BB"/>
    <w:rsid w:val="00480F87"/>
    <w:rsid w:val="00486031"/>
    <w:rsid w:val="004920E2"/>
    <w:rsid w:val="004A7913"/>
    <w:rsid w:val="004C13FB"/>
    <w:rsid w:val="004C76CC"/>
    <w:rsid w:val="004D032F"/>
    <w:rsid w:val="004D2F4B"/>
    <w:rsid w:val="004D548B"/>
    <w:rsid w:val="004E6BD4"/>
    <w:rsid w:val="004F6F2B"/>
    <w:rsid w:val="005229F4"/>
    <w:rsid w:val="00525BCC"/>
    <w:rsid w:val="00532713"/>
    <w:rsid w:val="00561E46"/>
    <w:rsid w:val="0056753E"/>
    <w:rsid w:val="00577178"/>
    <w:rsid w:val="005818F7"/>
    <w:rsid w:val="005844AE"/>
    <w:rsid w:val="0058489C"/>
    <w:rsid w:val="005A393F"/>
    <w:rsid w:val="005B2277"/>
    <w:rsid w:val="005B5AE8"/>
    <w:rsid w:val="005B7E45"/>
    <w:rsid w:val="005C22F3"/>
    <w:rsid w:val="005C46D6"/>
    <w:rsid w:val="005C5727"/>
    <w:rsid w:val="005C67E0"/>
    <w:rsid w:val="005D788C"/>
    <w:rsid w:val="005E1B62"/>
    <w:rsid w:val="005F1D44"/>
    <w:rsid w:val="005F578C"/>
    <w:rsid w:val="005F5EA1"/>
    <w:rsid w:val="0060540A"/>
    <w:rsid w:val="00605D97"/>
    <w:rsid w:val="006068BE"/>
    <w:rsid w:val="006172F1"/>
    <w:rsid w:val="00625A16"/>
    <w:rsid w:val="0063415C"/>
    <w:rsid w:val="006357D7"/>
    <w:rsid w:val="006369F7"/>
    <w:rsid w:val="006416BE"/>
    <w:rsid w:val="00644035"/>
    <w:rsid w:val="00644A0F"/>
    <w:rsid w:val="00644F07"/>
    <w:rsid w:val="00645697"/>
    <w:rsid w:val="006474B3"/>
    <w:rsid w:val="00650A18"/>
    <w:rsid w:val="00651131"/>
    <w:rsid w:val="00652EE4"/>
    <w:rsid w:val="00653319"/>
    <w:rsid w:val="006549B0"/>
    <w:rsid w:val="00665D60"/>
    <w:rsid w:val="00667892"/>
    <w:rsid w:val="0067073F"/>
    <w:rsid w:val="00691694"/>
    <w:rsid w:val="006A2EE6"/>
    <w:rsid w:val="006A6A9A"/>
    <w:rsid w:val="006C3ED2"/>
    <w:rsid w:val="006C7614"/>
    <w:rsid w:val="006D7315"/>
    <w:rsid w:val="006E0CB0"/>
    <w:rsid w:val="006E2092"/>
    <w:rsid w:val="006E318B"/>
    <w:rsid w:val="006E5C2D"/>
    <w:rsid w:val="006E5F15"/>
    <w:rsid w:val="006E6821"/>
    <w:rsid w:val="006E6839"/>
    <w:rsid w:val="006F46AA"/>
    <w:rsid w:val="006F67E2"/>
    <w:rsid w:val="00707D00"/>
    <w:rsid w:val="0071311E"/>
    <w:rsid w:val="007146E0"/>
    <w:rsid w:val="00720620"/>
    <w:rsid w:val="007239F1"/>
    <w:rsid w:val="0072502F"/>
    <w:rsid w:val="00737126"/>
    <w:rsid w:val="00744993"/>
    <w:rsid w:val="00753A40"/>
    <w:rsid w:val="007601CB"/>
    <w:rsid w:val="00775ACD"/>
    <w:rsid w:val="007829AD"/>
    <w:rsid w:val="007A1F3A"/>
    <w:rsid w:val="007B2189"/>
    <w:rsid w:val="007B3F56"/>
    <w:rsid w:val="007B63F2"/>
    <w:rsid w:val="007C0997"/>
    <w:rsid w:val="007C3B76"/>
    <w:rsid w:val="007C5CF8"/>
    <w:rsid w:val="007C7E73"/>
    <w:rsid w:val="007E0C32"/>
    <w:rsid w:val="007E0C84"/>
    <w:rsid w:val="007E2550"/>
    <w:rsid w:val="007F131D"/>
    <w:rsid w:val="007F2F97"/>
    <w:rsid w:val="007F2FFF"/>
    <w:rsid w:val="00802DE5"/>
    <w:rsid w:val="008037FA"/>
    <w:rsid w:val="0080626D"/>
    <w:rsid w:val="00806D8C"/>
    <w:rsid w:val="00807F0B"/>
    <w:rsid w:val="008133B8"/>
    <w:rsid w:val="008174E2"/>
    <w:rsid w:val="008178DC"/>
    <w:rsid w:val="0082659C"/>
    <w:rsid w:val="0085319E"/>
    <w:rsid w:val="00857C40"/>
    <w:rsid w:val="00864336"/>
    <w:rsid w:val="00871FFB"/>
    <w:rsid w:val="00874095"/>
    <w:rsid w:val="00881306"/>
    <w:rsid w:val="008908F3"/>
    <w:rsid w:val="0089261A"/>
    <w:rsid w:val="00895263"/>
    <w:rsid w:val="008A00C2"/>
    <w:rsid w:val="008B7D7F"/>
    <w:rsid w:val="008C0ABC"/>
    <w:rsid w:val="008C2684"/>
    <w:rsid w:val="008C5205"/>
    <w:rsid w:val="008D15F7"/>
    <w:rsid w:val="00904FC1"/>
    <w:rsid w:val="00933FBA"/>
    <w:rsid w:val="0094012E"/>
    <w:rsid w:val="009412EE"/>
    <w:rsid w:val="00941574"/>
    <w:rsid w:val="00941F66"/>
    <w:rsid w:val="00943B1D"/>
    <w:rsid w:val="00953240"/>
    <w:rsid w:val="009675AB"/>
    <w:rsid w:val="00972248"/>
    <w:rsid w:val="009835D8"/>
    <w:rsid w:val="009852C5"/>
    <w:rsid w:val="00985647"/>
    <w:rsid w:val="00992B65"/>
    <w:rsid w:val="00997073"/>
    <w:rsid w:val="009975F2"/>
    <w:rsid w:val="009A6E16"/>
    <w:rsid w:val="009B3657"/>
    <w:rsid w:val="009D3574"/>
    <w:rsid w:val="009D7A7A"/>
    <w:rsid w:val="009E26CE"/>
    <w:rsid w:val="009E3BF1"/>
    <w:rsid w:val="009F128C"/>
    <w:rsid w:val="00A057DD"/>
    <w:rsid w:val="00A075B8"/>
    <w:rsid w:val="00A423F4"/>
    <w:rsid w:val="00A709B5"/>
    <w:rsid w:val="00A91A55"/>
    <w:rsid w:val="00AA38A0"/>
    <w:rsid w:val="00AA736F"/>
    <w:rsid w:val="00AB399B"/>
    <w:rsid w:val="00AC004B"/>
    <w:rsid w:val="00B00EB8"/>
    <w:rsid w:val="00B037E7"/>
    <w:rsid w:val="00B05CC7"/>
    <w:rsid w:val="00B16C4D"/>
    <w:rsid w:val="00B3032D"/>
    <w:rsid w:val="00B319B6"/>
    <w:rsid w:val="00B36EAD"/>
    <w:rsid w:val="00B41299"/>
    <w:rsid w:val="00B43321"/>
    <w:rsid w:val="00B46343"/>
    <w:rsid w:val="00B476C2"/>
    <w:rsid w:val="00B50549"/>
    <w:rsid w:val="00B52D3B"/>
    <w:rsid w:val="00B57774"/>
    <w:rsid w:val="00B6287E"/>
    <w:rsid w:val="00B71630"/>
    <w:rsid w:val="00B74C0F"/>
    <w:rsid w:val="00B855DF"/>
    <w:rsid w:val="00B87006"/>
    <w:rsid w:val="00B902FF"/>
    <w:rsid w:val="00B90F77"/>
    <w:rsid w:val="00BA1004"/>
    <w:rsid w:val="00BA49DA"/>
    <w:rsid w:val="00BB6885"/>
    <w:rsid w:val="00BB73DB"/>
    <w:rsid w:val="00BC7959"/>
    <w:rsid w:val="00BE5B3C"/>
    <w:rsid w:val="00C022FB"/>
    <w:rsid w:val="00C05DFE"/>
    <w:rsid w:val="00C07638"/>
    <w:rsid w:val="00C14462"/>
    <w:rsid w:val="00C17BE6"/>
    <w:rsid w:val="00C223DE"/>
    <w:rsid w:val="00C26136"/>
    <w:rsid w:val="00C40459"/>
    <w:rsid w:val="00C67B08"/>
    <w:rsid w:val="00C67EDE"/>
    <w:rsid w:val="00C67F75"/>
    <w:rsid w:val="00C764E7"/>
    <w:rsid w:val="00C775EB"/>
    <w:rsid w:val="00C82AA8"/>
    <w:rsid w:val="00C85C29"/>
    <w:rsid w:val="00C87701"/>
    <w:rsid w:val="00CA395B"/>
    <w:rsid w:val="00CD63D1"/>
    <w:rsid w:val="00CF664E"/>
    <w:rsid w:val="00CF6E58"/>
    <w:rsid w:val="00CF7931"/>
    <w:rsid w:val="00D005B9"/>
    <w:rsid w:val="00D05386"/>
    <w:rsid w:val="00D10433"/>
    <w:rsid w:val="00D1152E"/>
    <w:rsid w:val="00D14275"/>
    <w:rsid w:val="00D1513F"/>
    <w:rsid w:val="00D153C5"/>
    <w:rsid w:val="00D175B8"/>
    <w:rsid w:val="00D311DD"/>
    <w:rsid w:val="00D32287"/>
    <w:rsid w:val="00D338D0"/>
    <w:rsid w:val="00D46704"/>
    <w:rsid w:val="00D47301"/>
    <w:rsid w:val="00D53323"/>
    <w:rsid w:val="00D5509F"/>
    <w:rsid w:val="00D6033B"/>
    <w:rsid w:val="00D7593E"/>
    <w:rsid w:val="00D76AAA"/>
    <w:rsid w:val="00D825AD"/>
    <w:rsid w:val="00D835A6"/>
    <w:rsid w:val="00D97FEC"/>
    <w:rsid w:val="00DA2F0F"/>
    <w:rsid w:val="00DA6BB4"/>
    <w:rsid w:val="00DB2581"/>
    <w:rsid w:val="00DB3C92"/>
    <w:rsid w:val="00DC0F52"/>
    <w:rsid w:val="00DC1EC3"/>
    <w:rsid w:val="00DC348D"/>
    <w:rsid w:val="00DD00D1"/>
    <w:rsid w:val="00DE0EC9"/>
    <w:rsid w:val="00DF195F"/>
    <w:rsid w:val="00DF5615"/>
    <w:rsid w:val="00E12BC2"/>
    <w:rsid w:val="00E15C71"/>
    <w:rsid w:val="00E273D8"/>
    <w:rsid w:val="00E2792F"/>
    <w:rsid w:val="00E31F77"/>
    <w:rsid w:val="00E31FE4"/>
    <w:rsid w:val="00E3415E"/>
    <w:rsid w:val="00E37E1D"/>
    <w:rsid w:val="00E4316E"/>
    <w:rsid w:val="00E4565F"/>
    <w:rsid w:val="00E510AB"/>
    <w:rsid w:val="00E57CBC"/>
    <w:rsid w:val="00E61999"/>
    <w:rsid w:val="00E62DD8"/>
    <w:rsid w:val="00E63772"/>
    <w:rsid w:val="00E6443B"/>
    <w:rsid w:val="00E6519C"/>
    <w:rsid w:val="00E8485F"/>
    <w:rsid w:val="00E91125"/>
    <w:rsid w:val="00E945D9"/>
    <w:rsid w:val="00EA04FB"/>
    <w:rsid w:val="00EA28DE"/>
    <w:rsid w:val="00EA592B"/>
    <w:rsid w:val="00EC0787"/>
    <w:rsid w:val="00EC0B8A"/>
    <w:rsid w:val="00ED2F24"/>
    <w:rsid w:val="00ED7189"/>
    <w:rsid w:val="00ED7D64"/>
    <w:rsid w:val="00EF45CA"/>
    <w:rsid w:val="00F100D1"/>
    <w:rsid w:val="00F302D3"/>
    <w:rsid w:val="00F313F6"/>
    <w:rsid w:val="00F346EF"/>
    <w:rsid w:val="00F34981"/>
    <w:rsid w:val="00F4692A"/>
    <w:rsid w:val="00F477EE"/>
    <w:rsid w:val="00F503EE"/>
    <w:rsid w:val="00F51792"/>
    <w:rsid w:val="00F558C9"/>
    <w:rsid w:val="00F71263"/>
    <w:rsid w:val="00F75C3B"/>
    <w:rsid w:val="00F86BAB"/>
    <w:rsid w:val="00F953E1"/>
    <w:rsid w:val="00F97623"/>
    <w:rsid w:val="00F97FC3"/>
    <w:rsid w:val="00FB22B7"/>
    <w:rsid w:val="00FB6E92"/>
    <w:rsid w:val="00FC0AC9"/>
    <w:rsid w:val="00FC44AE"/>
    <w:rsid w:val="00FC4D18"/>
    <w:rsid w:val="00FD0B4F"/>
    <w:rsid w:val="00FD7D3E"/>
    <w:rsid w:val="00FE1BF7"/>
    <w:rsid w:val="00FE2607"/>
    <w:rsid w:val="00FE2A44"/>
    <w:rsid w:val="00FE6D6F"/>
    <w:rsid w:val="00FF2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647E0"/>
  <w15:docId w15:val="{1A873A18-3DAE-4004-9699-CDD2FCCE1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215"/>
  </w:style>
  <w:style w:type="paragraph" w:styleId="1">
    <w:name w:val="heading 1"/>
    <w:basedOn w:val="a"/>
    <w:next w:val="a"/>
    <w:link w:val="10"/>
    <w:qFormat/>
    <w:rsid w:val="00F34981"/>
    <w:pPr>
      <w:keepNext/>
      <w:spacing w:after="0" w:line="240" w:lineRule="auto"/>
      <w:outlineLvl w:val="0"/>
    </w:pPr>
    <w:rPr>
      <w:rFonts w:ascii="Times New Roman" w:eastAsia="Times New Roman" w:hAnsi="Times New Roman" w:cs="Times New Roman"/>
      <w:sz w:val="28"/>
      <w:szCs w:val="24"/>
    </w:rPr>
  </w:style>
  <w:style w:type="paragraph" w:styleId="5">
    <w:name w:val="heading 5"/>
    <w:basedOn w:val="a"/>
    <w:next w:val="a"/>
    <w:link w:val="50"/>
    <w:qFormat/>
    <w:rsid w:val="00F34981"/>
    <w:pPr>
      <w:keepNext/>
      <w:spacing w:after="0" w:line="240" w:lineRule="auto"/>
      <w:outlineLvl w:val="4"/>
    </w:pPr>
    <w:rPr>
      <w:rFonts w:ascii="Times New Roman" w:eastAsia="Times New Roman" w:hAnsi="Times New Roman" w:cs="Times New Roman"/>
      <w:b/>
      <w:bCs/>
      <w:sz w:val="28"/>
      <w:szCs w:val="24"/>
    </w:rPr>
  </w:style>
  <w:style w:type="paragraph" w:styleId="6">
    <w:name w:val="heading 6"/>
    <w:basedOn w:val="a"/>
    <w:next w:val="a"/>
    <w:link w:val="60"/>
    <w:qFormat/>
    <w:rsid w:val="00F34981"/>
    <w:pPr>
      <w:keepNext/>
      <w:spacing w:after="0" w:line="240" w:lineRule="auto"/>
      <w:ind w:right="-5488"/>
      <w:jc w:val="both"/>
      <w:outlineLvl w:val="5"/>
    </w:pPr>
    <w:rPr>
      <w:rFonts w:ascii="Times New Roman" w:eastAsia="Times New Roman" w:hAnsi="Times New Roman" w:cs="Times New Roman"/>
      <w:b/>
      <w:bCs/>
      <w:szCs w:val="24"/>
    </w:rPr>
  </w:style>
  <w:style w:type="paragraph" w:styleId="8">
    <w:name w:val="heading 8"/>
    <w:basedOn w:val="a"/>
    <w:next w:val="a"/>
    <w:link w:val="80"/>
    <w:qFormat/>
    <w:rsid w:val="00F34981"/>
    <w:pPr>
      <w:keepNext/>
      <w:keepLines/>
      <w:spacing w:after="0" w:line="240" w:lineRule="auto"/>
      <w:ind w:firstLine="700"/>
      <w:jc w:val="both"/>
      <w:outlineLvl w:val="7"/>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qFormat/>
    <w:rsid w:val="00C67EDE"/>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C67ED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C67EDE"/>
    <w:pPr>
      <w:widowControl w:val="0"/>
      <w:autoSpaceDE w:val="0"/>
      <w:autoSpaceDN w:val="0"/>
      <w:spacing w:after="0" w:line="240" w:lineRule="auto"/>
    </w:pPr>
    <w:rPr>
      <w:rFonts w:ascii="Tahoma" w:eastAsia="Times New Roman" w:hAnsi="Tahoma" w:cs="Tahoma"/>
      <w:sz w:val="20"/>
      <w:szCs w:val="20"/>
    </w:rPr>
  </w:style>
  <w:style w:type="paragraph" w:styleId="a3">
    <w:name w:val="List Paragraph"/>
    <w:basedOn w:val="a"/>
    <w:uiPriority w:val="99"/>
    <w:qFormat/>
    <w:rsid w:val="00C85C29"/>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39"/>
    <w:rsid w:val="00C85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34981"/>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F34981"/>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F34981"/>
    <w:rPr>
      <w:rFonts w:ascii="Times New Roman" w:eastAsia="Times New Roman" w:hAnsi="Times New Roman" w:cs="Times New Roman"/>
      <w:b/>
      <w:bCs/>
      <w:szCs w:val="24"/>
      <w:lang w:eastAsia="ru-RU"/>
    </w:rPr>
  </w:style>
  <w:style w:type="character" w:customStyle="1" w:styleId="80">
    <w:name w:val="Заголовок 8 Знак"/>
    <w:basedOn w:val="a0"/>
    <w:link w:val="8"/>
    <w:rsid w:val="00F34981"/>
    <w:rPr>
      <w:rFonts w:ascii="Times New Roman" w:eastAsia="Times New Roman" w:hAnsi="Times New Roman" w:cs="Times New Roman"/>
      <w:sz w:val="28"/>
      <w:szCs w:val="24"/>
      <w:lang w:eastAsia="ru-RU"/>
    </w:rPr>
  </w:style>
  <w:style w:type="paragraph" w:styleId="a5">
    <w:name w:val="Title"/>
    <w:basedOn w:val="a"/>
    <w:link w:val="a6"/>
    <w:qFormat/>
    <w:rsid w:val="00F34981"/>
    <w:pPr>
      <w:spacing w:after="0" w:line="240" w:lineRule="auto"/>
      <w:jc w:val="center"/>
    </w:pPr>
    <w:rPr>
      <w:rFonts w:ascii="Times New Roman" w:eastAsia="Times New Roman" w:hAnsi="Times New Roman" w:cs="Times New Roman"/>
      <w:sz w:val="28"/>
      <w:szCs w:val="20"/>
    </w:rPr>
  </w:style>
  <w:style w:type="character" w:customStyle="1" w:styleId="a6">
    <w:name w:val="Заголовок Знак"/>
    <w:basedOn w:val="a0"/>
    <w:link w:val="a5"/>
    <w:rsid w:val="00F34981"/>
    <w:rPr>
      <w:rFonts w:ascii="Times New Roman" w:eastAsia="Times New Roman" w:hAnsi="Times New Roman" w:cs="Times New Roman"/>
      <w:sz w:val="28"/>
      <w:szCs w:val="20"/>
      <w:lang w:eastAsia="ru-RU"/>
    </w:rPr>
  </w:style>
  <w:style w:type="paragraph" w:styleId="a7">
    <w:name w:val="Body Text Indent"/>
    <w:basedOn w:val="a"/>
    <w:link w:val="a8"/>
    <w:rsid w:val="00F34981"/>
    <w:pPr>
      <w:spacing w:after="0" w:line="240" w:lineRule="auto"/>
      <w:ind w:firstLine="720"/>
    </w:pPr>
    <w:rPr>
      <w:rFonts w:ascii="Times New Roman" w:eastAsia="Times New Roman" w:hAnsi="Times New Roman" w:cs="Times New Roman"/>
      <w:sz w:val="28"/>
      <w:szCs w:val="24"/>
    </w:rPr>
  </w:style>
  <w:style w:type="character" w:customStyle="1" w:styleId="a8">
    <w:name w:val="Основной текст с отступом Знак"/>
    <w:basedOn w:val="a0"/>
    <w:link w:val="a7"/>
    <w:rsid w:val="00F34981"/>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F3498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34981"/>
    <w:rPr>
      <w:rFonts w:ascii="Tahoma" w:hAnsi="Tahoma" w:cs="Tahoma"/>
      <w:sz w:val="16"/>
      <w:szCs w:val="16"/>
    </w:rPr>
  </w:style>
  <w:style w:type="paragraph" w:styleId="ab">
    <w:name w:val="header"/>
    <w:basedOn w:val="a"/>
    <w:link w:val="ac"/>
    <w:uiPriority w:val="99"/>
    <w:unhideWhenUsed/>
    <w:rsid w:val="00EF45C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F45CA"/>
  </w:style>
  <w:style w:type="paragraph" w:styleId="ad">
    <w:name w:val="footer"/>
    <w:basedOn w:val="a"/>
    <w:link w:val="ae"/>
    <w:uiPriority w:val="99"/>
    <w:unhideWhenUsed/>
    <w:rsid w:val="00EF45C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F45CA"/>
  </w:style>
  <w:style w:type="paragraph" w:customStyle="1" w:styleId="af">
    <w:basedOn w:val="a"/>
    <w:next w:val="a5"/>
    <w:link w:val="af0"/>
    <w:qFormat/>
    <w:rsid w:val="00644F07"/>
    <w:pPr>
      <w:spacing w:after="0" w:line="240" w:lineRule="auto"/>
      <w:jc w:val="center"/>
    </w:pPr>
    <w:rPr>
      <w:rFonts w:ascii="Times New Roman" w:eastAsia="Times New Roman" w:hAnsi="Times New Roman" w:cs="Times New Roman"/>
      <w:sz w:val="28"/>
      <w:szCs w:val="20"/>
    </w:rPr>
  </w:style>
  <w:style w:type="character" w:customStyle="1" w:styleId="af0">
    <w:name w:val="Название Знак"/>
    <w:link w:val="af"/>
    <w:rsid w:val="00644F07"/>
    <w:rPr>
      <w:sz w:val="28"/>
    </w:rPr>
  </w:style>
  <w:style w:type="paragraph" w:styleId="af1">
    <w:name w:val="No Spacing"/>
    <w:link w:val="af2"/>
    <w:uiPriority w:val="1"/>
    <w:qFormat/>
    <w:rsid w:val="00644F07"/>
    <w:pPr>
      <w:spacing w:after="0" w:line="240" w:lineRule="auto"/>
    </w:pPr>
  </w:style>
  <w:style w:type="paragraph" w:customStyle="1" w:styleId="af3">
    <w:basedOn w:val="a"/>
    <w:next w:val="a5"/>
    <w:qFormat/>
    <w:rsid w:val="00CF7931"/>
    <w:pPr>
      <w:spacing w:after="0" w:line="240" w:lineRule="auto"/>
      <w:jc w:val="center"/>
    </w:pPr>
    <w:rPr>
      <w:rFonts w:ascii="Times New Roman" w:eastAsia="Times New Roman" w:hAnsi="Times New Roman" w:cs="Times New Roman"/>
      <w:sz w:val="28"/>
      <w:szCs w:val="20"/>
    </w:rPr>
  </w:style>
  <w:style w:type="character" w:customStyle="1" w:styleId="af2">
    <w:name w:val="Без интервала Знак"/>
    <w:link w:val="af1"/>
    <w:uiPriority w:val="1"/>
    <w:locked/>
    <w:rsid w:val="00BB6885"/>
  </w:style>
  <w:style w:type="character" w:styleId="af4">
    <w:name w:val="Hyperlink"/>
    <w:uiPriority w:val="99"/>
    <w:unhideWhenUsed/>
    <w:rsid w:val="00BB6885"/>
    <w:rPr>
      <w:color w:val="0000FF"/>
      <w:u w:val="single"/>
    </w:rPr>
  </w:style>
  <w:style w:type="paragraph" w:styleId="af5">
    <w:name w:val="Body Text"/>
    <w:basedOn w:val="a"/>
    <w:link w:val="af6"/>
    <w:uiPriority w:val="99"/>
    <w:semiHidden/>
    <w:unhideWhenUsed/>
    <w:rsid w:val="00645697"/>
    <w:pPr>
      <w:spacing w:after="120"/>
    </w:pPr>
  </w:style>
  <w:style w:type="character" w:customStyle="1" w:styleId="af6">
    <w:name w:val="Основной текст Знак"/>
    <w:basedOn w:val="a0"/>
    <w:link w:val="af5"/>
    <w:uiPriority w:val="99"/>
    <w:semiHidden/>
    <w:rsid w:val="00645697"/>
  </w:style>
  <w:style w:type="paragraph" w:styleId="2">
    <w:name w:val="Body Text 2"/>
    <w:basedOn w:val="a"/>
    <w:link w:val="20"/>
    <w:uiPriority w:val="99"/>
    <w:rsid w:val="00645697"/>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645697"/>
    <w:rPr>
      <w:rFonts w:ascii="Calibri" w:eastAsia="Times New Roman" w:hAnsi="Calibri" w:cs="Times New Roman"/>
    </w:rPr>
  </w:style>
  <w:style w:type="paragraph" w:styleId="af7">
    <w:name w:val="footnote text"/>
    <w:basedOn w:val="a"/>
    <w:link w:val="af8"/>
    <w:uiPriority w:val="99"/>
    <w:semiHidden/>
    <w:unhideWhenUsed/>
    <w:rsid w:val="00985647"/>
    <w:pPr>
      <w:spacing w:after="0" w:line="240" w:lineRule="auto"/>
    </w:pPr>
    <w:rPr>
      <w:sz w:val="20"/>
      <w:szCs w:val="20"/>
    </w:rPr>
  </w:style>
  <w:style w:type="character" w:customStyle="1" w:styleId="af8">
    <w:name w:val="Текст сноски Знак"/>
    <w:basedOn w:val="a0"/>
    <w:link w:val="af7"/>
    <w:uiPriority w:val="99"/>
    <w:semiHidden/>
    <w:rsid w:val="00985647"/>
    <w:rPr>
      <w:sz w:val="20"/>
      <w:szCs w:val="20"/>
    </w:rPr>
  </w:style>
  <w:style w:type="character" w:styleId="af9">
    <w:name w:val="footnote reference"/>
    <w:basedOn w:val="a0"/>
    <w:uiPriority w:val="99"/>
    <w:semiHidden/>
    <w:unhideWhenUsed/>
    <w:rsid w:val="00985647"/>
    <w:rPr>
      <w:vertAlign w:val="superscript"/>
    </w:rPr>
  </w:style>
  <w:style w:type="paragraph" w:styleId="afa">
    <w:name w:val="Normal (Web)"/>
    <w:basedOn w:val="a"/>
    <w:uiPriority w:val="99"/>
    <w:unhideWhenUsed/>
    <w:rsid w:val="00992B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2935">
      <w:bodyDiv w:val="1"/>
      <w:marLeft w:val="0"/>
      <w:marRight w:val="0"/>
      <w:marTop w:val="0"/>
      <w:marBottom w:val="0"/>
      <w:divBdr>
        <w:top w:val="none" w:sz="0" w:space="0" w:color="auto"/>
        <w:left w:val="none" w:sz="0" w:space="0" w:color="auto"/>
        <w:bottom w:val="none" w:sz="0" w:space="0" w:color="auto"/>
        <w:right w:val="none" w:sz="0" w:space="0" w:color="auto"/>
      </w:divBdr>
    </w:div>
    <w:div w:id="282813268">
      <w:bodyDiv w:val="1"/>
      <w:marLeft w:val="0"/>
      <w:marRight w:val="0"/>
      <w:marTop w:val="0"/>
      <w:marBottom w:val="0"/>
      <w:divBdr>
        <w:top w:val="none" w:sz="0" w:space="0" w:color="auto"/>
        <w:left w:val="none" w:sz="0" w:space="0" w:color="auto"/>
        <w:bottom w:val="none" w:sz="0" w:space="0" w:color="auto"/>
        <w:right w:val="none" w:sz="0" w:space="0" w:color="auto"/>
      </w:divBdr>
    </w:div>
    <w:div w:id="618495323">
      <w:bodyDiv w:val="1"/>
      <w:marLeft w:val="0"/>
      <w:marRight w:val="0"/>
      <w:marTop w:val="0"/>
      <w:marBottom w:val="0"/>
      <w:divBdr>
        <w:top w:val="none" w:sz="0" w:space="0" w:color="auto"/>
        <w:left w:val="none" w:sz="0" w:space="0" w:color="auto"/>
        <w:bottom w:val="none" w:sz="0" w:space="0" w:color="auto"/>
        <w:right w:val="none" w:sz="0" w:space="0" w:color="auto"/>
      </w:divBdr>
    </w:div>
    <w:div w:id="646668751">
      <w:bodyDiv w:val="1"/>
      <w:marLeft w:val="0"/>
      <w:marRight w:val="0"/>
      <w:marTop w:val="0"/>
      <w:marBottom w:val="0"/>
      <w:divBdr>
        <w:top w:val="none" w:sz="0" w:space="0" w:color="auto"/>
        <w:left w:val="none" w:sz="0" w:space="0" w:color="auto"/>
        <w:bottom w:val="none" w:sz="0" w:space="0" w:color="auto"/>
        <w:right w:val="none" w:sz="0" w:space="0" w:color="auto"/>
      </w:divBdr>
    </w:div>
    <w:div w:id="1013579879">
      <w:bodyDiv w:val="1"/>
      <w:marLeft w:val="0"/>
      <w:marRight w:val="0"/>
      <w:marTop w:val="0"/>
      <w:marBottom w:val="0"/>
      <w:divBdr>
        <w:top w:val="none" w:sz="0" w:space="0" w:color="auto"/>
        <w:left w:val="none" w:sz="0" w:space="0" w:color="auto"/>
        <w:bottom w:val="none" w:sz="0" w:space="0" w:color="auto"/>
        <w:right w:val="none" w:sz="0" w:space="0" w:color="auto"/>
      </w:divBdr>
    </w:div>
    <w:div w:id="1034617702">
      <w:bodyDiv w:val="1"/>
      <w:marLeft w:val="0"/>
      <w:marRight w:val="0"/>
      <w:marTop w:val="0"/>
      <w:marBottom w:val="0"/>
      <w:divBdr>
        <w:top w:val="none" w:sz="0" w:space="0" w:color="auto"/>
        <w:left w:val="none" w:sz="0" w:space="0" w:color="auto"/>
        <w:bottom w:val="none" w:sz="0" w:space="0" w:color="auto"/>
        <w:right w:val="none" w:sz="0" w:space="0" w:color="auto"/>
      </w:divBdr>
      <w:divsChild>
        <w:div w:id="285547120">
          <w:marLeft w:val="0"/>
          <w:marRight w:val="0"/>
          <w:marTop w:val="0"/>
          <w:marBottom w:val="0"/>
          <w:divBdr>
            <w:top w:val="none" w:sz="0" w:space="0" w:color="auto"/>
            <w:left w:val="none" w:sz="0" w:space="0" w:color="auto"/>
            <w:bottom w:val="none" w:sz="0" w:space="0" w:color="auto"/>
            <w:right w:val="none" w:sz="0" w:space="0" w:color="auto"/>
          </w:divBdr>
        </w:div>
      </w:divsChild>
    </w:div>
    <w:div w:id="1054625707">
      <w:bodyDiv w:val="1"/>
      <w:marLeft w:val="0"/>
      <w:marRight w:val="0"/>
      <w:marTop w:val="0"/>
      <w:marBottom w:val="0"/>
      <w:divBdr>
        <w:top w:val="none" w:sz="0" w:space="0" w:color="auto"/>
        <w:left w:val="none" w:sz="0" w:space="0" w:color="auto"/>
        <w:bottom w:val="none" w:sz="0" w:space="0" w:color="auto"/>
        <w:right w:val="none" w:sz="0" w:space="0" w:color="auto"/>
      </w:divBdr>
      <w:divsChild>
        <w:div w:id="1613856635">
          <w:marLeft w:val="0"/>
          <w:marRight w:val="0"/>
          <w:marTop w:val="0"/>
          <w:marBottom w:val="0"/>
          <w:divBdr>
            <w:top w:val="none" w:sz="0" w:space="0" w:color="auto"/>
            <w:left w:val="none" w:sz="0" w:space="0" w:color="auto"/>
            <w:bottom w:val="none" w:sz="0" w:space="0" w:color="auto"/>
            <w:right w:val="none" w:sz="0" w:space="0" w:color="auto"/>
          </w:divBdr>
        </w:div>
      </w:divsChild>
    </w:div>
    <w:div w:id="19285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ote.budget.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8B6DC-1AE4-4633-B81D-B1FDDE6EE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4</Pages>
  <Words>2229</Words>
  <Characters>12709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Глазырина АА</dc:creator>
  <cp:lastModifiedBy>Крецул Татьяна Юрьевна</cp:lastModifiedBy>
  <cp:revision>33</cp:revision>
  <cp:lastPrinted>2026-06-26T04:10:00Z</cp:lastPrinted>
  <dcterms:created xsi:type="dcterms:W3CDTF">2025-01-31T05:05:00Z</dcterms:created>
  <dcterms:modified xsi:type="dcterms:W3CDTF">2026-06-26T04:11:00Z</dcterms:modified>
</cp:coreProperties>
</file>