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89" w:rsidRPr="00F83589" w:rsidRDefault="00E07592" w:rsidP="00F83589">
      <w:pPr>
        <w:ind w:firstLine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3.8pt">
            <v:imagedata r:id="rId7" o:title=""/>
          </v:shape>
        </w:pict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F83589" w:rsidRDefault="00F83589" w:rsidP="00F83589">
      <w:pPr>
        <w:ind w:firstLine="0"/>
        <w:rPr>
          <w:rFonts w:ascii="Times New Roman" w:hAnsi="Times New Roman" w:cs="Times New Roman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</w:rPr>
      </w:pPr>
    </w:p>
    <w:p w:rsidR="00F83589" w:rsidRDefault="00F83589" w:rsidP="00F835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>от _________________                                                                  №_____</w:t>
      </w:r>
    </w:p>
    <w:p w:rsidR="00F83589" w:rsidRPr="00F83589" w:rsidRDefault="00F83589" w:rsidP="00F8358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4877"/>
      </w:tblGrid>
      <w:tr w:rsidR="00E86C22" w:rsidRPr="00F83589" w:rsidTr="0014514A">
        <w:tc>
          <w:tcPr>
            <w:tcW w:w="4971" w:type="dxa"/>
          </w:tcPr>
          <w:p w:rsidR="00E86C22" w:rsidRPr="00F32F7D" w:rsidRDefault="0014514A" w:rsidP="0014514A">
            <w:pPr>
              <w:widowControl/>
              <w:ind w:right="1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14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 Порядка определения платы по соглашению об установлении сервитута в отношении  земельных участков, находящихся в муниципальной собственности города Нижневартовска </w:t>
            </w:r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Pr="00F83589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14514A" w:rsidRPr="0014514A" w:rsidRDefault="0014514A" w:rsidP="0014514A">
      <w:pPr>
        <w:widowControl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4514A">
        <w:rPr>
          <w:rFonts w:ascii="Times New Roman" w:hAnsi="Times New Roman" w:cs="Times New Roman"/>
          <w:sz w:val="28"/>
          <w:szCs w:val="28"/>
        </w:rPr>
        <w:t>В соответствии с подпунктом 3 пункта 2 статьи 39.25 Земельного кодекса Российской Федерации,</w:t>
      </w:r>
      <w:r w:rsidRPr="001451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1451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19</w:t>
      </w:r>
      <w:r w:rsidRPr="0014514A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Нижневартовска:</w:t>
      </w:r>
    </w:p>
    <w:p w:rsidR="00F32F7D" w:rsidRDefault="00F32F7D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14514A" w:rsidRDefault="0014514A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8632D8" w:rsidRDefault="005B62F2" w:rsidP="0018650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743C80">
        <w:rPr>
          <w:rFonts w:ascii="Times New Roman" w:hAnsi="Times New Roman" w:cs="Times New Roman"/>
          <w:b/>
          <w:sz w:val="28"/>
          <w:szCs w:val="28"/>
        </w:rPr>
        <w:t xml:space="preserve">Дума города </w:t>
      </w:r>
      <w:r w:rsidR="00743C80" w:rsidRPr="00743C80">
        <w:rPr>
          <w:rFonts w:ascii="Times New Roman" w:hAnsi="Times New Roman" w:cs="Times New Roman"/>
          <w:b/>
          <w:sz w:val="28"/>
          <w:szCs w:val="28"/>
        </w:rPr>
        <w:t>РЕШИЛА</w:t>
      </w:r>
      <w:r w:rsidR="006D513E" w:rsidRPr="00743C80">
        <w:rPr>
          <w:rFonts w:ascii="Times New Roman" w:hAnsi="Times New Roman" w:cs="Times New Roman"/>
          <w:b/>
          <w:sz w:val="28"/>
          <w:szCs w:val="28"/>
        </w:rPr>
        <w:t>:</w:t>
      </w:r>
    </w:p>
    <w:p w:rsidR="00743C80" w:rsidRPr="00743C80" w:rsidRDefault="00743C80" w:rsidP="0018650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5F7CEF" w:rsidRPr="005F7CEF" w:rsidRDefault="005F7CEF" w:rsidP="005F7CEF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7CE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16" w:history="1">
        <w:r w:rsidRPr="005F7CE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F7CEF">
        <w:rPr>
          <w:rFonts w:ascii="Times New Roman" w:hAnsi="Times New Roman" w:cs="Times New Roman"/>
          <w:sz w:val="28"/>
          <w:szCs w:val="28"/>
        </w:rPr>
        <w:t xml:space="preserve"> определения платы по соглашению об установлении сервитута в отношении земельных участков, находящихся </w:t>
      </w:r>
      <w:r w:rsidR="005C4A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7CEF">
        <w:rPr>
          <w:rFonts w:ascii="Times New Roman" w:hAnsi="Times New Roman" w:cs="Times New Roman"/>
          <w:sz w:val="28"/>
          <w:szCs w:val="28"/>
        </w:rPr>
        <w:t>в муниципальной собственности города Нижневартовска.</w:t>
      </w:r>
    </w:p>
    <w:p w:rsidR="00FD5F3A" w:rsidRPr="00FD5F3A" w:rsidRDefault="00FD5F3A" w:rsidP="00F32F7D">
      <w:pPr>
        <w:rPr>
          <w:rFonts w:ascii="Times New Roman" w:hAnsi="Times New Roman" w:cs="Times New Roman"/>
          <w:sz w:val="28"/>
          <w:szCs w:val="28"/>
        </w:rPr>
      </w:pPr>
    </w:p>
    <w:p w:rsidR="00F32F7D" w:rsidRDefault="005C4A80" w:rsidP="00F32F7D">
      <w:pPr>
        <w:rPr>
          <w:rFonts w:ascii="Times New Roman" w:hAnsi="Times New Roman" w:cs="Times New Roman"/>
          <w:sz w:val="28"/>
          <w:szCs w:val="28"/>
        </w:rPr>
      </w:pPr>
      <w:bookmarkStart w:id="0" w:name="sub_5"/>
      <w:r>
        <w:rPr>
          <w:rFonts w:ascii="Times New Roman" w:hAnsi="Times New Roman" w:cs="Times New Roman"/>
          <w:sz w:val="28"/>
          <w:szCs w:val="28"/>
        </w:rPr>
        <w:t>2</w:t>
      </w:r>
      <w:r w:rsidR="00F32F7D" w:rsidRPr="00FD5F3A">
        <w:rPr>
          <w:rFonts w:ascii="Times New Roman" w:hAnsi="Times New Roman" w:cs="Times New Roman"/>
          <w:sz w:val="28"/>
          <w:szCs w:val="28"/>
        </w:rPr>
        <w:t>. Контроль за выполнением решения возложить на постоянную депутатскую комиссию по бюджету, налогам и финансам (Н.А. Яровой).</w:t>
      </w:r>
    </w:p>
    <w:p w:rsidR="00C03E05" w:rsidRPr="00FD5F3A" w:rsidRDefault="00C03E05" w:rsidP="00F32F7D">
      <w:pPr>
        <w:rPr>
          <w:rFonts w:ascii="Times New Roman" w:hAnsi="Times New Roman" w:cs="Times New Roman"/>
          <w:sz w:val="28"/>
          <w:szCs w:val="28"/>
        </w:rPr>
      </w:pPr>
    </w:p>
    <w:p w:rsidR="00F32F7D" w:rsidRPr="00FD5F3A" w:rsidRDefault="005C4A80" w:rsidP="00F32F7D">
      <w:pPr>
        <w:rPr>
          <w:rFonts w:ascii="Times New Roman" w:hAnsi="Times New Roman" w:cs="Times New Roman"/>
          <w:sz w:val="28"/>
          <w:szCs w:val="28"/>
        </w:rPr>
      </w:pPr>
      <w:bookmarkStart w:id="1" w:name="sub_6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F32F7D" w:rsidRPr="00FD5F3A">
        <w:rPr>
          <w:rFonts w:ascii="Times New Roman" w:hAnsi="Times New Roman" w:cs="Times New Roman"/>
          <w:sz w:val="28"/>
          <w:szCs w:val="28"/>
        </w:rPr>
        <w:t xml:space="preserve">. Решение вступает в силу после его </w:t>
      </w:r>
      <w:hyperlink r:id="rId8" w:history="1">
        <w:r w:rsidR="00F32F7D" w:rsidRPr="00FD5F3A">
          <w:rPr>
            <w:rFonts w:ascii="Times New Roman" w:hAnsi="Times New Roman" w:cs="Times New Roman"/>
            <w:bCs/>
            <w:sz w:val="28"/>
            <w:szCs w:val="28"/>
          </w:rPr>
          <w:t>официального опубликования</w:t>
        </w:r>
      </w:hyperlink>
      <w:r w:rsidR="00F32F7D" w:rsidRPr="00FD5F3A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F32F7D" w:rsidRPr="00FD5F3A" w:rsidRDefault="00F32F7D" w:rsidP="00F32F7D">
      <w:pPr>
        <w:rPr>
          <w:rFonts w:ascii="Times New Roman" w:hAnsi="Times New Roman" w:cs="Times New Roman"/>
          <w:sz w:val="28"/>
          <w:szCs w:val="28"/>
        </w:rPr>
      </w:pPr>
    </w:p>
    <w:p w:rsidR="00F32F7D" w:rsidRDefault="00F32F7D" w:rsidP="00F32F7D"/>
    <w:p w:rsidR="005C4A80" w:rsidRDefault="005C4A80" w:rsidP="00F32F7D"/>
    <w:p w:rsidR="005F7CEF" w:rsidRDefault="005F7CEF" w:rsidP="00F32F7D"/>
    <w:p w:rsidR="001A673E" w:rsidRPr="006250EB" w:rsidRDefault="001A673E" w:rsidP="001A673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250EB">
        <w:rPr>
          <w:rFonts w:ascii="Times New Roman" w:hAnsi="Times New Roman" w:cs="Times New Roman"/>
          <w:b/>
          <w:sz w:val="28"/>
          <w:szCs w:val="28"/>
        </w:rPr>
        <w:t>Глава города Нижневартовска</w:t>
      </w:r>
      <w:r w:rsidRPr="006250EB">
        <w:rPr>
          <w:rFonts w:ascii="Times New Roman" w:hAnsi="Times New Roman" w:cs="Times New Roman"/>
          <w:b/>
          <w:sz w:val="28"/>
          <w:szCs w:val="28"/>
        </w:rPr>
        <w:tab/>
      </w:r>
      <w:r w:rsidRPr="006250EB">
        <w:rPr>
          <w:rFonts w:ascii="Times New Roman" w:hAnsi="Times New Roman" w:cs="Times New Roman"/>
          <w:b/>
          <w:sz w:val="28"/>
          <w:szCs w:val="28"/>
        </w:rPr>
        <w:tab/>
      </w:r>
      <w:r w:rsidRPr="006250EB">
        <w:rPr>
          <w:rFonts w:ascii="Times New Roman" w:hAnsi="Times New Roman" w:cs="Times New Roman"/>
          <w:b/>
          <w:sz w:val="28"/>
          <w:szCs w:val="28"/>
        </w:rPr>
        <w:tab/>
      </w:r>
      <w:r w:rsidRPr="006250EB">
        <w:rPr>
          <w:rFonts w:ascii="Times New Roman" w:hAnsi="Times New Roman" w:cs="Times New Roman"/>
          <w:b/>
          <w:sz w:val="28"/>
          <w:szCs w:val="28"/>
        </w:rPr>
        <w:tab/>
      </w:r>
      <w:r w:rsidRPr="006250EB">
        <w:rPr>
          <w:rFonts w:ascii="Times New Roman" w:hAnsi="Times New Roman" w:cs="Times New Roman"/>
          <w:b/>
          <w:sz w:val="28"/>
          <w:szCs w:val="28"/>
        </w:rPr>
        <w:tab/>
      </w:r>
      <w:r w:rsidRPr="006250EB">
        <w:rPr>
          <w:rFonts w:ascii="Times New Roman" w:hAnsi="Times New Roman" w:cs="Times New Roman"/>
          <w:b/>
          <w:sz w:val="28"/>
          <w:szCs w:val="28"/>
        </w:rPr>
        <w:tab/>
        <w:t>М.В.</w:t>
      </w:r>
      <w:r w:rsidR="005C4A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0EB">
        <w:rPr>
          <w:rFonts w:ascii="Times New Roman" w:hAnsi="Times New Roman" w:cs="Times New Roman"/>
          <w:b/>
          <w:sz w:val="28"/>
          <w:szCs w:val="28"/>
        </w:rPr>
        <w:t>Клец</w:t>
      </w:r>
    </w:p>
    <w:p w:rsidR="00877377" w:rsidRDefault="00877377" w:rsidP="001A67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F7CEF" w:rsidRDefault="005F7CEF" w:rsidP="001A67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4A80" w:rsidRDefault="005C4A80" w:rsidP="001A67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673E" w:rsidRDefault="001A673E" w:rsidP="008773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sz w:val="28"/>
          <w:szCs w:val="28"/>
        </w:rPr>
        <w:t xml:space="preserve">Дата подписания </w:t>
      </w:r>
      <w:r w:rsidR="006250EB">
        <w:rPr>
          <w:rFonts w:ascii="Times New Roman" w:hAnsi="Times New Roman" w:cs="Times New Roman"/>
          <w:sz w:val="28"/>
          <w:szCs w:val="28"/>
        </w:rPr>
        <w:t>«</w:t>
      </w:r>
      <w:r w:rsidRPr="00F83589">
        <w:rPr>
          <w:rFonts w:ascii="Times New Roman" w:hAnsi="Times New Roman" w:cs="Times New Roman"/>
          <w:sz w:val="28"/>
          <w:szCs w:val="28"/>
        </w:rPr>
        <w:t>_______</w:t>
      </w:r>
      <w:r w:rsidR="006250EB">
        <w:rPr>
          <w:rFonts w:ascii="Times New Roman" w:hAnsi="Times New Roman" w:cs="Times New Roman"/>
          <w:sz w:val="28"/>
          <w:szCs w:val="28"/>
        </w:rPr>
        <w:t>»</w:t>
      </w:r>
      <w:r w:rsidRPr="00F83589">
        <w:rPr>
          <w:rFonts w:ascii="Times New Roman" w:hAnsi="Times New Roman" w:cs="Times New Roman"/>
          <w:sz w:val="28"/>
          <w:szCs w:val="28"/>
        </w:rPr>
        <w:t>__________________ 201</w:t>
      </w:r>
      <w:r w:rsidR="005C4A80">
        <w:rPr>
          <w:rFonts w:ascii="Times New Roman" w:hAnsi="Times New Roman" w:cs="Times New Roman"/>
          <w:sz w:val="28"/>
          <w:szCs w:val="28"/>
        </w:rPr>
        <w:t>5</w:t>
      </w:r>
      <w:r w:rsidRPr="00F8358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7CEF" w:rsidRDefault="005F7CEF" w:rsidP="008773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F7CEF" w:rsidRDefault="005F7CEF" w:rsidP="008773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F7CEF" w:rsidRPr="005F7CEF" w:rsidRDefault="005F7CEF" w:rsidP="005F7CEF">
      <w:pPr>
        <w:widowControl/>
        <w:shd w:val="clear" w:color="auto" w:fill="FFFFFF"/>
        <w:autoSpaceDE/>
        <w:autoSpaceDN/>
        <w:adjustRightInd/>
        <w:spacing w:after="15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F7CEF"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5F7CEF" w:rsidRPr="005F7CEF" w:rsidRDefault="005F7CEF" w:rsidP="005F7CEF">
      <w:pPr>
        <w:widowControl/>
        <w:shd w:val="clear" w:color="auto" w:fill="FFFFFF"/>
        <w:autoSpaceDE/>
        <w:autoSpaceDN/>
        <w:adjustRightInd/>
        <w:spacing w:after="15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F7CEF">
        <w:rPr>
          <w:rFonts w:ascii="Times New Roman" w:hAnsi="Times New Roman" w:cs="Times New Roman"/>
          <w:sz w:val="28"/>
          <w:szCs w:val="28"/>
        </w:rPr>
        <w:t>от_____________№____</w:t>
      </w:r>
    </w:p>
    <w:p w:rsidR="005F7CEF" w:rsidRPr="005F7CEF" w:rsidRDefault="005F7CEF" w:rsidP="005F7CEF">
      <w:pPr>
        <w:widowControl/>
        <w:ind w:firstLine="0"/>
        <w:jc w:val="right"/>
        <w:rPr>
          <w:sz w:val="28"/>
          <w:szCs w:val="28"/>
        </w:rPr>
      </w:pPr>
    </w:p>
    <w:p w:rsidR="005F7CEF" w:rsidRPr="005F7CEF" w:rsidRDefault="005F7CEF" w:rsidP="005F7CEF">
      <w:pPr>
        <w:widowControl/>
        <w:ind w:firstLine="0"/>
        <w:jc w:val="right"/>
        <w:rPr>
          <w:sz w:val="20"/>
          <w:szCs w:val="20"/>
        </w:rPr>
      </w:pPr>
    </w:p>
    <w:p w:rsidR="005F7CEF" w:rsidRPr="005F7CEF" w:rsidRDefault="005F7CEF" w:rsidP="005F7CEF">
      <w:pPr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16"/>
      <w:bookmarkEnd w:id="2"/>
    </w:p>
    <w:p w:rsidR="005F7CEF" w:rsidRPr="005F7CEF" w:rsidRDefault="005F7CEF" w:rsidP="005F7CEF">
      <w:pPr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CEF" w:rsidRPr="005F7CEF" w:rsidRDefault="00E07592" w:rsidP="005F7CEF">
      <w:pPr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16" w:history="1">
        <w:r w:rsidR="005F7CEF" w:rsidRPr="005F7CEF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</w:p>
    <w:p w:rsidR="005F7CEF" w:rsidRPr="005F7CEF" w:rsidRDefault="005F7CEF" w:rsidP="005F7CEF">
      <w:pPr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EF">
        <w:rPr>
          <w:rFonts w:ascii="Times New Roman" w:hAnsi="Times New Roman" w:cs="Times New Roman"/>
          <w:b/>
          <w:sz w:val="28"/>
          <w:szCs w:val="28"/>
        </w:rPr>
        <w:t>определения платы по соглашению об установлении сервитута в отношении земельных участков, находящихся в муниципальной собственности города Нижневартовска</w:t>
      </w:r>
    </w:p>
    <w:p w:rsidR="005F7CEF" w:rsidRPr="005F7CEF" w:rsidRDefault="005F7CEF" w:rsidP="005F7CEF">
      <w:pPr>
        <w:widowControl/>
        <w:spacing w:line="312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5F7CEF" w:rsidRPr="005F7CEF" w:rsidRDefault="005F7CEF" w:rsidP="005F7CEF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F7CEF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определения платы </w:t>
      </w:r>
      <w:r w:rsidR="005C4A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F7CEF">
        <w:rPr>
          <w:rFonts w:ascii="Times New Roman" w:hAnsi="Times New Roman" w:cs="Times New Roman"/>
          <w:sz w:val="28"/>
          <w:szCs w:val="28"/>
        </w:rPr>
        <w:t>по соглашению об установлении сервитута в отношении земельных участков, находящихся в муниципальной собственности города Нижневартовска (далее - земельные участки).</w:t>
      </w:r>
    </w:p>
    <w:p w:rsidR="005F7CEF" w:rsidRPr="005F7CEF" w:rsidRDefault="005F7CEF" w:rsidP="005F7CEF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F7CEF">
        <w:rPr>
          <w:rFonts w:ascii="Times New Roman" w:hAnsi="Times New Roman" w:cs="Times New Roman"/>
          <w:sz w:val="28"/>
          <w:szCs w:val="28"/>
        </w:rPr>
        <w:t>2. Плата по соглашению об установлении сервитута определяется</w:t>
      </w:r>
      <w:r w:rsidR="005C4A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F7CEF">
        <w:rPr>
          <w:rFonts w:ascii="Times New Roman" w:hAnsi="Times New Roman" w:cs="Times New Roman"/>
          <w:sz w:val="28"/>
          <w:szCs w:val="28"/>
        </w:rPr>
        <w:t xml:space="preserve"> на основании кадастровой стоимости земельного участка и рассчитывается </w:t>
      </w:r>
      <w:r w:rsidR="005C4A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7CEF">
        <w:rPr>
          <w:rFonts w:ascii="Times New Roman" w:hAnsi="Times New Roman" w:cs="Times New Roman"/>
          <w:sz w:val="28"/>
          <w:szCs w:val="28"/>
        </w:rPr>
        <w:t>в размере 0,01 процента кадастровой стоимости земельного участка за каждый год срока действия сервитута.</w:t>
      </w:r>
    </w:p>
    <w:p w:rsidR="005F7CEF" w:rsidRPr="005F7CEF" w:rsidRDefault="005F7CEF" w:rsidP="005F7CE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5F7CEF">
        <w:rPr>
          <w:rFonts w:ascii="Times New Roman" w:hAnsi="Times New Roman" w:cs="Times New Roman"/>
          <w:sz w:val="28"/>
          <w:szCs w:val="28"/>
        </w:rPr>
        <w:t>3. В случаях если сервитут устанавливается в отношении части земельного участка, плата по соглашению об установлении сервитута определяется пропорционально площади соответствующей части земельного участка.</w:t>
      </w:r>
    </w:p>
    <w:p w:rsidR="005F7CEF" w:rsidRPr="005F7CEF" w:rsidRDefault="005F7CEF" w:rsidP="00E07592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F7CEF">
        <w:rPr>
          <w:rFonts w:ascii="Times New Roman" w:hAnsi="Times New Roman" w:cs="Times New Roman"/>
          <w:sz w:val="28"/>
          <w:szCs w:val="28"/>
        </w:rPr>
        <w:t xml:space="preserve">4. Размер платы по соглашению об установлении сервитута подлежит изменению в связи с изменением кадастровой стоимости земельного участка, </w:t>
      </w:r>
      <w:r w:rsidR="005C4A80">
        <w:rPr>
          <w:rFonts w:ascii="Times New Roman" w:hAnsi="Times New Roman" w:cs="Times New Roman"/>
          <w:sz w:val="28"/>
          <w:szCs w:val="28"/>
        </w:rPr>
        <w:t xml:space="preserve">   </w:t>
      </w:r>
      <w:r w:rsidRPr="005F7CEF">
        <w:rPr>
          <w:rFonts w:ascii="Times New Roman" w:hAnsi="Times New Roman" w:cs="Times New Roman"/>
          <w:sz w:val="28"/>
          <w:szCs w:val="28"/>
        </w:rPr>
        <w:t>в отношении которого, либо его части, заключено соглашение об установлении сервитута.</w:t>
      </w:r>
    </w:p>
    <w:p w:rsidR="005F7CEF" w:rsidRPr="005F7CEF" w:rsidRDefault="00E07592" w:rsidP="005F7CEF">
      <w:pPr>
        <w:widowControl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7CEF" w:rsidRPr="005F7CEF">
        <w:rPr>
          <w:rFonts w:ascii="Times New Roman" w:hAnsi="Times New Roman" w:cs="Times New Roman"/>
          <w:sz w:val="28"/>
          <w:szCs w:val="28"/>
        </w:rPr>
        <w:t xml:space="preserve">. </w:t>
      </w:r>
      <w:r w:rsidR="005F7CEF" w:rsidRPr="005F7CEF">
        <w:rPr>
          <w:rFonts w:ascii="Times New Roman" w:hAnsi="Times New Roman" w:cs="Times New Roman"/>
          <w:sz w:val="28"/>
        </w:rPr>
        <w:t>Смена правообладателя земельного участка не является основанием</w:t>
      </w:r>
      <w:r w:rsidR="005C4A80">
        <w:rPr>
          <w:rFonts w:ascii="Times New Roman" w:hAnsi="Times New Roman" w:cs="Times New Roman"/>
          <w:sz w:val="28"/>
        </w:rPr>
        <w:t xml:space="preserve">    </w:t>
      </w:r>
      <w:r w:rsidR="005F7CEF" w:rsidRPr="005F7CEF">
        <w:rPr>
          <w:rFonts w:ascii="Times New Roman" w:hAnsi="Times New Roman" w:cs="Times New Roman"/>
          <w:sz w:val="28"/>
        </w:rPr>
        <w:t xml:space="preserve"> для пересмотра размера платы по соглашению об установлении сервитута.</w:t>
      </w:r>
      <w:bookmarkStart w:id="3" w:name="_GoBack"/>
      <w:bookmarkEnd w:id="3"/>
    </w:p>
    <w:sectPr w:rsidR="005F7CEF" w:rsidRPr="005F7CEF" w:rsidSect="006729D1">
      <w:headerReference w:type="default" r:id="rId9"/>
      <w:pgSz w:w="11900" w:h="16800"/>
      <w:pgMar w:top="1134" w:right="567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6E" w:rsidRDefault="0015386E" w:rsidP="006250EB">
      <w:r>
        <w:separator/>
      </w:r>
    </w:p>
  </w:endnote>
  <w:endnote w:type="continuationSeparator" w:id="0">
    <w:p w:rsidR="0015386E" w:rsidRDefault="0015386E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6E" w:rsidRDefault="0015386E" w:rsidP="006250EB">
      <w:r>
        <w:separator/>
      </w:r>
    </w:p>
  </w:footnote>
  <w:footnote w:type="continuationSeparator" w:id="0">
    <w:p w:rsidR="0015386E" w:rsidRDefault="0015386E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D1" w:rsidRPr="00D415BB" w:rsidRDefault="00555E67">
    <w:pPr>
      <w:pStyle w:val="affff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E07592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37A11"/>
    <w:rsid w:val="00066843"/>
    <w:rsid w:val="00083536"/>
    <w:rsid w:val="000A219D"/>
    <w:rsid w:val="0013754C"/>
    <w:rsid w:val="0014514A"/>
    <w:rsid w:val="0015386E"/>
    <w:rsid w:val="00186509"/>
    <w:rsid w:val="00187D58"/>
    <w:rsid w:val="001A673E"/>
    <w:rsid w:val="00252640"/>
    <w:rsid w:val="00261CF0"/>
    <w:rsid w:val="00305F4C"/>
    <w:rsid w:val="00306CEC"/>
    <w:rsid w:val="00380083"/>
    <w:rsid w:val="003B64A7"/>
    <w:rsid w:val="003D129B"/>
    <w:rsid w:val="00421234"/>
    <w:rsid w:val="00465048"/>
    <w:rsid w:val="004672B2"/>
    <w:rsid w:val="00486DA5"/>
    <w:rsid w:val="004977A8"/>
    <w:rsid w:val="004A3A3A"/>
    <w:rsid w:val="004D19E4"/>
    <w:rsid w:val="00515E9B"/>
    <w:rsid w:val="00555E67"/>
    <w:rsid w:val="00575146"/>
    <w:rsid w:val="005B62F2"/>
    <w:rsid w:val="005C4A80"/>
    <w:rsid w:val="005D6365"/>
    <w:rsid w:val="005F7CEF"/>
    <w:rsid w:val="006250EB"/>
    <w:rsid w:val="006729D1"/>
    <w:rsid w:val="006D513E"/>
    <w:rsid w:val="00743C80"/>
    <w:rsid w:val="00747E74"/>
    <w:rsid w:val="007A1D46"/>
    <w:rsid w:val="007C2740"/>
    <w:rsid w:val="007D7DA6"/>
    <w:rsid w:val="00800972"/>
    <w:rsid w:val="0080255B"/>
    <w:rsid w:val="00841417"/>
    <w:rsid w:val="0086114C"/>
    <w:rsid w:val="008632D8"/>
    <w:rsid w:val="00877377"/>
    <w:rsid w:val="008F7917"/>
    <w:rsid w:val="009760F5"/>
    <w:rsid w:val="00993080"/>
    <w:rsid w:val="009B4491"/>
    <w:rsid w:val="00AC6BA8"/>
    <w:rsid w:val="00AF2417"/>
    <w:rsid w:val="00AF53BA"/>
    <w:rsid w:val="00B07079"/>
    <w:rsid w:val="00BF4685"/>
    <w:rsid w:val="00C01B48"/>
    <w:rsid w:val="00C03E05"/>
    <w:rsid w:val="00C35858"/>
    <w:rsid w:val="00C35BDB"/>
    <w:rsid w:val="00C80166"/>
    <w:rsid w:val="00C93FA5"/>
    <w:rsid w:val="00CE188F"/>
    <w:rsid w:val="00D27F59"/>
    <w:rsid w:val="00D415BB"/>
    <w:rsid w:val="00D616BE"/>
    <w:rsid w:val="00D80221"/>
    <w:rsid w:val="00DF1570"/>
    <w:rsid w:val="00E07592"/>
    <w:rsid w:val="00E72D7A"/>
    <w:rsid w:val="00E86C22"/>
    <w:rsid w:val="00ED3FAD"/>
    <w:rsid w:val="00EE4BA1"/>
    <w:rsid w:val="00EE64E1"/>
    <w:rsid w:val="00F10611"/>
    <w:rsid w:val="00F32F7D"/>
    <w:rsid w:val="00F523A8"/>
    <w:rsid w:val="00F66416"/>
    <w:rsid w:val="00F834A4"/>
    <w:rsid w:val="00F83589"/>
    <w:rsid w:val="00F91EA4"/>
    <w:rsid w:val="00F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8632D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3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632D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632D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632D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632D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632D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632D8"/>
  </w:style>
  <w:style w:type="paragraph" w:customStyle="1" w:styleId="aff2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8632D8"/>
    <w:pPr>
      <w:ind w:left="140"/>
    </w:pPr>
  </w:style>
  <w:style w:type="character" w:customStyle="1" w:styleId="aff9">
    <w:name w:val="Опечатки"/>
    <w:uiPriority w:val="99"/>
    <w:rsid w:val="008632D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8632D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8632D8"/>
  </w:style>
  <w:style w:type="paragraph" w:customStyle="1" w:styleId="affe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8632D8"/>
  </w:style>
  <w:style w:type="paragraph" w:customStyle="1" w:styleId="afff1">
    <w:name w:val="Примечание."/>
    <w:basedOn w:val="a6"/>
    <w:next w:val="a"/>
    <w:uiPriority w:val="99"/>
    <w:rsid w:val="008632D8"/>
  </w:style>
  <w:style w:type="character" w:customStyle="1" w:styleId="afff2">
    <w:name w:val="Продолжение ссылки"/>
    <w:basedOn w:val="a4"/>
    <w:uiPriority w:val="99"/>
    <w:rsid w:val="008632D8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8632D8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8632D8"/>
  </w:style>
  <w:style w:type="paragraph" w:customStyle="1" w:styleId="afff8">
    <w:name w:val="Текст в таблице"/>
    <w:basedOn w:val="aff6"/>
    <w:next w:val="a"/>
    <w:uiPriority w:val="99"/>
    <w:rsid w:val="008632D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">
    <w:name w:val="header"/>
    <w:basedOn w:val="a"/>
    <w:link w:val="affff0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rsid w:val="006250EB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link w:val="affff1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unhideWhenUsed/>
    <w:rsid w:val="005F7CEF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5F7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3008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Костенюк Елена Александровна</cp:lastModifiedBy>
  <cp:revision>3</cp:revision>
  <cp:lastPrinted>2015-05-18T07:01:00Z</cp:lastPrinted>
  <dcterms:created xsi:type="dcterms:W3CDTF">2015-05-18T07:49:00Z</dcterms:created>
  <dcterms:modified xsi:type="dcterms:W3CDTF">2015-06-05T10:03:00Z</dcterms:modified>
</cp:coreProperties>
</file>