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2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3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4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5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6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51" w:rsidRPr="00D7431D" w:rsidRDefault="00A45D51" w:rsidP="00550ABE">
      <w:pPr>
        <w:tabs>
          <w:tab w:val="left" w:pos="7800"/>
        </w:tabs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 xml:space="preserve">Информационно-статистический обзор </w:t>
      </w:r>
      <w:r w:rsidR="00365A99">
        <w:rPr>
          <w:rFonts w:eastAsiaTheme="minorHAnsi"/>
          <w:b/>
          <w:bCs/>
          <w:lang w:eastAsia="en-US"/>
        </w:rPr>
        <w:t xml:space="preserve">рассмотренных             </w:t>
      </w:r>
      <w:r w:rsidR="009A53D2">
        <w:rPr>
          <w:rFonts w:eastAsiaTheme="minorHAnsi"/>
          <w:b/>
          <w:bCs/>
          <w:lang w:eastAsia="en-US"/>
        </w:rPr>
        <w:t xml:space="preserve"> </w:t>
      </w:r>
      <w:r w:rsidR="00365A99">
        <w:rPr>
          <w:rFonts w:eastAsiaTheme="minorHAnsi"/>
          <w:b/>
          <w:bCs/>
          <w:lang w:eastAsia="en-US"/>
        </w:rPr>
        <w:t xml:space="preserve">                          за </w:t>
      </w:r>
      <w:r w:rsidR="00365A99" w:rsidRPr="00D7431D">
        <w:rPr>
          <w:rFonts w:eastAsiaTheme="minorHAnsi"/>
          <w:b/>
          <w:bCs/>
          <w:lang w:val="en-US" w:eastAsia="en-US"/>
        </w:rPr>
        <w:t>I</w:t>
      </w:r>
      <w:r w:rsidR="00765E80">
        <w:rPr>
          <w:rFonts w:eastAsiaTheme="minorHAnsi"/>
          <w:b/>
          <w:bCs/>
          <w:lang w:eastAsia="en-US"/>
        </w:rPr>
        <w:t xml:space="preserve"> квартал 2019</w:t>
      </w:r>
      <w:r w:rsidR="00365A99" w:rsidRPr="00D7431D">
        <w:rPr>
          <w:rFonts w:eastAsiaTheme="minorHAnsi"/>
          <w:b/>
          <w:bCs/>
          <w:lang w:eastAsia="en-US"/>
        </w:rPr>
        <w:t xml:space="preserve"> года </w:t>
      </w:r>
      <w:r w:rsidRPr="00D7431D">
        <w:rPr>
          <w:rFonts w:eastAsiaTheme="minorHAnsi"/>
          <w:b/>
          <w:bCs/>
          <w:lang w:eastAsia="en-US"/>
        </w:rPr>
        <w:t xml:space="preserve">обращений </w:t>
      </w:r>
      <w:r w:rsidR="00365A99">
        <w:rPr>
          <w:rFonts w:eastAsiaTheme="minorHAnsi"/>
          <w:b/>
          <w:bCs/>
          <w:lang w:eastAsia="en-US"/>
        </w:rPr>
        <w:t>и запросов информации граждан</w:t>
      </w:r>
      <w:r w:rsidRPr="00D7431D">
        <w:rPr>
          <w:rFonts w:eastAsiaTheme="minorHAnsi"/>
          <w:b/>
          <w:bCs/>
          <w:lang w:eastAsia="en-US"/>
        </w:rPr>
        <w:t>,</w:t>
      </w:r>
    </w:p>
    <w:p w:rsidR="00A45D51" w:rsidRPr="00D7431D" w:rsidRDefault="00A45D51" w:rsidP="00A45D51">
      <w:pPr>
        <w:ind w:right="-143"/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 xml:space="preserve">объединений граждан, в том числе юридических лиц, </w:t>
      </w:r>
    </w:p>
    <w:p w:rsidR="00A45D51" w:rsidRPr="00D7431D" w:rsidRDefault="00A45D51" w:rsidP="00A45D51">
      <w:pPr>
        <w:ind w:right="-143"/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>пост</w:t>
      </w:r>
      <w:r w:rsidR="00365A99">
        <w:rPr>
          <w:rFonts w:eastAsiaTheme="minorHAnsi"/>
          <w:b/>
          <w:bCs/>
          <w:lang w:eastAsia="en-US"/>
        </w:rPr>
        <w:t xml:space="preserve">упивших в администрацию города, а также результатов рассмотрения </w:t>
      </w:r>
      <w:r w:rsidR="000F1B50">
        <w:rPr>
          <w:rFonts w:eastAsiaTheme="minorHAnsi"/>
          <w:b/>
          <w:bCs/>
          <w:lang w:eastAsia="en-US"/>
        </w:rPr>
        <w:t xml:space="preserve">    </w:t>
      </w:r>
      <w:r w:rsidR="009A53D2">
        <w:rPr>
          <w:rFonts w:eastAsiaTheme="minorHAnsi"/>
          <w:b/>
          <w:bCs/>
          <w:lang w:eastAsia="en-US"/>
        </w:rPr>
        <w:t xml:space="preserve"> </w:t>
      </w:r>
      <w:r w:rsidR="000F1B50">
        <w:rPr>
          <w:rFonts w:eastAsiaTheme="minorHAnsi"/>
          <w:b/>
          <w:bCs/>
          <w:lang w:eastAsia="en-US"/>
        </w:rPr>
        <w:t xml:space="preserve">  </w:t>
      </w:r>
      <w:r w:rsidR="00365A99">
        <w:rPr>
          <w:rFonts w:eastAsiaTheme="minorHAnsi"/>
          <w:b/>
          <w:bCs/>
          <w:lang w:eastAsia="en-US"/>
        </w:rPr>
        <w:t>и принятых мер</w:t>
      </w:r>
      <w:r w:rsidRPr="00D7431D">
        <w:rPr>
          <w:rFonts w:eastAsiaTheme="minorHAnsi"/>
          <w:b/>
          <w:bCs/>
          <w:lang w:eastAsia="en-US"/>
        </w:rPr>
        <w:t xml:space="preserve"> </w:t>
      </w:r>
    </w:p>
    <w:p w:rsidR="003F7A72" w:rsidRPr="00D7431D" w:rsidRDefault="003F7A72" w:rsidP="00A45D51">
      <w:pPr>
        <w:ind w:right="-143"/>
        <w:jc w:val="center"/>
        <w:rPr>
          <w:rFonts w:eastAsiaTheme="minorHAnsi"/>
          <w:b/>
          <w:bCs/>
          <w:lang w:eastAsia="en-US"/>
        </w:rPr>
      </w:pPr>
    </w:p>
    <w:p w:rsidR="00550ABE" w:rsidRDefault="003F7A72" w:rsidP="00550ABE">
      <w:pPr>
        <w:ind w:right="-143"/>
        <w:jc w:val="center"/>
        <w:rPr>
          <w:b/>
          <w:bCs/>
        </w:rPr>
      </w:pPr>
      <w:r w:rsidRPr="00D7431D">
        <w:rPr>
          <w:b/>
          <w:bCs/>
        </w:rPr>
        <w:t xml:space="preserve">Динамика поступления </w:t>
      </w:r>
      <w:r w:rsidR="003A7233">
        <w:rPr>
          <w:b/>
          <w:bCs/>
        </w:rPr>
        <w:t xml:space="preserve">обращений </w:t>
      </w:r>
      <w:r w:rsidRPr="00D7431D">
        <w:rPr>
          <w:b/>
          <w:bCs/>
        </w:rPr>
        <w:t xml:space="preserve">в адрес администрации города </w:t>
      </w:r>
    </w:p>
    <w:p w:rsidR="003A7233" w:rsidRPr="00D7431D" w:rsidRDefault="003A7233" w:rsidP="00550ABE">
      <w:pPr>
        <w:ind w:right="-143"/>
        <w:jc w:val="center"/>
        <w:rPr>
          <w:b/>
          <w:bCs/>
        </w:rPr>
      </w:pPr>
    </w:p>
    <w:p w:rsidR="001332F1" w:rsidRPr="003E4EFA" w:rsidRDefault="00645C37" w:rsidP="001332F1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 xml:space="preserve">За </w:t>
      </w:r>
      <w:r w:rsidR="00F17947"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765E80">
        <w:rPr>
          <w:rFonts w:ascii="Times New Roman" w:hAnsi="Times New Roman"/>
          <w:sz w:val="28"/>
          <w:szCs w:val="28"/>
        </w:rPr>
        <w:t xml:space="preserve"> квартал 2019</w:t>
      </w:r>
      <w:r w:rsidR="001332F1" w:rsidRPr="007C0AC3">
        <w:rPr>
          <w:rFonts w:ascii="Times New Roman" w:hAnsi="Times New Roman"/>
          <w:sz w:val="28"/>
          <w:szCs w:val="28"/>
        </w:rPr>
        <w:t xml:space="preserve"> года в ад</w:t>
      </w:r>
      <w:r w:rsidR="00053D34" w:rsidRPr="007C0AC3">
        <w:rPr>
          <w:rFonts w:ascii="Times New Roman" w:hAnsi="Times New Roman"/>
          <w:sz w:val="28"/>
          <w:szCs w:val="28"/>
        </w:rPr>
        <w:t xml:space="preserve">министрацию города поступило </w:t>
      </w:r>
      <w:r w:rsidR="00765E80">
        <w:rPr>
          <w:rFonts w:ascii="Times New Roman" w:hAnsi="Times New Roman"/>
          <w:sz w:val="28"/>
          <w:szCs w:val="28"/>
        </w:rPr>
        <w:t>6</w:t>
      </w:r>
      <w:r w:rsidR="004544A1">
        <w:rPr>
          <w:rFonts w:ascii="Times New Roman" w:hAnsi="Times New Roman"/>
          <w:sz w:val="28"/>
          <w:szCs w:val="28"/>
        </w:rPr>
        <w:t>9</w:t>
      </w:r>
      <w:r w:rsidR="00765E80">
        <w:rPr>
          <w:rFonts w:ascii="Times New Roman" w:hAnsi="Times New Roman"/>
          <w:sz w:val="28"/>
          <w:szCs w:val="28"/>
        </w:rPr>
        <w:t>5</w:t>
      </w:r>
      <w:r w:rsidR="001332F1" w:rsidRPr="007C0AC3">
        <w:rPr>
          <w:rFonts w:ascii="Times New Roman" w:hAnsi="Times New Roman"/>
          <w:sz w:val="28"/>
          <w:szCs w:val="28"/>
        </w:rPr>
        <w:t xml:space="preserve"> обращени</w:t>
      </w:r>
      <w:r w:rsidR="00765E80">
        <w:rPr>
          <w:rFonts w:ascii="Times New Roman" w:hAnsi="Times New Roman"/>
          <w:sz w:val="28"/>
          <w:szCs w:val="28"/>
        </w:rPr>
        <w:t>й</w:t>
      </w:r>
      <w:r w:rsidR="001332F1" w:rsidRPr="007C0AC3">
        <w:rPr>
          <w:rFonts w:ascii="Times New Roman" w:hAnsi="Times New Roman"/>
          <w:sz w:val="28"/>
          <w:szCs w:val="28"/>
        </w:rPr>
        <w:t xml:space="preserve"> </w:t>
      </w:r>
      <w:r w:rsidR="00492D81">
        <w:rPr>
          <w:rFonts w:ascii="Times New Roman" w:hAnsi="Times New Roman"/>
          <w:sz w:val="28"/>
          <w:szCs w:val="28"/>
        </w:rPr>
        <w:t xml:space="preserve">граждан, </w:t>
      </w:r>
      <w:r w:rsidR="00492D81" w:rsidRPr="007C0AC3">
        <w:rPr>
          <w:rFonts w:ascii="Times New Roman" w:hAnsi="Times New Roman"/>
          <w:sz w:val="28"/>
          <w:szCs w:val="28"/>
        </w:rPr>
        <w:t>объединений граждан, в том числе юридических лиц</w:t>
      </w:r>
      <w:r w:rsidR="00492D81">
        <w:rPr>
          <w:rFonts w:ascii="Times New Roman" w:hAnsi="Times New Roman"/>
          <w:sz w:val="28"/>
          <w:szCs w:val="28"/>
        </w:rPr>
        <w:t xml:space="preserve"> </w:t>
      </w:r>
      <w:r w:rsidR="001332F1" w:rsidRPr="007C0AC3">
        <w:rPr>
          <w:rFonts w:ascii="Times New Roman" w:hAnsi="Times New Roman"/>
          <w:sz w:val="28"/>
          <w:szCs w:val="28"/>
        </w:rPr>
        <w:t>(</w:t>
      </w:r>
      <w:proofErr w:type="gramStart"/>
      <w:r w:rsidR="001332F1" w:rsidRPr="007C0AC3">
        <w:rPr>
          <w:rFonts w:ascii="Times New Roman" w:hAnsi="Times New Roman"/>
          <w:sz w:val="28"/>
          <w:szCs w:val="28"/>
        </w:rPr>
        <w:t xml:space="preserve">письменных,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975D8">
        <w:rPr>
          <w:rFonts w:ascii="Times New Roman" w:hAnsi="Times New Roman"/>
          <w:sz w:val="28"/>
          <w:szCs w:val="28"/>
        </w:rPr>
        <w:t xml:space="preserve"> </w:t>
      </w:r>
      <w:r w:rsidR="003A4B5B">
        <w:rPr>
          <w:rFonts w:ascii="Times New Roman" w:hAnsi="Times New Roman"/>
          <w:sz w:val="28"/>
          <w:szCs w:val="28"/>
        </w:rPr>
        <w:t xml:space="preserve">      </w:t>
      </w:r>
      <w:r w:rsidR="000975D8">
        <w:rPr>
          <w:rFonts w:ascii="Times New Roman" w:hAnsi="Times New Roman"/>
          <w:sz w:val="28"/>
          <w:szCs w:val="28"/>
        </w:rPr>
        <w:t xml:space="preserve">     </w:t>
      </w:r>
      <w:r w:rsidR="00904AFA">
        <w:rPr>
          <w:rFonts w:ascii="Times New Roman" w:hAnsi="Times New Roman"/>
          <w:sz w:val="28"/>
          <w:szCs w:val="28"/>
        </w:rPr>
        <w:t xml:space="preserve">  </w:t>
      </w:r>
      <w:r w:rsidR="001332F1" w:rsidRPr="007C0AC3">
        <w:rPr>
          <w:rFonts w:ascii="Times New Roman" w:hAnsi="Times New Roman"/>
          <w:sz w:val="28"/>
          <w:szCs w:val="28"/>
        </w:rPr>
        <w:t xml:space="preserve">в электронном виде, </w:t>
      </w:r>
      <w:r w:rsidR="00C67E01" w:rsidRPr="007C0AC3">
        <w:rPr>
          <w:rFonts w:ascii="Times New Roman" w:hAnsi="Times New Roman"/>
          <w:sz w:val="28"/>
          <w:szCs w:val="28"/>
        </w:rPr>
        <w:t xml:space="preserve">устных обращений </w:t>
      </w:r>
      <w:r w:rsidR="001332F1" w:rsidRPr="007C0AC3">
        <w:rPr>
          <w:rFonts w:ascii="Times New Roman" w:hAnsi="Times New Roman"/>
          <w:sz w:val="28"/>
          <w:szCs w:val="28"/>
        </w:rPr>
        <w:t xml:space="preserve">в ходе проведения личных приемов главой города, заместителями главы города, управляющим делами администрации города). За </w:t>
      </w:r>
      <w:r w:rsidR="001332F1" w:rsidRPr="00D43F6D">
        <w:rPr>
          <w:rFonts w:ascii="Times New Roman" w:hAnsi="Times New Roman" w:cs="Times New Roman"/>
          <w:sz w:val="28"/>
          <w:szCs w:val="28"/>
        </w:rPr>
        <w:t>аналогичный пер</w:t>
      </w:r>
      <w:r w:rsidR="00765E80">
        <w:rPr>
          <w:rFonts w:ascii="Times New Roman" w:hAnsi="Times New Roman" w:cs="Times New Roman"/>
          <w:sz w:val="28"/>
          <w:szCs w:val="28"/>
        </w:rPr>
        <w:t>иод 2018</w:t>
      </w:r>
      <w:r w:rsidR="001332F1" w:rsidRPr="00D43F6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3F6D" w:rsidRPr="00D43F6D">
        <w:rPr>
          <w:rFonts w:ascii="Times New Roman" w:hAnsi="Times New Roman" w:cs="Times New Roman"/>
          <w:sz w:val="28"/>
          <w:szCs w:val="28"/>
        </w:rPr>
        <w:t>поступило</w:t>
      </w:r>
      <w:r w:rsidR="00765E80">
        <w:rPr>
          <w:rFonts w:ascii="Times New Roman" w:hAnsi="Times New Roman" w:cs="Times New Roman"/>
          <w:sz w:val="28"/>
          <w:szCs w:val="28"/>
        </w:rPr>
        <w:t xml:space="preserve"> 623 </w:t>
      </w:r>
      <w:r w:rsidR="001332F1" w:rsidRPr="007C0AC3">
        <w:rPr>
          <w:rFonts w:ascii="Times New Roman" w:hAnsi="Times New Roman"/>
          <w:sz w:val="28"/>
          <w:szCs w:val="28"/>
        </w:rPr>
        <w:t>обращени</w:t>
      </w:r>
      <w:r w:rsidR="00061AF3">
        <w:rPr>
          <w:rFonts w:ascii="Times New Roman" w:hAnsi="Times New Roman"/>
          <w:sz w:val="28"/>
          <w:szCs w:val="28"/>
        </w:rPr>
        <w:t>я</w:t>
      </w:r>
      <w:r w:rsidR="0076099A">
        <w:rPr>
          <w:rFonts w:ascii="Times New Roman" w:hAnsi="Times New Roman"/>
          <w:sz w:val="28"/>
          <w:szCs w:val="28"/>
        </w:rPr>
        <w:t xml:space="preserve">, </w:t>
      </w:r>
      <w:r w:rsidR="0076099A" w:rsidRPr="0011410D">
        <w:rPr>
          <w:rFonts w:ascii="Times New Roman" w:hAnsi="Times New Roman" w:cs="Times New Roman"/>
          <w:sz w:val="28"/>
          <w:szCs w:val="28"/>
        </w:rPr>
        <w:t>201</w:t>
      </w:r>
      <w:r w:rsidR="00765E80">
        <w:rPr>
          <w:rFonts w:ascii="Times New Roman" w:hAnsi="Times New Roman" w:cs="Times New Roman"/>
          <w:sz w:val="28"/>
          <w:szCs w:val="28"/>
        </w:rPr>
        <w:t>7</w:t>
      </w:r>
      <w:r w:rsidR="0076099A" w:rsidRPr="001141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406C" w:rsidRPr="0011410D">
        <w:rPr>
          <w:rFonts w:ascii="Times New Roman" w:hAnsi="Times New Roman" w:cs="Times New Roman"/>
          <w:sz w:val="28"/>
          <w:szCs w:val="28"/>
        </w:rPr>
        <w:t xml:space="preserve"> </w:t>
      </w:r>
      <w:r w:rsidR="000975D8" w:rsidRPr="0011410D">
        <w:rPr>
          <w:rFonts w:ascii="Times New Roman" w:hAnsi="Times New Roman" w:cs="Times New Roman"/>
          <w:sz w:val="28"/>
          <w:szCs w:val="28"/>
        </w:rPr>
        <w:t>–</w:t>
      </w:r>
      <w:r w:rsidR="009178DB" w:rsidRPr="0011410D">
        <w:rPr>
          <w:rFonts w:ascii="Times New Roman" w:hAnsi="Times New Roman" w:cs="Times New Roman"/>
          <w:sz w:val="28"/>
          <w:szCs w:val="28"/>
        </w:rPr>
        <w:t xml:space="preserve"> </w:t>
      </w:r>
      <w:r w:rsidR="00D43F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099A" w:rsidRPr="0011410D">
        <w:rPr>
          <w:rFonts w:ascii="Times New Roman" w:hAnsi="Times New Roman" w:cs="Times New Roman"/>
          <w:sz w:val="28"/>
          <w:szCs w:val="28"/>
        </w:rPr>
        <w:t xml:space="preserve"> </w:t>
      </w:r>
      <w:r w:rsidR="00765E80">
        <w:rPr>
          <w:rFonts w:ascii="Times New Roman" w:hAnsi="Times New Roman" w:cs="Times New Roman"/>
          <w:sz w:val="28"/>
          <w:szCs w:val="28"/>
        </w:rPr>
        <w:t xml:space="preserve">556 </w:t>
      </w:r>
      <w:r w:rsidR="0076099A" w:rsidRPr="0011410D">
        <w:rPr>
          <w:rFonts w:ascii="Times New Roman" w:hAnsi="Times New Roman" w:cs="Times New Roman"/>
          <w:sz w:val="28"/>
          <w:szCs w:val="28"/>
        </w:rPr>
        <w:t>обращени</w:t>
      </w:r>
      <w:r w:rsidR="00765E80">
        <w:rPr>
          <w:rFonts w:ascii="Times New Roman" w:hAnsi="Times New Roman" w:cs="Times New Roman"/>
          <w:sz w:val="28"/>
          <w:szCs w:val="28"/>
        </w:rPr>
        <w:t>й</w:t>
      </w:r>
      <w:r w:rsidR="001332F1" w:rsidRPr="0011410D">
        <w:rPr>
          <w:rFonts w:ascii="Times New Roman" w:hAnsi="Times New Roman" w:cs="Times New Roman"/>
          <w:sz w:val="28"/>
          <w:szCs w:val="28"/>
        </w:rPr>
        <w:t>.</w:t>
      </w:r>
    </w:p>
    <w:p w:rsidR="00F17947" w:rsidRPr="007C0AC3" w:rsidRDefault="00F17947" w:rsidP="001332F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bCs/>
          <w:sz w:val="28"/>
          <w:szCs w:val="28"/>
        </w:rPr>
        <w:t>Данные представлены в диаграмме №1.</w:t>
      </w:r>
    </w:p>
    <w:p w:rsidR="00F17947" w:rsidRPr="007C0AC3" w:rsidRDefault="00F17947" w:rsidP="00F17947">
      <w:pPr>
        <w:pStyle w:val="a6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332F1" w:rsidRDefault="00F17947" w:rsidP="00F644F6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Динамика поступления </w:t>
      </w:r>
      <w:r w:rsidR="00461874" w:rsidRPr="007D0F29">
        <w:rPr>
          <w:rFonts w:ascii="Times New Roman" w:hAnsi="Times New Roman" w:cs="Times New Roman"/>
          <w:i/>
          <w:iCs/>
          <w:sz w:val="28"/>
          <w:szCs w:val="28"/>
        </w:rPr>
        <w:t>обращений</w:t>
      </w:r>
      <w:r w:rsidR="00DE24DC"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, запросов информации 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>от граждан, объединений граждан, в том числе юридических лиц, адресованн</w:t>
      </w:r>
      <w:r w:rsidR="000E2712" w:rsidRPr="007D0F29">
        <w:rPr>
          <w:rFonts w:ascii="Times New Roman" w:hAnsi="Times New Roman" w:cs="Times New Roman"/>
          <w:i/>
          <w:iCs/>
          <w:sz w:val="28"/>
          <w:szCs w:val="28"/>
        </w:rPr>
        <w:t>ых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61874" w:rsidRPr="007D0F29">
        <w:rPr>
          <w:rFonts w:ascii="Times New Roman" w:hAnsi="Times New Roman" w:cs="Times New Roman"/>
          <w:i/>
          <w:iCs/>
          <w:sz w:val="28"/>
          <w:szCs w:val="28"/>
        </w:rPr>
        <w:t>главе города, заместителям главы города, управляющему делами администрации города</w:t>
      </w:r>
      <w:r w:rsidR="000F1B50"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178D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>за I</w:t>
      </w:r>
      <w:r w:rsidR="00765E80">
        <w:rPr>
          <w:rFonts w:ascii="Times New Roman" w:hAnsi="Times New Roman" w:cs="Times New Roman"/>
          <w:i/>
          <w:iCs/>
          <w:sz w:val="28"/>
          <w:szCs w:val="28"/>
        </w:rPr>
        <w:t xml:space="preserve"> квартал 2017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>-201</w:t>
      </w:r>
      <w:r w:rsidR="00765E80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7D0F29">
        <w:rPr>
          <w:rFonts w:ascii="Times New Roman" w:hAnsi="Times New Roman" w:cs="Times New Roman"/>
          <w:i/>
          <w:iCs/>
          <w:sz w:val="28"/>
          <w:szCs w:val="28"/>
        </w:rPr>
        <w:t xml:space="preserve"> г</w:t>
      </w:r>
      <w:r w:rsidR="00FE677D">
        <w:rPr>
          <w:rFonts w:ascii="Times New Roman" w:hAnsi="Times New Roman" w:cs="Times New Roman"/>
          <w:i/>
          <w:iCs/>
          <w:sz w:val="28"/>
          <w:szCs w:val="28"/>
        </w:rPr>
        <w:t>одов</w:t>
      </w:r>
    </w:p>
    <w:p w:rsidR="003C7F79" w:rsidRPr="007D0F29" w:rsidRDefault="00795D28" w:rsidP="00F644F6">
      <w:pPr>
        <w:pStyle w:val="a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C9AFC" wp14:editId="74B2898A">
                <wp:simplePos x="0" y="0"/>
                <wp:positionH relativeFrom="margin">
                  <wp:posOffset>2456815</wp:posOffset>
                </wp:positionH>
                <wp:positionV relativeFrom="paragraph">
                  <wp:posOffset>594994</wp:posOffset>
                </wp:positionV>
                <wp:extent cx="1896745" cy="257175"/>
                <wp:effectExtent l="0" t="57150" r="8255" b="28575"/>
                <wp:wrapNone/>
                <wp:docPr id="4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6745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9F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3.45pt;margin-top:46.85pt;width:149.35pt;height:20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" strokecolor="black [3213]">
                <v:stroke endarrow="block"/>
                <w10:wrap anchorx="margin"/>
              </v:shape>
            </w:pict>
          </mc:Fallback>
        </mc:AlternateContent>
      </w:r>
      <w:r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FC5C8" wp14:editId="72B35D6C">
                <wp:simplePos x="0" y="0"/>
                <wp:positionH relativeFrom="column">
                  <wp:posOffset>3625170</wp:posOffset>
                </wp:positionH>
                <wp:positionV relativeFrom="paragraph">
                  <wp:posOffset>595280</wp:posOffset>
                </wp:positionV>
                <wp:extent cx="585857" cy="287707"/>
                <wp:effectExtent l="0" t="0" r="0" b="0"/>
                <wp:wrapNone/>
                <wp:docPr id="1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5851">
                          <a:off x="0" y="0"/>
                          <a:ext cx="585857" cy="2877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4544A1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+11</w:t>
                            </w:r>
                            <w:r w:rsidR="0086388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55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FC5C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5.45pt;margin-top:46.85pt;width:46.15pt;height:22.65pt;rotation:-35405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" filled="f" stroked="f">
                <v:textbox>
                  <w:txbxContent>
                    <w:p w:rsidR="00101D70" w:rsidRDefault="004544A1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+11</w:t>
                      </w:r>
                      <w:r w:rsidR="0086388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55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E46822" wp14:editId="407BBC10">
                <wp:simplePos x="0" y="0"/>
                <wp:positionH relativeFrom="page">
                  <wp:posOffset>4461510</wp:posOffset>
                </wp:positionH>
                <wp:positionV relativeFrom="paragraph">
                  <wp:posOffset>721360</wp:posOffset>
                </wp:positionV>
                <wp:extent cx="603885" cy="109918"/>
                <wp:effectExtent l="0" t="57150" r="5715" b="23495"/>
                <wp:wrapNone/>
                <wp:docPr id="1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" cy="1099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D823" id="Прямая со стрелкой 1" o:spid="_x0000_s1026" type="#_x0000_t32" style="position:absolute;margin-left:351.3pt;margin-top:56.8pt;width:47.55pt;height:8.65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" strokecolor="black [3213]">
                <v:stroke endarrow="block"/>
                <w10:wrap anchorx="page"/>
              </v:shape>
            </w:pict>
          </mc:Fallback>
        </mc:AlternateContent>
      </w:r>
      <w:r w:rsidR="00EB66D2"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E1936" wp14:editId="02A9F65A">
                <wp:simplePos x="0" y="0"/>
                <wp:positionH relativeFrom="column">
                  <wp:posOffset>2449195</wp:posOffset>
                </wp:positionH>
                <wp:positionV relativeFrom="paragraph">
                  <wp:posOffset>550545</wp:posOffset>
                </wp:positionV>
                <wp:extent cx="983615" cy="268605"/>
                <wp:effectExtent l="0" t="0" r="0" b="0"/>
                <wp:wrapNone/>
                <wp:docPr id="2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6124">
                          <a:off x="0" y="0"/>
                          <a:ext cx="983615" cy="268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6E1CD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2</w:t>
                            </w:r>
                            <w:r w:rsidR="004544A1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E1936" id="_x0000_s1027" type="#_x0000_t202" style="position:absolute;left:0;text-align:left;margin-left:192.85pt;margin-top:43.35pt;width:77.45pt;height:21.15pt;rotation:-62682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" filled="f" stroked="f">
                <v:textbox>
                  <w:txbxContent>
                    <w:p w:rsidR="00101D70" w:rsidRDefault="00101D70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6E1CD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2</w:t>
                      </w:r>
                      <w:r w:rsidR="004544A1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3C7F79">
        <w:rPr>
          <w:noProof/>
          <w:lang w:eastAsia="ru-RU"/>
        </w:rPr>
        <w:drawing>
          <wp:inline distT="0" distB="0" distL="0" distR="0" wp14:anchorId="00537BBB" wp14:editId="1DBE6D82">
            <wp:extent cx="5019675" cy="26193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32F1" w:rsidRPr="002235CF" w:rsidRDefault="004C00EB" w:rsidP="00B315BE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5063E" w:rsidRPr="007C0AC3">
        <w:rPr>
          <w:sz w:val="24"/>
          <w:szCs w:val="24"/>
        </w:rPr>
        <w:tab/>
        <w:t xml:space="preserve">   </w:t>
      </w:r>
      <w:r w:rsidR="00B315BE">
        <w:rPr>
          <w:sz w:val="24"/>
          <w:szCs w:val="24"/>
        </w:rPr>
        <w:t xml:space="preserve"> </w:t>
      </w:r>
      <w:r w:rsidR="00920FC2">
        <w:rPr>
          <w:sz w:val="24"/>
          <w:szCs w:val="24"/>
        </w:rPr>
        <w:t xml:space="preserve">                                                                                              </w:t>
      </w:r>
      <w:r w:rsidR="00A54EB7">
        <w:rPr>
          <w:sz w:val="24"/>
          <w:szCs w:val="24"/>
        </w:rPr>
        <w:t xml:space="preserve">                        </w:t>
      </w:r>
      <w:r w:rsidR="0055063E" w:rsidRPr="007C0AC3">
        <w:rPr>
          <w:sz w:val="24"/>
          <w:szCs w:val="24"/>
        </w:rPr>
        <w:t xml:space="preserve"> </w:t>
      </w:r>
      <w:r w:rsidR="001332F1" w:rsidRPr="007C0AC3">
        <w:rPr>
          <w:rFonts w:ascii="Times New Roman" w:hAnsi="Times New Roman"/>
          <w:sz w:val="24"/>
          <w:szCs w:val="24"/>
        </w:rPr>
        <w:t>Диаграмма №1</w:t>
      </w:r>
      <w:r w:rsidR="002235CF">
        <w:rPr>
          <w:rFonts w:ascii="Times New Roman" w:hAnsi="Times New Roman"/>
          <w:sz w:val="24"/>
          <w:szCs w:val="24"/>
        </w:rPr>
        <w:t xml:space="preserve"> </w:t>
      </w:r>
    </w:p>
    <w:p w:rsidR="00920FC2" w:rsidRDefault="00920FC2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22132" w:rsidRDefault="00F17947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Анализ поступивших за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0421DC">
        <w:rPr>
          <w:rFonts w:ascii="Times New Roman" w:hAnsi="Times New Roman"/>
          <w:sz w:val="28"/>
          <w:szCs w:val="28"/>
        </w:rPr>
        <w:t xml:space="preserve"> квартал 2019</w:t>
      </w:r>
      <w:r w:rsidR="00461874" w:rsidRPr="007C0AC3">
        <w:rPr>
          <w:rFonts w:ascii="Times New Roman" w:hAnsi="Times New Roman"/>
          <w:sz w:val="28"/>
          <w:szCs w:val="28"/>
        </w:rPr>
        <w:t xml:space="preserve"> года обращений </w:t>
      </w:r>
      <w:r w:rsidRPr="007C0AC3">
        <w:rPr>
          <w:rFonts w:ascii="Times New Roman" w:hAnsi="Times New Roman"/>
          <w:sz w:val="28"/>
          <w:szCs w:val="28"/>
        </w:rPr>
        <w:t>граждан, объединений гражда</w:t>
      </w:r>
      <w:r w:rsidR="00461874" w:rsidRPr="007C0AC3">
        <w:rPr>
          <w:rFonts w:ascii="Times New Roman" w:hAnsi="Times New Roman"/>
          <w:sz w:val="28"/>
          <w:szCs w:val="28"/>
        </w:rPr>
        <w:t>н, в том числе юридических лиц</w:t>
      </w:r>
      <w:r w:rsidR="000975D8">
        <w:rPr>
          <w:rFonts w:ascii="Times New Roman" w:hAnsi="Times New Roman"/>
          <w:sz w:val="28"/>
          <w:szCs w:val="28"/>
        </w:rPr>
        <w:t>,</w:t>
      </w:r>
      <w:r w:rsidR="00461874" w:rsidRPr="007C0AC3">
        <w:rPr>
          <w:rFonts w:ascii="Times New Roman" w:hAnsi="Times New Roman"/>
          <w:sz w:val="28"/>
          <w:szCs w:val="28"/>
        </w:rPr>
        <w:t xml:space="preserve"> </w:t>
      </w:r>
      <w:r w:rsidR="00583DD3" w:rsidRPr="007C0AC3">
        <w:rPr>
          <w:rFonts w:ascii="Times New Roman" w:hAnsi="Times New Roman"/>
          <w:sz w:val="28"/>
          <w:szCs w:val="28"/>
        </w:rPr>
        <w:t xml:space="preserve">показал, что количество </w:t>
      </w:r>
      <w:r w:rsidR="00461874" w:rsidRPr="007C0AC3">
        <w:rPr>
          <w:rFonts w:ascii="Times New Roman" w:hAnsi="Times New Roman"/>
          <w:sz w:val="28"/>
          <w:szCs w:val="28"/>
        </w:rPr>
        <w:t>о</w:t>
      </w:r>
      <w:r w:rsidRPr="007C0AC3">
        <w:rPr>
          <w:rFonts w:ascii="Times New Roman" w:hAnsi="Times New Roman"/>
          <w:sz w:val="28"/>
          <w:szCs w:val="28"/>
        </w:rPr>
        <w:t>бращений</w:t>
      </w:r>
      <w:r w:rsidR="00780E05">
        <w:rPr>
          <w:rFonts w:ascii="Times New Roman" w:hAnsi="Times New Roman"/>
          <w:sz w:val="28"/>
          <w:szCs w:val="28"/>
        </w:rPr>
        <w:t xml:space="preserve"> (</w:t>
      </w:r>
      <w:r w:rsidR="004544A1">
        <w:rPr>
          <w:rFonts w:ascii="Times New Roman" w:hAnsi="Times New Roman"/>
          <w:sz w:val="28"/>
          <w:szCs w:val="28"/>
        </w:rPr>
        <w:t>69</w:t>
      </w:r>
      <w:r w:rsidR="000421DC">
        <w:rPr>
          <w:rFonts w:ascii="Times New Roman" w:hAnsi="Times New Roman"/>
          <w:sz w:val="28"/>
          <w:szCs w:val="28"/>
        </w:rPr>
        <w:t>5</w:t>
      </w:r>
      <w:r w:rsidR="00780E05">
        <w:rPr>
          <w:rFonts w:ascii="Times New Roman" w:hAnsi="Times New Roman"/>
          <w:sz w:val="28"/>
          <w:szCs w:val="28"/>
        </w:rPr>
        <w:t>)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="000421DC">
        <w:rPr>
          <w:rFonts w:ascii="Times New Roman" w:hAnsi="Times New Roman"/>
          <w:sz w:val="28"/>
          <w:szCs w:val="28"/>
        </w:rPr>
        <w:t>увеличил</w:t>
      </w:r>
      <w:r w:rsidR="004544A1">
        <w:rPr>
          <w:rFonts w:ascii="Times New Roman" w:hAnsi="Times New Roman"/>
          <w:sz w:val="28"/>
          <w:szCs w:val="28"/>
        </w:rPr>
        <w:t xml:space="preserve">ось </w:t>
      </w:r>
      <w:r w:rsidR="004544A1" w:rsidRPr="00FC2FA2">
        <w:rPr>
          <w:rFonts w:ascii="Times New Roman" w:hAnsi="Times New Roman"/>
          <w:sz w:val="28"/>
          <w:szCs w:val="28"/>
        </w:rPr>
        <w:t xml:space="preserve">на </w:t>
      </w:r>
      <w:r w:rsidR="004544A1">
        <w:rPr>
          <w:rFonts w:ascii="Times New Roman" w:hAnsi="Times New Roman"/>
          <w:sz w:val="28"/>
          <w:szCs w:val="28"/>
        </w:rPr>
        <w:t>11,55</w:t>
      </w:r>
      <w:r w:rsidR="004544A1" w:rsidRPr="00FC2FA2">
        <w:rPr>
          <w:rFonts w:ascii="Times New Roman" w:hAnsi="Times New Roman"/>
          <w:sz w:val="28"/>
          <w:szCs w:val="28"/>
        </w:rPr>
        <w:t>%</w:t>
      </w:r>
      <w:r w:rsidR="004544A1" w:rsidRPr="007C0AC3">
        <w:rPr>
          <w:rFonts w:ascii="Times New Roman" w:hAnsi="Times New Roman"/>
          <w:sz w:val="28"/>
          <w:szCs w:val="28"/>
        </w:rPr>
        <w:t xml:space="preserve"> </w:t>
      </w:r>
      <w:r w:rsidRPr="007C0AC3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9178DB">
        <w:rPr>
          <w:rFonts w:ascii="Times New Roman" w:hAnsi="Times New Roman"/>
          <w:sz w:val="28"/>
          <w:szCs w:val="28"/>
        </w:rPr>
        <w:t xml:space="preserve">               </w:t>
      </w:r>
      <w:r w:rsidRPr="007C0AC3">
        <w:rPr>
          <w:rFonts w:ascii="Times New Roman" w:hAnsi="Times New Roman"/>
          <w:sz w:val="28"/>
          <w:szCs w:val="28"/>
        </w:rPr>
        <w:t>201</w:t>
      </w:r>
      <w:r w:rsidR="000421DC">
        <w:rPr>
          <w:rFonts w:ascii="Times New Roman" w:hAnsi="Times New Roman"/>
          <w:sz w:val="28"/>
          <w:szCs w:val="28"/>
        </w:rPr>
        <w:t>8</w:t>
      </w:r>
      <w:r w:rsidRPr="007C0AC3">
        <w:rPr>
          <w:rFonts w:ascii="Times New Roman" w:hAnsi="Times New Roman"/>
          <w:sz w:val="28"/>
          <w:szCs w:val="28"/>
        </w:rPr>
        <w:t xml:space="preserve"> года </w:t>
      </w:r>
      <w:r w:rsidR="00780E05">
        <w:rPr>
          <w:rFonts w:ascii="Times New Roman" w:hAnsi="Times New Roman"/>
          <w:sz w:val="28"/>
          <w:szCs w:val="28"/>
        </w:rPr>
        <w:t>(</w:t>
      </w:r>
      <w:r w:rsidR="000421DC">
        <w:rPr>
          <w:rFonts w:ascii="Times New Roman" w:hAnsi="Times New Roman"/>
          <w:sz w:val="28"/>
          <w:szCs w:val="28"/>
        </w:rPr>
        <w:t>623</w:t>
      </w:r>
      <w:r w:rsidR="00F56195">
        <w:rPr>
          <w:rFonts w:ascii="Times New Roman" w:hAnsi="Times New Roman"/>
          <w:sz w:val="28"/>
          <w:szCs w:val="28"/>
        </w:rPr>
        <w:t xml:space="preserve"> обращения</w:t>
      </w:r>
      <w:r w:rsidR="00780E05">
        <w:rPr>
          <w:rFonts w:ascii="Times New Roman" w:hAnsi="Times New Roman"/>
          <w:sz w:val="28"/>
          <w:szCs w:val="28"/>
        </w:rPr>
        <w:t xml:space="preserve">) </w:t>
      </w:r>
      <w:r w:rsidRPr="007C0AC3">
        <w:rPr>
          <w:rFonts w:ascii="Times New Roman" w:hAnsi="Times New Roman"/>
          <w:sz w:val="28"/>
          <w:szCs w:val="28"/>
        </w:rPr>
        <w:t xml:space="preserve">и </w:t>
      </w:r>
      <w:r w:rsidRPr="00FC2FA2">
        <w:rPr>
          <w:rFonts w:ascii="Times New Roman" w:hAnsi="Times New Roman"/>
          <w:sz w:val="28"/>
          <w:szCs w:val="28"/>
        </w:rPr>
        <w:t xml:space="preserve">на </w:t>
      </w:r>
      <w:r w:rsidR="000535A4">
        <w:rPr>
          <w:rFonts w:ascii="Times New Roman" w:hAnsi="Times New Roman"/>
          <w:sz w:val="28"/>
          <w:szCs w:val="28"/>
        </w:rPr>
        <w:t>2</w:t>
      </w:r>
      <w:r w:rsidR="004544A1">
        <w:rPr>
          <w:rFonts w:ascii="Times New Roman" w:hAnsi="Times New Roman"/>
          <w:sz w:val="28"/>
          <w:szCs w:val="28"/>
        </w:rPr>
        <w:t>5</w:t>
      </w:r>
      <w:r w:rsidRPr="00FC2FA2">
        <w:rPr>
          <w:rFonts w:ascii="Times New Roman" w:hAnsi="Times New Roman"/>
          <w:sz w:val="28"/>
          <w:szCs w:val="28"/>
        </w:rPr>
        <w:t>%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="00E17324" w:rsidRPr="007C0AC3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FC2FA2">
        <w:rPr>
          <w:rFonts w:ascii="Times New Roman" w:hAnsi="Times New Roman"/>
          <w:sz w:val="28"/>
          <w:szCs w:val="28"/>
        </w:rPr>
        <w:t>201</w:t>
      </w:r>
      <w:r w:rsidR="000421DC">
        <w:rPr>
          <w:rFonts w:ascii="Times New Roman" w:hAnsi="Times New Roman"/>
          <w:sz w:val="28"/>
          <w:szCs w:val="28"/>
        </w:rPr>
        <w:t>7</w:t>
      </w:r>
      <w:r w:rsidR="00FC2FA2">
        <w:rPr>
          <w:rFonts w:ascii="Times New Roman" w:hAnsi="Times New Roman"/>
          <w:sz w:val="28"/>
          <w:szCs w:val="28"/>
        </w:rPr>
        <w:t xml:space="preserve"> года</w:t>
      </w:r>
      <w:r w:rsidR="00780E05">
        <w:rPr>
          <w:rFonts w:ascii="Times New Roman" w:hAnsi="Times New Roman"/>
          <w:sz w:val="28"/>
          <w:szCs w:val="28"/>
        </w:rPr>
        <w:t xml:space="preserve"> (5</w:t>
      </w:r>
      <w:r w:rsidR="006C737A">
        <w:rPr>
          <w:rFonts w:ascii="Times New Roman" w:hAnsi="Times New Roman"/>
          <w:sz w:val="28"/>
          <w:szCs w:val="28"/>
        </w:rPr>
        <w:t>5</w:t>
      </w:r>
      <w:r w:rsidR="000421DC">
        <w:rPr>
          <w:rFonts w:ascii="Times New Roman" w:hAnsi="Times New Roman"/>
          <w:sz w:val="28"/>
          <w:szCs w:val="28"/>
        </w:rPr>
        <w:t>6</w:t>
      </w:r>
      <w:r w:rsidR="00DE24DC">
        <w:rPr>
          <w:rFonts w:ascii="Times New Roman" w:hAnsi="Times New Roman"/>
          <w:sz w:val="28"/>
          <w:szCs w:val="28"/>
        </w:rPr>
        <w:t xml:space="preserve"> обращений</w:t>
      </w:r>
      <w:r w:rsidR="00780E05">
        <w:rPr>
          <w:rFonts w:ascii="Times New Roman" w:hAnsi="Times New Roman"/>
          <w:sz w:val="28"/>
          <w:szCs w:val="28"/>
        </w:rPr>
        <w:t>)</w:t>
      </w:r>
      <w:r w:rsidR="003E4EFA">
        <w:rPr>
          <w:rFonts w:ascii="Times New Roman" w:hAnsi="Times New Roman"/>
          <w:sz w:val="28"/>
          <w:szCs w:val="28"/>
        </w:rPr>
        <w:t>.</w:t>
      </w:r>
      <w:r w:rsidR="0004270B">
        <w:rPr>
          <w:rFonts w:ascii="Times New Roman" w:hAnsi="Times New Roman"/>
          <w:sz w:val="28"/>
          <w:szCs w:val="28"/>
        </w:rPr>
        <w:t xml:space="preserve"> </w:t>
      </w:r>
    </w:p>
    <w:p w:rsidR="00890059" w:rsidRDefault="00890059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7A72" w:rsidRPr="00AD7A96" w:rsidRDefault="003F7A72" w:rsidP="003F7A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Форма поступления обращений </w:t>
      </w:r>
    </w:p>
    <w:p w:rsidR="003F7A72" w:rsidRPr="00AD7A96" w:rsidRDefault="003F7A72" w:rsidP="001332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0076" w:rsidRPr="007C0AC3" w:rsidRDefault="003F7A72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В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3E4EFA">
        <w:rPr>
          <w:rFonts w:ascii="Times New Roman" w:hAnsi="Times New Roman"/>
          <w:sz w:val="28"/>
          <w:szCs w:val="28"/>
        </w:rPr>
        <w:t xml:space="preserve"> квартале 2019</w:t>
      </w:r>
      <w:r w:rsidRPr="007C0AC3">
        <w:rPr>
          <w:rFonts w:ascii="Times New Roman" w:hAnsi="Times New Roman"/>
          <w:sz w:val="28"/>
          <w:szCs w:val="28"/>
        </w:rPr>
        <w:t xml:space="preserve"> года наибольшее количество </w:t>
      </w:r>
      <w:r w:rsidR="00B70076" w:rsidRPr="007C0AC3">
        <w:rPr>
          <w:rFonts w:ascii="Times New Roman" w:hAnsi="Times New Roman"/>
          <w:sz w:val="28"/>
          <w:szCs w:val="28"/>
        </w:rPr>
        <w:t xml:space="preserve">обращений поступило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r w:rsidR="009A59D4">
        <w:rPr>
          <w:rFonts w:ascii="Times New Roman" w:hAnsi="Times New Roman"/>
          <w:sz w:val="28"/>
          <w:szCs w:val="28"/>
        </w:rPr>
        <w:t xml:space="preserve">    </w:t>
      </w:r>
      <w:r w:rsidR="000975D8">
        <w:rPr>
          <w:rFonts w:ascii="Times New Roman" w:hAnsi="Times New Roman"/>
          <w:sz w:val="28"/>
          <w:szCs w:val="28"/>
        </w:rPr>
        <w:t xml:space="preserve">         </w:t>
      </w:r>
      <w:r w:rsidR="00B70076" w:rsidRPr="007C0AC3">
        <w:rPr>
          <w:rFonts w:ascii="Times New Roman" w:hAnsi="Times New Roman"/>
          <w:sz w:val="28"/>
          <w:szCs w:val="28"/>
        </w:rPr>
        <w:t xml:space="preserve">в </w:t>
      </w:r>
      <w:r w:rsidR="00C651AE">
        <w:rPr>
          <w:rFonts w:ascii="Times New Roman" w:hAnsi="Times New Roman"/>
          <w:sz w:val="28"/>
          <w:szCs w:val="28"/>
        </w:rPr>
        <w:t xml:space="preserve">виде </w:t>
      </w:r>
      <w:r w:rsidR="00EF728C" w:rsidRPr="007C0AC3">
        <w:rPr>
          <w:rFonts w:ascii="Times New Roman" w:hAnsi="Times New Roman"/>
          <w:sz w:val="28"/>
          <w:szCs w:val="28"/>
        </w:rPr>
        <w:t>э</w:t>
      </w:r>
      <w:r w:rsidR="00B70076" w:rsidRPr="007C0AC3">
        <w:rPr>
          <w:rFonts w:ascii="Times New Roman" w:hAnsi="Times New Roman"/>
          <w:sz w:val="28"/>
          <w:szCs w:val="28"/>
        </w:rPr>
        <w:t>лектронно</w:t>
      </w:r>
      <w:r w:rsidR="00C651AE">
        <w:rPr>
          <w:rFonts w:ascii="Times New Roman" w:hAnsi="Times New Roman"/>
          <w:sz w:val="28"/>
          <w:szCs w:val="28"/>
        </w:rPr>
        <w:t xml:space="preserve">го документа </w:t>
      </w:r>
      <w:r w:rsidR="00C651AE" w:rsidRPr="00035F85">
        <w:rPr>
          <w:rFonts w:ascii="Times New Roman" w:hAnsi="Times New Roman" w:cs="Times New Roman"/>
          <w:sz w:val="28"/>
          <w:szCs w:val="28"/>
        </w:rPr>
        <w:t>–</w:t>
      </w:r>
      <w:r w:rsidR="00C651AE">
        <w:rPr>
          <w:rFonts w:ascii="Times New Roman" w:hAnsi="Times New Roman" w:cs="Times New Roman"/>
          <w:sz w:val="28"/>
          <w:szCs w:val="28"/>
        </w:rPr>
        <w:t xml:space="preserve"> </w:t>
      </w:r>
      <w:r w:rsidR="000421DC">
        <w:rPr>
          <w:rFonts w:ascii="Times New Roman" w:hAnsi="Times New Roman" w:cs="Times New Roman"/>
          <w:sz w:val="28"/>
          <w:szCs w:val="28"/>
        </w:rPr>
        <w:t>4</w:t>
      </w:r>
      <w:r w:rsidR="0004270B">
        <w:rPr>
          <w:rFonts w:ascii="Times New Roman" w:hAnsi="Times New Roman" w:cs="Times New Roman"/>
          <w:sz w:val="28"/>
          <w:szCs w:val="28"/>
        </w:rPr>
        <w:t>23</w:t>
      </w:r>
      <w:r w:rsidR="00A56D0B">
        <w:rPr>
          <w:rFonts w:ascii="Times New Roman" w:hAnsi="Times New Roman" w:cs="Times New Roman"/>
          <w:sz w:val="28"/>
          <w:szCs w:val="28"/>
        </w:rPr>
        <w:t xml:space="preserve"> (</w:t>
      </w:r>
      <w:r w:rsidR="000421DC">
        <w:rPr>
          <w:rFonts w:ascii="Times New Roman" w:hAnsi="Times New Roman" w:cs="Times New Roman"/>
          <w:sz w:val="28"/>
          <w:szCs w:val="28"/>
        </w:rPr>
        <w:t>61</w:t>
      </w:r>
      <w:r w:rsidR="00086E76" w:rsidRPr="007C0AC3">
        <w:rPr>
          <w:rFonts w:ascii="Times New Roman" w:hAnsi="Times New Roman"/>
          <w:sz w:val="28"/>
          <w:szCs w:val="28"/>
        </w:rPr>
        <w:t>%</w:t>
      </w:r>
      <w:r w:rsidR="003A4B5B">
        <w:rPr>
          <w:rFonts w:ascii="Times New Roman" w:hAnsi="Times New Roman"/>
          <w:sz w:val="28"/>
          <w:szCs w:val="28"/>
        </w:rPr>
        <w:t>)</w:t>
      </w:r>
      <w:r w:rsidR="00B70076" w:rsidRPr="007C0AC3">
        <w:rPr>
          <w:rFonts w:ascii="Times New Roman" w:hAnsi="Times New Roman"/>
          <w:sz w:val="28"/>
          <w:szCs w:val="28"/>
        </w:rPr>
        <w:t>, количество</w:t>
      </w:r>
      <w:r w:rsidR="00A83C6C" w:rsidRPr="007C0AC3">
        <w:rPr>
          <w:rFonts w:ascii="Times New Roman" w:hAnsi="Times New Roman"/>
          <w:sz w:val="28"/>
          <w:szCs w:val="28"/>
        </w:rPr>
        <w:t xml:space="preserve"> обращений </w:t>
      </w:r>
      <w:r w:rsidR="00B70076" w:rsidRPr="007C0AC3">
        <w:rPr>
          <w:rFonts w:ascii="Times New Roman" w:hAnsi="Times New Roman"/>
          <w:sz w:val="28"/>
          <w:szCs w:val="28"/>
        </w:rPr>
        <w:t>в письменной форме</w:t>
      </w:r>
      <w:r w:rsidR="0086005E">
        <w:rPr>
          <w:rFonts w:ascii="Times New Roman" w:hAnsi="Times New Roman"/>
          <w:sz w:val="28"/>
          <w:szCs w:val="28"/>
        </w:rPr>
        <w:t xml:space="preserve"> </w:t>
      </w:r>
      <w:r w:rsidR="00463D1B" w:rsidRPr="00035F85">
        <w:rPr>
          <w:rFonts w:ascii="Times New Roman" w:hAnsi="Times New Roman" w:cs="Times New Roman"/>
          <w:sz w:val="28"/>
          <w:szCs w:val="28"/>
        </w:rPr>
        <w:t xml:space="preserve">– </w:t>
      </w:r>
      <w:r w:rsidR="0004270B">
        <w:rPr>
          <w:rFonts w:ascii="Times New Roman" w:hAnsi="Times New Roman" w:cs="Times New Roman"/>
          <w:sz w:val="28"/>
          <w:szCs w:val="28"/>
        </w:rPr>
        <w:t>151</w:t>
      </w:r>
      <w:r w:rsidR="00A56D0B">
        <w:rPr>
          <w:rFonts w:ascii="Times New Roman" w:hAnsi="Times New Roman" w:cs="Times New Roman"/>
          <w:sz w:val="28"/>
          <w:szCs w:val="28"/>
        </w:rPr>
        <w:t xml:space="preserve"> (</w:t>
      </w:r>
      <w:r w:rsidR="0004270B">
        <w:rPr>
          <w:rFonts w:ascii="Times New Roman" w:hAnsi="Times New Roman" w:cs="Times New Roman"/>
          <w:sz w:val="28"/>
          <w:szCs w:val="28"/>
        </w:rPr>
        <w:t>22</w:t>
      </w:r>
      <w:r w:rsidR="00AE628F" w:rsidRPr="00F34EE3">
        <w:rPr>
          <w:rFonts w:ascii="Times New Roman" w:hAnsi="Times New Roman"/>
          <w:sz w:val="28"/>
          <w:szCs w:val="28"/>
        </w:rPr>
        <w:t>%</w:t>
      </w:r>
      <w:r w:rsidR="0086005E">
        <w:rPr>
          <w:rFonts w:ascii="Times New Roman" w:hAnsi="Times New Roman"/>
          <w:sz w:val="28"/>
          <w:szCs w:val="28"/>
        </w:rPr>
        <w:t xml:space="preserve">), </w:t>
      </w:r>
      <w:r w:rsidR="00C651AE">
        <w:rPr>
          <w:rFonts w:ascii="Times New Roman" w:hAnsi="Times New Roman"/>
          <w:sz w:val="28"/>
          <w:szCs w:val="28"/>
        </w:rPr>
        <w:t xml:space="preserve">в </w:t>
      </w:r>
      <w:r w:rsidR="003A7233">
        <w:rPr>
          <w:rFonts w:ascii="Times New Roman" w:hAnsi="Times New Roman"/>
          <w:sz w:val="28"/>
          <w:szCs w:val="28"/>
        </w:rPr>
        <w:t>устн</w:t>
      </w:r>
      <w:r w:rsidR="00C651AE">
        <w:rPr>
          <w:rFonts w:ascii="Times New Roman" w:hAnsi="Times New Roman"/>
          <w:sz w:val="28"/>
          <w:szCs w:val="28"/>
        </w:rPr>
        <w:t>ой</w:t>
      </w:r>
      <w:r w:rsidR="003A7233">
        <w:rPr>
          <w:rFonts w:ascii="Times New Roman" w:hAnsi="Times New Roman"/>
          <w:sz w:val="28"/>
          <w:szCs w:val="28"/>
        </w:rPr>
        <w:t xml:space="preserve"> </w:t>
      </w:r>
      <w:r w:rsidR="00C651AE">
        <w:rPr>
          <w:rFonts w:ascii="Times New Roman" w:hAnsi="Times New Roman"/>
          <w:sz w:val="28"/>
          <w:szCs w:val="28"/>
        </w:rPr>
        <w:t>форме</w:t>
      </w:r>
      <w:r w:rsidR="003A7233">
        <w:rPr>
          <w:rFonts w:ascii="Times New Roman" w:hAnsi="Times New Roman"/>
          <w:sz w:val="28"/>
          <w:szCs w:val="28"/>
        </w:rPr>
        <w:t xml:space="preserve"> </w:t>
      </w:r>
      <w:r w:rsidR="00B70076" w:rsidRPr="007C0AC3">
        <w:rPr>
          <w:rFonts w:ascii="Times New Roman" w:hAnsi="Times New Roman"/>
          <w:sz w:val="28"/>
          <w:szCs w:val="28"/>
        </w:rPr>
        <w:t xml:space="preserve">в ходе </w:t>
      </w:r>
      <w:r w:rsidR="0086005E">
        <w:rPr>
          <w:rFonts w:ascii="Times New Roman" w:hAnsi="Times New Roman"/>
          <w:sz w:val="28"/>
          <w:szCs w:val="28"/>
        </w:rPr>
        <w:t xml:space="preserve">проведения </w:t>
      </w:r>
      <w:r w:rsidR="00B70076" w:rsidRPr="007C0AC3">
        <w:rPr>
          <w:rFonts w:ascii="Times New Roman" w:hAnsi="Times New Roman"/>
          <w:sz w:val="28"/>
          <w:szCs w:val="28"/>
        </w:rPr>
        <w:t>личн</w:t>
      </w:r>
      <w:r w:rsidR="003A7233">
        <w:rPr>
          <w:rFonts w:ascii="Times New Roman" w:hAnsi="Times New Roman"/>
          <w:sz w:val="28"/>
          <w:szCs w:val="28"/>
        </w:rPr>
        <w:t xml:space="preserve">ых </w:t>
      </w:r>
      <w:r w:rsidR="0086005E">
        <w:rPr>
          <w:rFonts w:ascii="Times New Roman" w:hAnsi="Times New Roman"/>
          <w:sz w:val="28"/>
          <w:szCs w:val="28"/>
        </w:rPr>
        <w:t>прие</w:t>
      </w:r>
      <w:r w:rsidR="00B70076" w:rsidRPr="007C0AC3">
        <w:rPr>
          <w:rFonts w:ascii="Times New Roman" w:hAnsi="Times New Roman"/>
          <w:sz w:val="28"/>
          <w:szCs w:val="28"/>
        </w:rPr>
        <w:t>м</w:t>
      </w:r>
      <w:r w:rsidR="003A7233">
        <w:rPr>
          <w:rFonts w:ascii="Times New Roman" w:hAnsi="Times New Roman"/>
          <w:sz w:val="28"/>
          <w:szCs w:val="28"/>
        </w:rPr>
        <w:t>ов</w:t>
      </w:r>
      <w:r w:rsidR="00B70076" w:rsidRPr="007C0AC3">
        <w:rPr>
          <w:rFonts w:ascii="Times New Roman" w:hAnsi="Times New Roman"/>
          <w:sz w:val="28"/>
          <w:szCs w:val="28"/>
        </w:rPr>
        <w:t xml:space="preserve"> </w:t>
      </w:r>
      <w:r w:rsidR="003A7233">
        <w:rPr>
          <w:rFonts w:ascii="Times New Roman" w:hAnsi="Times New Roman"/>
          <w:sz w:val="28"/>
          <w:szCs w:val="28"/>
        </w:rPr>
        <w:t xml:space="preserve">главой </w:t>
      </w:r>
      <w:r w:rsidR="00F919F9">
        <w:rPr>
          <w:rFonts w:ascii="Times New Roman" w:hAnsi="Times New Roman"/>
          <w:sz w:val="28"/>
          <w:szCs w:val="28"/>
        </w:rPr>
        <w:t xml:space="preserve">       </w:t>
      </w:r>
      <w:r w:rsidR="003A7233">
        <w:rPr>
          <w:rFonts w:ascii="Times New Roman" w:hAnsi="Times New Roman"/>
          <w:sz w:val="28"/>
          <w:szCs w:val="28"/>
        </w:rPr>
        <w:t>города, заместител</w:t>
      </w:r>
      <w:r w:rsidR="0011380A">
        <w:rPr>
          <w:rFonts w:ascii="Times New Roman" w:hAnsi="Times New Roman"/>
          <w:sz w:val="28"/>
          <w:szCs w:val="28"/>
        </w:rPr>
        <w:t>ями</w:t>
      </w:r>
      <w:r w:rsidR="003A7233">
        <w:rPr>
          <w:rFonts w:ascii="Times New Roman" w:hAnsi="Times New Roman"/>
          <w:sz w:val="28"/>
          <w:szCs w:val="28"/>
        </w:rPr>
        <w:t xml:space="preserve"> главы города и управляющим делами </w:t>
      </w:r>
      <w:r w:rsidR="006659ED">
        <w:rPr>
          <w:rFonts w:ascii="Times New Roman" w:hAnsi="Times New Roman"/>
          <w:sz w:val="28"/>
          <w:szCs w:val="28"/>
        </w:rPr>
        <w:t xml:space="preserve">администрации </w:t>
      </w:r>
      <w:r w:rsidR="00F445ED">
        <w:rPr>
          <w:rFonts w:ascii="Times New Roman" w:hAnsi="Times New Roman"/>
          <w:sz w:val="28"/>
          <w:szCs w:val="28"/>
        </w:rPr>
        <w:t xml:space="preserve">                    </w:t>
      </w:r>
      <w:r w:rsidR="006659ED">
        <w:rPr>
          <w:rFonts w:ascii="Times New Roman" w:hAnsi="Times New Roman"/>
          <w:sz w:val="28"/>
          <w:szCs w:val="28"/>
        </w:rPr>
        <w:t>города</w:t>
      </w:r>
      <w:r w:rsidR="0086005E">
        <w:rPr>
          <w:rFonts w:ascii="Times New Roman" w:hAnsi="Times New Roman"/>
          <w:sz w:val="28"/>
          <w:szCs w:val="28"/>
        </w:rPr>
        <w:t xml:space="preserve"> </w:t>
      </w:r>
      <w:r w:rsidR="0086005E" w:rsidRPr="00035F85">
        <w:rPr>
          <w:rFonts w:ascii="Times New Roman" w:hAnsi="Times New Roman" w:cs="Times New Roman"/>
          <w:sz w:val="28"/>
          <w:szCs w:val="28"/>
        </w:rPr>
        <w:t>–</w:t>
      </w:r>
      <w:r w:rsidR="0086005E">
        <w:rPr>
          <w:rFonts w:ascii="Times New Roman" w:hAnsi="Times New Roman" w:cs="Times New Roman"/>
          <w:sz w:val="28"/>
          <w:szCs w:val="28"/>
        </w:rPr>
        <w:t xml:space="preserve"> </w:t>
      </w:r>
      <w:r w:rsidR="000814C1" w:rsidRPr="000814C1">
        <w:rPr>
          <w:rFonts w:ascii="Times New Roman" w:hAnsi="Times New Roman" w:cs="Times New Roman"/>
          <w:sz w:val="28"/>
          <w:szCs w:val="28"/>
        </w:rPr>
        <w:t>1</w:t>
      </w:r>
      <w:r w:rsidR="000421DC">
        <w:rPr>
          <w:rFonts w:ascii="Times New Roman" w:hAnsi="Times New Roman" w:cs="Times New Roman"/>
          <w:sz w:val="28"/>
          <w:szCs w:val="28"/>
        </w:rPr>
        <w:t>21</w:t>
      </w:r>
      <w:r w:rsidR="00F4488D">
        <w:rPr>
          <w:rFonts w:ascii="Times New Roman" w:hAnsi="Times New Roman" w:cs="Times New Roman"/>
          <w:sz w:val="28"/>
          <w:szCs w:val="28"/>
        </w:rPr>
        <w:t xml:space="preserve"> </w:t>
      </w:r>
      <w:r w:rsidR="00A56D0B">
        <w:rPr>
          <w:rFonts w:ascii="Times New Roman" w:hAnsi="Times New Roman" w:cs="Times New Roman"/>
          <w:sz w:val="28"/>
          <w:szCs w:val="28"/>
        </w:rPr>
        <w:t>(</w:t>
      </w:r>
      <w:r w:rsidR="000421DC">
        <w:rPr>
          <w:rFonts w:ascii="Times New Roman" w:hAnsi="Times New Roman" w:cs="Times New Roman"/>
          <w:sz w:val="28"/>
          <w:szCs w:val="28"/>
        </w:rPr>
        <w:t>1</w:t>
      </w:r>
      <w:r w:rsidR="0004270B">
        <w:rPr>
          <w:rFonts w:ascii="Times New Roman" w:hAnsi="Times New Roman" w:cs="Times New Roman"/>
          <w:sz w:val="28"/>
          <w:szCs w:val="28"/>
        </w:rPr>
        <w:t>7</w:t>
      </w:r>
      <w:r w:rsidR="00B70076" w:rsidRPr="007C0AC3">
        <w:rPr>
          <w:rFonts w:ascii="Times New Roman" w:hAnsi="Times New Roman"/>
          <w:sz w:val="28"/>
          <w:szCs w:val="28"/>
        </w:rPr>
        <w:t>%</w:t>
      </w:r>
      <w:r w:rsidR="003A4B5B">
        <w:rPr>
          <w:rFonts w:ascii="Times New Roman" w:hAnsi="Times New Roman"/>
          <w:sz w:val="28"/>
          <w:szCs w:val="28"/>
        </w:rPr>
        <w:t>)</w:t>
      </w:r>
      <w:r w:rsidR="00B70076" w:rsidRPr="007C0AC3">
        <w:rPr>
          <w:rFonts w:ascii="Times New Roman" w:hAnsi="Times New Roman"/>
          <w:sz w:val="28"/>
          <w:szCs w:val="28"/>
        </w:rPr>
        <w:t>.</w:t>
      </w:r>
      <w:r w:rsidR="003E4EFA">
        <w:rPr>
          <w:rFonts w:ascii="Times New Roman" w:hAnsi="Times New Roman"/>
          <w:sz w:val="28"/>
          <w:szCs w:val="28"/>
        </w:rPr>
        <w:t xml:space="preserve"> </w:t>
      </w:r>
    </w:p>
    <w:p w:rsidR="00775DC3" w:rsidRDefault="00B70076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lastRenderedPageBreak/>
        <w:tab/>
        <w:t xml:space="preserve">Динамика количества обращений по формам поступления за </w:t>
      </w:r>
      <w:r w:rsidR="00AD3733">
        <w:rPr>
          <w:rFonts w:ascii="Times New Roman" w:hAnsi="Times New Roman"/>
          <w:sz w:val="28"/>
          <w:szCs w:val="28"/>
          <w:lang w:val="en-US"/>
        </w:rPr>
        <w:t>I</w:t>
      </w:r>
      <w:r w:rsidRPr="007C0AC3">
        <w:rPr>
          <w:rFonts w:ascii="Times New Roman" w:hAnsi="Times New Roman"/>
          <w:sz w:val="28"/>
          <w:szCs w:val="28"/>
        </w:rPr>
        <w:t xml:space="preserve"> квартал </w:t>
      </w:r>
      <w:r w:rsidR="009178DB">
        <w:rPr>
          <w:rFonts w:ascii="Times New Roman" w:hAnsi="Times New Roman"/>
          <w:sz w:val="28"/>
          <w:szCs w:val="28"/>
        </w:rPr>
        <w:t xml:space="preserve">         </w:t>
      </w:r>
      <w:r w:rsidR="000421DC">
        <w:rPr>
          <w:rFonts w:ascii="Times New Roman" w:hAnsi="Times New Roman"/>
          <w:sz w:val="28"/>
          <w:szCs w:val="28"/>
        </w:rPr>
        <w:t>2017-2019</w:t>
      </w:r>
      <w:r w:rsidRPr="007C0AC3">
        <w:rPr>
          <w:rFonts w:ascii="Times New Roman" w:hAnsi="Times New Roman"/>
          <w:sz w:val="28"/>
          <w:szCs w:val="28"/>
        </w:rPr>
        <w:t xml:space="preserve"> годов представлена в диаграмме №</w:t>
      </w:r>
      <w:r w:rsidR="004A0C98" w:rsidRPr="007C0AC3">
        <w:rPr>
          <w:rFonts w:ascii="Times New Roman" w:hAnsi="Times New Roman"/>
          <w:sz w:val="28"/>
          <w:szCs w:val="28"/>
        </w:rPr>
        <w:t>2</w:t>
      </w:r>
      <w:r w:rsidRPr="007C0AC3">
        <w:rPr>
          <w:rFonts w:ascii="Times New Roman" w:hAnsi="Times New Roman"/>
          <w:sz w:val="28"/>
          <w:szCs w:val="28"/>
        </w:rPr>
        <w:t>.</w:t>
      </w:r>
    </w:p>
    <w:p w:rsidR="001A13C6" w:rsidRDefault="001A13C6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40ED" w:rsidRPr="007D0F29" w:rsidRDefault="003F40ED" w:rsidP="003F40ED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 w:rsidRPr="007D0F29">
        <w:rPr>
          <w:rFonts w:ascii="Times New Roman" w:hAnsi="Times New Roman"/>
          <w:i/>
          <w:sz w:val="28"/>
          <w:szCs w:val="28"/>
        </w:rPr>
        <w:t>Динамика количества обращений и запросов информации по формам</w:t>
      </w:r>
    </w:p>
    <w:p w:rsidR="003F40ED" w:rsidRPr="007D0F29" w:rsidRDefault="00DA266A" w:rsidP="003F40ED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оступления за </w:t>
      </w:r>
      <w:r w:rsidR="006C7DB7">
        <w:rPr>
          <w:rFonts w:ascii="Times New Roman" w:hAnsi="Times New Roman"/>
          <w:i/>
          <w:sz w:val="28"/>
          <w:szCs w:val="28"/>
          <w:lang w:val="en-US"/>
        </w:rPr>
        <w:t>I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 квартал 201</w:t>
      </w:r>
      <w:r w:rsidR="008D41F7">
        <w:rPr>
          <w:rFonts w:ascii="Times New Roman" w:hAnsi="Times New Roman"/>
          <w:i/>
          <w:sz w:val="28"/>
          <w:szCs w:val="28"/>
        </w:rPr>
        <w:t>7</w:t>
      </w:r>
      <w:r w:rsidR="003F40ED" w:rsidRPr="007D0F29">
        <w:rPr>
          <w:rFonts w:ascii="Times New Roman" w:hAnsi="Times New Roman"/>
          <w:i/>
          <w:sz w:val="28"/>
          <w:szCs w:val="28"/>
        </w:rPr>
        <w:t>-201</w:t>
      </w:r>
      <w:r w:rsidR="008D41F7">
        <w:rPr>
          <w:rFonts w:ascii="Times New Roman" w:hAnsi="Times New Roman"/>
          <w:i/>
          <w:sz w:val="28"/>
          <w:szCs w:val="28"/>
        </w:rPr>
        <w:t>9</w:t>
      </w:r>
      <w:r w:rsidR="003F40ED" w:rsidRPr="007D0F29">
        <w:rPr>
          <w:rFonts w:ascii="Times New Roman" w:hAnsi="Times New Roman"/>
          <w:i/>
          <w:sz w:val="28"/>
          <w:szCs w:val="28"/>
        </w:rPr>
        <w:t xml:space="preserve"> годов</w:t>
      </w:r>
    </w:p>
    <w:p w:rsidR="00060760" w:rsidRDefault="00B315BE" w:rsidP="001B7F93">
      <w:pPr>
        <w:pStyle w:val="a7"/>
        <w:jc w:val="center"/>
      </w:pPr>
      <w:r w:rsidRPr="00B315BE">
        <w:rPr>
          <w:noProof/>
        </w:rPr>
        <w:t xml:space="preserve">  </w:t>
      </w:r>
      <w:r w:rsidR="00060760" w:rsidRPr="007C0AC3">
        <w:tab/>
      </w:r>
      <w:r w:rsidR="00060760" w:rsidRPr="007C0AC3">
        <w:tab/>
      </w:r>
      <w:r w:rsidR="00060760" w:rsidRPr="007C0AC3">
        <w:tab/>
      </w:r>
      <w:r w:rsidR="00060760" w:rsidRPr="007C0AC3">
        <w:tab/>
      </w:r>
      <w:r w:rsidR="00060760" w:rsidRPr="007C0AC3">
        <w:tab/>
      </w:r>
      <w:r w:rsidR="00060760" w:rsidRPr="007C0AC3">
        <w:tab/>
      </w:r>
      <w:r w:rsidR="00060760" w:rsidRPr="007C0AC3">
        <w:tab/>
      </w:r>
      <w:r w:rsidR="00060760" w:rsidRPr="007C0AC3">
        <w:tab/>
      </w:r>
      <w:r w:rsidR="00060760" w:rsidRPr="007C0AC3">
        <w:tab/>
      </w:r>
      <w:r w:rsidR="00060760" w:rsidRPr="007C0AC3">
        <w:tab/>
      </w:r>
    </w:p>
    <w:p w:rsidR="00104B18" w:rsidRDefault="008F55CE" w:rsidP="001B7F93">
      <w:pPr>
        <w:jc w:val="both"/>
        <w:rPr>
          <w:sz w:val="24"/>
          <w:szCs w:val="24"/>
        </w:rPr>
      </w:pPr>
      <w:r w:rsidRPr="000A6F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E0372" wp14:editId="4016DDF1">
                <wp:simplePos x="0" y="0"/>
                <wp:positionH relativeFrom="column">
                  <wp:posOffset>2840900</wp:posOffset>
                </wp:positionH>
                <wp:positionV relativeFrom="paragraph">
                  <wp:posOffset>826035</wp:posOffset>
                </wp:positionV>
                <wp:extent cx="706755" cy="249712"/>
                <wp:effectExtent l="0" t="0" r="0" b="0"/>
                <wp:wrapNone/>
                <wp:docPr id="3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4481">
                          <a:off x="0" y="0"/>
                          <a:ext cx="706755" cy="2497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6FE3" w:rsidRDefault="00101D70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DB437F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3</w:t>
                            </w:r>
                            <w:r w:rsidR="0004270B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3</w:t>
                            </w:r>
                            <w:r w:rsidR="00DA266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04270B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86</w:t>
                            </w:r>
                            <w:r w:rsidR="000A6FE3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0372" id="_x0000_s1028" type="#_x0000_t202" style="position:absolute;left:0;text-align:left;margin-left:223.7pt;margin-top:65.05pt;width:55.65pt;height:19.65pt;rotation:-14696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" filled="f" stroked="f">
                <v:textbox>
                  <w:txbxContent>
                    <w:p w:rsidR="000A6FE3" w:rsidRDefault="00101D70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DB437F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3</w:t>
                      </w:r>
                      <w:r w:rsidR="0004270B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3</w:t>
                      </w:r>
                      <w:r w:rsidR="00DA266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04270B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86</w:t>
                      </w:r>
                      <w:r w:rsidR="000A6FE3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293E3D" wp14:editId="0C457F22">
                <wp:simplePos x="0" y="0"/>
                <wp:positionH relativeFrom="margin">
                  <wp:posOffset>3295015</wp:posOffset>
                </wp:positionH>
                <wp:positionV relativeFrom="paragraph">
                  <wp:posOffset>895349</wp:posOffset>
                </wp:positionV>
                <wp:extent cx="465455" cy="451485"/>
                <wp:effectExtent l="0" t="38100" r="48895" b="24765"/>
                <wp:wrapNone/>
                <wp:docPr id="2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455" cy="451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5143" id="Прямая со стрелкой 1" o:spid="_x0000_s1026" type="#_x0000_t32" style="position:absolute;margin-left:259.45pt;margin-top:70.5pt;width:36.65pt;height:35.5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" strokecolor="black [3213]">
                <v:stroke endarrow="block"/>
                <w10:wrap anchorx="margin"/>
              </v:shape>
            </w:pict>
          </mc:Fallback>
        </mc:AlternateContent>
      </w:r>
      <w:r w:rsidRPr="000A6F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242A5" wp14:editId="4CB38CB1">
                <wp:simplePos x="0" y="0"/>
                <wp:positionH relativeFrom="column">
                  <wp:posOffset>3003550</wp:posOffset>
                </wp:positionH>
                <wp:positionV relativeFrom="paragraph">
                  <wp:posOffset>961074</wp:posOffset>
                </wp:positionV>
                <wp:extent cx="766516" cy="304966"/>
                <wp:effectExtent l="0" t="0" r="0" b="0"/>
                <wp:wrapNone/>
                <wp:docPr id="3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7204">
                          <a:off x="0" y="0"/>
                          <a:ext cx="766516" cy="30496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04270B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+40</w:t>
                            </w:r>
                            <w:r w:rsidR="00580DE7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53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011842" w:rsidRDefault="00011842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42A5" id="_x0000_s1029" type="#_x0000_t202" style="position:absolute;left:0;text-align:left;margin-left:236.5pt;margin-top:75.7pt;width:60.35pt;height:24pt;rotation:-204559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" filled="f" stroked="f">
                <v:textbox>
                  <w:txbxContent>
                    <w:p w:rsidR="00101D70" w:rsidRDefault="0004270B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+40</w:t>
                      </w:r>
                      <w:r w:rsidR="00580DE7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53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  <w:p w:rsidR="00011842" w:rsidRDefault="00011842"/>
                  </w:txbxContent>
                </v:textbox>
              </v:shape>
            </w:pict>
          </mc:Fallback>
        </mc:AlternateContent>
      </w:r>
      <w:r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75BB53" wp14:editId="3CA02C2E">
                <wp:simplePos x="0" y="0"/>
                <wp:positionH relativeFrom="margin">
                  <wp:posOffset>2875916</wp:posOffset>
                </wp:positionH>
                <wp:positionV relativeFrom="paragraph">
                  <wp:posOffset>847725</wp:posOffset>
                </wp:positionV>
                <wp:extent cx="838200" cy="419100"/>
                <wp:effectExtent l="0" t="38100" r="57150" b="19050"/>
                <wp:wrapNone/>
                <wp:docPr id="3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CEECD" id="Прямая со стрелкой 1" o:spid="_x0000_s1026" type="#_x0000_t32" style="position:absolute;margin-left:226.45pt;margin-top:66.75pt;width:66pt;height:33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" strokecolor="black [3213]">
                <v:stroke endarrow="block"/>
                <w10:wrap anchorx="margin"/>
              </v:shape>
            </w:pict>
          </mc:Fallback>
        </mc:AlternateContent>
      </w:r>
      <w:r w:rsidRPr="00F21E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D42DD" wp14:editId="570AE9BB">
                <wp:simplePos x="0" y="0"/>
                <wp:positionH relativeFrom="margin">
                  <wp:posOffset>759850</wp:posOffset>
                </wp:positionH>
                <wp:positionV relativeFrom="paragraph">
                  <wp:posOffset>1248796</wp:posOffset>
                </wp:positionV>
                <wp:extent cx="689153" cy="250437"/>
                <wp:effectExtent l="0" t="0" r="0" b="0"/>
                <wp:wrapNone/>
                <wp:docPr id="3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9262">
                          <a:off x="0" y="0"/>
                          <a:ext cx="689153" cy="2504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8F55CE">
                            <w:pPr>
                              <w:pStyle w:val="a7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463B0E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463B0E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53</w:t>
                            </w:r>
                            <w:r w:rsidR="008F55CE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42DD" id="_x0000_s1030" type="#_x0000_t202" style="position:absolute;left:0;text-align:left;margin-left:59.85pt;margin-top:98.35pt;width:54.25pt;height:19.7pt;rotation:-306641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" filled="f" stroked="f">
                <v:textbox>
                  <w:txbxContent>
                    <w:p w:rsidR="00101D70" w:rsidRDefault="00101D70" w:rsidP="008F55CE">
                      <w:pPr>
                        <w:pStyle w:val="a7"/>
                        <w:spacing w:line="360" w:lineRule="auto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463B0E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463B0E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53</w:t>
                      </w:r>
                      <w:r w:rsidR="008F55CE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1EE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0F3043" wp14:editId="51BB43D8">
                <wp:simplePos x="0" y="0"/>
                <wp:positionH relativeFrom="column">
                  <wp:posOffset>1187562</wp:posOffset>
                </wp:positionH>
                <wp:positionV relativeFrom="paragraph">
                  <wp:posOffset>822740</wp:posOffset>
                </wp:positionV>
                <wp:extent cx="827592" cy="370374"/>
                <wp:effectExtent l="0" t="0" r="0" b="0"/>
                <wp:wrapNone/>
                <wp:docPr id="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74978">
                          <a:off x="0" y="0"/>
                          <a:ext cx="827592" cy="3703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101D70" w:rsidP="00F21EEA">
                            <w:pPr>
                              <w:pStyle w:val="a7"/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</w:pPr>
                          </w:p>
                          <w:p w:rsidR="00F21EEA" w:rsidRDefault="00DB437F" w:rsidP="00101D70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-2</w:t>
                            </w:r>
                            <w:r w:rsidR="00463B0E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</w:t>
                            </w:r>
                            <w:r w:rsidR="00811CCF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463B0E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61</w:t>
                            </w:r>
                            <w:r w:rsidR="00F21EE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3043" id="_x0000_s1031" type="#_x0000_t202" style="position:absolute;left:0;text-align:left;margin-left:93.5pt;margin-top:64.8pt;width:65.15pt;height:29.15pt;rotation:3249469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" filled="f" stroked="f">
                <v:textbox>
                  <w:txbxContent>
                    <w:p w:rsidR="00101D70" w:rsidRDefault="00101D70" w:rsidP="00F21EEA">
                      <w:pPr>
                        <w:pStyle w:val="a7"/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</w:pPr>
                    </w:p>
                    <w:p w:rsidR="00F21EEA" w:rsidRDefault="00DB437F" w:rsidP="00101D70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-2</w:t>
                      </w:r>
                      <w:r w:rsidR="00463B0E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</w:t>
                      </w:r>
                      <w:r w:rsidR="00811CCF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463B0E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61</w:t>
                      </w:r>
                      <w:r w:rsidR="00F21EE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C0AC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3535E3" wp14:editId="17612BF8">
                <wp:simplePos x="0" y="0"/>
                <wp:positionH relativeFrom="column">
                  <wp:posOffset>1272540</wp:posOffset>
                </wp:positionH>
                <wp:positionV relativeFrom="paragraph">
                  <wp:posOffset>937260</wp:posOffset>
                </wp:positionV>
                <wp:extent cx="356870" cy="413468"/>
                <wp:effectExtent l="0" t="0" r="62230" b="62865"/>
                <wp:wrapNone/>
                <wp:docPr id="2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4134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6BAE" id="Прямая со стрелкой 1" o:spid="_x0000_s1026" type="#_x0000_t32" style="position:absolute;margin-left:100.2pt;margin-top:73.8pt;width:28.1pt;height:3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" strokecolor="black [3213]">
                <v:stroke endarrow="block"/>
              </v:shape>
            </w:pict>
          </mc:Fallback>
        </mc:AlternateContent>
      </w:r>
      <w:r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B595C8" wp14:editId="493FF43F">
                <wp:simplePos x="0" y="0"/>
                <wp:positionH relativeFrom="column">
                  <wp:posOffset>780415</wp:posOffset>
                </wp:positionH>
                <wp:positionV relativeFrom="paragraph">
                  <wp:posOffset>1390650</wp:posOffset>
                </wp:positionV>
                <wp:extent cx="889608" cy="191135"/>
                <wp:effectExtent l="0" t="57150" r="6350" b="37465"/>
                <wp:wrapNone/>
                <wp:docPr id="19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608" cy="191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F731" id="Прямая со стрелкой 1" o:spid="_x0000_s1026" type="#_x0000_t32" style="position:absolute;margin-left:61.45pt;margin-top:109.5pt;width:70.05pt;height:15.0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" strokecolor="black [3213]">
                <v:stroke endarrow="block"/>
              </v:shape>
            </w:pict>
          </mc:Fallback>
        </mc:AlternateContent>
      </w:r>
      <w:r w:rsidR="00795D28" w:rsidRPr="00F21EE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9DF84" wp14:editId="0550A180">
                <wp:simplePos x="0" y="0"/>
                <wp:positionH relativeFrom="page">
                  <wp:posOffset>6096836</wp:posOffset>
                </wp:positionH>
                <wp:positionV relativeFrom="paragraph">
                  <wp:posOffset>948041</wp:posOffset>
                </wp:positionV>
                <wp:extent cx="674292" cy="292836"/>
                <wp:effectExtent l="0" t="0" r="0" b="0"/>
                <wp:wrapNone/>
                <wp:docPr id="2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8712">
                          <a:off x="0" y="0"/>
                          <a:ext cx="674292" cy="29283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1EEA" w:rsidRPr="007D5D8A" w:rsidRDefault="007C5CEF" w:rsidP="00795D28">
                            <w:pPr>
                              <w:pStyle w:val="a7"/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7D5D8A">
                              <w:rPr>
                                <w:rFonts w:asciiTheme="minorHAnsi" w:hAnsiTheme="minorHAnsi"/>
                                <w:sz w:val="18"/>
                              </w:rPr>
                              <w:t>+</w:t>
                            </w:r>
                            <w:r w:rsidR="00DB437F" w:rsidRPr="007D5D8A">
                              <w:rPr>
                                <w:rFonts w:asciiTheme="minorHAnsi" w:hAnsiTheme="minorHAnsi"/>
                                <w:sz w:val="18"/>
                              </w:rPr>
                              <w:t>1,68</w:t>
                            </w:r>
                            <w:r w:rsidR="00795D28">
                              <w:rPr>
                                <w:rFonts w:asciiTheme="minorHAnsi" w:hAnsiTheme="minorHAnsi"/>
                                <w:sz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DF84" id="_x0000_s1032" type="#_x0000_t202" style="position:absolute;left:0;text-align:left;margin-left:480.05pt;margin-top:74.65pt;width:53.1pt;height:23.05pt;rotation:-853375fd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" filled="f" stroked="f">
                <v:textbox>
                  <w:txbxContent>
                    <w:p w:rsidR="00F21EEA" w:rsidRPr="007D5D8A" w:rsidRDefault="007C5CEF" w:rsidP="00795D28">
                      <w:pPr>
                        <w:pStyle w:val="a7"/>
                        <w:spacing w:line="360" w:lineRule="auto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7D5D8A">
                        <w:rPr>
                          <w:rFonts w:asciiTheme="minorHAnsi" w:hAnsiTheme="minorHAnsi"/>
                          <w:sz w:val="18"/>
                        </w:rPr>
                        <w:t>+</w:t>
                      </w:r>
                      <w:r w:rsidR="00DB437F" w:rsidRPr="007D5D8A">
                        <w:rPr>
                          <w:rFonts w:asciiTheme="minorHAnsi" w:hAnsiTheme="minorHAnsi"/>
                          <w:sz w:val="18"/>
                        </w:rPr>
                        <w:t>1,68</w:t>
                      </w:r>
                      <w:r w:rsidR="00795D28">
                        <w:rPr>
                          <w:rFonts w:asciiTheme="minorHAnsi" w:hAnsiTheme="minorHAnsi"/>
                          <w:sz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5D28"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50571D" wp14:editId="022A9C13">
                <wp:simplePos x="0" y="0"/>
                <wp:positionH relativeFrom="page">
                  <wp:posOffset>6294755</wp:posOffset>
                </wp:positionH>
                <wp:positionV relativeFrom="paragraph">
                  <wp:posOffset>1122050</wp:posOffset>
                </wp:positionV>
                <wp:extent cx="381000" cy="179070"/>
                <wp:effectExtent l="0" t="38100" r="57150" b="30480"/>
                <wp:wrapNone/>
                <wp:docPr id="3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79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6343" id="Прямая со стрелкой 1" o:spid="_x0000_s1026" type="#_x0000_t32" style="position:absolute;margin-left:495.65pt;margin-top:88.35pt;width:30pt;height:14.1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" strokecolor="black [3213]">
                <v:stroke endarrow="block"/>
                <w10:wrap anchorx="page"/>
              </v:shape>
            </w:pict>
          </mc:Fallback>
        </mc:AlternateContent>
      </w:r>
      <w:r w:rsidR="00795D28" w:rsidRPr="000A6F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AEE14" wp14:editId="46FC4DFB">
                <wp:simplePos x="0" y="0"/>
                <wp:positionH relativeFrom="column">
                  <wp:posOffset>4917097</wp:posOffset>
                </wp:positionH>
                <wp:positionV relativeFrom="paragraph">
                  <wp:posOffset>1440725</wp:posOffset>
                </wp:positionV>
                <wp:extent cx="765773" cy="267649"/>
                <wp:effectExtent l="0" t="0" r="0" b="0"/>
                <wp:wrapNone/>
                <wp:docPr id="3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3152">
                          <a:off x="0" y="0"/>
                          <a:ext cx="765773" cy="2676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F93" w:rsidRPr="007D5D8A" w:rsidRDefault="007C5CE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D5D8A">
                              <w:rPr>
                                <w:rFonts w:asciiTheme="minorHAnsi" w:hAnsiTheme="minorHAnsi"/>
                                <w:sz w:val="18"/>
                              </w:rPr>
                              <w:t>+</w:t>
                            </w:r>
                            <w:r w:rsidR="00DB437F" w:rsidRPr="007D5D8A">
                              <w:rPr>
                                <w:rFonts w:asciiTheme="minorHAnsi" w:hAnsiTheme="minorHAnsi"/>
                                <w:sz w:val="18"/>
                              </w:rPr>
                              <w:t>13,08</w:t>
                            </w:r>
                            <w:r w:rsidR="00795D28">
                              <w:rPr>
                                <w:rFonts w:asciiTheme="minorHAnsi" w:hAnsiTheme="minorHAnsi"/>
                                <w:sz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EE14" id="_x0000_s1033" type="#_x0000_t202" style="position:absolute;left:0;text-align:left;margin-left:387.15pt;margin-top:113.45pt;width:60.3pt;height:21.05pt;rotation:-243231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" filled="f" stroked="f">
                <v:textbox>
                  <w:txbxContent>
                    <w:p w:rsidR="001B7F93" w:rsidRPr="007D5D8A" w:rsidRDefault="007C5CEF">
                      <w:pPr>
                        <w:rPr>
                          <w:rFonts w:asciiTheme="minorHAnsi" w:hAnsiTheme="minorHAnsi"/>
                        </w:rPr>
                      </w:pPr>
                      <w:r w:rsidRPr="007D5D8A">
                        <w:rPr>
                          <w:rFonts w:asciiTheme="minorHAnsi" w:hAnsiTheme="minorHAnsi"/>
                          <w:sz w:val="18"/>
                        </w:rPr>
                        <w:t>+</w:t>
                      </w:r>
                      <w:r w:rsidR="00DB437F" w:rsidRPr="007D5D8A">
                        <w:rPr>
                          <w:rFonts w:asciiTheme="minorHAnsi" w:hAnsiTheme="minorHAnsi"/>
                          <w:sz w:val="18"/>
                        </w:rPr>
                        <w:t>13,08</w:t>
                      </w:r>
                      <w:r w:rsidR="00795D28">
                        <w:rPr>
                          <w:rFonts w:asciiTheme="minorHAnsi" w:hAnsiTheme="minorHAnsi"/>
                          <w:sz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95D28" w:rsidRPr="007C0AC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CBB00F" wp14:editId="0C2E1701">
                <wp:simplePos x="0" y="0"/>
                <wp:positionH relativeFrom="margin">
                  <wp:posOffset>4942840</wp:posOffset>
                </wp:positionH>
                <wp:positionV relativeFrom="paragraph">
                  <wp:posOffset>1275715</wp:posOffset>
                </wp:positionV>
                <wp:extent cx="876300" cy="918845"/>
                <wp:effectExtent l="0" t="38100" r="57150" b="33655"/>
                <wp:wrapNone/>
                <wp:docPr id="2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18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5AD1" id="Прямая со стрелкой 1" o:spid="_x0000_s1026" type="#_x0000_t32" style="position:absolute;margin-left:389.2pt;margin-top:100.45pt;width:69pt;height:72.3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" strokecolor="black [3213]">
                <v:stroke endarrow="block"/>
                <w10:wrap anchorx="margin"/>
              </v:shape>
            </w:pict>
          </mc:Fallback>
        </mc:AlternateContent>
      </w:r>
      <w:r w:rsidR="001B7F93">
        <w:rPr>
          <w:noProof/>
        </w:rPr>
        <w:drawing>
          <wp:inline distT="0" distB="0" distL="0" distR="0" wp14:anchorId="2F3CFCB1" wp14:editId="719C521A">
            <wp:extent cx="2047875" cy="3467100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1B7F93" w:rsidRPr="001B7F93">
        <w:rPr>
          <w:noProof/>
        </w:rPr>
        <w:t xml:space="preserve"> </w:t>
      </w:r>
      <w:r w:rsidR="001B7F93">
        <w:rPr>
          <w:noProof/>
        </w:rPr>
        <w:drawing>
          <wp:inline distT="0" distB="0" distL="0" distR="0" wp14:anchorId="73B8A630" wp14:editId="77E2386A">
            <wp:extent cx="2057400" cy="3419475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B7F93" w:rsidRPr="001B7F93">
        <w:rPr>
          <w:noProof/>
        </w:rPr>
        <w:t xml:space="preserve"> </w:t>
      </w:r>
      <w:r w:rsidR="001B7F93">
        <w:rPr>
          <w:noProof/>
        </w:rPr>
        <w:drawing>
          <wp:inline distT="0" distB="0" distL="0" distR="0" wp14:anchorId="76AA07FE" wp14:editId="7AF03D7F">
            <wp:extent cx="2091055" cy="3371850"/>
            <wp:effectExtent l="0" t="0" r="4445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5CEF" w:rsidRDefault="007C5CEF" w:rsidP="007C5CEF">
      <w:pPr>
        <w:pStyle w:val="a7"/>
        <w:jc w:val="center"/>
      </w:pPr>
      <w:r>
        <w:rPr>
          <w:b/>
          <w:bCs/>
          <w:sz w:val="28"/>
          <w:szCs w:val="28"/>
        </w:rPr>
        <w:t xml:space="preserve">                     </w:t>
      </w:r>
      <w:r>
        <w:t xml:space="preserve">                                                                                                         </w:t>
      </w:r>
      <w:r w:rsidR="00795D28">
        <w:t xml:space="preserve">     </w:t>
      </w:r>
      <w:r>
        <w:t xml:space="preserve"> </w:t>
      </w:r>
      <w:r w:rsidRPr="007C0AC3">
        <w:t>Диаграмма №2</w:t>
      </w:r>
      <w:r w:rsidR="00DB437F">
        <w:t xml:space="preserve"> </w:t>
      </w:r>
    </w:p>
    <w:p w:rsidR="000F24A9" w:rsidRDefault="000F24A9" w:rsidP="00104B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D28" w:rsidRDefault="00795D28" w:rsidP="00104B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B18" w:rsidRPr="00AD7A96" w:rsidRDefault="00104B18" w:rsidP="00104B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Каналы поступления обращений </w:t>
      </w:r>
    </w:p>
    <w:p w:rsidR="00104B18" w:rsidRDefault="00104B18" w:rsidP="001332F1">
      <w:pPr>
        <w:ind w:firstLine="709"/>
        <w:jc w:val="both"/>
        <w:rPr>
          <w:sz w:val="24"/>
          <w:szCs w:val="24"/>
        </w:rPr>
      </w:pPr>
    </w:p>
    <w:p w:rsidR="00104B18" w:rsidRPr="004544A1" w:rsidRDefault="00104B18" w:rsidP="002F6F13">
      <w:pPr>
        <w:shd w:val="clear" w:color="auto" w:fill="FFFFFF"/>
        <w:ind w:firstLine="708"/>
        <w:jc w:val="both"/>
        <w:textAlignment w:val="top"/>
      </w:pPr>
      <w:r w:rsidRPr="004544A1">
        <w:t>В I квартале 201</w:t>
      </w:r>
      <w:r w:rsidR="008D41F7" w:rsidRPr="004544A1">
        <w:t>9</w:t>
      </w:r>
      <w:r w:rsidRPr="004544A1">
        <w:t xml:space="preserve"> года при направлении </w:t>
      </w:r>
      <w:r w:rsidR="004B7E78" w:rsidRPr="004544A1">
        <w:rPr>
          <w:iCs/>
        </w:rPr>
        <w:t>об</w:t>
      </w:r>
      <w:r w:rsidR="000E6AD2" w:rsidRPr="004544A1">
        <w:rPr>
          <w:iCs/>
        </w:rPr>
        <w:t xml:space="preserve">ращений и запросов информации </w:t>
      </w:r>
      <w:r w:rsidR="00486DD7" w:rsidRPr="004544A1">
        <w:rPr>
          <w:iCs/>
        </w:rPr>
        <w:t xml:space="preserve">заявители </w:t>
      </w:r>
      <w:r w:rsidR="00352A17" w:rsidRPr="004544A1">
        <w:t>в основном использовали сеть "</w:t>
      </w:r>
      <w:r w:rsidRPr="004544A1">
        <w:t>Интернет</w:t>
      </w:r>
      <w:r w:rsidR="00352A17" w:rsidRPr="004544A1">
        <w:t>"</w:t>
      </w:r>
      <w:r w:rsidR="009A59D4" w:rsidRPr="004544A1">
        <w:t xml:space="preserve"> </w:t>
      </w:r>
      <w:r w:rsidR="000E6AD2" w:rsidRPr="004544A1">
        <w:t>(</w:t>
      </w:r>
      <w:r w:rsidR="004544A1" w:rsidRPr="004544A1">
        <w:t>421</w:t>
      </w:r>
      <w:r w:rsidR="000E6AD2" w:rsidRPr="004544A1">
        <w:t xml:space="preserve"> </w:t>
      </w:r>
      <w:r w:rsidR="002F6F13" w:rsidRPr="004544A1">
        <w:t>или</w:t>
      </w:r>
      <w:r w:rsidR="002B1CF3" w:rsidRPr="004544A1">
        <w:t xml:space="preserve"> </w:t>
      </w:r>
      <w:r w:rsidR="00463B0E">
        <w:t>60,</w:t>
      </w:r>
      <w:r w:rsidR="00B32EBC">
        <w:t>5</w:t>
      </w:r>
      <w:r w:rsidR="005E75B5" w:rsidRPr="004544A1">
        <w:t>%</w:t>
      </w:r>
      <w:r w:rsidR="000E6AD2" w:rsidRPr="004544A1">
        <w:t>)</w:t>
      </w:r>
      <w:r w:rsidR="000F24A9" w:rsidRPr="004544A1">
        <w:t xml:space="preserve">, </w:t>
      </w:r>
      <w:r w:rsidR="00FE093C">
        <w:t xml:space="preserve">                   </w:t>
      </w:r>
      <w:r w:rsidR="002F6F13" w:rsidRPr="004544A1">
        <w:rPr>
          <w:color w:val="333333"/>
        </w:rPr>
        <w:t xml:space="preserve">что свидетельствует о доступности и удобстве использования информационно-телекоммуникационной сети </w:t>
      </w:r>
      <w:r w:rsidR="00AB7A79" w:rsidRPr="004544A1">
        <w:t>"Интернет"</w:t>
      </w:r>
      <w:r w:rsidR="002F6F13" w:rsidRPr="004544A1">
        <w:rPr>
          <w:color w:val="333333"/>
        </w:rPr>
        <w:t xml:space="preserve"> (</w:t>
      </w:r>
      <w:r w:rsidR="00AB7A79" w:rsidRPr="004544A1">
        <w:rPr>
          <w:color w:val="333333"/>
        </w:rPr>
        <w:t>через</w:t>
      </w:r>
      <w:r w:rsidR="00C651AE" w:rsidRPr="004544A1">
        <w:rPr>
          <w:color w:val="333333"/>
        </w:rPr>
        <w:t xml:space="preserve"> </w:t>
      </w:r>
      <w:r w:rsidR="00DA266A" w:rsidRPr="004544A1">
        <w:t>"</w:t>
      </w:r>
      <w:r w:rsidR="00DA266A" w:rsidRPr="004544A1">
        <w:rPr>
          <w:color w:val="333333"/>
        </w:rPr>
        <w:t>Интернет</w:t>
      </w:r>
      <w:r w:rsidR="009178DB" w:rsidRPr="004544A1">
        <w:rPr>
          <w:color w:val="333333"/>
        </w:rPr>
        <w:t>-</w:t>
      </w:r>
      <w:r w:rsidR="00AB7A79" w:rsidRPr="004544A1">
        <w:t>приемную</w:t>
      </w:r>
      <w:r w:rsidR="00DA266A" w:rsidRPr="004544A1">
        <w:t>"</w:t>
      </w:r>
      <w:r w:rsidR="00AB7A79" w:rsidRPr="004544A1">
        <w:t xml:space="preserve"> </w:t>
      </w:r>
      <w:r w:rsidR="000E6AD2" w:rsidRPr="004544A1">
        <w:t xml:space="preserve"> </w:t>
      </w:r>
      <w:r w:rsidR="005C1663" w:rsidRPr="004544A1">
        <w:t>официальн</w:t>
      </w:r>
      <w:r w:rsidR="003768F3" w:rsidRPr="004544A1">
        <w:t>ого</w:t>
      </w:r>
      <w:r w:rsidR="005C1663" w:rsidRPr="004544A1">
        <w:t xml:space="preserve"> сайт</w:t>
      </w:r>
      <w:r w:rsidR="003768F3" w:rsidRPr="004544A1">
        <w:t>а</w:t>
      </w:r>
      <w:r w:rsidR="005C1663" w:rsidRPr="004544A1">
        <w:t xml:space="preserve"> органов местного самоуправления </w:t>
      </w:r>
      <w:r w:rsidR="002F6F13" w:rsidRPr="004544A1">
        <w:t xml:space="preserve">направлено </w:t>
      </w:r>
      <w:r w:rsidR="004544A1" w:rsidRPr="004544A1">
        <w:t>252</w:t>
      </w:r>
      <w:r w:rsidR="00BC5B19" w:rsidRPr="004544A1">
        <w:t xml:space="preserve"> </w:t>
      </w:r>
      <w:r w:rsidR="000363B2" w:rsidRPr="004544A1">
        <w:t>обращен</w:t>
      </w:r>
      <w:r w:rsidR="004544A1" w:rsidRPr="004544A1">
        <w:t>ия</w:t>
      </w:r>
      <w:r w:rsidR="002B1CF3" w:rsidRPr="004544A1">
        <w:t xml:space="preserve"> </w:t>
      </w:r>
      <w:r w:rsidR="002F6F13" w:rsidRPr="004544A1">
        <w:t>(</w:t>
      </w:r>
      <w:r w:rsidR="00463B0E">
        <w:t>36</w:t>
      </w:r>
      <w:r w:rsidR="00127789" w:rsidRPr="004544A1">
        <w:t>%</w:t>
      </w:r>
      <w:r w:rsidR="002F6F13" w:rsidRPr="004544A1">
        <w:t>)</w:t>
      </w:r>
      <w:r w:rsidR="005C1663" w:rsidRPr="004544A1">
        <w:t xml:space="preserve">, </w:t>
      </w:r>
      <w:r w:rsidR="00AA3FC1" w:rsidRPr="004544A1">
        <w:t xml:space="preserve">через </w:t>
      </w:r>
      <w:r w:rsidR="00F728D8" w:rsidRPr="004544A1">
        <w:t xml:space="preserve">интерактивный сервис </w:t>
      </w:r>
      <w:r w:rsidR="00352A17" w:rsidRPr="004544A1">
        <w:t>"</w:t>
      </w:r>
      <w:r w:rsidR="00FE14D2" w:rsidRPr="004544A1">
        <w:rPr>
          <w:bCs/>
        </w:rPr>
        <w:t>Личный кабинет</w:t>
      </w:r>
      <w:r w:rsidR="00352A17" w:rsidRPr="004544A1">
        <w:rPr>
          <w:bCs/>
        </w:rPr>
        <w:t>"</w:t>
      </w:r>
      <w:r w:rsidR="00FE14D2" w:rsidRPr="004544A1">
        <w:rPr>
          <w:bCs/>
        </w:rPr>
        <w:t xml:space="preserve"> официального сайта органов местного самоуправления г.</w:t>
      </w:r>
      <w:r w:rsidR="000975D8" w:rsidRPr="004544A1">
        <w:rPr>
          <w:bCs/>
        </w:rPr>
        <w:t xml:space="preserve"> </w:t>
      </w:r>
      <w:r w:rsidR="00FE14D2" w:rsidRPr="004544A1">
        <w:rPr>
          <w:bCs/>
        </w:rPr>
        <w:t>Нижневартовска</w:t>
      </w:r>
      <w:r w:rsidR="000B2246" w:rsidRPr="004544A1">
        <w:rPr>
          <w:bCs/>
        </w:rPr>
        <w:t xml:space="preserve"> </w:t>
      </w:r>
      <w:r w:rsidR="000B2246" w:rsidRPr="004544A1">
        <w:t>–</w:t>
      </w:r>
      <w:r w:rsidR="00FE14D2" w:rsidRPr="004544A1">
        <w:t xml:space="preserve"> </w:t>
      </w:r>
      <w:r w:rsidR="001B63C8" w:rsidRPr="004544A1">
        <w:t>9</w:t>
      </w:r>
      <w:r w:rsidR="004544A1" w:rsidRPr="004544A1">
        <w:t>6</w:t>
      </w:r>
      <w:r w:rsidR="000975D8" w:rsidRPr="004544A1">
        <w:t xml:space="preserve">  </w:t>
      </w:r>
      <w:r w:rsidR="00FE14D2" w:rsidRPr="004544A1">
        <w:t>обращени</w:t>
      </w:r>
      <w:r w:rsidR="004544A1" w:rsidRPr="004544A1">
        <w:t>й</w:t>
      </w:r>
      <w:r w:rsidR="00FE14D2" w:rsidRPr="004544A1">
        <w:t xml:space="preserve"> </w:t>
      </w:r>
      <w:r w:rsidR="002F6F13" w:rsidRPr="004544A1">
        <w:t>(</w:t>
      </w:r>
      <w:r w:rsidR="00463B0E">
        <w:t>14</w:t>
      </w:r>
      <w:r w:rsidR="00127789" w:rsidRPr="004544A1">
        <w:t>%</w:t>
      </w:r>
      <w:r w:rsidR="002F6F13" w:rsidRPr="004544A1">
        <w:t>)</w:t>
      </w:r>
      <w:r w:rsidR="00AA3FC1" w:rsidRPr="004544A1">
        <w:t xml:space="preserve">, </w:t>
      </w:r>
      <w:r w:rsidR="00FE093C">
        <w:t xml:space="preserve">                     </w:t>
      </w:r>
      <w:r w:rsidR="000975D8" w:rsidRPr="004544A1">
        <w:t xml:space="preserve">на </w:t>
      </w:r>
      <w:r w:rsidR="005C1663" w:rsidRPr="004544A1">
        <w:t>электронн</w:t>
      </w:r>
      <w:r w:rsidR="002F6F13" w:rsidRPr="004544A1">
        <w:t>ую</w:t>
      </w:r>
      <w:r w:rsidR="005C1663" w:rsidRPr="004544A1">
        <w:t xml:space="preserve"> почт</w:t>
      </w:r>
      <w:r w:rsidR="00EA4B07" w:rsidRPr="004544A1">
        <w:t>у</w:t>
      </w:r>
      <w:r w:rsidR="000975D8" w:rsidRPr="004544A1">
        <w:t xml:space="preserve"> – </w:t>
      </w:r>
      <w:r w:rsidR="004544A1" w:rsidRPr="004544A1">
        <w:t>73</w:t>
      </w:r>
      <w:r w:rsidR="00127789" w:rsidRPr="004544A1">
        <w:t xml:space="preserve"> </w:t>
      </w:r>
      <w:r w:rsidR="00FE14D2" w:rsidRPr="004544A1">
        <w:t>обращени</w:t>
      </w:r>
      <w:r w:rsidR="004544A1" w:rsidRPr="004544A1">
        <w:t>я</w:t>
      </w:r>
      <w:r w:rsidR="00FE14D2" w:rsidRPr="004544A1">
        <w:t xml:space="preserve"> </w:t>
      </w:r>
      <w:r w:rsidR="00EA4B07" w:rsidRPr="004544A1">
        <w:t>(</w:t>
      </w:r>
      <w:r w:rsidR="00463B0E">
        <w:t>10,5</w:t>
      </w:r>
      <w:r w:rsidR="00BC5B19" w:rsidRPr="004544A1">
        <w:t>%</w:t>
      </w:r>
      <w:r w:rsidR="00EA4B07" w:rsidRPr="004544A1">
        <w:t>)</w:t>
      </w:r>
      <w:r w:rsidR="00127789" w:rsidRPr="004544A1">
        <w:t>.</w:t>
      </w:r>
    </w:p>
    <w:p w:rsidR="00060760" w:rsidRPr="004544A1" w:rsidRDefault="003C38A2" w:rsidP="00B97074">
      <w:pPr>
        <w:ind w:firstLine="709"/>
        <w:jc w:val="both"/>
      </w:pPr>
      <w:r>
        <w:t xml:space="preserve">189 </w:t>
      </w:r>
      <w:r w:rsidR="00A43109" w:rsidRPr="004544A1">
        <w:t>обращений поступило лично от заявителей</w:t>
      </w:r>
      <w:r w:rsidR="00BC5B19" w:rsidRPr="004544A1">
        <w:t xml:space="preserve"> </w:t>
      </w:r>
      <w:r w:rsidR="00A43109" w:rsidRPr="004544A1">
        <w:t>(</w:t>
      </w:r>
      <w:r>
        <w:t>2</w:t>
      </w:r>
      <w:r w:rsidR="00463B0E">
        <w:t>7</w:t>
      </w:r>
      <w:r w:rsidR="00A43109" w:rsidRPr="004544A1">
        <w:t>%), п</w:t>
      </w:r>
      <w:r w:rsidR="00B97074" w:rsidRPr="004544A1">
        <w:t xml:space="preserve">очтовым отправлением </w:t>
      </w:r>
      <w:r w:rsidR="00A43109" w:rsidRPr="004544A1">
        <w:t xml:space="preserve">– </w:t>
      </w:r>
      <w:r w:rsidR="004544A1" w:rsidRPr="004544A1">
        <w:t>18</w:t>
      </w:r>
      <w:r w:rsidR="00BB1287" w:rsidRPr="004544A1">
        <w:t xml:space="preserve"> </w:t>
      </w:r>
      <w:r w:rsidR="001B63C8" w:rsidRPr="004544A1">
        <w:t>обращени</w:t>
      </w:r>
      <w:r w:rsidR="004544A1" w:rsidRPr="004544A1">
        <w:t>й</w:t>
      </w:r>
      <w:r w:rsidR="00B97074" w:rsidRPr="004544A1">
        <w:t xml:space="preserve"> (</w:t>
      </w:r>
      <w:r w:rsidR="00463B0E">
        <w:t>2,</w:t>
      </w:r>
      <w:r w:rsidR="00B32EBC">
        <w:t>5</w:t>
      </w:r>
      <w:r w:rsidR="00B97074" w:rsidRPr="004544A1">
        <w:t>%),</w:t>
      </w:r>
      <w:r w:rsidR="004544A1" w:rsidRPr="004544A1">
        <w:t xml:space="preserve"> </w:t>
      </w:r>
      <w:r w:rsidR="00F85880" w:rsidRPr="004544A1">
        <w:t xml:space="preserve">иным способом – </w:t>
      </w:r>
      <w:r w:rsidR="004544A1" w:rsidRPr="004544A1">
        <w:t>67</w:t>
      </w:r>
      <w:r w:rsidR="00F85880" w:rsidRPr="004544A1">
        <w:t xml:space="preserve"> обращений (</w:t>
      </w:r>
      <w:r w:rsidR="00463B0E">
        <w:t>10</w:t>
      </w:r>
      <w:r w:rsidR="00F85880" w:rsidRPr="004544A1">
        <w:t>%)</w:t>
      </w:r>
      <w:r w:rsidR="004544A1" w:rsidRPr="004544A1">
        <w:t>.</w:t>
      </w:r>
    </w:p>
    <w:p w:rsidR="004C00EB" w:rsidRDefault="00FE14D2" w:rsidP="004C00E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44A1">
        <w:rPr>
          <w:rFonts w:ascii="Times New Roman" w:hAnsi="Times New Roman"/>
          <w:bCs/>
          <w:sz w:val="28"/>
          <w:szCs w:val="28"/>
        </w:rPr>
        <w:t>Данные представлены в диаграмме №3.</w:t>
      </w:r>
    </w:p>
    <w:p w:rsidR="007D0F29" w:rsidRDefault="007D0F29" w:rsidP="004C00EB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677D" w:rsidRDefault="00FE677D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95D28" w:rsidRDefault="00795D28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D0F29" w:rsidRPr="007D0F29" w:rsidRDefault="007D0F29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  <w:r w:rsidRPr="007D0F29">
        <w:rPr>
          <w:rFonts w:ascii="Times New Roman" w:hAnsi="Times New Roman"/>
          <w:bCs/>
          <w:i/>
          <w:sz w:val="28"/>
          <w:szCs w:val="28"/>
        </w:rPr>
        <w:lastRenderedPageBreak/>
        <w:t>Динамика поступления обращений и запросов информации</w:t>
      </w:r>
    </w:p>
    <w:p w:rsidR="007D0F29" w:rsidRDefault="007D0F29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</w:t>
      </w:r>
      <w:r w:rsidRPr="007D0F29">
        <w:rPr>
          <w:rFonts w:ascii="Times New Roman" w:hAnsi="Times New Roman"/>
          <w:bCs/>
          <w:i/>
          <w:sz w:val="28"/>
          <w:szCs w:val="28"/>
        </w:rPr>
        <w:t xml:space="preserve">о каналам связи за </w:t>
      </w:r>
      <w:r w:rsidR="0015544A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="008D41F7">
        <w:rPr>
          <w:rFonts w:ascii="Times New Roman" w:hAnsi="Times New Roman"/>
          <w:bCs/>
          <w:i/>
          <w:sz w:val="28"/>
          <w:szCs w:val="28"/>
        </w:rPr>
        <w:t xml:space="preserve"> квартал 2019</w:t>
      </w:r>
      <w:r w:rsidRPr="007D0F29">
        <w:rPr>
          <w:rFonts w:ascii="Times New Roman" w:hAnsi="Times New Roman"/>
          <w:bCs/>
          <w:i/>
          <w:sz w:val="28"/>
          <w:szCs w:val="28"/>
        </w:rPr>
        <w:t xml:space="preserve"> года</w:t>
      </w:r>
    </w:p>
    <w:p w:rsidR="00DF253A" w:rsidRDefault="00DF253A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DF253A" w:rsidRDefault="00DF253A" w:rsidP="007D0F29">
      <w:pPr>
        <w:pStyle w:val="a6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A2B78C" wp14:editId="77F6E4A8">
            <wp:extent cx="5610225" cy="2714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49E2" w:rsidRDefault="00A149E2" w:rsidP="00A149E2">
      <w:pPr>
        <w:pStyle w:val="a6"/>
        <w:rPr>
          <w:rFonts w:ascii="Times New Roman" w:hAnsi="Times New Roman"/>
          <w:bCs/>
          <w:i/>
          <w:sz w:val="28"/>
          <w:szCs w:val="28"/>
        </w:rPr>
      </w:pPr>
    </w:p>
    <w:p w:rsidR="00FE14D2" w:rsidRPr="00A91567" w:rsidRDefault="00A91567" w:rsidP="00A91567">
      <w:pPr>
        <w:ind w:firstLine="709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A54EB7">
        <w:rPr>
          <w:sz w:val="24"/>
          <w:szCs w:val="24"/>
        </w:rPr>
        <w:t xml:space="preserve"> </w:t>
      </w:r>
      <w:r w:rsidR="00B67C4D" w:rsidRPr="007C0AC3">
        <w:rPr>
          <w:sz w:val="24"/>
          <w:szCs w:val="24"/>
        </w:rPr>
        <w:t>Диаграмма №</w:t>
      </w:r>
      <w:r w:rsidR="00B67C4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7737A3" w:rsidRDefault="00F0178E" w:rsidP="00015309">
      <w:pPr>
        <w:ind w:firstLine="709"/>
        <w:jc w:val="both"/>
      </w:pPr>
      <w:r>
        <w:t>В поступивших</w:t>
      </w:r>
      <w:r w:rsidR="006326DD" w:rsidRPr="001319D3">
        <w:t xml:space="preserve"> за </w:t>
      </w:r>
      <w:r w:rsidR="006326DD" w:rsidRPr="001319D3">
        <w:rPr>
          <w:lang w:val="en-US"/>
        </w:rPr>
        <w:t>I</w:t>
      </w:r>
      <w:r w:rsidR="009A53D2">
        <w:t xml:space="preserve"> квартал 201</w:t>
      </w:r>
      <w:r w:rsidR="008D41F7">
        <w:t>9</w:t>
      </w:r>
      <w:r w:rsidR="009A53D2">
        <w:t xml:space="preserve"> года </w:t>
      </w:r>
      <w:r w:rsidR="009F5B0D">
        <w:t>69</w:t>
      </w:r>
      <w:r w:rsidR="008D41F7">
        <w:t>5</w:t>
      </w:r>
      <w:r w:rsidR="000B2246">
        <w:t xml:space="preserve"> </w:t>
      </w:r>
      <w:r w:rsidR="009A53D2">
        <w:t>обращени</w:t>
      </w:r>
      <w:r>
        <w:t>ях</w:t>
      </w:r>
      <w:r w:rsidR="006326DD" w:rsidRPr="001319D3">
        <w:t xml:space="preserve"> </w:t>
      </w:r>
      <w:r>
        <w:t>поставлены</w:t>
      </w:r>
      <w:r w:rsidR="006326DD" w:rsidRPr="001319D3">
        <w:t xml:space="preserve"> </w:t>
      </w:r>
      <w:r w:rsidR="009178DB">
        <w:t xml:space="preserve">                     </w:t>
      </w:r>
      <w:r w:rsidR="00712092">
        <w:t>772</w:t>
      </w:r>
      <w:r w:rsidR="006326DD" w:rsidRPr="007E1250">
        <w:t xml:space="preserve"> вопрос</w:t>
      </w:r>
      <w:r w:rsidR="008D41F7">
        <w:t>а</w:t>
      </w:r>
      <w:r w:rsidR="006326DD" w:rsidRPr="001319D3">
        <w:t xml:space="preserve">, из них </w:t>
      </w:r>
      <w:r w:rsidR="009F5B0D">
        <w:t>769</w:t>
      </w:r>
      <w:r w:rsidR="00A91EF3">
        <w:t xml:space="preserve"> </w:t>
      </w:r>
      <w:r w:rsidR="001319D3" w:rsidRPr="001319D3">
        <w:t>составляют заявлени</w:t>
      </w:r>
      <w:r w:rsidR="00880864">
        <w:t>я</w:t>
      </w:r>
      <w:r w:rsidR="001319D3" w:rsidRPr="001319D3">
        <w:t>,</w:t>
      </w:r>
      <w:r w:rsidR="00AF1329">
        <w:t xml:space="preserve"> </w:t>
      </w:r>
      <w:r w:rsidR="009F5B0D">
        <w:t>1</w:t>
      </w:r>
      <w:r w:rsidR="001319D3" w:rsidRPr="001319D3">
        <w:t xml:space="preserve"> </w:t>
      </w:r>
      <w:r w:rsidR="00AF1329">
        <w:t xml:space="preserve">– </w:t>
      </w:r>
      <w:r w:rsidR="001319D3" w:rsidRPr="001319D3">
        <w:t>предложени</w:t>
      </w:r>
      <w:r w:rsidR="009F5B0D">
        <w:t>е, 2 – жалобы</w:t>
      </w:r>
      <w:r w:rsidR="00900A16">
        <w:t xml:space="preserve">. </w:t>
      </w:r>
    </w:p>
    <w:p w:rsidR="007737A3" w:rsidRPr="00A91567" w:rsidRDefault="009F5B0D" w:rsidP="007737A3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За I квартал 2019</w:t>
      </w:r>
      <w:r w:rsidR="007737A3" w:rsidRPr="00F36C7E">
        <w:rPr>
          <w:color w:val="auto"/>
          <w:sz w:val="28"/>
          <w:szCs w:val="28"/>
        </w:rPr>
        <w:t xml:space="preserve"> года</w:t>
      </w:r>
      <w:r w:rsidR="00156C95">
        <w:rPr>
          <w:color w:val="auto"/>
          <w:sz w:val="28"/>
          <w:szCs w:val="28"/>
        </w:rPr>
        <w:t xml:space="preserve"> поступило </w:t>
      </w:r>
      <w:r>
        <w:rPr>
          <w:color w:val="auto"/>
          <w:sz w:val="28"/>
          <w:szCs w:val="28"/>
        </w:rPr>
        <w:t>20</w:t>
      </w:r>
      <w:r w:rsidR="007737A3">
        <w:rPr>
          <w:color w:val="auto"/>
          <w:sz w:val="28"/>
          <w:szCs w:val="28"/>
        </w:rPr>
        <w:t xml:space="preserve"> повторн</w:t>
      </w:r>
      <w:r>
        <w:rPr>
          <w:color w:val="auto"/>
          <w:sz w:val="28"/>
          <w:szCs w:val="28"/>
        </w:rPr>
        <w:t>ых</w:t>
      </w:r>
      <w:r w:rsidR="00156C95">
        <w:rPr>
          <w:color w:val="auto"/>
          <w:sz w:val="28"/>
          <w:szCs w:val="28"/>
        </w:rPr>
        <w:t xml:space="preserve"> обращени</w:t>
      </w:r>
      <w:r>
        <w:rPr>
          <w:color w:val="auto"/>
          <w:sz w:val="28"/>
          <w:szCs w:val="28"/>
        </w:rPr>
        <w:t>й</w:t>
      </w:r>
      <w:r w:rsidR="007737A3">
        <w:rPr>
          <w:color w:val="auto"/>
          <w:sz w:val="28"/>
          <w:szCs w:val="28"/>
        </w:rPr>
        <w:t xml:space="preserve">, за аналогичный период </w:t>
      </w:r>
      <w:r w:rsidR="007737A3" w:rsidRPr="00F36C7E">
        <w:rPr>
          <w:color w:val="auto"/>
          <w:sz w:val="28"/>
          <w:szCs w:val="28"/>
        </w:rPr>
        <w:t>201</w:t>
      </w:r>
      <w:r w:rsidR="00B56E01">
        <w:rPr>
          <w:color w:val="auto"/>
          <w:sz w:val="28"/>
          <w:szCs w:val="28"/>
        </w:rPr>
        <w:t>8</w:t>
      </w:r>
      <w:r w:rsidR="007737A3" w:rsidRPr="00F36C7E">
        <w:rPr>
          <w:color w:val="auto"/>
          <w:sz w:val="28"/>
          <w:szCs w:val="28"/>
        </w:rPr>
        <w:t xml:space="preserve"> года</w:t>
      </w:r>
      <w:r w:rsidR="007737A3">
        <w:rPr>
          <w:color w:val="auto"/>
          <w:sz w:val="28"/>
          <w:szCs w:val="28"/>
        </w:rPr>
        <w:t xml:space="preserve"> –  </w:t>
      </w:r>
      <w:r w:rsidR="00712092">
        <w:rPr>
          <w:color w:val="auto"/>
          <w:sz w:val="28"/>
          <w:szCs w:val="28"/>
        </w:rPr>
        <w:t>4</w:t>
      </w:r>
      <w:r w:rsidR="003864E9">
        <w:rPr>
          <w:color w:val="auto"/>
          <w:sz w:val="28"/>
          <w:szCs w:val="28"/>
        </w:rPr>
        <w:t xml:space="preserve"> </w:t>
      </w:r>
      <w:r w:rsidR="00712092">
        <w:rPr>
          <w:color w:val="auto"/>
          <w:sz w:val="28"/>
          <w:szCs w:val="28"/>
        </w:rPr>
        <w:t>обращения</w:t>
      </w:r>
      <w:r w:rsidR="007737A3">
        <w:rPr>
          <w:color w:val="auto"/>
          <w:sz w:val="28"/>
          <w:szCs w:val="28"/>
        </w:rPr>
        <w:t>, 201</w:t>
      </w:r>
      <w:r w:rsidR="00B56E01">
        <w:rPr>
          <w:color w:val="auto"/>
          <w:sz w:val="28"/>
          <w:szCs w:val="28"/>
        </w:rPr>
        <w:t>7</w:t>
      </w:r>
      <w:r w:rsidR="007737A3">
        <w:rPr>
          <w:color w:val="auto"/>
          <w:sz w:val="28"/>
          <w:szCs w:val="28"/>
        </w:rPr>
        <w:t xml:space="preserve"> года – </w:t>
      </w:r>
      <w:r w:rsidR="00712092">
        <w:rPr>
          <w:color w:val="auto"/>
          <w:sz w:val="28"/>
          <w:szCs w:val="28"/>
        </w:rPr>
        <w:t>5</w:t>
      </w:r>
      <w:r w:rsidR="007737A3">
        <w:rPr>
          <w:color w:val="auto"/>
          <w:sz w:val="28"/>
          <w:szCs w:val="28"/>
        </w:rPr>
        <w:t xml:space="preserve"> обращени</w:t>
      </w:r>
      <w:r w:rsidR="00712092">
        <w:rPr>
          <w:color w:val="auto"/>
          <w:sz w:val="28"/>
          <w:szCs w:val="28"/>
        </w:rPr>
        <w:t>й</w:t>
      </w:r>
      <w:r w:rsidR="007737A3" w:rsidRPr="00F36C7E">
        <w:rPr>
          <w:color w:val="auto"/>
          <w:sz w:val="28"/>
          <w:szCs w:val="28"/>
        </w:rPr>
        <w:t>.</w:t>
      </w:r>
      <w:r w:rsidR="007737A3" w:rsidRPr="007C0AC3">
        <w:rPr>
          <w:color w:val="auto"/>
          <w:sz w:val="28"/>
          <w:szCs w:val="28"/>
        </w:rPr>
        <w:t xml:space="preserve"> </w:t>
      </w:r>
    </w:p>
    <w:p w:rsidR="00FB5B01" w:rsidRDefault="00FB5B01" w:rsidP="007737A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B5B01" w:rsidRPr="007C0AC3" w:rsidRDefault="00FB5B01" w:rsidP="00FB5B01">
      <w:pPr>
        <w:jc w:val="center"/>
      </w:pPr>
      <w:r w:rsidRPr="007C0AC3">
        <w:rPr>
          <w:b/>
          <w:bCs/>
        </w:rPr>
        <w:t>Динамика поступления коллективных обращений</w:t>
      </w:r>
    </w:p>
    <w:p w:rsidR="00FB5B01" w:rsidRPr="007C0AC3" w:rsidRDefault="00FB5B01" w:rsidP="00FB5B01">
      <w:pPr>
        <w:jc w:val="both"/>
      </w:pPr>
    </w:p>
    <w:p w:rsidR="00DA266A" w:rsidRDefault="00FB5B01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За I</w:t>
      </w:r>
      <w:r w:rsidR="003864E9">
        <w:rPr>
          <w:color w:val="auto"/>
          <w:sz w:val="28"/>
          <w:szCs w:val="28"/>
        </w:rPr>
        <w:t xml:space="preserve"> квартал 2019</w:t>
      </w:r>
      <w:r w:rsidRPr="007C0AC3">
        <w:rPr>
          <w:color w:val="auto"/>
          <w:sz w:val="28"/>
          <w:szCs w:val="28"/>
        </w:rPr>
        <w:t xml:space="preserve"> года поступило</w:t>
      </w:r>
      <w:r w:rsidRPr="003871FD">
        <w:rPr>
          <w:color w:val="auto"/>
          <w:sz w:val="28"/>
          <w:szCs w:val="28"/>
        </w:rPr>
        <w:t xml:space="preserve"> </w:t>
      </w:r>
      <w:r w:rsidR="009F5B0D">
        <w:rPr>
          <w:color w:val="auto"/>
          <w:sz w:val="28"/>
          <w:szCs w:val="28"/>
        </w:rPr>
        <w:t>48</w:t>
      </w:r>
      <w:r w:rsidR="003864E9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коллективн</w:t>
      </w:r>
      <w:r>
        <w:rPr>
          <w:color w:val="auto"/>
          <w:sz w:val="28"/>
          <w:szCs w:val="28"/>
        </w:rPr>
        <w:t>ых</w:t>
      </w:r>
      <w:r w:rsidR="009F5B0D">
        <w:rPr>
          <w:color w:val="auto"/>
          <w:sz w:val="28"/>
          <w:szCs w:val="28"/>
        </w:rPr>
        <w:t xml:space="preserve"> </w:t>
      </w:r>
      <w:proofErr w:type="gramStart"/>
      <w:r w:rsidRPr="007C0AC3">
        <w:rPr>
          <w:color w:val="auto"/>
          <w:sz w:val="28"/>
          <w:szCs w:val="28"/>
        </w:rPr>
        <w:t>обращени</w:t>
      </w:r>
      <w:r w:rsidR="000A76FA">
        <w:rPr>
          <w:color w:val="auto"/>
          <w:sz w:val="28"/>
          <w:szCs w:val="28"/>
        </w:rPr>
        <w:t>й</w:t>
      </w:r>
      <w:r w:rsidRPr="007C0AC3">
        <w:rPr>
          <w:color w:val="auto"/>
          <w:sz w:val="28"/>
          <w:szCs w:val="28"/>
        </w:rPr>
        <w:t xml:space="preserve">, </w:t>
      </w:r>
      <w:r w:rsidR="009178DB">
        <w:rPr>
          <w:color w:val="auto"/>
          <w:sz w:val="28"/>
          <w:szCs w:val="28"/>
        </w:rPr>
        <w:t xml:space="preserve">  </w:t>
      </w:r>
      <w:proofErr w:type="gramEnd"/>
      <w:r w:rsidR="009178DB">
        <w:rPr>
          <w:color w:val="auto"/>
          <w:sz w:val="28"/>
          <w:szCs w:val="28"/>
        </w:rPr>
        <w:t xml:space="preserve">                        </w:t>
      </w:r>
      <w:r w:rsidRPr="007C0AC3">
        <w:rPr>
          <w:color w:val="auto"/>
          <w:sz w:val="28"/>
          <w:szCs w:val="28"/>
        </w:rPr>
        <w:t>что составил</w:t>
      </w:r>
      <w:r w:rsidRPr="00DD5EA4">
        <w:rPr>
          <w:color w:val="auto"/>
          <w:sz w:val="28"/>
          <w:szCs w:val="28"/>
        </w:rPr>
        <w:t xml:space="preserve">о </w:t>
      </w:r>
      <w:r w:rsidR="009F5B0D">
        <w:rPr>
          <w:color w:val="auto"/>
          <w:sz w:val="28"/>
          <w:szCs w:val="28"/>
        </w:rPr>
        <w:t>6,9</w:t>
      </w:r>
      <w:r w:rsidRPr="008E473B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от общего количества поступивших обращений. Отмечается </w:t>
      </w:r>
      <w:r>
        <w:rPr>
          <w:color w:val="auto"/>
          <w:sz w:val="28"/>
          <w:szCs w:val="28"/>
        </w:rPr>
        <w:t>уменьшение</w:t>
      </w:r>
      <w:r w:rsidRPr="00DD5EA4">
        <w:rPr>
          <w:color w:val="auto"/>
          <w:sz w:val="28"/>
          <w:szCs w:val="28"/>
        </w:rPr>
        <w:t xml:space="preserve"> количества коллективных обращений </w:t>
      </w:r>
      <w:r w:rsidRPr="00780E05">
        <w:rPr>
          <w:color w:val="auto"/>
          <w:sz w:val="28"/>
          <w:szCs w:val="28"/>
        </w:rPr>
        <w:t xml:space="preserve">на </w:t>
      </w:r>
      <w:r w:rsidR="009F5B0D">
        <w:rPr>
          <w:color w:val="auto"/>
          <w:sz w:val="28"/>
          <w:szCs w:val="28"/>
        </w:rPr>
        <w:t>28,35</w:t>
      </w:r>
      <w:r w:rsidR="003864E9">
        <w:rPr>
          <w:color w:val="auto"/>
          <w:sz w:val="28"/>
          <w:szCs w:val="28"/>
        </w:rPr>
        <w:t xml:space="preserve">% </w:t>
      </w:r>
      <w:r w:rsidR="00AD6FA9">
        <w:rPr>
          <w:color w:val="auto"/>
          <w:sz w:val="28"/>
          <w:szCs w:val="28"/>
        </w:rPr>
        <w:t>(</w:t>
      </w:r>
      <w:r w:rsidR="003864E9">
        <w:rPr>
          <w:color w:val="auto"/>
          <w:sz w:val="28"/>
          <w:szCs w:val="28"/>
        </w:rPr>
        <w:t>67</w:t>
      </w:r>
      <w:r w:rsidR="00AD6FA9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по сравнению</w:t>
      </w:r>
      <w:r w:rsidR="000A76FA" w:rsidRPr="000A76FA">
        <w:rPr>
          <w:color w:val="auto"/>
          <w:sz w:val="28"/>
          <w:szCs w:val="28"/>
        </w:rPr>
        <w:t xml:space="preserve"> </w:t>
      </w:r>
      <w:r w:rsidR="00FE093C">
        <w:rPr>
          <w:color w:val="auto"/>
          <w:sz w:val="28"/>
          <w:szCs w:val="28"/>
        </w:rPr>
        <w:t xml:space="preserve">     </w:t>
      </w:r>
      <w:r w:rsidRPr="00DD5EA4">
        <w:rPr>
          <w:color w:val="auto"/>
          <w:sz w:val="28"/>
          <w:szCs w:val="28"/>
        </w:rPr>
        <w:t>с аналогичным периодом 201</w:t>
      </w:r>
      <w:r w:rsidR="003864E9">
        <w:rPr>
          <w:color w:val="auto"/>
          <w:sz w:val="28"/>
          <w:szCs w:val="28"/>
        </w:rPr>
        <w:t>8</w:t>
      </w:r>
      <w:r w:rsidRPr="00DD5EA4">
        <w:rPr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увеличение </w:t>
      </w:r>
      <w:r w:rsidRPr="00780E05">
        <w:rPr>
          <w:color w:val="auto"/>
          <w:sz w:val="28"/>
          <w:szCs w:val="28"/>
        </w:rPr>
        <w:t>на</w:t>
      </w:r>
      <w:r w:rsidR="009F5B0D">
        <w:rPr>
          <w:color w:val="auto"/>
          <w:sz w:val="28"/>
          <w:szCs w:val="28"/>
        </w:rPr>
        <w:t xml:space="preserve"> 108,6</w:t>
      </w:r>
      <w:r w:rsidRPr="00780E05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</w:t>
      </w:r>
      <w:r w:rsidR="00AD6FA9">
        <w:rPr>
          <w:color w:val="auto"/>
          <w:sz w:val="28"/>
          <w:szCs w:val="28"/>
        </w:rPr>
        <w:t>(</w:t>
      </w:r>
      <w:r w:rsidR="003864E9">
        <w:rPr>
          <w:color w:val="auto"/>
          <w:sz w:val="28"/>
          <w:szCs w:val="28"/>
        </w:rPr>
        <w:t>23</w:t>
      </w:r>
      <w:r w:rsidR="00AD6FA9">
        <w:rPr>
          <w:color w:val="auto"/>
          <w:sz w:val="28"/>
          <w:szCs w:val="28"/>
        </w:rPr>
        <w:t xml:space="preserve">) </w:t>
      </w:r>
      <w:r w:rsidRPr="00DD5EA4">
        <w:rPr>
          <w:color w:val="auto"/>
          <w:sz w:val="28"/>
          <w:szCs w:val="28"/>
        </w:rPr>
        <w:t xml:space="preserve">по отношению </w:t>
      </w:r>
      <w:r w:rsidR="00FE093C">
        <w:rPr>
          <w:color w:val="auto"/>
          <w:sz w:val="28"/>
          <w:szCs w:val="28"/>
        </w:rPr>
        <w:t xml:space="preserve">      </w:t>
      </w:r>
      <w:r w:rsidRPr="00DD5EA4">
        <w:rPr>
          <w:color w:val="auto"/>
          <w:sz w:val="28"/>
          <w:szCs w:val="28"/>
        </w:rPr>
        <w:t xml:space="preserve">к </w:t>
      </w:r>
      <w:r w:rsidRPr="00DD5EA4">
        <w:rPr>
          <w:color w:val="auto"/>
          <w:sz w:val="28"/>
          <w:szCs w:val="28"/>
          <w:lang w:val="en-US"/>
        </w:rPr>
        <w:t>I</w:t>
      </w:r>
      <w:r w:rsidR="003864E9">
        <w:rPr>
          <w:color w:val="auto"/>
          <w:sz w:val="28"/>
          <w:szCs w:val="28"/>
        </w:rPr>
        <w:t xml:space="preserve"> кварталу 2017</w:t>
      </w:r>
      <w:r w:rsidRPr="00DD5EA4">
        <w:rPr>
          <w:color w:val="auto"/>
          <w:sz w:val="28"/>
          <w:szCs w:val="28"/>
        </w:rPr>
        <w:t xml:space="preserve"> года</w:t>
      </w:r>
      <w:r w:rsidR="00AD6FA9">
        <w:rPr>
          <w:color w:val="auto"/>
          <w:sz w:val="28"/>
          <w:szCs w:val="28"/>
        </w:rPr>
        <w:t>.</w:t>
      </w:r>
      <w:r w:rsidR="00FA2D15">
        <w:rPr>
          <w:color w:val="auto"/>
          <w:sz w:val="28"/>
          <w:szCs w:val="28"/>
        </w:rPr>
        <w:t xml:space="preserve"> </w:t>
      </w:r>
    </w:p>
    <w:p w:rsidR="00FB5B01" w:rsidRPr="00261E38" w:rsidRDefault="00FB5B01" w:rsidP="00FB5B01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поступления коллективных обращений представлена</w:t>
      </w:r>
      <w:r>
        <w:rPr>
          <w:color w:val="auto"/>
          <w:sz w:val="28"/>
          <w:szCs w:val="28"/>
        </w:rPr>
        <w:t xml:space="preserve"> </w:t>
      </w:r>
      <w:r w:rsidR="009178DB">
        <w:rPr>
          <w:color w:val="auto"/>
          <w:sz w:val="28"/>
          <w:szCs w:val="28"/>
        </w:rPr>
        <w:t xml:space="preserve">                               </w:t>
      </w:r>
      <w:r w:rsidRPr="007C0AC3">
        <w:rPr>
          <w:color w:val="auto"/>
          <w:sz w:val="28"/>
          <w:szCs w:val="28"/>
        </w:rPr>
        <w:t>в</w:t>
      </w:r>
      <w:r w:rsidR="00D15A65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диаграмме №</w:t>
      </w:r>
      <w:r>
        <w:rPr>
          <w:color w:val="auto"/>
          <w:sz w:val="28"/>
          <w:szCs w:val="28"/>
        </w:rPr>
        <w:t>4</w:t>
      </w:r>
      <w:r w:rsidRPr="007C0AC3">
        <w:rPr>
          <w:color w:val="auto"/>
          <w:sz w:val="28"/>
          <w:szCs w:val="28"/>
        </w:rPr>
        <w:t>.</w:t>
      </w:r>
      <w:r w:rsidR="00261E38">
        <w:rPr>
          <w:color w:val="auto"/>
          <w:sz w:val="28"/>
          <w:szCs w:val="28"/>
        </w:rPr>
        <w:t xml:space="preserve"> </w:t>
      </w:r>
    </w:p>
    <w:p w:rsidR="00015309" w:rsidRDefault="00015309" w:rsidP="00FB5B0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01401" w:rsidRPr="00301401" w:rsidRDefault="00301401" w:rsidP="00301401">
      <w:pPr>
        <w:pStyle w:val="Default"/>
        <w:jc w:val="center"/>
        <w:rPr>
          <w:i/>
          <w:color w:val="auto"/>
          <w:sz w:val="28"/>
          <w:szCs w:val="28"/>
        </w:rPr>
      </w:pPr>
      <w:r w:rsidRPr="00301401">
        <w:rPr>
          <w:i/>
          <w:color w:val="auto"/>
          <w:sz w:val="28"/>
          <w:szCs w:val="28"/>
        </w:rPr>
        <w:t>Динамика поступления коллективных обращений</w:t>
      </w:r>
    </w:p>
    <w:p w:rsidR="00301401" w:rsidRDefault="00DA266A" w:rsidP="00301401">
      <w:pPr>
        <w:pStyle w:val="Default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з</w:t>
      </w:r>
      <w:r w:rsidR="00301401" w:rsidRPr="00301401">
        <w:rPr>
          <w:i/>
          <w:color w:val="auto"/>
          <w:sz w:val="28"/>
          <w:szCs w:val="28"/>
        </w:rPr>
        <w:t xml:space="preserve">а </w:t>
      </w:r>
      <w:r w:rsidR="00F03B8D">
        <w:rPr>
          <w:i/>
          <w:color w:val="auto"/>
          <w:sz w:val="28"/>
          <w:szCs w:val="28"/>
          <w:lang w:val="en-US"/>
        </w:rPr>
        <w:t>I</w:t>
      </w:r>
      <w:r w:rsidR="00301401" w:rsidRPr="00301401">
        <w:rPr>
          <w:i/>
          <w:color w:val="auto"/>
          <w:sz w:val="28"/>
          <w:szCs w:val="28"/>
        </w:rPr>
        <w:t xml:space="preserve"> квартал 201</w:t>
      </w:r>
      <w:r w:rsidR="003864E9">
        <w:rPr>
          <w:i/>
          <w:color w:val="auto"/>
          <w:sz w:val="28"/>
          <w:szCs w:val="28"/>
        </w:rPr>
        <w:t>7</w:t>
      </w:r>
      <w:r w:rsidR="00301401" w:rsidRPr="00301401">
        <w:rPr>
          <w:i/>
          <w:color w:val="auto"/>
          <w:sz w:val="28"/>
          <w:szCs w:val="28"/>
        </w:rPr>
        <w:t>-201</w:t>
      </w:r>
      <w:r w:rsidR="003864E9">
        <w:rPr>
          <w:i/>
          <w:color w:val="auto"/>
          <w:sz w:val="28"/>
          <w:szCs w:val="28"/>
        </w:rPr>
        <w:t>9</w:t>
      </w:r>
      <w:r w:rsidR="00301401" w:rsidRPr="00301401">
        <w:rPr>
          <w:i/>
          <w:color w:val="auto"/>
          <w:sz w:val="28"/>
          <w:szCs w:val="28"/>
        </w:rPr>
        <w:t xml:space="preserve"> годов</w:t>
      </w:r>
    </w:p>
    <w:p w:rsidR="000E70D8" w:rsidRDefault="000E70D8" w:rsidP="00301401">
      <w:pPr>
        <w:pStyle w:val="Default"/>
        <w:jc w:val="center"/>
        <w:rPr>
          <w:i/>
          <w:color w:val="auto"/>
          <w:sz w:val="28"/>
          <w:szCs w:val="28"/>
        </w:rPr>
      </w:pP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06E3E" wp14:editId="35120C80">
                <wp:simplePos x="0" y="0"/>
                <wp:positionH relativeFrom="column">
                  <wp:posOffset>2455546</wp:posOffset>
                </wp:positionH>
                <wp:positionV relativeFrom="paragraph">
                  <wp:posOffset>1083944</wp:posOffset>
                </wp:positionV>
                <wp:extent cx="677170" cy="236263"/>
                <wp:effectExtent l="0" t="0" r="0" b="0"/>
                <wp:wrapNone/>
                <wp:docPr id="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5737">
                          <a:off x="0" y="0"/>
                          <a:ext cx="677170" cy="2362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4A0B42" w:rsidP="004A0B42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261E3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108,6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:rsidR="000E70D8" w:rsidRDefault="000E70D8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06E3E" id="_x0000_s1034" type="#_x0000_t202" style="position:absolute;left:0;text-align:left;margin-left:193.35pt;margin-top:85.35pt;width:53.3pt;height:18.6pt;rotation:-9112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" filled="f" stroked="f">
                <v:textbox>
                  <w:txbxContent>
                    <w:p w:rsidR="004A0B42" w:rsidRDefault="004A0B42" w:rsidP="004A0B42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261E3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108,6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  <w:p w:rsidR="000E70D8" w:rsidRDefault="000E70D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76C75" wp14:editId="4748C6BB">
                <wp:simplePos x="0" y="0"/>
                <wp:positionH relativeFrom="margin">
                  <wp:posOffset>2275840</wp:posOffset>
                </wp:positionH>
                <wp:positionV relativeFrom="paragraph">
                  <wp:posOffset>1138555</wp:posOffset>
                </wp:positionV>
                <wp:extent cx="2066925" cy="331470"/>
                <wp:effectExtent l="0" t="57150" r="9525" b="30480"/>
                <wp:wrapNone/>
                <wp:docPr id="1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331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F720" id="Прямая со стрелкой 1" o:spid="_x0000_s1026" type="#_x0000_t32" style="position:absolute;margin-left:179.2pt;margin-top:89.65pt;width:162.75pt;height:26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299A8" wp14:editId="2A0D81CC">
                <wp:simplePos x="0" y="0"/>
                <wp:positionH relativeFrom="margin">
                  <wp:posOffset>3585845</wp:posOffset>
                </wp:positionH>
                <wp:positionV relativeFrom="paragraph">
                  <wp:posOffset>593090</wp:posOffset>
                </wp:positionV>
                <wp:extent cx="864000" cy="446400"/>
                <wp:effectExtent l="0" t="0" r="69850" b="49530"/>
                <wp:wrapNone/>
                <wp:docPr id="1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44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7A5A" id="Прямая со стрелкой 1" o:spid="_x0000_s1026" type="#_x0000_t32" style="position:absolute;margin-left:282.35pt;margin-top:46.7pt;width:68.0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" strokecolor="black [3213]">
                <v:stroke endarrow="block"/>
                <w10:wrap anchorx="margin"/>
              </v:shape>
            </w:pict>
          </mc:Fallback>
        </mc:AlternateContent>
      </w: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619D4" wp14:editId="6859BF3E">
                <wp:simplePos x="0" y="0"/>
                <wp:positionH relativeFrom="column">
                  <wp:posOffset>3623873</wp:posOffset>
                </wp:positionH>
                <wp:positionV relativeFrom="paragraph">
                  <wp:posOffset>462791</wp:posOffset>
                </wp:positionV>
                <wp:extent cx="661670" cy="238444"/>
                <wp:effectExtent l="0" t="0" r="0" b="0"/>
                <wp:wrapNone/>
                <wp:docPr id="1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1570">
                          <a:off x="0" y="0"/>
                          <a:ext cx="661670" cy="2384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4A0B42" w:rsidP="004A0B42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</w:t>
                            </w:r>
                            <w:r w:rsidR="000E70D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28,35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19D4" id="_x0000_s1035" type="#_x0000_t202" style="position:absolute;left:0;text-align:left;margin-left:285.35pt;margin-top:36.45pt;width:52.1pt;height:18.8pt;rotation:200056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" filled="f" stroked="f">
                <v:textbox>
                  <w:txbxContent>
                    <w:p w:rsidR="004A0B42" w:rsidRDefault="004A0B42" w:rsidP="004A0B42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</w:t>
                      </w:r>
                      <w:r w:rsidR="000E70D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28,35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25006A4" wp14:editId="572E7222">
            <wp:extent cx="5019675" cy="2495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B01" w:rsidRDefault="004A0B42" w:rsidP="00795D28">
      <w:pPr>
        <w:pStyle w:val="a7"/>
      </w:pP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CC215" wp14:editId="74AE8AC6">
                <wp:simplePos x="0" y="0"/>
                <wp:positionH relativeFrom="column">
                  <wp:posOffset>2288815</wp:posOffset>
                </wp:positionH>
                <wp:positionV relativeFrom="paragraph">
                  <wp:posOffset>529255</wp:posOffset>
                </wp:positionV>
                <wp:extent cx="628650" cy="323850"/>
                <wp:effectExtent l="0" t="0" r="0" b="0"/>
                <wp:wrapNone/>
                <wp:docPr id="4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0B42" w:rsidRDefault="004A0B42"/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C215" id="_x0000_s1036" type="#_x0000_t202" style="position:absolute;margin-left:180.2pt;margin-top:41.6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" filled="f" stroked="f">
                <v:textbox>
                  <w:txbxContent>
                    <w:p w:rsidR="004A0B42" w:rsidRDefault="004A0B4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  <w:r w:rsidR="00FB5B01">
        <w:t xml:space="preserve">                                                                                                                           </w:t>
      </w:r>
      <w:r w:rsidR="00AA302D">
        <w:t xml:space="preserve">          </w:t>
      </w:r>
      <w:r w:rsidR="00FB5B01" w:rsidRPr="007C0AC3">
        <w:t>Диаграмма №</w:t>
      </w:r>
      <w:r w:rsidR="00FB5B01">
        <w:t>4</w:t>
      </w:r>
      <w:r w:rsidR="00261E38">
        <w:t xml:space="preserve"> </w:t>
      </w:r>
    </w:p>
    <w:p w:rsidR="007737A3" w:rsidRDefault="007737A3" w:rsidP="007737A3">
      <w:pPr>
        <w:ind w:firstLine="709"/>
        <w:jc w:val="both"/>
      </w:pPr>
    </w:p>
    <w:p w:rsidR="00E66937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Запросы информации, </w:t>
      </w:r>
      <w:r w:rsidR="00810891">
        <w:rPr>
          <w:b/>
          <w:bCs/>
          <w:color w:val="auto"/>
          <w:sz w:val="28"/>
          <w:szCs w:val="28"/>
        </w:rPr>
        <w:t xml:space="preserve">поступившие </w:t>
      </w:r>
      <w:r>
        <w:rPr>
          <w:b/>
          <w:bCs/>
          <w:color w:val="auto"/>
          <w:sz w:val="28"/>
          <w:szCs w:val="28"/>
        </w:rPr>
        <w:t xml:space="preserve">в администрацию города </w:t>
      </w:r>
      <w:r w:rsidRPr="00624D7D">
        <w:rPr>
          <w:b/>
          <w:bCs/>
          <w:color w:val="auto"/>
          <w:sz w:val="28"/>
          <w:szCs w:val="28"/>
        </w:rPr>
        <w:t>в соответствии</w:t>
      </w:r>
      <w:r w:rsidR="00810891">
        <w:rPr>
          <w:b/>
          <w:bCs/>
          <w:color w:val="auto"/>
          <w:sz w:val="28"/>
          <w:szCs w:val="28"/>
        </w:rPr>
        <w:t xml:space="preserve"> </w:t>
      </w:r>
      <w:r w:rsidRPr="00624D7D">
        <w:rPr>
          <w:b/>
          <w:bCs/>
          <w:color w:val="auto"/>
          <w:sz w:val="28"/>
          <w:szCs w:val="28"/>
        </w:rPr>
        <w:t xml:space="preserve"> с Федеральным законом от </w:t>
      </w:r>
      <w:r>
        <w:rPr>
          <w:b/>
          <w:bCs/>
          <w:color w:val="auto"/>
          <w:sz w:val="28"/>
          <w:szCs w:val="28"/>
        </w:rPr>
        <w:t>09.02.2009 №8-ФЗ "</w:t>
      </w:r>
      <w:r w:rsidRPr="00624D7D">
        <w:rPr>
          <w:b/>
          <w:bCs/>
          <w:color w:val="auto"/>
          <w:sz w:val="28"/>
          <w:szCs w:val="28"/>
        </w:rPr>
        <w:t xml:space="preserve">Об обеспечении доступа </w:t>
      </w:r>
    </w:p>
    <w:p w:rsidR="00E66937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к информации о деятельности государственных органов </w:t>
      </w:r>
    </w:p>
    <w:p w:rsidR="00E66937" w:rsidRPr="00624D7D" w:rsidRDefault="00E66937" w:rsidP="00E6693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и </w:t>
      </w:r>
      <w:r>
        <w:rPr>
          <w:b/>
          <w:bCs/>
          <w:color w:val="auto"/>
          <w:sz w:val="28"/>
          <w:szCs w:val="28"/>
        </w:rPr>
        <w:t>органов местного самоуправления"</w:t>
      </w:r>
      <w:r w:rsidRPr="00624D7D">
        <w:rPr>
          <w:b/>
          <w:bCs/>
          <w:color w:val="auto"/>
          <w:sz w:val="28"/>
          <w:szCs w:val="28"/>
        </w:rPr>
        <w:t xml:space="preserve"> </w:t>
      </w:r>
    </w:p>
    <w:p w:rsidR="00E66937" w:rsidRDefault="00E66937" w:rsidP="00E6693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66937" w:rsidRPr="00624D7D" w:rsidRDefault="00E66937" w:rsidP="00E6693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4D7D">
        <w:rPr>
          <w:color w:val="auto"/>
          <w:sz w:val="28"/>
          <w:szCs w:val="28"/>
        </w:rPr>
        <w:t xml:space="preserve">За отчетный период поступило </w:t>
      </w:r>
      <w:r>
        <w:rPr>
          <w:color w:val="auto"/>
          <w:sz w:val="28"/>
          <w:szCs w:val="28"/>
        </w:rPr>
        <w:t>1</w:t>
      </w:r>
      <w:r w:rsidR="003864E9">
        <w:rPr>
          <w:color w:val="auto"/>
          <w:sz w:val="28"/>
          <w:szCs w:val="28"/>
        </w:rPr>
        <w:t>3</w:t>
      </w:r>
      <w:r w:rsidRPr="00624D7D">
        <w:rPr>
          <w:color w:val="auto"/>
          <w:sz w:val="28"/>
          <w:szCs w:val="28"/>
        </w:rPr>
        <w:t xml:space="preserve"> запросов информации.</w:t>
      </w:r>
    </w:p>
    <w:p w:rsidR="00E66937" w:rsidRPr="003E44D8" w:rsidRDefault="00E66937" w:rsidP="00E66937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все запросы гражданам даны ответы разъяснительного </w:t>
      </w:r>
      <w:proofErr w:type="gramStart"/>
      <w:r>
        <w:rPr>
          <w:sz w:val="28"/>
          <w:szCs w:val="28"/>
        </w:rPr>
        <w:t xml:space="preserve">характера, </w:t>
      </w:r>
      <w:r w:rsidR="00D15A65">
        <w:rPr>
          <w:sz w:val="28"/>
          <w:szCs w:val="28"/>
        </w:rPr>
        <w:t xml:space="preserve">  </w:t>
      </w:r>
      <w:proofErr w:type="gramEnd"/>
      <w:r w:rsidR="00D15A6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том числе о том, куда и в каком порядке им следует обратиться по решению                           их вопросов.</w:t>
      </w:r>
      <w:r w:rsidR="003864E9">
        <w:rPr>
          <w:sz w:val="28"/>
          <w:szCs w:val="28"/>
        </w:rPr>
        <w:t xml:space="preserve"> </w:t>
      </w:r>
    </w:p>
    <w:p w:rsidR="00472E60" w:rsidRPr="007737A3" w:rsidRDefault="00472E60" w:rsidP="00E66937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E66937" w:rsidRPr="007C0AC3" w:rsidRDefault="00E66937" w:rsidP="007737A3">
      <w:pPr>
        <w:ind w:firstLine="709"/>
        <w:jc w:val="both"/>
      </w:pPr>
    </w:p>
    <w:p w:rsidR="002A6D1D" w:rsidRDefault="00205268" w:rsidP="004D24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 xml:space="preserve">Запросы информации, </w:t>
      </w:r>
      <w:r w:rsidR="00810891">
        <w:rPr>
          <w:b/>
          <w:bCs/>
          <w:color w:val="auto"/>
          <w:sz w:val="28"/>
          <w:szCs w:val="28"/>
        </w:rPr>
        <w:t>поступившие</w:t>
      </w:r>
      <w:r w:rsidRPr="007C0AC3">
        <w:rPr>
          <w:b/>
          <w:bCs/>
          <w:color w:val="auto"/>
          <w:sz w:val="28"/>
          <w:szCs w:val="28"/>
        </w:rPr>
        <w:t xml:space="preserve"> </w:t>
      </w:r>
      <w:r w:rsidR="006659ED">
        <w:rPr>
          <w:b/>
          <w:bCs/>
          <w:color w:val="auto"/>
          <w:sz w:val="28"/>
          <w:szCs w:val="28"/>
        </w:rPr>
        <w:t xml:space="preserve">в администрацию города из других органов </w:t>
      </w:r>
      <w:r w:rsidR="002A6D1D">
        <w:rPr>
          <w:b/>
          <w:bCs/>
          <w:color w:val="auto"/>
          <w:sz w:val="28"/>
          <w:szCs w:val="28"/>
        </w:rPr>
        <w:t xml:space="preserve">и должностных лиц </w:t>
      </w:r>
      <w:r w:rsidRPr="007C0AC3">
        <w:rPr>
          <w:b/>
          <w:bCs/>
          <w:color w:val="auto"/>
          <w:sz w:val="28"/>
          <w:szCs w:val="28"/>
        </w:rPr>
        <w:t>в соответствии с Федеральным</w:t>
      </w:r>
      <w:r w:rsidR="000363B2">
        <w:rPr>
          <w:b/>
          <w:bCs/>
          <w:color w:val="auto"/>
          <w:sz w:val="28"/>
          <w:szCs w:val="28"/>
        </w:rPr>
        <w:t xml:space="preserve"> законом от 02.05.2006 №</w:t>
      </w:r>
      <w:r w:rsidR="00352A17">
        <w:rPr>
          <w:b/>
          <w:bCs/>
          <w:color w:val="auto"/>
          <w:sz w:val="28"/>
          <w:szCs w:val="28"/>
        </w:rPr>
        <w:t>59-ФЗ "</w:t>
      </w:r>
      <w:r w:rsidRPr="007C0AC3">
        <w:rPr>
          <w:b/>
          <w:bCs/>
          <w:color w:val="auto"/>
          <w:sz w:val="28"/>
          <w:szCs w:val="28"/>
        </w:rPr>
        <w:t xml:space="preserve">О порядке рассмотрения обращений граждан </w:t>
      </w:r>
    </w:p>
    <w:p w:rsidR="00205268" w:rsidRPr="007C0AC3" w:rsidRDefault="00205268" w:rsidP="004D24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>Российской Федерации</w:t>
      </w:r>
      <w:r w:rsidR="00352A17">
        <w:rPr>
          <w:b/>
          <w:bCs/>
          <w:color w:val="auto"/>
          <w:sz w:val="28"/>
          <w:szCs w:val="28"/>
        </w:rPr>
        <w:t>"</w:t>
      </w:r>
    </w:p>
    <w:p w:rsidR="004D24F0" w:rsidRPr="007C0AC3" w:rsidRDefault="004D24F0" w:rsidP="004D24F0">
      <w:pPr>
        <w:pStyle w:val="Default"/>
        <w:jc w:val="center"/>
        <w:rPr>
          <w:color w:val="auto"/>
          <w:sz w:val="28"/>
          <w:szCs w:val="28"/>
        </w:rPr>
      </w:pPr>
    </w:p>
    <w:p w:rsidR="00205268" w:rsidRPr="007C0AC3" w:rsidRDefault="00205268" w:rsidP="004D24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 xml:space="preserve">За отчетный период в соответствии с пунктом 2 части 2 статьи </w:t>
      </w:r>
      <w:r w:rsidR="00904AFA">
        <w:rPr>
          <w:color w:val="auto"/>
          <w:sz w:val="28"/>
          <w:szCs w:val="28"/>
        </w:rPr>
        <w:t xml:space="preserve">                                  </w:t>
      </w:r>
      <w:r w:rsidR="000363B2">
        <w:rPr>
          <w:color w:val="auto"/>
          <w:sz w:val="28"/>
          <w:szCs w:val="28"/>
        </w:rPr>
        <w:t>10 Федерального закона №</w:t>
      </w:r>
      <w:r w:rsidRPr="007C0AC3">
        <w:rPr>
          <w:color w:val="auto"/>
          <w:sz w:val="28"/>
          <w:szCs w:val="28"/>
        </w:rPr>
        <w:t>59-ФЗ поступил</w:t>
      </w:r>
      <w:r w:rsidR="004D24F0" w:rsidRPr="007C0AC3">
        <w:rPr>
          <w:color w:val="auto"/>
          <w:sz w:val="28"/>
          <w:szCs w:val="28"/>
        </w:rPr>
        <w:t xml:space="preserve"> </w:t>
      </w:r>
      <w:r w:rsidR="00283E1B">
        <w:rPr>
          <w:color w:val="auto"/>
          <w:sz w:val="28"/>
          <w:szCs w:val="28"/>
        </w:rPr>
        <w:t>51</w:t>
      </w:r>
      <w:r w:rsidRPr="007C0AC3">
        <w:rPr>
          <w:color w:val="auto"/>
          <w:sz w:val="28"/>
          <w:szCs w:val="28"/>
        </w:rPr>
        <w:t xml:space="preserve"> запрос информации, что </w:t>
      </w:r>
      <w:r w:rsidR="004A572D">
        <w:rPr>
          <w:color w:val="auto"/>
          <w:sz w:val="28"/>
          <w:szCs w:val="28"/>
        </w:rPr>
        <w:t>меньше</w:t>
      </w:r>
      <w:r w:rsidRPr="007C0AC3">
        <w:rPr>
          <w:color w:val="auto"/>
          <w:sz w:val="28"/>
          <w:szCs w:val="28"/>
        </w:rPr>
        <w:t xml:space="preserve"> </w:t>
      </w:r>
      <w:r w:rsidR="00EB05E6" w:rsidRPr="007C0AC3">
        <w:rPr>
          <w:color w:val="auto"/>
          <w:sz w:val="28"/>
          <w:szCs w:val="28"/>
        </w:rPr>
        <w:t xml:space="preserve">                                                                                                  </w:t>
      </w:r>
      <w:r w:rsidRPr="00031498">
        <w:rPr>
          <w:color w:val="auto"/>
          <w:sz w:val="28"/>
          <w:szCs w:val="28"/>
        </w:rPr>
        <w:t>на</w:t>
      </w:r>
      <w:r w:rsidR="00F0178E" w:rsidRPr="00031498">
        <w:rPr>
          <w:color w:val="auto"/>
          <w:sz w:val="28"/>
          <w:szCs w:val="28"/>
        </w:rPr>
        <w:t xml:space="preserve"> </w:t>
      </w:r>
      <w:r w:rsidR="00031498" w:rsidRPr="00031498">
        <w:rPr>
          <w:color w:val="auto"/>
          <w:sz w:val="28"/>
          <w:szCs w:val="28"/>
        </w:rPr>
        <w:t>36,25</w:t>
      </w:r>
      <w:r w:rsidRPr="00031498">
        <w:rPr>
          <w:color w:val="auto"/>
          <w:sz w:val="28"/>
          <w:szCs w:val="28"/>
        </w:rPr>
        <w:t>%</w:t>
      </w:r>
      <w:r w:rsidR="00352A17">
        <w:rPr>
          <w:color w:val="auto"/>
          <w:sz w:val="28"/>
          <w:szCs w:val="28"/>
        </w:rPr>
        <w:t xml:space="preserve"> (</w:t>
      </w:r>
      <w:r w:rsidR="00283E1B">
        <w:rPr>
          <w:color w:val="auto"/>
          <w:sz w:val="28"/>
          <w:szCs w:val="28"/>
        </w:rPr>
        <w:t>80</w:t>
      </w:r>
      <w:r w:rsidR="00352A17">
        <w:rPr>
          <w:color w:val="auto"/>
          <w:sz w:val="28"/>
          <w:szCs w:val="28"/>
        </w:rPr>
        <w:t>)</w:t>
      </w:r>
      <w:r w:rsidRPr="007C0AC3">
        <w:rPr>
          <w:color w:val="auto"/>
          <w:sz w:val="28"/>
          <w:szCs w:val="28"/>
        </w:rPr>
        <w:t xml:space="preserve"> по сравнению с аналогичным периодом</w:t>
      </w:r>
      <w:r w:rsidR="004D24F0" w:rsidRPr="007C0AC3">
        <w:rPr>
          <w:color w:val="auto"/>
          <w:sz w:val="28"/>
          <w:szCs w:val="28"/>
        </w:rPr>
        <w:t xml:space="preserve"> 201</w:t>
      </w:r>
      <w:r w:rsidR="00283E1B">
        <w:rPr>
          <w:color w:val="auto"/>
          <w:sz w:val="28"/>
          <w:szCs w:val="28"/>
        </w:rPr>
        <w:t>8</w:t>
      </w:r>
      <w:r w:rsidRPr="007C0AC3">
        <w:rPr>
          <w:color w:val="auto"/>
          <w:sz w:val="28"/>
          <w:szCs w:val="28"/>
        </w:rPr>
        <w:t xml:space="preserve"> года</w:t>
      </w:r>
      <w:r w:rsidR="004D24F0" w:rsidRPr="007C0AC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 xml:space="preserve">и </w:t>
      </w:r>
      <w:r w:rsidRPr="00031498">
        <w:rPr>
          <w:color w:val="auto"/>
          <w:sz w:val="28"/>
          <w:szCs w:val="28"/>
        </w:rPr>
        <w:t>на</w:t>
      </w:r>
      <w:r w:rsidR="004D24F0" w:rsidRPr="00031498">
        <w:rPr>
          <w:color w:val="auto"/>
          <w:sz w:val="28"/>
          <w:szCs w:val="28"/>
        </w:rPr>
        <w:t xml:space="preserve"> </w:t>
      </w:r>
      <w:r w:rsidR="00031498" w:rsidRPr="00031498">
        <w:rPr>
          <w:color w:val="auto"/>
          <w:sz w:val="28"/>
          <w:szCs w:val="28"/>
        </w:rPr>
        <w:t>12,07</w:t>
      </w:r>
      <w:r w:rsidRPr="00031498">
        <w:rPr>
          <w:color w:val="auto"/>
          <w:sz w:val="28"/>
          <w:szCs w:val="28"/>
        </w:rPr>
        <w:t>%</w:t>
      </w:r>
      <w:r w:rsidRPr="007C0AC3">
        <w:rPr>
          <w:color w:val="auto"/>
          <w:sz w:val="28"/>
          <w:szCs w:val="28"/>
        </w:rPr>
        <w:t xml:space="preserve"> </w:t>
      </w:r>
      <w:r w:rsidR="00352A17">
        <w:rPr>
          <w:color w:val="auto"/>
          <w:sz w:val="28"/>
          <w:szCs w:val="28"/>
        </w:rPr>
        <w:t>(</w:t>
      </w:r>
      <w:r w:rsidR="00283E1B">
        <w:rPr>
          <w:color w:val="auto"/>
          <w:sz w:val="28"/>
          <w:szCs w:val="28"/>
        </w:rPr>
        <w:t>58</w:t>
      </w:r>
      <w:r w:rsidR="00352A17">
        <w:rPr>
          <w:color w:val="auto"/>
          <w:sz w:val="28"/>
          <w:szCs w:val="28"/>
        </w:rPr>
        <w:t xml:space="preserve">) </w:t>
      </w:r>
      <w:r w:rsidR="004A572D">
        <w:rPr>
          <w:color w:val="auto"/>
          <w:sz w:val="28"/>
          <w:szCs w:val="28"/>
        </w:rPr>
        <w:t>– 201</w:t>
      </w:r>
      <w:r w:rsidR="00283E1B">
        <w:rPr>
          <w:color w:val="auto"/>
          <w:sz w:val="28"/>
          <w:szCs w:val="28"/>
        </w:rPr>
        <w:t>7</w:t>
      </w:r>
      <w:r w:rsidR="004A572D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 xml:space="preserve">года. </w:t>
      </w:r>
    </w:p>
    <w:p w:rsidR="0055063E" w:rsidRPr="00205440" w:rsidRDefault="00205268" w:rsidP="00F0178E">
      <w:pPr>
        <w:ind w:firstLine="708"/>
        <w:jc w:val="both"/>
      </w:pPr>
      <w:r w:rsidRPr="0058776D">
        <w:t xml:space="preserve">Запросы информации поступали по </w:t>
      </w:r>
      <w:r w:rsidR="00A56E2F" w:rsidRPr="0058776D">
        <w:t xml:space="preserve">вопросам </w:t>
      </w:r>
      <w:r w:rsidR="0058776D" w:rsidRPr="0058776D">
        <w:t>тематических разделов:</w:t>
      </w:r>
      <w:r w:rsidR="009A59D4" w:rsidRPr="0058776D">
        <w:t xml:space="preserve">            </w:t>
      </w:r>
      <w:r w:rsidR="00117B56" w:rsidRPr="0058776D">
        <w:t xml:space="preserve">  </w:t>
      </w:r>
      <w:r w:rsidR="0058776D" w:rsidRPr="00E9777F">
        <w:t>"У</w:t>
      </w:r>
      <w:r w:rsidR="00A56E2F" w:rsidRPr="00E9777F">
        <w:t>лучшени</w:t>
      </w:r>
      <w:r w:rsidR="0058776D" w:rsidRPr="00E9777F">
        <w:t>е</w:t>
      </w:r>
      <w:r w:rsidR="00A56E2F" w:rsidRPr="00E9777F">
        <w:t xml:space="preserve">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58776D" w:rsidRPr="00E9777F">
        <w:t>"</w:t>
      </w:r>
      <w:r w:rsidR="00A56E2F" w:rsidRPr="00E9777F">
        <w:t xml:space="preserve">, </w:t>
      </w:r>
      <w:r w:rsidR="00E00107" w:rsidRPr="00E9777F">
        <w:t xml:space="preserve"> "Переселение </w:t>
      </w:r>
      <w:r w:rsidR="00FE093C">
        <w:t xml:space="preserve">          </w:t>
      </w:r>
      <w:r w:rsidR="00E00107" w:rsidRPr="00E9777F">
        <w:t>из подвалов, бараков, коммуналок, общежитий, аварийных домов, ветхого жилья, санитарно-защитной зоны", "</w:t>
      </w:r>
      <w:r w:rsidR="00E9777F" w:rsidRPr="00E9777F">
        <w:rPr>
          <w:color w:val="000000"/>
        </w:rPr>
        <w:t xml:space="preserve"> Строительство объектов социальной сферы (науки, культуры, спорта, народного образования, здравоохранения, торговли)</w:t>
      </w:r>
      <w:r w:rsidR="00E00107" w:rsidRPr="00E9777F">
        <w:t xml:space="preserve">", </w:t>
      </w:r>
      <w:r w:rsidR="0058776D" w:rsidRPr="00E9777F">
        <w:t>"</w:t>
      </w:r>
      <w:r w:rsidR="00E9777F" w:rsidRPr="00E9777F">
        <w:t>Эксплуатация и сохранность автомобильных дорог</w:t>
      </w:r>
      <w:r w:rsidR="0058776D" w:rsidRPr="00E9777F">
        <w:t>"</w:t>
      </w:r>
      <w:r w:rsidR="00E9777F">
        <w:t>.</w:t>
      </w:r>
    </w:p>
    <w:p w:rsidR="00F0178E" w:rsidRDefault="00F0178E" w:rsidP="00F017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440">
        <w:rPr>
          <w:rFonts w:ascii="Times New Roman" w:hAnsi="Times New Roman"/>
          <w:bCs/>
          <w:sz w:val="28"/>
          <w:szCs w:val="28"/>
        </w:rPr>
        <w:t>Данные представлены в диаграмме №</w:t>
      </w:r>
      <w:r w:rsidR="00FB5B01" w:rsidRPr="00205440">
        <w:rPr>
          <w:rFonts w:ascii="Times New Roman" w:hAnsi="Times New Roman"/>
          <w:bCs/>
          <w:sz w:val="28"/>
          <w:szCs w:val="28"/>
        </w:rPr>
        <w:t>5</w:t>
      </w:r>
      <w:r w:rsidRPr="00205440">
        <w:rPr>
          <w:rFonts w:ascii="Times New Roman" w:hAnsi="Times New Roman"/>
          <w:bCs/>
          <w:sz w:val="28"/>
          <w:szCs w:val="28"/>
        </w:rPr>
        <w:t>.</w:t>
      </w:r>
      <w:r w:rsidR="002235CF">
        <w:rPr>
          <w:rFonts w:ascii="Times New Roman" w:hAnsi="Times New Roman"/>
          <w:bCs/>
          <w:sz w:val="28"/>
          <w:szCs w:val="28"/>
        </w:rPr>
        <w:t xml:space="preserve"> </w:t>
      </w:r>
    </w:p>
    <w:p w:rsidR="00981523" w:rsidRDefault="00F0178E" w:rsidP="00A9578B">
      <w:pPr>
        <w:jc w:val="both"/>
      </w:pPr>
      <w:r>
        <w:t xml:space="preserve"> </w:t>
      </w:r>
    </w:p>
    <w:p w:rsidR="00C14996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i/>
          <w:sz w:val="28"/>
          <w:szCs w:val="28"/>
        </w:rPr>
        <w:t>Динамика поступления запросов информации</w:t>
      </w:r>
      <w:r w:rsidRPr="002B38F1">
        <w:rPr>
          <w:bCs/>
          <w:i/>
          <w:color w:val="auto"/>
          <w:sz w:val="28"/>
          <w:szCs w:val="28"/>
        </w:rPr>
        <w:t xml:space="preserve"> </w:t>
      </w:r>
    </w:p>
    <w:p w:rsidR="00C14996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bCs/>
          <w:i/>
          <w:color w:val="auto"/>
          <w:sz w:val="28"/>
          <w:szCs w:val="28"/>
        </w:rPr>
        <w:t xml:space="preserve">в администрацию города из других органов и должностных лиц </w:t>
      </w:r>
    </w:p>
    <w:p w:rsidR="002B38F1" w:rsidRDefault="002B38F1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2B38F1">
        <w:rPr>
          <w:bCs/>
          <w:i/>
          <w:color w:val="auto"/>
          <w:sz w:val="28"/>
          <w:szCs w:val="28"/>
        </w:rPr>
        <w:t>в соответствии с Федеральным законом от 02.05.2006 №59-ФЗ "О порядке рассмотрения обращений граждан Российской Федерации"</w:t>
      </w:r>
    </w:p>
    <w:p w:rsidR="00261E38" w:rsidRDefault="001C14BF" w:rsidP="002B38F1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AB464E" wp14:editId="05B4EF30">
                <wp:simplePos x="0" y="0"/>
                <wp:positionH relativeFrom="page">
                  <wp:posOffset>4487792</wp:posOffset>
                </wp:positionH>
                <wp:positionV relativeFrom="paragraph">
                  <wp:posOffset>349996</wp:posOffset>
                </wp:positionV>
                <wp:extent cx="676910" cy="277755"/>
                <wp:effectExtent l="0" t="0" r="0" b="0"/>
                <wp:wrapNone/>
                <wp:docPr id="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722">
                          <a:off x="0" y="0"/>
                          <a:ext cx="676910" cy="277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C046C6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</w:t>
                            </w:r>
                            <w:r w:rsidR="0003149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36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03149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25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464E" id="_x0000_s1037" type="#_x0000_t202" style="position:absolute;left:0;text-align:left;margin-left:353.35pt;margin-top:27.55pt;width:53.3pt;height:21.85pt;rotation:2342608fd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" filled="f" stroked="f">
                <v:textbox>
                  <w:txbxContent>
                    <w:p w:rsidR="00101D70" w:rsidRDefault="00C046C6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</w:t>
                      </w:r>
                      <w:r w:rsidR="0003149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36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03149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25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2B5E8" wp14:editId="00D96F62">
                <wp:simplePos x="0" y="0"/>
                <wp:positionH relativeFrom="margin">
                  <wp:posOffset>2637790</wp:posOffset>
                </wp:positionH>
                <wp:positionV relativeFrom="paragraph">
                  <wp:posOffset>540385</wp:posOffset>
                </wp:positionV>
                <wp:extent cx="838200" cy="233045"/>
                <wp:effectExtent l="0" t="0" r="0" b="0"/>
                <wp:wrapNone/>
                <wp:docPr id="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3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D70" w:rsidRDefault="009A5A76" w:rsidP="00101D70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</w:t>
                            </w:r>
                            <w:r w:rsidR="0003149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03149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07</w:t>
                            </w:r>
                            <w:r w:rsidR="00101D70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B5E8" id="_x0000_s1038" type="#_x0000_t202" style="position:absolute;left:0;text-align:left;margin-left:207.7pt;margin-top:42.55pt;width:66pt;height:18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" filled="f" stroked="f">
                <v:textbox>
                  <w:txbxContent>
                    <w:p w:rsidR="00101D70" w:rsidRDefault="009A5A76" w:rsidP="00101D70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</w:t>
                      </w:r>
                      <w:r w:rsidR="0003149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03149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07</w:t>
                      </w:r>
                      <w:r w:rsidR="00101D70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0BCE04" wp14:editId="7EEB2D57">
                <wp:simplePos x="0" y="0"/>
                <wp:positionH relativeFrom="page">
                  <wp:posOffset>3133725</wp:posOffset>
                </wp:positionH>
                <wp:positionV relativeFrom="paragraph">
                  <wp:posOffset>845185</wp:posOffset>
                </wp:positionV>
                <wp:extent cx="2162175" cy="76200"/>
                <wp:effectExtent l="0" t="0" r="66675" b="95250"/>
                <wp:wrapNone/>
                <wp:docPr id="30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DB5C" id="Прямая со стрелкой 1" o:spid="_x0000_s1026" type="#_x0000_t32" style="position:absolute;margin-left:246.75pt;margin-top:66.55pt;width:170.25pt;height: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" strokecolor="black [3213]">
                <v:stroke endarrow="block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376429" wp14:editId="2B0A2E9F">
                <wp:simplePos x="0" y="0"/>
                <wp:positionH relativeFrom="margin">
                  <wp:posOffset>3371215</wp:posOffset>
                </wp:positionH>
                <wp:positionV relativeFrom="paragraph">
                  <wp:posOffset>311785</wp:posOffset>
                </wp:positionV>
                <wp:extent cx="1228725" cy="647700"/>
                <wp:effectExtent l="0" t="0" r="47625" b="57150"/>
                <wp:wrapNone/>
                <wp:docPr id="3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3C33" id="Прямая со стрелкой 1" o:spid="_x0000_s1026" type="#_x0000_t32" style="position:absolute;margin-left:265.45pt;margin-top:24.55pt;width:96.7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" strokecolor="black [3213]">
                <v:stroke endarrow="block"/>
                <w10:wrap anchorx="margin"/>
              </v:shape>
            </w:pict>
          </mc:Fallback>
        </mc:AlternateContent>
      </w:r>
      <w:r w:rsidR="00261E38">
        <w:rPr>
          <w:noProof/>
          <w:lang w:eastAsia="ru-RU"/>
        </w:rPr>
        <w:drawing>
          <wp:inline distT="0" distB="0" distL="0" distR="0" wp14:anchorId="1CE60DD0" wp14:editId="3ACFAC98">
            <wp:extent cx="5248275" cy="24193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22D6" w:rsidRDefault="00AA302D" w:rsidP="000B026B">
      <w:pPr>
        <w:jc w:val="both"/>
        <w:rPr>
          <w:sz w:val="24"/>
          <w:szCs w:val="24"/>
        </w:rPr>
      </w:pPr>
      <w:r>
        <w:t xml:space="preserve">    </w:t>
      </w:r>
      <w:r w:rsidR="00F0178E">
        <w:t xml:space="preserve">          </w:t>
      </w:r>
      <w:r w:rsidR="007737A3">
        <w:t xml:space="preserve">  </w:t>
      </w:r>
      <w:r w:rsidR="00F0178E">
        <w:t xml:space="preserve">    </w:t>
      </w:r>
      <w:r w:rsidR="00E00107" w:rsidRPr="005B5B4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7DD130" wp14:editId="4DCEF0B5">
                <wp:simplePos x="0" y="0"/>
                <wp:positionH relativeFrom="margin">
                  <wp:posOffset>4102409</wp:posOffset>
                </wp:positionH>
                <wp:positionV relativeFrom="paragraph">
                  <wp:posOffset>379789</wp:posOffset>
                </wp:positionV>
                <wp:extent cx="758825" cy="119288"/>
                <wp:effectExtent l="0" t="0" r="0" b="0"/>
                <wp:wrapNone/>
                <wp:docPr id="3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975447" flipV="1">
                          <a:off x="0" y="0"/>
                          <a:ext cx="758825" cy="119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5B5B49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57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62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D130" id="_x0000_s1039" type="#_x0000_t202" style="position:absolute;left:0;text-align:left;margin-left:323pt;margin-top:29.9pt;width:59.75pt;height:9.4pt;rotation:-9803582fd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" filled="f" stroked="f">
                <v:textbox>
                  <w:txbxContent>
                    <w:p w:rsidR="005B5B49" w:rsidRDefault="005B5B49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57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62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5F8">
        <w:t xml:space="preserve">                                                                                  </w:t>
      </w:r>
      <w:r w:rsidR="000B026B">
        <w:t xml:space="preserve">    </w:t>
      </w:r>
      <w:r w:rsidR="007737A3">
        <w:rPr>
          <w:sz w:val="24"/>
          <w:szCs w:val="24"/>
        </w:rPr>
        <w:t xml:space="preserve">    </w:t>
      </w:r>
      <w:r w:rsidR="00900A16">
        <w:rPr>
          <w:sz w:val="24"/>
          <w:szCs w:val="24"/>
        </w:rPr>
        <w:t xml:space="preserve">   </w:t>
      </w:r>
      <w:r w:rsidR="005535A3">
        <w:rPr>
          <w:sz w:val="24"/>
          <w:szCs w:val="24"/>
        </w:rPr>
        <w:t xml:space="preserve">      </w:t>
      </w:r>
      <w:r w:rsidR="00D022D6" w:rsidRPr="007C0AC3">
        <w:rPr>
          <w:sz w:val="24"/>
          <w:szCs w:val="24"/>
        </w:rPr>
        <w:t>Диаграмма №</w:t>
      </w:r>
      <w:r w:rsidR="00FB5B01">
        <w:rPr>
          <w:sz w:val="24"/>
          <w:szCs w:val="24"/>
        </w:rPr>
        <w:t>5</w:t>
      </w:r>
    </w:p>
    <w:p w:rsidR="00D7431D" w:rsidRDefault="00D7431D" w:rsidP="00D022D6">
      <w:pPr>
        <w:jc w:val="right"/>
      </w:pPr>
    </w:p>
    <w:p w:rsidR="00EB3189" w:rsidRDefault="00EB3189" w:rsidP="00BC75F4">
      <w:pPr>
        <w:jc w:val="center"/>
        <w:rPr>
          <w:b/>
        </w:rPr>
      </w:pPr>
    </w:p>
    <w:p w:rsidR="00BC75F4" w:rsidRPr="00BC75F4" w:rsidRDefault="00904E95" w:rsidP="00BC75F4">
      <w:pPr>
        <w:jc w:val="center"/>
        <w:rPr>
          <w:b/>
        </w:rPr>
      </w:pPr>
      <w:r>
        <w:rPr>
          <w:b/>
        </w:rPr>
        <w:t xml:space="preserve">Динамика </w:t>
      </w:r>
      <w:r w:rsidR="00810891">
        <w:rPr>
          <w:b/>
        </w:rPr>
        <w:t>количества</w:t>
      </w:r>
      <w:r w:rsidR="00BC75F4" w:rsidRPr="00BC75F4">
        <w:rPr>
          <w:b/>
        </w:rPr>
        <w:t xml:space="preserve"> вопросов, </w:t>
      </w:r>
      <w:r w:rsidR="00810891">
        <w:rPr>
          <w:b/>
        </w:rPr>
        <w:t>содержащихся в обращениях поступивших</w:t>
      </w:r>
    </w:p>
    <w:p w:rsidR="00D329F0" w:rsidRDefault="00810891" w:rsidP="0071758D">
      <w:pPr>
        <w:jc w:val="center"/>
        <w:rPr>
          <w:b/>
        </w:rPr>
      </w:pPr>
      <w:r>
        <w:rPr>
          <w:b/>
        </w:rPr>
        <w:t xml:space="preserve">в администрацию города </w:t>
      </w:r>
      <w:r w:rsidR="00BC75F4" w:rsidRPr="00BC75F4">
        <w:rPr>
          <w:b/>
        </w:rPr>
        <w:t>для рассмотрения из других государственных органов</w:t>
      </w:r>
      <w:r w:rsidR="0071758D" w:rsidRPr="006D56AE">
        <w:rPr>
          <w:b/>
        </w:rPr>
        <w:t xml:space="preserve">, </w:t>
      </w:r>
      <w:r w:rsidR="002A6D1D">
        <w:rPr>
          <w:b/>
        </w:rPr>
        <w:t>органов местного самоуправления</w:t>
      </w:r>
      <w:r w:rsidR="00F00434">
        <w:rPr>
          <w:b/>
        </w:rPr>
        <w:t xml:space="preserve"> и должностных</w:t>
      </w:r>
      <w:r w:rsidR="002A6D1D">
        <w:rPr>
          <w:b/>
        </w:rPr>
        <w:t xml:space="preserve"> </w:t>
      </w:r>
      <w:r w:rsidR="0071758D" w:rsidRPr="006D56AE">
        <w:rPr>
          <w:b/>
        </w:rPr>
        <w:t>лиц</w:t>
      </w:r>
    </w:p>
    <w:p w:rsidR="00887931" w:rsidRDefault="00887931" w:rsidP="0071758D">
      <w:pPr>
        <w:jc w:val="center"/>
        <w:rPr>
          <w:b/>
        </w:rPr>
      </w:pPr>
    </w:p>
    <w:p w:rsidR="008C72F2" w:rsidRPr="00DD5EA4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За I квартал 201</w:t>
      </w:r>
      <w:r w:rsidR="001644FE">
        <w:rPr>
          <w:color w:val="auto"/>
          <w:sz w:val="28"/>
          <w:szCs w:val="28"/>
        </w:rPr>
        <w:t>9</w:t>
      </w:r>
      <w:r w:rsidRPr="007C0AC3">
        <w:rPr>
          <w:color w:val="auto"/>
          <w:sz w:val="28"/>
          <w:szCs w:val="28"/>
        </w:rPr>
        <w:t xml:space="preserve"> года </w:t>
      </w:r>
      <w:r w:rsidR="00A76946">
        <w:rPr>
          <w:color w:val="auto"/>
          <w:sz w:val="28"/>
          <w:szCs w:val="28"/>
        </w:rPr>
        <w:t xml:space="preserve">в администрацию города </w:t>
      </w:r>
      <w:r w:rsidRPr="007C0AC3">
        <w:rPr>
          <w:color w:val="auto"/>
          <w:sz w:val="28"/>
          <w:szCs w:val="28"/>
        </w:rPr>
        <w:t>поступил</w:t>
      </w:r>
      <w:r w:rsidR="001644FE">
        <w:rPr>
          <w:color w:val="auto"/>
          <w:sz w:val="28"/>
          <w:szCs w:val="28"/>
        </w:rPr>
        <w:t>о 146</w:t>
      </w:r>
      <w:r w:rsidRPr="007C0AC3">
        <w:rPr>
          <w:color w:val="auto"/>
          <w:sz w:val="28"/>
          <w:szCs w:val="28"/>
        </w:rPr>
        <w:t xml:space="preserve"> </w:t>
      </w:r>
      <w:r w:rsidR="006F2D67">
        <w:rPr>
          <w:color w:val="auto"/>
          <w:sz w:val="28"/>
          <w:szCs w:val="28"/>
        </w:rPr>
        <w:t xml:space="preserve"> </w:t>
      </w:r>
      <w:r w:rsidR="00F550F2">
        <w:rPr>
          <w:color w:val="auto"/>
          <w:sz w:val="28"/>
          <w:szCs w:val="28"/>
        </w:rPr>
        <w:t>вопрос</w:t>
      </w:r>
      <w:r w:rsidR="006B05B3">
        <w:rPr>
          <w:color w:val="auto"/>
          <w:sz w:val="28"/>
          <w:szCs w:val="28"/>
        </w:rPr>
        <w:t>ов</w:t>
      </w:r>
      <w:r w:rsidR="00E66937">
        <w:rPr>
          <w:color w:val="auto"/>
          <w:sz w:val="28"/>
          <w:szCs w:val="28"/>
        </w:rPr>
        <w:t xml:space="preserve">                 </w:t>
      </w:r>
      <w:r w:rsidR="00A76946">
        <w:rPr>
          <w:color w:val="auto"/>
          <w:sz w:val="28"/>
          <w:szCs w:val="28"/>
        </w:rPr>
        <w:t xml:space="preserve">для рассмотрения из </w:t>
      </w:r>
      <w:r>
        <w:rPr>
          <w:color w:val="auto"/>
          <w:sz w:val="28"/>
          <w:szCs w:val="28"/>
        </w:rPr>
        <w:t>других государственных органов</w:t>
      </w:r>
      <w:r w:rsidRPr="007C0AC3">
        <w:rPr>
          <w:color w:val="auto"/>
          <w:sz w:val="28"/>
          <w:szCs w:val="28"/>
        </w:rPr>
        <w:t>,</w:t>
      </w:r>
      <w:r w:rsidR="00A7694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органов местного самоуправления</w:t>
      </w:r>
      <w:r w:rsidR="00A76946">
        <w:rPr>
          <w:color w:val="auto"/>
          <w:sz w:val="28"/>
          <w:szCs w:val="28"/>
        </w:rPr>
        <w:t xml:space="preserve"> </w:t>
      </w:r>
      <w:r w:rsidR="00F00434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должностных лиц,</w:t>
      </w:r>
      <w:r w:rsidRPr="007C0AC3">
        <w:rPr>
          <w:color w:val="auto"/>
          <w:sz w:val="28"/>
          <w:szCs w:val="28"/>
        </w:rPr>
        <w:t xml:space="preserve"> что составил</w:t>
      </w:r>
      <w:r w:rsidRPr="00DD5EA4">
        <w:rPr>
          <w:color w:val="auto"/>
          <w:sz w:val="28"/>
          <w:szCs w:val="28"/>
        </w:rPr>
        <w:t xml:space="preserve">о </w:t>
      </w:r>
      <w:r w:rsidR="00652D1A">
        <w:rPr>
          <w:color w:val="auto"/>
          <w:sz w:val="28"/>
          <w:szCs w:val="28"/>
        </w:rPr>
        <w:t>19</w:t>
      </w:r>
      <w:r w:rsidRPr="00F36C7E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от общего количества поступивших </w:t>
      </w:r>
      <w:r w:rsidR="002A6E2A">
        <w:rPr>
          <w:color w:val="auto"/>
          <w:sz w:val="28"/>
          <w:szCs w:val="28"/>
        </w:rPr>
        <w:t>вопросов, поставленных в обращениях</w:t>
      </w:r>
      <w:r w:rsidRPr="00DD5EA4">
        <w:rPr>
          <w:color w:val="auto"/>
          <w:sz w:val="28"/>
          <w:szCs w:val="28"/>
        </w:rPr>
        <w:t xml:space="preserve">. Отмечается </w:t>
      </w:r>
      <w:r w:rsidR="00652D1A">
        <w:rPr>
          <w:color w:val="auto"/>
          <w:sz w:val="28"/>
          <w:szCs w:val="28"/>
        </w:rPr>
        <w:t>увеличение</w:t>
      </w:r>
      <w:r w:rsidR="0085443F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количества</w:t>
      </w:r>
      <w:r w:rsidR="00CB36C1">
        <w:rPr>
          <w:color w:val="auto"/>
          <w:sz w:val="28"/>
          <w:szCs w:val="28"/>
        </w:rPr>
        <w:t xml:space="preserve"> таких</w:t>
      </w:r>
      <w:r w:rsidRPr="00DD5EA4">
        <w:rPr>
          <w:color w:val="auto"/>
          <w:sz w:val="28"/>
          <w:szCs w:val="28"/>
        </w:rPr>
        <w:t xml:space="preserve"> </w:t>
      </w:r>
      <w:r w:rsidR="002A6E2A">
        <w:rPr>
          <w:color w:val="auto"/>
          <w:sz w:val="28"/>
          <w:szCs w:val="28"/>
        </w:rPr>
        <w:t>вопросов</w:t>
      </w:r>
      <w:r w:rsidR="00A76946">
        <w:rPr>
          <w:color w:val="auto"/>
          <w:sz w:val="28"/>
          <w:szCs w:val="28"/>
        </w:rPr>
        <w:t xml:space="preserve"> </w:t>
      </w:r>
      <w:r w:rsidRPr="00031498">
        <w:rPr>
          <w:color w:val="auto"/>
          <w:sz w:val="28"/>
          <w:szCs w:val="28"/>
        </w:rPr>
        <w:t xml:space="preserve">на </w:t>
      </w:r>
      <w:r w:rsidR="00031498" w:rsidRPr="00031498">
        <w:rPr>
          <w:color w:val="auto"/>
          <w:sz w:val="28"/>
          <w:szCs w:val="28"/>
        </w:rPr>
        <w:t>52,08</w:t>
      </w:r>
      <w:r w:rsidRPr="00031498">
        <w:rPr>
          <w:color w:val="auto"/>
          <w:sz w:val="28"/>
          <w:szCs w:val="28"/>
        </w:rPr>
        <w:t>%</w:t>
      </w:r>
      <w:r w:rsidR="008B27B6">
        <w:rPr>
          <w:color w:val="auto"/>
          <w:sz w:val="28"/>
          <w:szCs w:val="28"/>
        </w:rPr>
        <w:t xml:space="preserve"> (</w:t>
      </w:r>
      <w:r w:rsidR="001644FE">
        <w:rPr>
          <w:color w:val="auto"/>
          <w:sz w:val="28"/>
          <w:szCs w:val="28"/>
        </w:rPr>
        <w:t>96</w:t>
      </w:r>
      <w:r w:rsidR="008B27B6">
        <w:rPr>
          <w:color w:val="auto"/>
          <w:sz w:val="28"/>
          <w:szCs w:val="28"/>
        </w:rPr>
        <w:t xml:space="preserve">) </w:t>
      </w:r>
      <w:r w:rsidR="00A76946">
        <w:rPr>
          <w:color w:val="auto"/>
          <w:sz w:val="28"/>
          <w:szCs w:val="28"/>
        </w:rPr>
        <w:t>п</w:t>
      </w:r>
      <w:r w:rsidRPr="00DD5EA4">
        <w:rPr>
          <w:color w:val="auto"/>
          <w:sz w:val="28"/>
          <w:szCs w:val="28"/>
        </w:rPr>
        <w:t>о сравнению с аналогичным</w:t>
      </w:r>
      <w:r w:rsidR="00DF4248">
        <w:rPr>
          <w:color w:val="auto"/>
          <w:sz w:val="28"/>
          <w:szCs w:val="28"/>
        </w:rPr>
        <w:t>и</w:t>
      </w:r>
      <w:r w:rsidRPr="00DD5EA4">
        <w:rPr>
          <w:color w:val="auto"/>
          <w:sz w:val="28"/>
          <w:szCs w:val="28"/>
        </w:rPr>
        <w:t xml:space="preserve"> период</w:t>
      </w:r>
      <w:r w:rsidR="00DF4248">
        <w:rPr>
          <w:color w:val="auto"/>
          <w:sz w:val="28"/>
          <w:szCs w:val="28"/>
        </w:rPr>
        <w:t>ами</w:t>
      </w:r>
      <w:r w:rsidRPr="00DD5EA4">
        <w:rPr>
          <w:color w:val="auto"/>
          <w:sz w:val="28"/>
          <w:szCs w:val="28"/>
        </w:rPr>
        <w:t xml:space="preserve"> </w:t>
      </w:r>
      <w:r w:rsidR="001644FE">
        <w:rPr>
          <w:color w:val="auto"/>
          <w:sz w:val="28"/>
          <w:szCs w:val="28"/>
        </w:rPr>
        <w:t>2018</w:t>
      </w:r>
      <w:r w:rsidRPr="00DD5EA4">
        <w:rPr>
          <w:color w:val="auto"/>
          <w:sz w:val="28"/>
          <w:szCs w:val="28"/>
        </w:rPr>
        <w:t xml:space="preserve"> года</w:t>
      </w:r>
      <w:r w:rsidR="009B572C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и </w:t>
      </w:r>
      <w:r w:rsidRPr="00031498">
        <w:rPr>
          <w:color w:val="auto"/>
          <w:sz w:val="28"/>
          <w:szCs w:val="28"/>
        </w:rPr>
        <w:t xml:space="preserve">на </w:t>
      </w:r>
      <w:r w:rsidR="00031498" w:rsidRPr="00031498">
        <w:rPr>
          <w:color w:val="auto"/>
          <w:sz w:val="28"/>
          <w:szCs w:val="28"/>
        </w:rPr>
        <w:t>139,34</w:t>
      </w:r>
      <w:r w:rsidRPr="00031498">
        <w:rPr>
          <w:color w:val="auto"/>
          <w:sz w:val="28"/>
          <w:szCs w:val="28"/>
        </w:rPr>
        <w:t>%</w:t>
      </w:r>
      <w:r w:rsidR="00B37B83">
        <w:rPr>
          <w:color w:val="auto"/>
          <w:sz w:val="28"/>
          <w:szCs w:val="28"/>
        </w:rPr>
        <w:t xml:space="preserve"> </w:t>
      </w:r>
      <w:r w:rsidR="008B27B6">
        <w:rPr>
          <w:color w:val="auto"/>
          <w:sz w:val="28"/>
          <w:szCs w:val="28"/>
        </w:rPr>
        <w:t>(</w:t>
      </w:r>
      <w:r w:rsidR="001644FE">
        <w:rPr>
          <w:color w:val="auto"/>
          <w:sz w:val="28"/>
          <w:szCs w:val="28"/>
        </w:rPr>
        <w:t>61</w:t>
      </w:r>
      <w:r w:rsidR="008B27B6">
        <w:rPr>
          <w:color w:val="auto"/>
          <w:sz w:val="28"/>
          <w:szCs w:val="28"/>
        </w:rPr>
        <w:t>)</w:t>
      </w:r>
      <w:r w:rsidRPr="00DD5EA4">
        <w:rPr>
          <w:color w:val="auto"/>
          <w:sz w:val="28"/>
          <w:szCs w:val="28"/>
        </w:rPr>
        <w:t xml:space="preserve"> </w:t>
      </w:r>
      <w:r w:rsidR="008B27B6">
        <w:rPr>
          <w:color w:val="auto"/>
          <w:sz w:val="28"/>
          <w:szCs w:val="28"/>
        </w:rPr>
        <w:t xml:space="preserve">–  </w:t>
      </w:r>
      <w:r w:rsidRPr="00DD5EA4">
        <w:rPr>
          <w:color w:val="auto"/>
          <w:sz w:val="28"/>
          <w:szCs w:val="28"/>
        </w:rPr>
        <w:t>201</w:t>
      </w:r>
      <w:r w:rsidR="001644FE">
        <w:rPr>
          <w:color w:val="auto"/>
          <w:sz w:val="28"/>
          <w:szCs w:val="28"/>
        </w:rPr>
        <w:t>7</w:t>
      </w:r>
      <w:r w:rsidRPr="00DD5EA4">
        <w:rPr>
          <w:color w:val="auto"/>
          <w:sz w:val="28"/>
          <w:szCs w:val="28"/>
        </w:rPr>
        <w:t xml:space="preserve"> года</w:t>
      </w:r>
      <w:r w:rsidR="008B27B6">
        <w:rPr>
          <w:color w:val="auto"/>
          <w:sz w:val="28"/>
          <w:szCs w:val="28"/>
        </w:rPr>
        <w:t>.</w:t>
      </w:r>
      <w:r w:rsidR="009B572C">
        <w:rPr>
          <w:color w:val="auto"/>
          <w:sz w:val="28"/>
          <w:szCs w:val="28"/>
        </w:rPr>
        <w:t xml:space="preserve"> </w:t>
      </w:r>
    </w:p>
    <w:p w:rsidR="008C72F2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</w:t>
      </w:r>
      <w:r w:rsidR="00810891">
        <w:rPr>
          <w:color w:val="auto"/>
          <w:sz w:val="28"/>
          <w:szCs w:val="28"/>
        </w:rPr>
        <w:t>количества</w:t>
      </w:r>
      <w:r w:rsidRPr="007C0AC3">
        <w:rPr>
          <w:color w:val="auto"/>
          <w:sz w:val="28"/>
          <w:szCs w:val="28"/>
        </w:rPr>
        <w:t xml:space="preserve"> </w:t>
      </w:r>
      <w:r w:rsidR="005F4D14">
        <w:rPr>
          <w:color w:val="auto"/>
          <w:sz w:val="28"/>
          <w:szCs w:val="28"/>
        </w:rPr>
        <w:t>вопросов</w:t>
      </w:r>
      <w:r w:rsidR="009A53D2">
        <w:rPr>
          <w:color w:val="auto"/>
          <w:sz w:val="28"/>
          <w:szCs w:val="28"/>
        </w:rPr>
        <w:t>,</w:t>
      </w:r>
      <w:r w:rsidR="00B7080B">
        <w:rPr>
          <w:color w:val="auto"/>
          <w:sz w:val="28"/>
          <w:szCs w:val="28"/>
        </w:rPr>
        <w:t xml:space="preserve"> </w:t>
      </w:r>
      <w:r w:rsidR="00810891">
        <w:rPr>
          <w:color w:val="auto"/>
          <w:sz w:val="28"/>
          <w:szCs w:val="28"/>
        </w:rPr>
        <w:t xml:space="preserve">содержащихся </w:t>
      </w:r>
      <w:r w:rsidR="00B7080B">
        <w:rPr>
          <w:color w:val="auto"/>
          <w:sz w:val="28"/>
          <w:szCs w:val="28"/>
        </w:rPr>
        <w:t xml:space="preserve">в обращениях, </w:t>
      </w:r>
      <w:r w:rsidR="00810891">
        <w:rPr>
          <w:color w:val="auto"/>
          <w:sz w:val="28"/>
          <w:szCs w:val="28"/>
        </w:rPr>
        <w:t>поступивших</w:t>
      </w:r>
      <w:r w:rsidR="00B7080B">
        <w:rPr>
          <w:color w:val="auto"/>
          <w:sz w:val="28"/>
          <w:szCs w:val="28"/>
        </w:rPr>
        <w:t xml:space="preserve"> для рассмотрения </w:t>
      </w:r>
      <w:r w:rsidR="009A53D2">
        <w:rPr>
          <w:color w:val="auto"/>
          <w:sz w:val="28"/>
          <w:szCs w:val="28"/>
        </w:rPr>
        <w:t xml:space="preserve">из других государственных органов, </w:t>
      </w:r>
      <w:r w:rsidR="002A6D1D">
        <w:rPr>
          <w:color w:val="auto"/>
          <w:sz w:val="28"/>
          <w:szCs w:val="28"/>
        </w:rPr>
        <w:t>органов местного самоуправления</w:t>
      </w:r>
      <w:r w:rsidR="00F00434">
        <w:rPr>
          <w:color w:val="auto"/>
          <w:sz w:val="28"/>
          <w:szCs w:val="28"/>
        </w:rPr>
        <w:t xml:space="preserve"> и</w:t>
      </w:r>
      <w:r w:rsidR="009A53D2">
        <w:rPr>
          <w:color w:val="auto"/>
          <w:sz w:val="28"/>
          <w:szCs w:val="28"/>
        </w:rPr>
        <w:t xml:space="preserve"> должностных лиц</w:t>
      </w:r>
      <w:r w:rsidR="00156579">
        <w:rPr>
          <w:color w:val="auto"/>
          <w:sz w:val="28"/>
          <w:szCs w:val="28"/>
        </w:rPr>
        <w:t>,</w:t>
      </w:r>
      <w:r w:rsidR="009A53D2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 xml:space="preserve">представлена </w:t>
      </w:r>
      <w:r w:rsidR="009A53D2">
        <w:rPr>
          <w:color w:val="auto"/>
          <w:sz w:val="28"/>
          <w:szCs w:val="28"/>
        </w:rPr>
        <w:t>в</w:t>
      </w:r>
      <w:r w:rsidRPr="007C0AC3">
        <w:rPr>
          <w:color w:val="auto"/>
          <w:sz w:val="28"/>
          <w:szCs w:val="28"/>
        </w:rPr>
        <w:t xml:space="preserve"> диаграмме №</w:t>
      </w:r>
      <w:r>
        <w:rPr>
          <w:color w:val="auto"/>
          <w:sz w:val="28"/>
          <w:szCs w:val="28"/>
        </w:rPr>
        <w:t>6</w:t>
      </w:r>
      <w:r w:rsidRPr="007C0AC3">
        <w:rPr>
          <w:color w:val="auto"/>
          <w:sz w:val="28"/>
          <w:szCs w:val="28"/>
        </w:rPr>
        <w:t>.</w:t>
      </w:r>
    </w:p>
    <w:p w:rsidR="002B38F1" w:rsidRDefault="002B38F1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7080B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Динамика </w:t>
      </w:r>
      <w:r w:rsidR="00810891">
        <w:rPr>
          <w:i/>
          <w:color w:val="auto"/>
          <w:sz w:val="28"/>
          <w:szCs w:val="28"/>
        </w:rPr>
        <w:t>количества</w:t>
      </w:r>
      <w:r w:rsidRPr="002B38F1">
        <w:rPr>
          <w:i/>
          <w:color w:val="auto"/>
          <w:sz w:val="28"/>
          <w:szCs w:val="28"/>
        </w:rPr>
        <w:t xml:space="preserve"> </w:t>
      </w:r>
      <w:r w:rsidR="00B7080B">
        <w:rPr>
          <w:i/>
          <w:color w:val="auto"/>
          <w:sz w:val="28"/>
          <w:szCs w:val="28"/>
        </w:rPr>
        <w:t>вопросов</w:t>
      </w:r>
      <w:r w:rsidRPr="002B38F1">
        <w:rPr>
          <w:i/>
          <w:color w:val="auto"/>
          <w:sz w:val="28"/>
          <w:szCs w:val="28"/>
        </w:rPr>
        <w:t>,</w:t>
      </w:r>
      <w:r w:rsidR="00B7080B">
        <w:rPr>
          <w:i/>
          <w:color w:val="auto"/>
          <w:sz w:val="28"/>
          <w:szCs w:val="28"/>
        </w:rPr>
        <w:t xml:space="preserve"> </w:t>
      </w:r>
      <w:r w:rsidR="00810891">
        <w:rPr>
          <w:i/>
          <w:color w:val="auto"/>
          <w:sz w:val="28"/>
          <w:szCs w:val="28"/>
        </w:rPr>
        <w:t>содержащихся</w:t>
      </w:r>
      <w:r w:rsidR="00B7080B">
        <w:rPr>
          <w:i/>
          <w:color w:val="auto"/>
          <w:sz w:val="28"/>
          <w:szCs w:val="28"/>
        </w:rPr>
        <w:t xml:space="preserve"> в обращениях,</w:t>
      </w:r>
    </w:p>
    <w:p w:rsidR="00B7080B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 xml:space="preserve"> направленных для рассмотрения из других государственных органов, </w:t>
      </w:r>
    </w:p>
    <w:p w:rsidR="002B38F1" w:rsidRDefault="002B38F1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t>органов местного самоуправления и должностных лиц</w:t>
      </w:r>
    </w:p>
    <w:p w:rsidR="001C14BF" w:rsidRDefault="00F9280B" w:rsidP="002B38F1">
      <w:pPr>
        <w:pStyle w:val="Default"/>
        <w:jc w:val="center"/>
        <w:rPr>
          <w:i/>
          <w:color w:val="auto"/>
          <w:sz w:val="28"/>
          <w:szCs w:val="28"/>
        </w:rPr>
      </w:pPr>
      <w:r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AD0E04" wp14:editId="2BFF6122">
                <wp:simplePos x="0" y="0"/>
                <wp:positionH relativeFrom="page">
                  <wp:posOffset>4470748</wp:posOffset>
                </wp:positionH>
                <wp:positionV relativeFrom="paragraph">
                  <wp:posOffset>846130</wp:posOffset>
                </wp:positionV>
                <wp:extent cx="601980" cy="250310"/>
                <wp:effectExtent l="0" t="0" r="0" b="0"/>
                <wp:wrapNone/>
                <wp:docPr id="4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5585">
                          <a:off x="0" y="0"/>
                          <a:ext cx="601980" cy="250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DD6315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03149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52,08</w:t>
                            </w:r>
                            <w:r w:rsidR="00AE0C6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0E04" id="_x0000_s1040" type="#_x0000_t202" style="position:absolute;left:0;text-align:left;margin-left:352.05pt;margin-top:66.6pt;width:47.4pt;height:19.7pt;rotation:-1883521fd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" filled="f" stroked="f">
                <v:textbox>
                  <w:txbxContent>
                    <w:p w:rsidR="005B5B49" w:rsidRDefault="00DD6315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03149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52,08</w:t>
                      </w:r>
                      <w:r w:rsidR="00AE0C6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769576" wp14:editId="52508404">
                <wp:simplePos x="0" y="0"/>
                <wp:positionH relativeFrom="margin">
                  <wp:posOffset>3733165</wp:posOffset>
                </wp:positionH>
                <wp:positionV relativeFrom="paragraph">
                  <wp:posOffset>848359</wp:posOffset>
                </wp:positionV>
                <wp:extent cx="723900" cy="409575"/>
                <wp:effectExtent l="0" t="38100" r="57150" b="28575"/>
                <wp:wrapNone/>
                <wp:docPr id="2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48E6" id="Прямая со стрелкой 1" o:spid="_x0000_s1026" type="#_x0000_t32" style="position:absolute;margin-left:293.95pt;margin-top:66.8pt;width:57pt;height:32.2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3E193C" wp14:editId="0C5B025E">
                <wp:simplePos x="0" y="0"/>
                <wp:positionH relativeFrom="margin">
                  <wp:posOffset>2399665</wp:posOffset>
                </wp:positionH>
                <wp:positionV relativeFrom="paragraph">
                  <wp:posOffset>553084</wp:posOffset>
                </wp:positionV>
                <wp:extent cx="2181225" cy="1104900"/>
                <wp:effectExtent l="0" t="38100" r="47625" b="19050"/>
                <wp:wrapNone/>
                <wp:docPr id="2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110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5836" id="Прямая со стрелкой 1" o:spid="_x0000_s1026" type="#_x0000_t32" style="position:absolute;margin-left:188.95pt;margin-top:43.55pt;width:171.75pt;height:87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" strokecolor="black [3213]">
                <v:stroke endarrow="block"/>
                <w10:wrap anchorx="margin"/>
              </v:shape>
            </w:pict>
          </mc:Fallback>
        </mc:AlternateContent>
      </w:r>
      <w:r w:rsidR="001C14BF" w:rsidRPr="005B5B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E0B10B" wp14:editId="6CF4E975">
                <wp:simplePos x="0" y="0"/>
                <wp:positionH relativeFrom="column">
                  <wp:posOffset>2595244</wp:posOffset>
                </wp:positionH>
                <wp:positionV relativeFrom="paragraph">
                  <wp:posOffset>951865</wp:posOffset>
                </wp:positionV>
                <wp:extent cx="758190" cy="271404"/>
                <wp:effectExtent l="0" t="0" r="0" b="0"/>
                <wp:wrapNone/>
                <wp:docPr id="4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9958">
                          <a:off x="0" y="0"/>
                          <a:ext cx="758190" cy="2714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DD6315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8B27B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1</w:t>
                            </w:r>
                            <w:r w:rsidR="00031498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39,34</w:t>
                            </w:r>
                            <w:r w:rsidR="005B5B49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B10B" id="_x0000_s1041" type="#_x0000_t202" style="position:absolute;left:0;text-align:left;margin-left:204.35pt;margin-top:74.95pt;width:59.7pt;height:21.35pt;rotation:-1430915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" filled="f" stroked="f">
                <v:textbox>
                  <w:txbxContent>
                    <w:p w:rsidR="005B5B49" w:rsidRDefault="00DD6315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8B27B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1</w:t>
                      </w:r>
                      <w:r w:rsidR="00031498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39,34</w:t>
                      </w:r>
                      <w:r w:rsidR="005B5B49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C14BF">
        <w:rPr>
          <w:noProof/>
          <w:lang w:eastAsia="ru-RU"/>
        </w:rPr>
        <w:drawing>
          <wp:inline distT="0" distB="0" distL="0" distR="0" wp14:anchorId="76612C21" wp14:editId="1DC5858E">
            <wp:extent cx="5162550" cy="2466975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14BF" w:rsidRDefault="001C14BF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006D2C" w:rsidRDefault="002A6E2A" w:rsidP="00AA302D">
      <w:pPr>
        <w:pStyle w:val="Default"/>
        <w:ind w:firstLine="708"/>
        <w:jc w:val="both"/>
      </w:pPr>
      <w:r>
        <w:rPr>
          <w:color w:val="auto"/>
          <w:sz w:val="28"/>
          <w:szCs w:val="28"/>
        </w:rPr>
        <w:t xml:space="preserve">   </w:t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</w:r>
      <w:r w:rsidR="00AA302D">
        <w:rPr>
          <w:color w:val="auto"/>
          <w:sz w:val="28"/>
          <w:szCs w:val="28"/>
        </w:rPr>
        <w:tab/>
        <w:t xml:space="preserve">        </w:t>
      </w:r>
      <w:r w:rsidR="00A54EB7">
        <w:t xml:space="preserve"> </w:t>
      </w:r>
      <w:r w:rsidR="00006D2C" w:rsidRPr="007C0AC3">
        <w:t>Диаграмма №</w:t>
      </w:r>
      <w:r w:rsidR="00006D2C">
        <w:t>6</w:t>
      </w:r>
      <w:r w:rsidR="00031498">
        <w:t xml:space="preserve"> </w:t>
      </w:r>
    </w:p>
    <w:p w:rsidR="007A6E73" w:rsidRDefault="007A6E73" w:rsidP="0071758D">
      <w:pPr>
        <w:jc w:val="center"/>
        <w:rPr>
          <w:b/>
        </w:rPr>
      </w:pPr>
    </w:p>
    <w:p w:rsidR="00B7080B" w:rsidRDefault="00F20CCE" w:rsidP="0071758D">
      <w:pPr>
        <w:jc w:val="center"/>
        <w:rPr>
          <w:b/>
        </w:rPr>
      </w:pPr>
      <w:r w:rsidRPr="000F6C6B">
        <w:rPr>
          <w:b/>
        </w:rPr>
        <w:t xml:space="preserve">Динамика </w:t>
      </w:r>
      <w:r w:rsidR="0041618E">
        <w:rPr>
          <w:b/>
        </w:rPr>
        <w:t xml:space="preserve">количества </w:t>
      </w:r>
      <w:r w:rsidR="00B7080B">
        <w:rPr>
          <w:b/>
        </w:rPr>
        <w:t>вопросов</w:t>
      </w:r>
      <w:r w:rsidRPr="000F6C6B">
        <w:rPr>
          <w:b/>
        </w:rPr>
        <w:t xml:space="preserve">, </w:t>
      </w:r>
      <w:r w:rsidR="0041618E">
        <w:rPr>
          <w:b/>
        </w:rPr>
        <w:t>содержащихся</w:t>
      </w:r>
      <w:r w:rsidR="00B7080B">
        <w:rPr>
          <w:b/>
        </w:rPr>
        <w:t xml:space="preserve"> в обращениях, </w:t>
      </w:r>
    </w:p>
    <w:p w:rsidR="00B7080B" w:rsidRDefault="00F20CCE" w:rsidP="0071758D">
      <w:pPr>
        <w:jc w:val="center"/>
        <w:rPr>
          <w:b/>
        </w:rPr>
      </w:pPr>
      <w:r w:rsidRPr="000F6C6B">
        <w:rPr>
          <w:b/>
        </w:rPr>
        <w:t xml:space="preserve">направленных для рассмотрения </w:t>
      </w:r>
      <w:r w:rsidR="00CF2F39" w:rsidRPr="000F6C6B">
        <w:rPr>
          <w:b/>
        </w:rPr>
        <w:t xml:space="preserve">в другие государственные органы, </w:t>
      </w:r>
    </w:p>
    <w:p w:rsidR="009C6A0B" w:rsidRPr="000F6C6B" w:rsidRDefault="00890059" w:rsidP="0071758D">
      <w:pPr>
        <w:jc w:val="center"/>
        <w:rPr>
          <w:b/>
        </w:rPr>
      </w:pPr>
      <w:r>
        <w:rPr>
          <w:b/>
        </w:rPr>
        <w:t>органы местного самоуправления</w:t>
      </w:r>
      <w:r w:rsidR="002A6D1D">
        <w:rPr>
          <w:b/>
        </w:rPr>
        <w:t xml:space="preserve"> </w:t>
      </w:r>
      <w:r w:rsidR="00F00434">
        <w:rPr>
          <w:b/>
        </w:rPr>
        <w:t>и</w:t>
      </w:r>
      <w:r w:rsidR="00B7080B">
        <w:rPr>
          <w:b/>
        </w:rPr>
        <w:t xml:space="preserve"> должностным лицам</w:t>
      </w:r>
    </w:p>
    <w:p w:rsidR="00CF2F39" w:rsidRDefault="00CF2F39" w:rsidP="0071758D">
      <w:pPr>
        <w:jc w:val="center"/>
      </w:pPr>
    </w:p>
    <w:p w:rsidR="00CF2F39" w:rsidRDefault="00277C20" w:rsidP="008F3A98">
      <w:pPr>
        <w:ind w:firstLine="708"/>
        <w:jc w:val="both"/>
      </w:pPr>
      <w:r>
        <w:t>За I</w:t>
      </w:r>
      <w:r w:rsidR="00CF2F39" w:rsidRPr="007C0AC3">
        <w:t xml:space="preserve"> квартал 201</w:t>
      </w:r>
      <w:r w:rsidR="00D14903">
        <w:t>9</w:t>
      </w:r>
      <w:r w:rsidR="00CF2F39" w:rsidRPr="007C0AC3">
        <w:t xml:space="preserve"> года</w:t>
      </w:r>
      <w:r w:rsidR="00CF2F39">
        <w:t xml:space="preserve"> направлено </w:t>
      </w:r>
      <w:r w:rsidR="0085443F">
        <w:t>4</w:t>
      </w:r>
      <w:r w:rsidR="006871DC">
        <w:t>4</w:t>
      </w:r>
      <w:r w:rsidR="00991E5D">
        <w:t xml:space="preserve"> </w:t>
      </w:r>
      <w:r w:rsidR="00A76946">
        <w:t>вопрос</w:t>
      </w:r>
      <w:r w:rsidR="00D14903">
        <w:t>а</w:t>
      </w:r>
      <w:r w:rsidR="00A76946">
        <w:t xml:space="preserve"> </w:t>
      </w:r>
      <w:r w:rsidR="00991E5D">
        <w:t>для рассмотрения в другие государственные органы, органы местного самоуправления</w:t>
      </w:r>
      <w:r w:rsidR="00F00434">
        <w:t xml:space="preserve"> и должностным лица</w:t>
      </w:r>
      <w:r w:rsidR="002A6D1D">
        <w:t>м</w:t>
      </w:r>
      <w:r w:rsidR="00991E5D">
        <w:t>, что соста</w:t>
      </w:r>
      <w:r w:rsidR="00AA7F4F">
        <w:t xml:space="preserve">вило </w:t>
      </w:r>
      <w:r w:rsidR="006B05B3">
        <w:t>5,</w:t>
      </w:r>
      <w:r w:rsidR="00D14903">
        <w:t>7</w:t>
      </w:r>
      <w:r w:rsidR="000F6C6B">
        <w:t xml:space="preserve">% от общего </w:t>
      </w:r>
      <w:r w:rsidR="000340B1">
        <w:t>количества вопросов, поставленных в обращениях</w:t>
      </w:r>
      <w:r w:rsidR="000F6C6B">
        <w:t>.</w:t>
      </w:r>
    </w:p>
    <w:p w:rsidR="000F6C6B" w:rsidRPr="00DD5EA4" w:rsidRDefault="000F6C6B" w:rsidP="008F3A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 xml:space="preserve">Отмечается </w:t>
      </w:r>
      <w:r>
        <w:rPr>
          <w:color w:val="auto"/>
          <w:sz w:val="28"/>
          <w:szCs w:val="28"/>
        </w:rPr>
        <w:t>у</w:t>
      </w:r>
      <w:r w:rsidR="00B37B83">
        <w:rPr>
          <w:color w:val="auto"/>
          <w:sz w:val="28"/>
          <w:szCs w:val="28"/>
        </w:rPr>
        <w:t>меньшение</w:t>
      </w:r>
      <w:r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количества</w:t>
      </w:r>
      <w:r>
        <w:rPr>
          <w:color w:val="auto"/>
          <w:sz w:val="28"/>
          <w:szCs w:val="28"/>
        </w:rPr>
        <w:t xml:space="preserve"> таких</w:t>
      </w:r>
      <w:r w:rsidRPr="00DD5EA4">
        <w:rPr>
          <w:color w:val="auto"/>
          <w:sz w:val="28"/>
          <w:szCs w:val="28"/>
        </w:rPr>
        <w:t xml:space="preserve"> </w:t>
      </w:r>
      <w:r w:rsidR="00A76946">
        <w:rPr>
          <w:color w:val="auto"/>
          <w:sz w:val="28"/>
          <w:szCs w:val="28"/>
        </w:rPr>
        <w:t>вопросов</w:t>
      </w:r>
      <w:r w:rsidRPr="00DD5EA4">
        <w:rPr>
          <w:color w:val="auto"/>
          <w:sz w:val="28"/>
          <w:szCs w:val="28"/>
        </w:rPr>
        <w:t xml:space="preserve"> </w:t>
      </w:r>
      <w:r w:rsidRPr="00201D4C">
        <w:rPr>
          <w:color w:val="auto"/>
          <w:sz w:val="28"/>
          <w:szCs w:val="28"/>
        </w:rPr>
        <w:t xml:space="preserve">на </w:t>
      </w:r>
      <w:r w:rsidR="00201D4C" w:rsidRPr="00201D4C">
        <w:rPr>
          <w:color w:val="auto"/>
          <w:sz w:val="28"/>
          <w:szCs w:val="28"/>
        </w:rPr>
        <w:t>2</w:t>
      </w:r>
      <w:r w:rsidR="006871DC">
        <w:rPr>
          <w:color w:val="auto"/>
          <w:sz w:val="28"/>
          <w:szCs w:val="28"/>
        </w:rPr>
        <w:t>0</w:t>
      </w:r>
      <w:r w:rsidRPr="00201D4C">
        <w:rPr>
          <w:color w:val="auto"/>
          <w:sz w:val="28"/>
          <w:szCs w:val="28"/>
        </w:rPr>
        <w:t>%</w:t>
      </w:r>
      <w:r w:rsidR="008B27B6">
        <w:rPr>
          <w:color w:val="auto"/>
          <w:sz w:val="28"/>
          <w:szCs w:val="28"/>
        </w:rPr>
        <w:t xml:space="preserve"> (</w:t>
      </w:r>
      <w:r w:rsidR="00201D4C">
        <w:rPr>
          <w:color w:val="auto"/>
          <w:sz w:val="28"/>
          <w:szCs w:val="28"/>
        </w:rPr>
        <w:t>55</w:t>
      </w:r>
      <w:r w:rsidR="008B27B6">
        <w:rPr>
          <w:color w:val="auto"/>
          <w:sz w:val="28"/>
          <w:szCs w:val="28"/>
        </w:rPr>
        <w:t>)</w:t>
      </w:r>
      <w:r w:rsidRPr="00DD5EA4">
        <w:rPr>
          <w:color w:val="auto"/>
          <w:sz w:val="28"/>
          <w:szCs w:val="28"/>
        </w:rPr>
        <w:t xml:space="preserve"> </w:t>
      </w:r>
      <w:r w:rsidR="00201D4C">
        <w:rPr>
          <w:color w:val="auto"/>
          <w:sz w:val="28"/>
          <w:szCs w:val="28"/>
        </w:rPr>
        <w:t xml:space="preserve">   </w:t>
      </w:r>
      <w:r w:rsidR="006871DC">
        <w:rPr>
          <w:color w:val="auto"/>
          <w:sz w:val="28"/>
          <w:szCs w:val="28"/>
        </w:rPr>
        <w:t xml:space="preserve">   </w:t>
      </w:r>
      <w:r w:rsidR="00201D4C">
        <w:rPr>
          <w:color w:val="auto"/>
          <w:sz w:val="28"/>
          <w:szCs w:val="28"/>
        </w:rPr>
        <w:t xml:space="preserve">              </w:t>
      </w:r>
      <w:r w:rsidRPr="00DD5EA4">
        <w:rPr>
          <w:color w:val="auto"/>
          <w:sz w:val="28"/>
          <w:szCs w:val="28"/>
        </w:rPr>
        <w:t>по сравнению</w:t>
      </w:r>
      <w:r w:rsidR="00277C20" w:rsidRPr="00277C20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с аналогичным периодом 201</w:t>
      </w:r>
      <w:r w:rsidR="00AC5C8F">
        <w:rPr>
          <w:color w:val="auto"/>
          <w:sz w:val="28"/>
          <w:szCs w:val="28"/>
        </w:rPr>
        <w:t>8</w:t>
      </w:r>
      <w:r w:rsidR="00776031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года и </w:t>
      </w:r>
      <w:r>
        <w:rPr>
          <w:color w:val="auto"/>
          <w:sz w:val="28"/>
          <w:szCs w:val="28"/>
        </w:rPr>
        <w:t xml:space="preserve">увеличение </w:t>
      </w:r>
      <w:r w:rsidRPr="00201D4C">
        <w:rPr>
          <w:color w:val="auto"/>
          <w:sz w:val="28"/>
          <w:szCs w:val="28"/>
        </w:rPr>
        <w:t xml:space="preserve">на </w:t>
      </w:r>
      <w:r w:rsidR="006871DC">
        <w:rPr>
          <w:color w:val="auto"/>
          <w:sz w:val="28"/>
          <w:szCs w:val="28"/>
        </w:rPr>
        <w:t>7,3</w:t>
      </w:r>
      <w:r w:rsidRPr="00201D4C">
        <w:rPr>
          <w:color w:val="auto"/>
          <w:sz w:val="28"/>
          <w:szCs w:val="28"/>
        </w:rPr>
        <w:t>%</w:t>
      </w:r>
      <w:r w:rsidR="00F41277">
        <w:rPr>
          <w:color w:val="auto"/>
          <w:sz w:val="28"/>
          <w:szCs w:val="28"/>
        </w:rPr>
        <w:t xml:space="preserve"> </w:t>
      </w:r>
      <w:r w:rsidR="008B27B6">
        <w:rPr>
          <w:color w:val="auto"/>
          <w:sz w:val="28"/>
          <w:szCs w:val="28"/>
        </w:rPr>
        <w:t>(</w:t>
      </w:r>
      <w:r w:rsidR="00201D4C">
        <w:rPr>
          <w:color w:val="auto"/>
          <w:sz w:val="28"/>
          <w:szCs w:val="28"/>
        </w:rPr>
        <w:t>41</w:t>
      </w:r>
      <w:r w:rsidR="00F41277">
        <w:rPr>
          <w:color w:val="auto"/>
          <w:sz w:val="28"/>
          <w:szCs w:val="28"/>
        </w:rPr>
        <w:t>)</w:t>
      </w:r>
      <w:r w:rsidR="00A76946">
        <w:rPr>
          <w:color w:val="auto"/>
          <w:sz w:val="28"/>
          <w:szCs w:val="28"/>
        </w:rPr>
        <w:t xml:space="preserve"> </w:t>
      </w:r>
      <w:r w:rsidR="008B27B6">
        <w:rPr>
          <w:color w:val="auto"/>
          <w:sz w:val="28"/>
          <w:szCs w:val="28"/>
        </w:rPr>
        <w:t xml:space="preserve"> </w:t>
      </w:r>
      <w:r w:rsidR="00201D4C">
        <w:rPr>
          <w:color w:val="auto"/>
          <w:sz w:val="28"/>
          <w:szCs w:val="28"/>
        </w:rPr>
        <w:t xml:space="preserve">             </w:t>
      </w:r>
      <w:r w:rsidR="00A76946">
        <w:rPr>
          <w:color w:val="auto"/>
          <w:sz w:val="28"/>
          <w:szCs w:val="28"/>
        </w:rPr>
        <w:t xml:space="preserve">по отношению </w:t>
      </w:r>
      <w:r w:rsidRPr="00DD5EA4">
        <w:rPr>
          <w:color w:val="auto"/>
          <w:sz w:val="28"/>
          <w:szCs w:val="28"/>
        </w:rPr>
        <w:t xml:space="preserve">к </w:t>
      </w:r>
      <w:r>
        <w:rPr>
          <w:color w:val="auto"/>
          <w:sz w:val="28"/>
          <w:szCs w:val="28"/>
          <w:lang w:val="en-US"/>
        </w:rPr>
        <w:t>I</w:t>
      </w:r>
      <w:r w:rsidR="00277C20" w:rsidRPr="00277C20">
        <w:rPr>
          <w:color w:val="auto"/>
          <w:sz w:val="28"/>
          <w:szCs w:val="28"/>
        </w:rPr>
        <w:t xml:space="preserve"> </w:t>
      </w:r>
      <w:r w:rsidR="00F550F2">
        <w:rPr>
          <w:color w:val="auto"/>
          <w:sz w:val="28"/>
          <w:szCs w:val="28"/>
        </w:rPr>
        <w:t>кварталу 201</w:t>
      </w:r>
      <w:r w:rsidR="00AC5C8F">
        <w:rPr>
          <w:color w:val="auto"/>
          <w:sz w:val="28"/>
          <w:szCs w:val="28"/>
        </w:rPr>
        <w:t>7</w:t>
      </w:r>
      <w:r w:rsidR="00201D4C">
        <w:rPr>
          <w:color w:val="auto"/>
          <w:sz w:val="28"/>
          <w:szCs w:val="28"/>
        </w:rPr>
        <w:t xml:space="preserve"> года.</w:t>
      </w:r>
    </w:p>
    <w:p w:rsidR="000F6C6B" w:rsidRDefault="008E473B" w:rsidP="000F6C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 xml:space="preserve"> </w:t>
      </w:r>
      <w:r w:rsidR="000F6C6B" w:rsidRPr="00DD5EA4">
        <w:rPr>
          <w:color w:val="auto"/>
          <w:sz w:val="28"/>
          <w:szCs w:val="28"/>
        </w:rPr>
        <w:t>Динамика</w:t>
      </w:r>
      <w:r w:rsidR="000F6C6B" w:rsidRPr="007C0AC3">
        <w:rPr>
          <w:color w:val="auto"/>
          <w:sz w:val="28"/>
          <w:szCs w:val="28"/>
        </w:rPr>
        <w:t xml:space="preserve"> </w:t>
      </w:r>
      <w:r w:rsidR="0041618E">
        <w:rPr>
          <w:color w:val="auto"/>
          <w:sz w:val="28"/>
          <w:szCs w:val="28"/>
        </w:rPr>
        <w:t>количества</w:t>
      </w:r>
      <w:r w:rsidR="000F6C6B" w:rsidRPr="007C0AC3">
        <w:rPr>
          <w:color w:val="auto"/>
          <w:sz w:val="28"/>
          <w:szCs w:val="28"/>
        </w:rPr>
        <w:t xml:space="preserve"> </w:t>
      </w:r>
      <w:r w:rsidR="00B7080B">
        <w:rPr>
          <w:color w:val="auto"/>
          <w:sz w:val="28"/>
          <w:szCs w:val="28"/>
        </w:rPr>
        <w:t>вопросов</w:t>
      </w:r>
      <w:r w:rsidR="009A53D2">
        <w:rPr>
          <w:color w:val="auto"/>
          <w:sz w:val="28"/>
          <w:szCs w:val="28"/>
        </w:rPr>
        <w:t xml:space="preserve">, </w:t>
      </w:r>
      <w:r w:rsidR="0041618E">
        <w:rPr>
          <w:color w:val="auto"/>
          <w:sz w:val="28"/>
          <w:szCs w:val="28"/>
        </w:rPr>
        <w:t>содержащихся</w:t>
      </w:r>
      <w:r w:rsidR="00B7080B">
        <w:rPr>
          <w:color w:val="auto"/>
          <w:sz w:val="28"/>
          <w:szCs w:val="28"/>
        </w:rPr>
        <w:t xml:space="preserve"> в обращениях, </w:t>
      </w:r>
      <w:r w:rsidR="009A53D2" w:rsidRPr="009A53D2">
        <w:rPr>
          <w:sz w:val="28"/>
          <w:szCs w:val="28"/>
        </w:rPr>
        <w:t>направленных для рассмотрения</w:t>
      </w:r>
      <w:r w:rsidR="00B7080B">
        <w:rPr>
          <w:sz w:val="28"/>
          <w:szCs w:val="28"/>
        </w:rPr>
        <w:t xml:space="preserve"> </w:t>
      </w:r>
      <w:r w:rsidR="009A53D2" w:rsidRPr="009A53D2">
        <w:rPr>
          <w:sz w:val="28"/>
          <w:szCs w:val="28"/>
        </w:rPr>
        <w:t>в другие государственные органы, органы местного самоуправления</w:t>
      </w:r>
      <w:r w:rsidR="002C5DC9">
        <w:rPr>
          <w:sz w:val="28"/>
          <w:szCs w:val="28"/>
        </w:rPr>
        <w:t xml:space="preserve"> и </w:t>
      </w:r>
      <w:r w:rsidR="009A53D2" w:rsidRPr="009A53D2">
        <w:rPr>
          <w:sz w:val="28"/>
          <w:szCs w:val="28"/>
        </w:rPr>
        <w:t>должностным лиц</w:t>
      </w:r>
      <w:r w:rsidR="002C5DC9">
        <w:rPr>
          <w:sz w:val="28"/>
          <w:szCs w:val="28"/>
        </w:rPr>
        <w:t>а</w:t>
      </w:r>
      <w:r w:rsidR="009A53D2" w:rsidRPr="009A53D2">
        <w:rPr>
          <w:sz w:val="28"/>
          <w:szCs w:val="28"/>
        </w:rPr>
        <w:t>м</w:t>
      </w:r>
      <w:r w:rsidR="000F6C6B" w:rsidRPr="009A53D2">
        <w:rPr>
          <w:color w:val="auto"/>
          <w:sz w:val="28"/>
          <w:szCs w:val="28"/>
        </w:rPr>
        <w:t xml:space="preserve"> представлена</w:t>
      </w:r>
      <w:r w:rsidR="009A53D2">
        <w:rPr>
          <w:color w:val="auto"/>
          <w:sz w:val="28"/>
          <w:szCs w:val="28"/>
        </w:rPr>
        <w:t xml:space="preserve"> </w:t>
      </w:r>
      <w:r w:rsidR="000F6C6B" w:rsidRPr="009A53D2">
        <w:rPr>
          <w:color w:val="auto"/>
          <w:sz w:val="28"/>
          <w:szCs w:val="28"/>
        </w:rPr>
        <w:t>в диаграмме №7.</w:t>
      </w:r>
    </w:p>
    <w:p w:rsidR="000B026B" w:rsidRDefault="000B026B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E63359" w:rsidRDefault="00E63359" w:rsidP="002B38F1">
      <w:pPr>
        <w:pStyle w:val="Default"/>
        <w:jc w:val="center"/>
        <w:rPr>
          <w:i/>
          <w:color w:val="auto"/>
          <w:sz w:val="28"/>
          <w:szCs w:val="28"/>
        </w:rPr>
      </w:pPr>
    </w:p>
    <w:p w:rsidR="0041618E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color w:val="auto"/>
          <w:sz w:val="28"/>
          <w:szCs w:val="28"/>
        </w:rPr>
        <w:lastRenderedPageBreak/>
        <w:t xml:space="preserve">Динамика </w:t>
      </w:r>
      <w:r w:rsidR="00B7080B">
        <w:rPr>
          <w:i/>
          <w:color w:val="auto"/>
          <w:sz w:val="28"/>
          <w:szCs w:val="28"/>
        </w:rPr>
        <w:t>вопросов</w:t>
      </w:r>
      <w:r w:rsidRPr="002B38F1">
        <w:rPr>
          <w:i/>
          <w:color w:val="auto"/>
          <w:sz w:val="28"/>
          <w:szCs w:val="28"/>
        </w:rPr>
        <w:t xml:space="preserve">, </w:t>
      </w:r>
      <w:r w:rsidR="00B7080B">
        <w:rPr>
          <w:i/>
          <w:color w:val="auto"/>
          <w:sz w:val="28"/>
          <w:szCs w:val="28"/>
        </w:rPr>
        <w:t xml:space="preserve">в обращениях, </w:t>
      </w:r>
      <w:r w:rsidRPr="002B38F1">
        <w:rPr>
          <w:i/>
          <w:sz w:val="28"/>
          <w:szCs w:val="28"/>
        </w:rPr>
        <w:t>направленных</w:t>
      </w:r>
      <w:r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>для рассмотрения</w:t>
      </w:r>
    </w:p>
    <w:p w:rsidR="0041618E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sz w:val="28"/>
          <w:szCs w:val="28"/>
        </w:rPr>
        <w:t xml:space="preserve"> в другие государственные органы,</w:t>
      </w:r>
      <w:r w:rsidR="0041618E"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>органы местного</w:t>
      </w:r>
      <w:r w:rsidR="00B7080B">
        <w:rPr>
          <w:i/>
          <w:sz w:val="28"/>
          <w:szCs w:val="28"/>
        </w:rPr>
        <w:t xml:space="preserve"> </w:t>
      </w:r>
      <w:r w:rsidRPr="002B38F1">
        <w:rPr>
          <w:i/>
          <w:sz w:val="28"/>
          <w:szCs w:val="28"/>
        </w:rPr>
        <w:t xml:space="preserve">самоуправления </w:t>
      </w:r>
    </w:p>
    <w:p w:rsidR="002B38F1" w:rsidRDefault="002B38F1" w:rsidP="002B38F1">
      <w:pPr>
        <w:pStyle w:val="Default"/>
        <w:jc w:val="center"/>
        <w:rPr>
          <w:i/>
          <w:sz w:val="28"/>
          <w:szCs w:val="28"/>
        </w:rPr>
      </w:pPr>
      <w:r w:rsidRPr="002B38F1">
        <w:rPr>
          <w:i/>
          <w:sz w:val="28"/>
          <w:szCs w:val="28"/>
        </w:rPr>
        <w:t>и должностным лицам</w:t>
      </w:r>
    </w:p>
    <w:p w:rsidR="00201D4C" w:rsidRDefault="00AA302D" w:rsidP="002B38F1">
      <w:pPr>
        <w:pStyle w:val="Default"/>
        <w:jc w:val="center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3E3FA" wp14:editId="1AFDCF8D">
                <wp:simplePos x="0" y="0"/>
                <wp:positionH relativeFrom="page">
                  <wp:posOffset>3058160</wp:posOffset>
                </wp:positionH>
                <wp:positionV relativeFrom="paragraph">
                  <wp:posOffset>919480</wp:posOffset>
                </wp:positionV>
                <wp:extent cx="2001600" cy="45719"/>
                <wp:effectExtent l="0" t="38100" r="36830" b="88265"/>
                <wp:wrapNone/>
                <wp:docPr id="27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D925" id="Прямая со стрелкой 1" o:spid="_x0000_s1026" type="#_x0000_t32" style="position:absolute;margin-left:240.8pt;margin-top:72.4pt;width:157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" strokecolor="black [3213]">
                <v:stroke endarrow="block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66109" wp14:editId="0EAC0FEE">
                <wp:simplePos x="0" y="0"/>
                <wp:positionH relativeFrom="column">
                  <wp:posOffset>3518535</wp:posOffset>
                </wp:positionH>
                <wp:positionV relativeFrom="paragraph">
                  <wp:posOffset>477938</wp:posOffset>
                </wp:positionV>
                <wp:extent cx="828255" cy="260865"/>
                <wp:effectExtent l="0" t="0" r="67310" b="63500"/>
                <wp:wrapNone/>
                <wp:docPr id="2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255" cy="260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4AE9" id="Прямая со стрелкой 1" o:spid="_x0000_s1026" type="#_x0000_t32" style="position:absolute;margin-left:277.05pt;margin-top:37.65pt;width:65.2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" strokecolor="black [3213]">
                <v:stroke endarrow="block"/>
              </v:shape>
            </w:pict>
          </mc:Fallback>
        </mc:AlternateContent>
      </w:r>
      <w:r w:rsidRPr="00AE0C68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481B5" wp14:editId="1FF0D792">
                <wp:simplePos x="0" y="0"/>
                <wp:positionH relativeFrom="column">
                  <wp:posOffset>3719192</wp:posOffset>
                </wp:positionH>
                <wp:positionV relativeFrom="paragraph">
                  <wp:posOffset>356235</wp:posOffset>
                </wp:positionV>
                <wp:extent cx="648915" cy="287741"/>
                <wp:effectExtent l="0" t="0" r="0" b="0"/>
                <wp:wrapNone/>
                <wp:docPr id="4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9921">
                          <a:off x="0" y="0"/>
                          <a:ext cx="648915" cy="2877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0C68" w:rsidRDefault="00201D4C" w:rsidP="00AE0C68">
                            <w:pPr>
                              <w:pStyle w:val="a7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-2</w:t>
                            </w:r>
                            <w:r w:rsidR="006871D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0</w:t>
                            </w:r>
                            <w:r w:rsidR="00AE0C6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481B5" id="_x0000_s1042" type="#_x0000_t202" style="position:absolute;left:0;text-align:left;margin-left:292.85pt;margin-top:28.05pt;width:51.1pt;height:22.65pt;rotation:117956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" filled="f" stroked="f">
                <v:textbox>
                  <w:txbxContent>
                    <w:p w:rsidR="00AE0C68" w:rsidRDefault="00201D4C" w:rsidP="00AE0C68">
                      <w:pPr>
                        <w:pStyle w:val="a7"/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-2</w:t>
                      </w:r>
                      <w:r w:rsidR="006871DC">
                        <w:rPr>
                          <w:rFonts w:ascii="Calibri" w:hAnsi="Calibri"/>
                          <w:sz w:val="18"/>
                          <w:szCs w:val="18"/>
                        </w:rPr>
                        <w:t>0</w:t>
                      </w:r>
                      <w:r w:rsidR="00AE0C68">
                        <w:rPr>
                          <w:rFonts w:ascii="Calibri" w:hAnsi="Calibr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01D4C" w:rsidRPr="00AE0C68">
        <w:rPr>
          <w:rFonts w:eastAsia="Times New Roman"/>
          <w:noProof/>
          <w:color w:val="auto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42094" wp14:editId="6442B2EB">
                <wp:simplePos x="0" y="0"/>
                <wp:positionH relativeFrom="column">
                  <wp:posOffset>2452370</wp:posOffset>
                </wp:positionH>
                <wp:positionV relativeFrom="paragraph">
                  <wp:posOffset>695960</wp:posOffset>
                </wp:positionV>
                <wp:extent cx="641238" cy="227290"/>
                <wp:effectExtent l="0" t="0" r="0" b="0"/>
                <wp:wrapNone/>
                <wp:docPr id="3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38" cy="227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0C68" w:rsidRDefault="006871DC" w:rsidP="00AE0C68">
                            <w:pPr>
                              <w:pStyle w:val="a7"/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+7,3</w:t>
                            </w:r>
                            <w:r w:rsidR="00AE0C6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2094" id="_x0000_s1043" type="#_x0000_t202" style="position:absolute;left:0;text-align:left;margin-left:193.1pt;margin-top:54.8pt;width:50.5pt;height: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" filled="f" stroked="f">
                <v:textbox>
                  <w:txbxContent>
                    <w:p w:rsidR="00AE0C68" w:rsidRDefault="006871DC" w:rsidP="00AE0C68">
                      <w:pPr>
                        <w:pStyle w:val="a7"/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+7,3</w:t>
                      </w:r>
                      <w:r w:rsidR="00AE0C68">
                        <w:rPr>
                          <w:rFonts w:ascii="Calibri" w:hAnsi="Calibr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01D4C">
        <w:rPr>
          <w:noProof/>
          <w:lang w:eastAsia="ru-RU"/>
        </w:rPr>
        <w:drawing>
          <wp:inline distT="0" distB="0" distL="0" distR="0" wp14:anchorId="5107B17C" wp14:editId="7BE9CD7E">
            <wp:extent cx="5200650" cy="2228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2F39" w:rsidRPr="000F6C6B" w:rsidRDefault="000340B1" w:rsidP="007A6E73">
      <w:pPr>
        <w:pStyle w:val="Default"/>
        <w:ind w:firstLine="708"/>
        <w:jc w:val="both"/>
      </w:pPr>
      <w:r>
        <w:rPr>
          <w:color w:val="auto"/>
          <w:sz w:val="28"/>
          <w:szCs w:val="28"/>
        </w:rPr>
        <w:t xml:space="preserve">  </w:t>
      </w:r>
      <w:r w:rsidR="000F6C6B">
        <w:t xml:space="preserve">                                                                                                      </w:t>
      </w:r>
      <w:r w:rsidR="00A54EB7">
        <w:t xml:space="preserve">                 </w:t>
      </w:r>
      <w:r w:rsidR="000F6C6B" w:rsidRPr="000F6C6B">
        <w:t>Диаграмма №7</w:t>
      </w:r>
    </w:p>
    <w:p w:rsidR="00EF7FF6" w:rsidRDefault="00EF7FF6" w:rsidP="00D22132">
      <w:pPr>
        <w:jc w:val="center"/>
        <w:rPr>
          <w:b/>
          <w:bCs/>
        </w:rPr>
      </w:pPr>
    </w:p>
    <w:p w:rsidR="00EF7FF6" w:rsidRDefault="00EF7FF6" w:rsidP="00D22132">
      <w:pPr>
        <w:jc w:val="center"/>
        <w:rPr>
          <w:b/>
          <w:bCs/>
        </w:rPr>
      </w:pPr>
    </w:p>
    <w:p w:rsidR="00D329F0" w:rsidRPr="007C0AC3" w:rsidRDefault="00D22132" w:rsidP="00D22132">
      <w:pPr>
        <w:jc w:val="center"/>
      </w:pPr>
      <w:r w:rsidRPr="007C0AC3">
        <w:rPr>
          <w:b/>
          <w:bCs/>
        </w:rPr>
        <w:t>Характеристика вопросов, содержащихся в обращениях</w:t>
      </w:r>
    </w:p>
    <w:p w:rsidR="00D329F0" w:rsidRPr="007C0AC3" w:rsidRDefault="00D329F0" w:rsidP="00D329F0">
      <w:pPr>
        <w:jc w:val="both"/>
      </w:pPr>
    </w:p>
    <w:p w:rsidR="00DF3A51" w:rsidRDefault="00D22132" w:rsidP="00DF3A5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В I</w:t>
      </w:r>
      <w:r w:rsidR="003E44D8">
        <w:rPr>
          <w:color w:val="auto"/>
          <w:sz w:val="28"/>
          <w:szCs w:val="28"/>
        </w:rPr>
        <w:t xml:space="preserve"> квартале 2019</w:t>
      </w:r>
      <w:r w:rsidRPr="007C0AC3">
        <w:rPr>
          <w:color w:val="auto"/>
          <w:sz w:val="28"/>
          <w:szCs w:val="28"/>
        </w:rPr>
        <w:t xml:space="preserve"> года наибольшее количество вопросов пост</w:t>
      </w:r>
      <w:r w:rsidR="00E45619" w:rsidRPr="007C0AC3">
        <w:rPr>
          <w:color w:val="auto"/>
          <w:sz w:val="28"/>
          <w:szCs w:val="28"/>
        </w:rPr>
        <w:t>упило</w:t>
      </w:r>
      <w:r w:rsidR="00780532">
        <w:rPr>
          <w:color w:val="auto"/>
          <w:sz w:val="28"/>
          <w:szCs w:val="28"/>
        </w:rPr>
        <w:t xml:space="preserve">     </w:t>
      </w:r>
      <w:r w:rsidR="006A555C">
        <w:rPr>
          <w:color w:val="auto"/>
          <w:sz w:val="28"/>
          <w:szCs w:val="28"/>
        </w:rPr>
        <w:t xml:space="preserve">             </w:t>
      </w:r>
      <w:r w:rsidR="00E45619" w:rsidRPr="007C0AC3">
        <w:rPr>
          <w:color w:val="auto"/>
          <w:sz w:val="28"/>
          <w:szCs w:val="28"/>
        </w:rPr>
        <w:t xml:space="preserve"> </w:t>
      </w:r>
      <w:r w:rsidR="00CF6FA6">
        <w:rPr>
          <w:color w:val="auto"/>
          <w:sz w:val="28"/>
          <w:szCs w:val="28"/>
        </w:rPr>
        <w:t>по тематическим разделам</w:t>
      </w:r>
      <w:r w:rsidR="0041618E">
        <w:rPr>
          <w:color w:val="auto"/>
          <w:sz w:val="28"/>
          <w:szCs w:val="28"/>
        </w:rPr>
        <w:t>:</w:t>
      </w:r>
      <w:r w:rsidR="00CF6FA6">
        <w:rPr>
          <w:color w:val="auto"/>
          <w:sz w:val="28"/>
          <w:szCs w:val="28"/>
        </w:rPr>
        <w:t xml:space="preserve"> "Экономика"</w:t>
      </w:r>
      <w:r w:rsidR="00E45619" w:rsidRPr="007C0AC3">
        <w:rPr>
          <w:color w:val="auto"/>
          <w:sz w:val="28"/>
          <w:szCs w:val="28"/>
        </w:rPr>
        <w:t xml:space="preserve"> (</w:t>
      </w:r>
      <w:r w:rsidR="003E44D8">
        <w:rPr>
          <w:color w:val="auto"/>
          <w:sz w:val="28"/>
          <w:szCs w:val="28"/>
        </w:rPr>
        <w:t>28</w:t>
      </w:r>
      <w:r w:rsidR="004F17C0">
        <w:rPr>
          <w:color w:val="auto"/>
          <w:sz w:val="28"/>
          <w:szCs w:val="28"/>
        </w:rPr>
        <w:t>9</w:t>
      </w:r>
      <w:r w:rsidR="00E45619" w:rsidRPr="007C0AC3">
        <w:rPr>
          <w:color w:val="auto"/>
          <w:sz w:val="28"/>
          <w:szCs w:val="28"/>
        </w:rPr>
        <w:t xml:space="preserve"> вопрос</w:t>
      </w:r>
      <w:r w:rsidR="004F17C0">
        <w:rPr>
          <w:color w:val="auto"/>
          <w:sz w:val="28"/>
          <w:szCs w:val="28"/>
        </w:rPr>
        <w:t>ов</w:t>
      </w:r>
      <w:r w:rsidR="00E45619" w:rsidRPr="007C0AC3">
        <w:rPr>
          <w:color w:val="auto"/>
          <w:sz w:val="28"/>
          <w:szCs w:val="28"/>
        </w:rPr>
        <w:t xml:space="preserve"> или </w:t>
      </w:r>
      <w:r w:rsidR="007911A7">
        <w:rPr>
          <w:color w:val="auto"/>
          <w:sz w:val="28"/>
          <w:szCs w:val="28"/>
        </w:rPr>
        <w:t>37</w:t>
      </w:r>
      <w:r w:rsidR="007E1250">
        <w:rPr>
          <w:color w:val="auto"/>
          <w:sz w:val="28"/>
          <w:szCs w:val="28"/>
        </w:rPr>
        <w:t>%</w:t>
      </w:r>
      <w:r w:rsidR="00220036" w:rsidRPr="007C0AC3">
        <w:rPr>
          <w:color w:val="auto"/>
          <w:sz w:val="28"/>
          <w:szCs w:val="28"/>
        </w:rPr>
        <w:t xml:space="preserve"> в структуре поступивших вопросов</w:t>
      </w:r>
      <w:r w:rsidR="00E45619" w:rsidRPr="007C0AC3">
        <w:rPr>
          <w:color w:val="auto"/>
          <w:sz w:val="28"/>
          <w:szCs w:val="28"/>
        </w:rPr>
        <w:t>)</w:t>
      </w:r>
      <w:r w:rsidR="00CF6FA6">
        <w:rPr>
          <w:color w:val="auto"/>
          <w:sz w:val="28"/>
          <w:szCs w:val="28"/>
        </w:rPr>
        <w:t>, "</w:t>
      </w:r>
      <w:r w:rsidR="00220036" w:rsidRPr="007C0AC3">
        <w:rPr>
          <w:color w:val="auto"/>
          <w:sz w:val="28"/>
          <w:szCs w:val="28"/>
        </w:rPr>
        <w:t>Жилищно-коммунальная сфера</w:t>
      </w:r>
      <w:r w:rsidR="00CF6FA6">
        <w:rPr>
          <w:color w:val="auto"/>
          <w:sz w:val="28"/>
          <w:szCs w:val="28"/>
        </w:rPr>
        <w:t>"</w:t>
      </w:r>
      <w:r w:rsidR="00E45619" w:rsidRPr="007C0AC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(</w:t>
      </w:r>
      <w:r w:rsidR="003E44D8">
        <w:rPr>
          <w:color w:val="auto"/>
          <w:sz w:val="28"/>
          <w:szCs w:val="28"/>
        </w:rPr>
        <w:t>2</w:t>
      </w:r>
      <w:r w:rsidR="004F17C0">
        <w:rPr>
          <w:color w:val="auto"/>
          <w:sz w:val="28"/>
          <w:szCs w:val="28"/>
        </w:rPr>
        <w:t>41</w:t>
      </w:r>
      <w:r w:rsidR="003A28D1" w:rsidRPr="007C0AC3">
        <w:rPr>
          <w:color w:val="auto"/>
          <w:sz w:val="28"/>
          <w:szCs w:val="28"/>
        </w:rPr>
        <w:t xml:space="preserve"> </w:t>
      </w:r>
      <w:r w:rsidR="005D2830" w:rsidRPr="007C0AC3">
        <w:rPr>
          <w:color w:val="auto"/>
          <w:sz w:val="28"/>
          <w:szCs w:val="28"/>
        </w:rPr>
        <w:t xml:space="preserve">вопрос или </w:t>
      </w:r>
      <w:r w:rsidR="004F17C0">
        <w:rPr>
          <w:color w:val="auto"/>
          <w:sz w:val="28"/>
          <w:szCs w:val="28"/>
        </w:rPr>
        <w:t>31</w:t>
      </w:r>
      <w:r w:rsidR="0039008C" w:rsidRPr="0039008C">
        <w:rPr>
          <w:color w:val="auto"/>
          <w:sz w:val="28"/>
          <w:szCs w:val="28"/>
        </w:rPr>
        <w:t>%</w:t>
      </w:r>
      <w:r w:rsidR="00CF6FA6">
        <w:rPr>
          <w:color w:val="auto"/>
          <w:sz w:val="28"/>
          <w:szCs w:val="28"/>
        </w:rPr>
        <w:t>), "</w:t>
      </w:r>
      <w:r w:rsidR="003A28D1" w:rsidRPr="007C0AC3">
        <w:rPr>
          <w:color w:val="auto"/>
          <w:sz w:val="28"/>
          <w:szCs w:val="28"/>
        </w:rPr>
        <w:t>Социальная сфера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 xml:space="preserve"> (</w:t>
      </w:r>
      <w:r w:rsidR="004F17C0">
        <w:rPr>
          <w:color w:val="auto"/>
          <w:sz w:val="28"/>
          <w:szCs w:val="28"/>
        </w:rPr>
        <w:t>128</w:t>
      </w:r>
      <w:r w:rsidR="00131F41">
        <w:rPr>
          <w:color w:val="auto"/>
          <w:sz w:val="28"/>
          <w:szCs w:val="28"/>
        </w:rPr>
        <w:t xml:space="preserve"> </w:t>
      </w:r>
      <w:r w:rsidR="00612376" w:rsidRPr="007C0AC3">
        <w:rPr>
          <w:color w:val="auto"/>
          <w:sz w:val="28"/>
          <w:szCs w:val="28"/>
        </w:rPr>
        <w:t>вопрос</w:t>
      </w:r>
      <w:r w:rsidR="003E44D8">
        <w:rPr>
          <w:color w:val="auto"/>
          <w:sz w:val="28"/>
          <w:szCs w:val="28"/>
        </w:rPr>
        <w:t>ов</w:t>
      </w:r>
      <w:r w:rsidR="00612376" w:rsidRPr="007C0AC3">
        <w:rPr>
          <w:color w:val="auto"/>
          <w:sz w:val="28"/>
          <w:szCs w:val="28"/>
        </w:rPr>
        <w:t xml:space="preserve"> или</w:t>
      </w:r>
      <w:r w:rsidR="003A28D1" w:rsidRPr="007C0AC3">
        <w:rPr>
          <w:color w:val="auto"/>
          <w:sz w:val="28"/>
          <w:szCs w:val="28"/>
        </w:rPr>
        <w:t xml:space="preserve"> </w:t>
      </w:r>
      <w:r w:rsidR="007911A7">
        <w:rPr>
          <w:color w:val="auto"/>
          <w:sz w:val="28"/>
          <w:szCs w:val="28"/>
        </w:rPr>
        <w:t>17%</w:t>
      </w:r>
      <w:r w:rsidR="00C717B4">
        <w:rPr>
          <w:color w:val="auto"/>
          <w:sz w:val="28"/>
          <w:szCs w:val="28"/>
        </w:rPr>
        <w:t>).</w:t>
      </w:r>
      <w:r w:rsidR="00DF3A51">
        <w:rPr>
          <w:color w:val="auto"/>
          <w:sz w:val="28"/>
          <w:szCs w:val="28"/>
        </w:rPr>
        <w:t xml:space="preserve"> </w:t>
      </w:r>
      <w:r w:rsidR="00C717B4">
        <w:rPr>
          <w:color w:val="auto"/>
          <w:sz w:val="28"/>
          <w:szCs w:val="28"/>
        </w:rPr>
        <w:t>Наименьшее количество вопросов по разделам</w:t>
      </w:r>
      <w:r w:rsidR="00131F41">
        <w:rPr>
          <w:color w:val="auto"/>
          <w:sz w:val="28"/>
          <w:szCs w:val="28"/>
        </w:rPr>
        <w:t>:</w:t>
      </w:r>
      <w:r w:rsidR="00C717B4">
        <w:rPr>
          <w:color w:val="auto"/>
          <w:sz w:val="28"/>
          <w:szCs w:val="28"/>
        </w:rPr>
        <w:t xml:space="preserve"> </w:t>
      </w:r>
      <w:r w:rsidR="004F17C0">
        <w:rPr>
          <w:color w:val="auto"/>
          <w:sz w:val="28"/>
          <w:szCs w:val="28"/>
        </w:rPr>
        <w:t>"</w:t>
      </w:r>
      <w:r w:rsidR="004F17C0" w:rsidRPr="007C0AC3">
        <w:rPr>
          <w:color w:val="auto"/>
          <w:sz w:val="28"/>
          <w:szCs w:val="28"/>
        </w:rPr>
        <w:t>Оборона, безопасность, законность</w:t>
      </w:r>
      <w:r w:rsidR="004F17C0">
        <w:rPr>
          <w:color w:val="auto"/>
          <w:sz w:val="28"/>
          <w:szCs w:val="28"/>
        </w:rPr>
        <w:t>"</w:t>
      </w:r>
      <w:r w:rsidR="004F17C0" w:rsidRPr="007C0AC3">
        <w:rPr>
          <w:color w:val="auto"/>
          <w:sz w:val="28"/>
          <w:szCs w:val="28"/>
        </w:rPr>
        <w:t xml:space="preserve"> (</w:t>
      </w:r>
      <w:r w:rsidR="004F17C0">
        <w:rPr>
          <w:color w:val="auto"/>
          <w:sz w:val="28"/>
          <w:szCs w:val="28"/>
        </w:rPr>
        <w:t>66</w:t>
      </w:r>
      <w:r w:rsidR="004F17C0" w:rsidRPr="007C0AC3">
        <w:rPr>
          <w:color w:val="auto"/>
          <w:sz w:val="28"/>
          <w:szCs w:val="28"/>
        </w:rPr>
        <w:t xml:space="preserve"> вопрос</w:t>
      </w:r>
      <w:r w:rsidR="004F17C0">
        <w:rPr>
          <w:color w:val="auto"/>
          <w:sz w:val="28"/>
          <w:szCs w:val="28"/>
        </w:rPr>
        <w:t>ов</w:t>
      </w:r>
      <w:r w:rsidR="004F17C0" w:rsidRPr="007C0AC3">
        <w:rPr>
          <w:color w:val="auto"/>
          <w:sz w:val="28"/>
          <w:szCs w:val="28"/>
        </w:rPr>
        <w:t xml:space="preserve"> или </w:t>
      </w:r>
      <w:r w:rsidR="004F17C0">
        <w:rPr>
          <w:color w:val="auto"/>
          <w:sz w:val="28"/>
          <w:szCs w:val="28"/>
        </w:rPr>
        <w:t>9</w:t>
      </w:r>
      <w:r w:rsidR="004F17C0" w:rsidRPr="007C0AC3">
        <w:rPr>
          <w:color w:val="auto"/>
          <w:sz w:val="28"/>
          <w:szCs w:val="28"/>
        </w:rPr>
        <w:t>%)</w:t>
      </w:r>
      <w:r w:rsidR="004F17C0">
        <w:rPr>
          <w:color w:val="auto"/>
          <w:sz w:val="28"/>
          <w:szCs w:val="28"/>
        </w:rPr>
        <w:t xml:space="preserve">, 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>Государство, общество, политика</w:t>
      </w:r>
      <w:r w:rsidR="00CF6FA6">
        <w:rPr>
          <w:color w:val="auto"/>
          <w:sz w:val="28"/>
          <w:szCs w:val="28"/>
        </w:rPr>
        <w:t>"</w:t>
      </w:r>
      <w:r w:rsidRPr="007C0AC3">
        <w:rPr>
          <w:color w:val="auto"/>
          <w:sz w:val="28"/>
          <w:szCs w:val="28"/>
        </w:rPr>
        <w:t xml:space="preserve"> </w:t>
      </w:r>
      <w:r w:rsidR="003A28D1" w:rsidRPr="007C0AC3">
        <w:rPr>
          <w:color w:val="auto"/>
          <w:sz w:val="28"/>
          <w:szCs w:val="28"/>
        </w:rPr>
        <w:t>(</w:t>
      </w:r>
      <w:r w:rsidR="004A01F6">
        <w:rPr>
          <w:color w:val="auto"/>
          <w:sz w:val="28"/>
          <w:szCs w:val="28"/>
        </w:rPr>
        <w:t>4</w:t>
      </w:r>
      <w:r w:rsidR="004F17C0">
        <w:rPr>
          <w:color w:val="auto"/>
          <w:sz w:val="28"/>
          <w:szCs w:val="28"/>
        </w:rPr>
        <w:t>8</w:t>
      </w:r>
      <w:r w:rsidR="003F6E15">
        <w:rPr>
          <w:color w:val="auto"/>
          <w:sz w:val="28"/>
          <w:szCs w:val="28"/>
        </w:rPr>
        <w:t xml:space="preserve"> </w:t>
      </w:r>
      <w:r w:rsidR="005D2830" w:rsidRPr="007C0AC3">
        <w:rPr>
          <w:color w:val="auto"/>
          <w:sz w:val="28"/>
          <w:szCs w:val="28"/>
        </w:rPr>
        <w:t>вопрос</w:t>
      </w:r>
      <w:r w:rsidR="007E1250">
        <w:rPr>
          <w:color w:val="auto"/>
          <w:sz w:val="28"/>
          <w:szCs w:val="28"/>
        </w:rPr>
        <w:t>ов</w:t>
      </w:r>
      <w:r w:rsidR="00612376" w:rsidRPr="007C0AC3">
        <w:rPr>
          <w:color w:val="auto"/>
          <w:sz w:val="28"/>
          <w:szCs w:val="28"/>
        </w:rPr>
        <w:t xml:space="preserve"> или</w:t>
      </w:r>
      <w:r w:rsidR="005D2830" w:rsidRPr="007C0AC3">
        <w:rPr>
          <w:color w:val="auto"/>
          <w:sz w:val="28"/>
          <w:szCs w:val="28"/>
        </w:rPr>
        <w:t xml:space="preserve"> </w:t>
      </w:r>
      <w:r w:rsidR="007911A7">
        <w:rPr>
          <w:color w:val="auto"/>
          <w:sz w:val="28"/>
          <w:szCs w:val="28"/>
        </w:rPr>
        <w:t>6</w:t>
      </w:r>
      <w:r w:rsidR="00C717B4">
        <w:rPr>
          <w:color w:val="auto"/>
          <w:sz w:val="28"/>
          <w:szCs w:val="28"/>
        </w:rPr>
        <w:t>%)</w:t>
      </w:r>
      <w:r w:rsidR="00393D9B">
        <w:rPr>
          <w:color w:val="auto"/>
          <w:sz w:val="28"/>
          <w:szCs w:val="28"/>
        </w:rPr>
        <w:t>.</w:t>
      </w:r>
      <w:r w:rsidR="00C717B4">
        <w:rPr>
          <w:color w:val="auto"/>
          <w:sz w:val="28"/>
          <w:szCs w:val="28"/>
        </w:rPr>
        <w:t xml:space="preserve"> </w:t>
      </w:r>
    </w:p>
    <w:p w:rsidR="003A28D1" w:rsidRPr="007C0AC3" w:rsidRDefault="003A28D1" w:rsidP="003A28D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329F0" w:rsidRDefault="004D369D" w:rsidP="00D329F0">
      <w:pPr>
        <w:jc w:val="both"/>
      </w:pPr>
      <w:r w:rsidRPr="007C0AC3">
        <w:tab/>
        <w:t xml:space="preserve">Количество вопросов, содержащихся в обращениях, которые поступили </w:t>
      </w:r>
      <w:r w:rsidR="00D15A65">
        <w:t xml:space="preserve">                   </w:t>
      </w:r>
      <w:r w:rsidRPr="007C0AC3">
        <w:t xml:space="preserve">в </w:t>
      </w:r>
      <w:r w:rsidRPr="007C0AC3">
        <w:rPr>
          <w:lang w:val="en-US"/>
        </w:rPr>
        <w:t>I</w:t>
      </w:r>
      <w:r w:rsidRPr="007C0AC3">
        <w:t xml:space="preserve"> квартале 201</w:t>
      </w:r>
      <w:r w:rsidR="003E44D8">
        <w:t>9</w:t>
      </w:r>
      <w:r w:rsidRPr="007C0AC3">
        <w:t xml:space="preserve"> года, представлено в диаграмме</w:t>
      </w:r>
      <w:r w:rsidR="00612376" w:rsidRPr="007C0AC3">
        <w:t xml:space="preserve"> №</w:t>
      </w:r>
      <w:r w:rsidR="006E2C94">
        <w:t>8</w:t>
      </w:r>
      <w:r w:rsidR="00B67C4D">
        <w:t>.</w:t>
      </w:r>
    </w:p>
    <w:p w:rsidR="00795D28" w:rsidRDefault="00795D28" w:rsidP="00E85195">
      <w:pPr>
        <w:jc w:val="center"/>
        <w:rPr>
          <w:i/>
        </w:rPr>
      </w:pPr>
    </w:p>
    <w:p w:rsidR="002B38F1" w:rsidRPr="00E85195" w:rsidRDefault="002B38F1" w:rsidP="00E85195">
      <w:pPr>
        <w:jc w:val="center"/>
        <w:rPr>
          <w:i/>
        </w:rPr>
      </w:pPr>
      <w:r w:rsidRPr="00E85195">
        <w:rPr>
          <w:i/>
        </w:rPr>
        <w:t>Количество вопросов, поставленных в обращениях, в разрезе</w:t>
      </w:r>
    </w:p>
    <w:p w:rsidR="00E85195" w:rsidRDefault="00E85195" w:rsidP="00E85195">
      <w:pPr>
        <w:jc w:val="center"/>
        <w:rPr>
          <w:i/>
        </w:rPr>
      </w:pPr>
      <w:r>
        <w:rPr>
          <w:i/>
        </w:rPr>
        <w:t>т</w:t>
      </w:r>
      <w:r w:rsidRPr="00E85195">
        <w:rPr>
          <w:i/>
        </w:rPr>
        <w:t xml:space="preserve">ематических разделов за </w:t>
      </w:r>
      <w:r w:rsidR="00EE19DC">
        <w:rPr>
          <w:i/>
          <w:lang w:val="en-US"/>
        </w:rPr>
        <w:t>I</w:t>
      </w:r>
      <w:r w:rsidRPr="00E85195">
        <w:rPr>
          <w:i/>
        </w:rPr>
        <w:t xml:space="preserve"> квартал 201</w:t>
      </w:r>
      <w:r w:rsidR="003E44D8">
        <w:rPr>
          <w:i/>
        </w:rPr>
        <w:t>9</w:t>
      </w:r>
      <w:r w:rsidRPr="00E85195">
        <w:rPr>
          <w:i/>
        </w:rPr>
        <w:t xml:space="preserve"> года</w:t>
      </w:r>
    </w:p>
    <w:p w:rsidR="00FD34F0" w:rsidRDefault="00C76FD8" w:rsidP="00E85195">
      <w:pPr>
        <w:jc w:val="center"/>
        <w:rPr>
          <w:i/>
        </w:rPr>
      </w:pPr>
      <w:r>
        <w:rPr>
          <w:noProof/>
        </w:rPr>
        <w:drawing>
          <wp:inline distT="0" distB="0" distL="0" distR="0" wp14:anchorId="76CFED10" wp14:editId="55995E7E">
            <wp:extent cx="6029325" cy="3305175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12376" w:rsidRPr="00FD17E6" w:rsidRDefault="00612376" w:rsidP="00612376">
      <w:pPr>
        <w:jc w:val="right"/>
        <w:rPr>
          <w:color w:val="FF0000"/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6E2C94">
        <w:rPr>
          <w:sz w:val="24"/>
          <w:szCs w:val="24"/>
        </w:rPr>
        <w:t>8</w:t>
      </w:r>
      <w:r w:rsidR="00FD17E6">
        <w:rPr>
          <w:sz w:val="24"/>
          <w:szCs w:val="24"/>
        </w:rPr>
        <w:t xml:space="preserve"> </w:t>
      </w:r>
    </w:p>
    <w:p w:rsidR="00307EC8" w:rsidRPr="007C0AC3" w:rsidRDefault="00CF6FA6" w:rsidP="00307EC8">
      <w:pPr>
        <w:jc w:val="center"/>
        <w:rPr>
          <w:b/>
          <w:bCs/>
        </w:rPr>
      </w:pPr>
      <w:r>
        <w:rPr>
          <w:b/>
          <w:bCs/>
        </w:rPr>
        <w:lastRenderedPageBreak/>
        <w:t>Тематический раздел "</w:t>
      </w:r>
      <w:r w:rsidR="00307EC8" w:rsidRPr="007C0AC3">
        <w:rPr>
          <w:b/>
          <w:bCs/>
        </w:rPr>
        <w:t>Экономика</w:t>
      </w:r>
      <w:r>
        <w:rPr>
          <w:b/>
          <w:bCs/>
        </w:rPr>
        <w:t>"</w:t>
      </w:r>
    </w:p>
    <w:p w:rsidR="00E6752F" w:rsidRPr="007C0AC3" w:rsidRDefault="00E6752F" w:rsidP="00E6752F">
      <w:pPr>
        <w:jc w:val="both"/>
      </w:pPr>
    </w:p>
    <w:p w:rsidR="00E6752F" w:rsidRPr="00557229" w:rsidRDefault="00CF6FA6" w:rsidP="00E24258">
      <w:pPr>
        <w:ind w:firstLine="708"/>
        <w:jc w:val="both"/>
        <w:rPr>
          <w:color w:val="FF0000"/>
        </w:rPr>
      </w:pPr>
      <w:r>
        <w:t>По тематическому разделу "</w:t>
      </w:r>
      <w:r w:rsidR="00E6752F" w:rsidRPr="007C0AC3">
        <w:t>Экономика</w:t>
      </w:r>
      <w:r>
        <w:t>"</w:t>
      </w:r>
      <w:r w:rsidR="00E6752F" w:rsidRPr="007C0AC3">
        <w:t xml:space="preserve"> в </w:t>
      </w:r>
      <w:r w:rsidR="00267CB0">
        <w:rPr>
          <w:lang w:val="en-US"/>
        </w:rPr>
        <w:t>I</w:t>
      </w:r>
      <w:r w:rsidR="00E44E3C">
        <w:t xml:space="preserve"> квартале 2019</w:t>
      </w:r>
      <w:r w:rsidR="00E6752F" w:rsidRPr="007C0AC3">
        <w:t xml:space="preserve"> года поступило </w:t>
      </w:r>
      <w:r w:rsidR="00267CB0" w:rsidRPr="00267CB0">
        <w:t>2</w:t>
      </w:r>
      <w:r w:rsidR="00557229">
        <w:t>8</w:t>
      </w:r>
      <w:r w:rsidR="0005039E">
        <w:t>9</w:t>
      </w:r>
      <w:r w:rsidR="00557229">
        <w:t xml:space="preserve"> </w:t>
      </w:r>
      <w:r w:rsidR="00745E20">
        <w:t>вопрос</w:t>
      </w:r>
      <w:r w:rsidR="0005039E">
        <w:t>ов</w:t>
      </w:r>
      <w:r w:rsidR="00E6752F" w:rsidRPr="007C0AC3">
        <w:t xml:space="preserve">, что составляет </w:t>
      </w:r>
      <w:r w:rsidR="00557229">
        <w:t>37</w:t>
      </w:r>
      <w:r w:rsidR="00E6752F" w:rsidRPr="007C0AC3">
        <w:t xml:space="preserve">% от общего количества вопросов, поставленных </w:t>
      </w:r>
      <w:r w:rsidR="00904AFA">
        <w:t xml:space="preserve">      </w:t>
      </w:r>
      <w:r w:rsidR="00421DF3" w:rsidRPr="00421DF3">
        <w:t xml:space="preserve">          </w:t>
      </w:r>
      <w:r w:rsidR="00E6752F" w:rsidRPr="007C0AC3">
        <w:t>в обращениях.</w:t>
      </w:r>
      <w:r w:rsidR="00557229">
        <w:t xml:space="preserve"> </w:t>
      </w:r>
    </w:p>
    <w:p w:rsidR="00E6752F" w:rsidRDefault="00E6752F" w:rsidP="00267CB0">
      <w:pPr>
        <w:ind w:firstLine="708"/>
        <w:jc w:val="both"/>
      </w:pPr>
      <w:r w:rsidRPr="007C0AC3">
        <w:t xml:space="preserve">Данный показатель увеличился относительно уровня </w:t>
      </w:r>
      <w:r w:rsidR="00DE7437" w:rsidRPr="00EE54AF">
        <w:t>аналогичн</w:t>
      </w:r>
      <w:r w:rsidR="00DE7437">
        <w:t>ых</w:t>
      </w:r>
      <w:r w:rsidR="00DE7437" w:rsidRPr="00EE54AF">
        <w:t xml:space="preserve"> период</w:t>
      </w:r>
      <w:r w:rsidR="00DE7437">
        <w:t xml:space="preserve">ов </w:t>
      </w:r>
      <w:r w:rsidRPr="007C0AC3">
        <w:t>201</w:t>
      </w:r>
      <w:r w:rsidR="00557229">
        <w:t>8</w:t>
      </w:r>
      <w:r w:rsidRPr="007C0AC3">
        <w:t xml:space="preserve"> года </w:t>
      </w:r>
      <w:r w:rsidRPr="0000339B">
        <w:t xml:space="preserve">на </w:t>
      </w:r>
      <w:r w:rsidR="0000339B" w:rsidRPr="0000339B">
        <w:t>1</w:t>
      </w:r>
      <w:r w:rsidR="0005039E">
        <w:t>4</w:t>
      </w:r>
      <w:r w:rsidR="0000339B" w:rsidRPr="0000339B">
        <w:t>,</w:t>
      </w:r>
      <w:r w:rsidR="0005039E">
        <w:t>68</w:t>
      </w:r>
      <w:r w:rsidRPr="0000339B">
        <w:t>%</w:t>
      </w:r>
      <w:r w:rsidRPr="007C0AC3">
        <w:t xml:space="preserve"> (</w:t>
      </w:r>
      <w:r w:rsidR="00267CB0">
        <w:t>2</w:t>
      </w:r>
      <w:r w:rsidR="00557229">
        <w:t>52 вопроса</w:t>
      </w:r>
      <w:r w:rsidRPr="007C0AC3">
        <w:t>)</w:t>
      </w:r>
      <w:r w:rsidR="00267CB0" w:rsidRPr="00267CB0">
        <w:t xml:space="preserve"> </w:t>
      </w:r>
      <w:r w:rsidR="00267CB0">
        <w:t>и</w:t>
      </w:r>
      <w:r w:rsidR="00C93D63" w:rsidRPr="007C0AC3">
        <w:t xml:space="preserve"> </w:t>
      </w:r>
      <w:r w:rsidR="00C93D63" w:rsidRPr="0000339B">
        <w:t>на</w:t>
      </w:r>
      <w:r w:rsidR="004921B6" w:rsidRPr="0000339B">
        <w:t xml:space="preserve"> </w:t>
      </w:r>
      <w:r w:rsidR="0000339B" w:rsidRPr="0000339B">
        <w:t>7</w:t>
      </w:r>
      <w:r w:rsidR="0005039E">
        <w:t>8</w:t>
      </w:r>
      <w:r w:rsidR="0000339B" w:rsidRPr="0000339B">
        <w:t>,</w:t>
      </w:r>
      <w:r w:rsidR="0005039E">
        <w:t>39</w:t>
      </w:r>
      <w:r w:rsidR="00C93D63" w:rsidRPr="0000339B">
        <w:t>%</w:t>
      </w:r>
      <w:r w:rsidR="00C93D63" w:rsidRPr="007C0AC3">
        <w:t xml:space="preserve"> (</w:t>
      </w:r>
      <w:r w:rsidR="00267CB0" w:rsidRPr="00267CB0">
        <w:t>1</w:t>
      </w:r>
      <w:r w:rsidR="002736CA">
        <w:t>62</w:t>
      </w:r>
      <w:r w:rsidR="00C93D63" w:rsidRPr="007C0AC3">
        <w:t xml:space="preserve"> вопрос</w:t>
      </w:r>
      <w:r w:rsidR="002736CA">
        <w:t>а</w:t>
      </w:r>
      <w:r w:rsidR="00267CB0">
        <w:t>)</w:t>
      </w:r>
      <w:r w:rsidR="00267CB0" w:rsidRPr="00267CB0">
        <w:t xml:space="preserve"> – 201</w:t>
      </w:r>
      <w:r w:rsidR="002736CA">
        <w:t>7</w:t>
      </w:r>
      <w:r w:rsidR="00267CB0" w:rsidRPr="00267CB0">
        <w:t xml:space="preserve"> </w:t>
      </w:r>
      <w:r w:rsidR="00267CB0" w:rsidRPr="007C0AC3">
        <w:t>года</w:t>
      </w:r>
      <w:r w:rsidR="00267CB0">
        <w:t>.</w:t>
      </w:r>
    </w:p>
    <w:p w:rsidR="00C93D63" w:rsidRPr="002736CA" w:rsidRDefault="00CF6FA6" w:rsidP="00E24258">
      <w:pPr>
        <w:ind w:firstLine="708"/>
        <w:jc w:val="both"/>
        <w:rPr>
          <w:color w:val="FF0000"/>
        </w:rPr>
      </w:pPr>
      <w:r>
        <w:t>Состав тематического раздела "</w:t>
      </w:r>
      <w:r w:rsidR="00C93D63" w:rsidRPr="007C0AC3">
        <w:t>Экономика</w:t>
      </w:r>
      <w:r>
        <w:t>"</w:t>
      </w:r>
      <w:r w:rsidR="00C93D63" w:rsidRPr="007C0AC3">
        <w:t xml:space="preserve"> по тематикам Типового общероссийского классификатора обращений граждан, организаций </w:t>
      </w:r>
      <w:r w:rsidR="006A555C">
        <w:t xml:space="preserve"> </w:t>
      </w:r>
      <w:r w:rsidR="00793DF3">
        <w:t xml:space="preserve">     </w:t>
      </w:r>
      <w:r w:rsidR="006A555C">
        <w:t xml:space="preserve">                         </w:t>
      </w:r>
      <w:r w:rsidR="00904AFA">
        <w:t xml:space="preserve">    </w:t>
      </w:r>
      <w:r w:rsidR="00C93D63" w:rsidRPr="007C0AC3">
        <w:t xml:space="preserve">и общественных объединений (далее – тематический классификатор) представлен </w:t>
      </w:r>
      <w:r w:rsidR="00904AFA">
        <w:t xml:space="preserve">    </w:t>
      </w:r>
      <w:r w:rsidR="00C93D63" w:rsidRPr="007C0AC3">
        <w:t xml:space="preserve">в диаграмме </w:t>
      </w:r>
      <w:r w:rsidR="00612376" w:rsidRPr="007C0AC3">
        <w:t>№</w:t>
      </w:r>
      <w:r w:rsidR="006E2C94">
        <w:t>9</w:t>
      </w:r>
      <w:r w:rsidR="00C93D63" w:rsidRPr="007C0AC3">
        <w:t>.</w:t>
      </w:r>
      <w:r w:rsidR="002736CA">
        <w:t xml:space="preserve"> </w:t>
      </w:r>
    </w:p>
    <w:p w:rsidR="00253128" w:rsidRDefault="00253128" w:rsidP="00E85195">
      <w:pPr>
        <w:jc w:val="center"/>
        <w:rPr>
          <w:i/>
        </w:rPr>
      </w:pPr>
    </w:p>
    <w:p w:rsidR="000B026B" w:rsidRDefault="00E85195" w:rsidP="00E85195">
      <w:pPr>
        <w:jc w:val="center"/>
        <w:rPr>
          <w:i/>
        </w:rPr>
      </w:pPr>
      <w:r w:rsidRPr="00E85195">
        <w:rPr>
          <w:i/>
        </w:rPr>
        <w:t xml:space="preserve">Количество вопросов тематического раздела </w:t>
      </w:r>
    </w:p>
    <w:p w:rsidR="00E85195" w:rsidRDefault="00E85195" w:rsidP="00E85195">
      <w:pPr>
        <w:jc w:val="center"/>
        <w:rPr>
          <w:i/>
        </w:rPr>
      </w:pPr>
      <w:r w:rsidRPr="00E85195">
        <w:rPr>
          <w:i/>
        </w:rPr>
        <w:t>"Экономика"</w:t>
      </w:r>
    </w:p>
    <w:p w:rsidR="00393D9B" w:rsidRDefault="00393D9B" w:rsidP="00E85195">
      <w:pPr>
        <w:jc w:val="center"/>
        <w:rPr>
          <w:i/>
        </w:rPr>
      </w:pPr>
    </w:p>
    <w:p w:rsidR="00393D9B" w:rsidRDefault="00393D9B" w:rsidP="00E85195">
      <w:pPr>
        <w:jc w:val="center"/>
        <w:rPr>
          <w:i/>
        </w:rPr>
      </w:pPr>
    </w:p>
    <w:p w:rsidR="0005039E" w:rsidRDefault="0005039E" w:rsidP="00E85195">
      <w:pPr>
        <w:jc w:val="center"/>
        <w:rPr>
          <w:i/>
        </w:rPr>
      </w:pPr>
      <w:r>
        <w:rPr>
          <w:noProof/>
        </w:rPr>
        <w:drawing>
          <wp:inline distT="0" distB="0" distL="0" distR="0" wp14:anchorId="4C61F208" wp14:editId="5D549B45">
            <wp:extent cx="5505450" cy="2733675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12376" w:rsidRPr="007C0AC3" w:rsidRDefault="000B026B" w:rsidP="00612376">
      <w:pPr>
        <w:jc w:val="right"/>
      </w:pPr>
      <w:r>
        <w:rPr>
          <w:sz w:val="24"/>
          <w:szCs w:val="24"/>
        </w:rPr>
        <w:t>Д</w:t>
      </w:r>
      <w:r w:rsidR="00612376" w:rsidRPr="007C0AC3">
        <w:rPr>
          <w:sz w:val="24"/>
          <w:szCs w:val="24"/>
        </w:rPr>
        <w:t>иаграмма №</w:t>
      </w:r>
      <w:r w:rsidR="006E2C94">
        <w:rPr>
          <w:sz w:val="24"/>
          <w:szCs w:val="24"/>
        </w:rPr>
        <w:t>9</w:t>
      </w:r>
    </w:p>
    <w:p w:rsidR="00887931" w:rsidRDefault="00887931" w:rsidP="005578C7">
      <w:pPr>
        <w:ind w:firstLine="708"/>
        <w:jc w:val="both"/>
      </w:pPr>
    </w:p>
    <w:p w:rsidR="00FB5947" w:rsidRDefault="005578C7" w:rsidP="005578C7">
      <w:pPr>
        <w:ind w:firstLine="708"/>
        <w:jc w:val="both"/>
      </w:pPr>
      <w:r>
        <w:t>Наибольший объем по количес</w:t>
      </w:r>
      <w:r w:rsidR="00CF6FA6">
        <w:t>тву вопросов занимает тематика "</w:t>
      </w:r>
      <w:r>
        <w:t>Хозяйственная деятельность</w:t>
      </w:r>
      <w:r w:rsidR="00CF6FA6">
        <w:t>"</w:t>
      </w:r>
      <w:r>
        <w:t xml:space="preserve"> </w:t>
      </w:r>
      <w:r w:rsidR="0006701D">
        <w:t>(</w:t>
      </w:r>
      <w:r w:rsidR="00E85195">
        <w:t>2</w:t>
      </w:r>
      <w:r w:rsidR="00E348DB">
        <w:t>1</w:t>
      </w:r>
      <w:r w:rsidR="0005039E">
        <w:t>9</w:t>
      </w:r>
      <w:r>
        <w:t xml:space="preserve"> вопрос</w:t>
      </w:r>
      <w:r w:rsidR="00096E33">
        <w:t>ов</w:t>
      </w:r>
      <w:r w:rsidR="0006701D">
        <w:t>)</w:t>
      </w:r>
      <w:r w:rsidR="00E455D0">
        <w:t>, которая составляет 76</w:t>
      </w:r>
      <w:r>
        <w:t>%</w:t>
      </w:r>
      <w:r w:rsidR="00D15A65">
        <w:t xml:space="preserve"> </w:t>
      </w:r>
      <w:r>
        <w:t>от общего количества вопросов анализируемого тематического раздела.</w:t>
      </w:r>
    </w:p>
    <w:p w:rsidR="00EA6EFB" w:rsidRDefault="005578C7" w:rsidP="00324F00">
      <w:pPr>
        <w:ind w:firstLine="708"/>
        <w:jc w:val="both"/>
      </w:pPr>
      <w:r>
        <w:t xml:space="preserve"> Актуальными вопр</w:t>
      </w:r>
      <w:r w:rsidR="00ED6869">
        <w:t>осами данной тематики являются:</w:t>
      </w:r>
      <w:r>
        <w:t xml:space="preserve"> </w:t>
      </w:r>
      <w:r w:rsidR="002235CF">
        <w:t>"</w:t>
      </w:r>
      <w:r w:rsidR="002235CF" w:rsidRPr="00265FBB">
        <w:t>Уборка снега, опавших листьев, мусора и посторонних предметов</w:t>
      </w:r>
      <w:r w:rsidR="002235CF">
        <w:t xml:space="preserve">" (75 вопросов), </w:t>
      </w:r>
      <w:r w:rsidR="00CF6FA6">
        <w:t>"</w:t>
      </w:r>
      <w:r w:rsidR="00CC1629">
        <w:t>Комплексное благоустройство</w:t>
      </w:r>
      <w:r w:rsidR="00CF6FA6">
        <w:t>" (</w:t>
      </w:r>
      <w:r w:rsidR="002235CF">
        <w:t>13</w:t>
      </w:r>
      <w:r w:rsidR="00E0476B">
        <w:t xml:space="preserve"> вопрос</w:t>
      </w:r>
      <w:r w:rsidR="00B83A09">
        <w:t>ов</w:t>
      </w:r>
      <w:r w:rsidR="00E0476B">
        <w:t xml:space="preserve">), </w:t>
      </w:r>
      <w:r w:rsidR="004E34A1">
        <w:t>"</w:t>
      </w:r>
      <w:r w:rsidR="004E34A1" w:rsidRPr="00056BC9">
        <w:t>Транспортное обслуживание населения, пассажирские перевозки</w:t>
      </w:r>
      <w:r w:rsidR="004E34A1">
        <w:t>" (</w:t>
      </w:r>
      <w:r w:rsidR="002235CF">
        <w:t>13</w:t>
      </w:r>
      <w:r w:rsidR="004E34A1">
        <w:t xml:space="preserve"> вопрос</w:t>
      </w:r>
      <w:r w:rsidR="006B05B3">
        <w:t>а</w:t>
      </w:r>
      <w:r w:rsidR="004E34A1">
        <w:t xml:space="preserve">), </w:t>
      </w:r>
      <w:r w:rsidR="00CF6FA6">
        <w:t>"</w:t>
      </w:r>
      <w:r w:rsidR="002235CF">
        <w:t>Комплексное благоустройство</w:t>
      </w:r>
      <w:r w:rsidR="00CF6FA6">
        <w:t>"</w:t>
      </w:r>
      <w:r w:rsidR="00CC1629">
        <w:t xml:space="preserve"> </w:t>
      </w:r>
      <w:r w:rsidR="00FE093C">
        <w:t xml:space="preserve">                       </w:t>
      </w:r>
      <w:r w:rsidR="00CC1629">
        <w:t>(</w:t>
      </w:r>
      <w:r w:rsidR="002235CF">
        <w:t>13</w:t>
      </w:r>
      <w:r w:rsidR="00CC1629">
        <w:t xml:space="preserve"> вопросов), </w:t>
      </w:r>
      <w:r w:rsidR="0033156C">
        <w:t>"</w:t>
      </w:r>
      <w:r w:rsidR="002235CF" w:rsidRPr="002235CF">
        <w:t>Деятельность субъектов торговли, торговые точки, организация торговли</w:t>
      </w:r>
      <w:r w:rsidR="0033156C">
        <w:t>" (1</w:t>
      </w:r>
      <w:r w:rsidR="002235CF">
        <w:t>0</w:t>
      </w:r>
      <w:r w:rsidR="0033156C">
        <w:t xml:space="preserve"> вопросов), </w:t>
      </w:r>
      <w:r w:rsidR="00876089">
        <w:t>"</w:t>
      </w:r>
      <w:r w:rsidR="002235CF" w:rsidRPr="002235CF">
        <w:t>Благоустройство и ремонт подъездных дорог, в том числе тротуаров</w:t>
      </w:r>
      <w:r w:rsidR="002235CF">
        <w:t>" (9</w:t>
      </w:r>
      <w:r w:rsidR="00876089">
        <w:t xml:space="preserve"> вопросов), </w:t>
      </w:r>
      <w:r w:rsidR="00324F00">
        <w:t>"</w:t>
      </w:r>
      <w:r w:rsidR="006B05B3" w:rsidRPr="006B05B3">
        <w:t>Строительство и реконструкция дорог</w:t>
      </w:r>
      <w:r w:rsidR="00324F00">
        <w:t xml:space="preserve">" </w:t>
      </w:r>
      <w:r w:rsidR="00FE093C">
        <w:t xml:space="preserve">                      </w:t>
      </w:r>
      <w:r w:rsidR="00324F00">
        <w:t>(</w:t>
      </w:r>
      <w:r w:rsidR="00B24D56">
        <w:t>8</w:t>
      </w:r>
      <w:r w:rsidR="00324F00">
        <w:t xml:space="preserve"> вопросов),</w:t>
      </w:r>
      <w:r w:rsidR="00265FBB">
        <w:t xml:space="preserve"> "Борьба с аварийностью. Безопасность дорожного движения" </w:t>
      </w:r>
      <w:r w:rsidR="00FE093C">
        <w:t xml:space="preserve">                </w:t>
      </w:r>
      <w:proofErr w:type="gramStart"/>
      <w:r w:rsidR="00FE093C">
        <w:t xml:space="preserve">   </w:t>
      </w:r>
      <w:r w:rsidR="00265FBB">
        <w:t>(</w:t>
      </w:r>
      <w:proofErr w:type="gramEnd"/>
      <w:r w:rsidR="00265FBB">
        <w:t>11 вопросов), "</w:t>
      </w:r>
      <w:r w:rsidR="00B24D56" w:rsidRPr="00B24D56">
        <w:t>Уличное освещение</w:t>
      </w:r>
      <w:r w:rsidR="00265FBB">
        <w:t>" (8 вопросов), "Содержание транспортной инфраструктуры" (</w:t>
      </w:r>
      <w:r w:rsidR="00B24D56">
        <w:t>7</w:t>
      </w:r>
      <w:r w:rsidR="00265FBB">
        <w:t xml:space="preserve"> вопросов), </w:t>
      </w:r>
      <w:r w:rsidR="0033156C">
        <w:t>"</w:t>
      </w:r>
      <w:r w:rsidR="00B24D56" w:rsidRPr="00B24D56">
        <w:t xml:space="preserve">Градостроительство. Архитектура </w:t>
      </w:r>
      <w:r w:rsidR="00FE093C">
        <w:t xml:space="preserve">                                    </w:t>
      </w:r>
      <w:r w:rsidR="00B24D56" w:rsidRPr="00B24D56">
        <w:t>и проектирование</w:t>
      </w:r>
      <w:r w:rsidR="0033156C">
        <w:t>" (</w:t>
      </w:r>
      <w:r w:rsidR="00B24D56">
        <w:t>5</w:t>
      </w:r>
      <w:r w:rsidR="0033156C">
        <w:t xml:space="preserve"> вопросов), </w:t>
      </w:r>
      <w:r w:rsidR="00056BC9">
        <w:t>"</w:t>
      </w:r>
      <w:r w:rsidR="00056BC9" w:rsidRPr="00056BC9">
        <w:t>О строительстве, размещении гаражей, стоянок, автопарковок</w:t>
      </w:r>
      <w:r w:rsidR="00056BC9">
        <w:t>" (</w:t>
      </w:r>
      <w:r w:rsidR="00B24D56">
        <w:t>5</w:t>
      </w:r>
      <w:r w:rsidR="00056BC9">
        <w:t xml:space="preserve"> вопросов)</w:t>
      </w:r>
      <w:r w:rsidR="00B24D56">
        <w:t>, "</w:t>
      </w:r>
      <w:r w:rsidR="00B24D56" w:rsidRPr="00B24D56">
        <w:t xml:space="preserve">Организация условий и мест для детского отдыха </w:t>
      </w:r>
      <w:r w:rsidR="00FE093C">
        <w:t xml:space="preserve">               </w:t>
      </w:r>
      <w:r w:rsidR="00B24D56" w:rsidRPr="00B24D56">
        <w:t>и досуга (детских и спортивных площадок)</w:t>
      </w:r>
      <w:r w:rsidR="00B24D56">
        <w:t>" (5 вопросов), "</w:t>
      </w:r>
      <w:r w:rsidR="00B24D56" w:rsidRPr="00B24D56">
        <w:t xml:space="preserve">Строительство объектов </w:t>
      </w:r>
      <w:r w:rsidR="00B24D56" w:rsidRPr="00B24D56">
        <w:lastRenderedPageBreak/>
        <w:t xml:space="preserve">социальной сферы (науки, культуры, спорта, народного образования, здравоохранения, торговли) </w:t>
      </w:r>
      <w:r w:rsidR="00B24D56">
        <w:t>" (5 вопросов)</w:t>
      </w:r>
      <w:r w:rsidR="00F64D24">
        <w:t>.</w:t>
      </w:r>
      <w:r w:rsidR="00056BC9">
        <w:t xml:space="preserve"> </w:t>
      </w:r>
    </w:p>
    <w:p w:rsidR="006E2C94" w:rsidRDefault="00840859" w:rsidP="00840859">
      <w:pPr>
        <w:ind w:firstLine="708"/>
        <w:jc w:val="both"/>
      </w:pPr>
      <w:r>
        <w:t>П</w:t>
      </w:r>
      <w:r w:rsidR="00CF6FA6">
        <w:t>о тематике "</w:t>
      </w:r>
      <w:r w:rsidR="0001785B">
        <w:t>Природные ресурсы и охрана окружающей среды</w:t>
      </w:r>
      <w:r w:rsidR="00CF6FA6">
        <w:t>"</w:t>
      </w:r>
      <w:r w:rsidR="0006701D">
        <w:t xml:space="preserve"> </w:t>
      </w:r>
      <w:r w:rsidR="00FE093C">
        <w:t xml:space="preserve">                       </w:t>
      </w:r>
      <w:proofErr w:type="gramStart"/>
      <w:r w:rsidR="00FE093C">
        <w:t xml:space="preserve">   </w:t>
      </w:r>
      <w:r w:rsidR="0006701D">
        <w:t>(</w:t>
      </w:r>
      <w:proofErr w:type="gramEnd"/>
      <w:r w:rsidR="00EF0281">
        <w:t>5</w:t>
      </w:r>
      <w:r w:rsidR="00880864">
        <w:t>9</w:t>
      </w:r>
      <w:r w:rsidR="0001785B">
        <w:t xml:space="preserve"> вопрос</w:t>
      </w:r>
      <w:r w:rsidR="00DB13D2">
        <w:t>ов</w:t>
      </w:r>
      <w:r w:rsidR="0006701D">
        <w:t>)</w:t>
      </w:r>
      <w:r w:rsidR="0001785B">
        <w:t xml:space="preserve">, что составляет </w:t>
      </w:r>
      <w:r w:rsidR="00DB13D2">
        <w:t>2</w:t>
      </w:r>
      <w:r w:rsidR="00EF0281">
        <w:t>0</w:t>
      </w:r>
      <w:r w:rsidR="0001785B">
        <w:t>%</w:t>
      </w:r>
      <w:r w:rsidR="00904AFA">
        <w:t xml:space="preserve"> </w:t>
      </w:r>
      <w:r>
        <w:t>о</w:t>
      </w:r>
      <w:r w:rsidR="0001785B">
        <w:t xml:space="preserve">т общего количества анализируемого тематического раздела.  </w:t>
      </w:r>
      <w:r w:rsidR="0006701D">
        <w:t>Актуальны</w:t>
      </w:r>
      <w:r w:rsidR="00DB79E5">
        <w:t>е</w:t>
      </w:r>
      <w:r w:rsidR="0006701D">
        <w:t xml:space="preserve"> </w:t>
      </w:r>
      <w:r w:rsidR="00F13252">
        <w:t>вопрос</w:t>
      </w:r>
      <w:r w:rsidR="0006701D">
        <w:t>ы</w:t>
      </w:r>
      <w:r w:rsidR="00ED6869">
        <w:t>:</w:t>
      </w:r>
      <w:r w:rsidR="00DB79E5">
        <w:t xml:space="preserve"> </w:t>
      </w:r>
      <w:r w:rsidR="00E61666">
        <w:t>"</w:t>
      </w:r>
      <w:r w:rsidR="00EF0281" w:rsidRPr="00EF0281">
        <w:t>Арендные отношения в области землепользования</w:t>
      </w:r>
      <w:r w:rsidR="00EF0281">
        <w:t>" (12</w:t>
      </w:r>
      <w:r w:rsidR="00876089">
        <w:t xml:space="preserve"> вопросов), "</w:t>
      </w:r>
      <w:r w:rsidR="00E61666" w:rsidRPr="00E61666">
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</w:r>
      <w:r w:rsidR="00876089">
        <w:t xml:space="preserve">" </w:t>
      </w:r>
      <w:r w:rsidR="00FE093C">
        <w:t xml:space="preserve">                    </w:t>
      </w:r>
      <w:proofErr w:type="gramStart"/>
      <w:r w:rsidR="00FE093C">
        <w:t xml:space="preserve">   </w:t>
      </w:r>
      <w:r w:rsidR="00876089">
        <w:t>(</w:t>
      </w:r>
      <w:proofErr w:type="gramEnd"/>
      <w:r w:rsidR="00E61666">
        <w:t>1</w:t>
      </w:r>
      <w:r w:rsidR="00EF0281">
        <w:t>2</w:t>
      </w:r>
      <w:r w:rsidR="00876089">
        <w:t xml:space="preserve"> вопросов)</w:t>
      </w:r>
      <w:r w:rsidR="00E61666">
        <w:t xml:space="preserve">, </w:t>
      </w:r>
      <w:r w:rsidR="003412AD">
        <w:t>"</w:t>
      </w:r>
      <w:r w:rsidR="00EF0281" w:rsidRPr="00EF0281">
        <w:t>Отлов животных</w:t>
      </w:r>
      <w:r w:rsidR="00E61666">
        <w:t>" (</w:t>
      </w:r>
      <w:r w:rsidR="00EF0281">
        <w:t>9</w:t>
      </w:r>
      <w:r w:rsidR="00E61666">
        <w:t xml:space="preserve"> вопросов), </w:t>
      </w:r>
      <w:r w:rsidR="00E85195">
        <w:t>"</w:t>
      </w:r>
      <w:r w:rsidR="00E61666" w:rsidRPr="00E61666">
        <w:rPr>
          <w:color w:val="000000"/>
        </w:rPr>
        <w:t xml:space="preserve">Полномочия государственных органов и органов местного самоуправления в области земельных отношений, </w:t>
      </w:r>
      <w:r w:rsidR="00FE093C">
        <w:rPr>
          <w:color w:val="000000"/>
        </w:rPr>
        <w:t xml:space="preserve">                </w:t>
      </w:r>
      <w:r w:rsidR="00E61666" w:rsidRPr="00E61666">
        <w:rPr>
          <w:color w:val="000000"/>
        </w:rPr>
        <w:t>в том числе связанные с "дальневосточным гектаром"</w:t>
      </w:r>
      <w:r w:rsidR="00E61666">
        <w:rPr>
          <w:color w:val="000000"/>
        </w:rPr>
        <w:t xml:space="preserve"> </w:t>
      </w:r>
      <w:r w:rsidR="003412AD">
        <w:t>(</w:t>
      </w:r>
      <w:r>
        <w:t>7 вопросов).</w:t>
      </w:r>
      <w:r w:rsidR="0000339B">
        <w:t xml:space="preserve"> </w:t>
      </w:r>
    </w:p>
    <w:p w:rsidR="006E2C94" w:rsidRDefault="006E2C94" w:rsidP="002F1F63">
      <w:pPr>
        <w:jc w:val="center"/>
        <w:rPr>
          <w:b/>
          <w:bCs/>
        </w:rPr>
      </w:pPr>
    </w:p>
    <w:p w:rsidR="002F1F63" w:rsidRPr="007C0AC3" w:rsidRDefault="00CF6FA6" w:rsidP="002F1F63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2F1F63" w:rsidRPr="007C0AC3">
        <w:rPr>
          <w:b/>
          <w:bCs/>
        </w:rPr>
        <w:t>Жилищно-коммунальная сфера</w:t>
      </w:r>
      <w:r>
        <w:rPr>
          <w:b/>
          <w:bCs/>
        </w:rPr>
        <w:t>"</w:t>
      </w:r>
    </w:p>
    <w:p w:rsidR="002F1F63" w:rsidRPr="007C0AC3" w:rsidRDefault="002F1F63" w:rsidP="00E24258">
      <w:pPr>
        <w:jc w:val="both"/>
      </w:pPr>
    </w:p>
    <w:p w:rsidR="002F1F63" w:rsidRPr="007C0AC3" w:rsidRDefault="00CF6FA6" w:rsidP="00E24258">
      <w:pPr>
        <w:ind w:firstLine="708"/>
        <w:jc w:val="both"/>
      </w:pPr>
      <w:r>
        <w:t>По тематическому разделу "</w:t>
      </w:r>
      <w:r w:rsidR="002F1F63" w:rsidRPr="007C0AC3">
        <w:t>Жилищно-коммунальная сфера</w:t>
      </w:r>
      <w:r>
        <w:t>"</w:t>
      </w:r>
      <w:r w:rsidR="002F1F63" w:rsidRPr="007C0AC3">
        <w:t xml:space="preserve"> в </w:t>
      </w:r>
      <w:r w:rsidR="002F1F63" w:rsidRPr="007C0AC3">
        <w:rPr>
          <w:lang w:val="en-US"/>
        </w:rPr>
        <w:t>I</w:t>
      </w:r>
      <w:r w:rsidR="002F1F63" w:rsidRPr="007C0AC3">
        <w:t xml:space="preserve"> </w:t>
      </w:r>
      <w:r w:rsidR="00D2054A" w:rsidRPr="007C0AC3">
        <w:t>квартале 201</w:t>
      </w:r>
      <w:r w:rsidR="001304E1">
        <w:t>9</w:t>
      </w:r>
      <w:r w:rsidR="00D2054A" w:rsidRPr="007C0AC3">
        <w:t xml:space="preserve"> года поступило </w:t>
      </w:r>
      <w:r w:rsidR="00C4088D" w:rsidRPr="00C4088D">
        <w:t>2</w:t>
      </w:r>
      <w:r w:rsidR="0005039E">
        <w:t>41</w:t>
      </w:r>
      <w:r w:rsidR="00F94B73" w:rsidRPr="00F94B73">
        <w:t xml:space="preserve"> </w:t>
      </w:r>
      <w:r w:rsidR="00F94B73">
        <w:t>вопро</w:t>
      </w:r>
      <w:r w:rsidR="00D2054A" w:rsidRPr="007C0AC3">
        <w:t>с</w:t>
      </w:r>
      <w:r w:rsidR="002F1F63" w:rsidRPr="007C0AC3">
        <w:t>, что составляет</w:t>
      </w:r>
      <w:r w:rsidR="00D2054A" w:rsidRPr="007C0AC3">
        <w:t xml:space="preserve"> </w:t>
      </w:r>
      <w:r w:rsidR="00267CB0">
        <w:t>31</w:t>
      </w:r>
      <w:r w:rsidR="002F1F63" w:rsidRPr="007C0AC3">
        <w:t>% от общего количества вопросов, поставленных в обращениях.</w:t>
      </w:r>
    </w:p>
    <w:p w:rsidR="00DE7437" w:rsidRDefault="00C6120E" w:rsidP="00DB41EB">
      <w:pPr>
        <w:ind w:firstLine="708"/>
        <w:jc w:val="both"/>
      </w:pPr>
      <w:r w:rsidRPr="007C0AC3">
        <w:t xml:space="preserve">Данный показатель </w:t>
      </w:r>
      <w:r w:rsidR="0000339B">
        <w:t xml:space="preserve">увеличился </w:t>
      </w:r>
      <w:r w:rsidR="002F1F63" w:rsidRPr="007C0AC3">
        <w:t xml:space="preserve">относительно уровня </w:t>
      </w:r>
      <w:r w:rsidR="00DE7437" w:rsidRPr="00EE54AF">
        <w:t>аналогичн</w:t>
      </w:r>
      <w:r w:rsidR="00DE7437">
        <w:t>ых</w:t>
      </w:r>
      <w:r w:rsidR="00DE7437" w:rsidRPr="00EE54AF">
        <w:t xml:space="preserve"> период</w:t>
      </w:r>
      <w:r w:rsidR="00DE7437">
        <w:t xml:space="preserve">ов </w:t>
      </w:r>
      <w:r w:rsidRPr="007C0AC3">
        <w:t>201</w:t>
      </w:r>
      <w:r w:rsidR="001304E1">
        <w:t>8</w:t>
      </w:r>
      <w:r w:rsidRPr="007C0AC3">
        <w:t xml:space="preserve"> года </w:t>
      </w:r>
      <w:r w:rsidR="000F6C6B" w:rsidRPr="0000339B">
        <w:t xml:space="preserve">на </w:t>
      </w:r>
      <w:r w:rsidR="0000339B" w:rsidRPr="0000339B">
        <w:t>1</w:t>
      </w:r>
      <w:r w:rsidR="0005039E">
        <w:t>3</w:t>
      </w:r>
      <w:r w:rsidR="0000339B" w:rsidRPr="0000339B">
        <w:t>,</w:t>
      </w:r>
      <w:r w:rsidR="0005039E">
        <w:t>67</w:t>
      </w:r>
      <w:r w:rsidR="002F1F63" w:rsidRPr="0000339B">
        <w:t>%</w:t>
      </w:r>
      <w:r w:rsidR="002F1F63" w:rsidRPr="007C0AC3">
        <w:t xml:space="preserve"> (</w:t>
      </w:r>
      <w:r w:rsidR="001304E1">
        <w:t>212</w:t>
      </w:r>
      <w:r w:rsidR="00E24258" w:rsidRPr="007C0AC3">
        <w:t xml:space="preserve"> вопросов</w:t>
      </w:r>
      <w:r w:rsidR="002F1F63" w:rsidRPr="007C0AC3">
        <w:t>)</w:t>
      </w:r>
      <w:r w:rsidR="00E512D8" w:rsidRPr="007C0AC3">
        <w:t xml:space="preserve"> </w:t>
      </w:r>
      <w:r w:rsidR="00267CB0">
        <w:t xml:space="preserve">и на </w:t>
      </w:r>
      <w:r w:rsidR="0000339B">
        <w:t>1</w:t>
      </w:r>
      <w:r w:rsidR="003122FC">
        <w:t>3</w:t>
      </w:r>
      <w:r w:rsidR="0000339B">
        <w:t>,</w:t>
      </w:r>
      <w:r w:rsidR="003122FC">
        <w:t>14</w:t>
      </w:r>
      <w:r w:rsidR="00267CB0">
        <w:t>%</w:t>
      </w:r>
      <w:r w:rsidR="00FC3EAC">
        <w:t xml:space="preserve"> </w:t>
      </w:r>
      <w:r w:rsidR="00FC3EAC" w:rsidRPr="007C0AC3">
        <w:t>(</w:t>
      </w:r>
      <w:r w:rsidR="001304E1">
        <w:t>213</w:t>
      </w:r>
      <w:r w:rsidR="00FC3EAC" w:rsidRPr="007C0AC3">
        <w:t xml:space="preserve"> вопрос</w:t>
      </w:r>
      <w:r w:rsidR="00FC3EAC">
        <w:t>ов)</w:t>
      </w:r>
      <w:r w:rsidR="00267CB0">
        <w:t xml:space="preserve"> </w:t>
      </w:r>
      <w:r w:rsidR="00DE7437" w:rsidRPr="00267CB0">
        <w:t>– 201</w:t>
      </w:r>
      <w:r w:rsidR="00DE7437">
        <w:t>7</w:t>
      </w:r>
      <w:r w:rsidR="00DE7437" w:rsidRPr="00267CB0">
        <w:t xml:space="preserve"> </w:t>
      </w:r>
      <w:r w:rsidR="00DE7437" w:rsidRPr="007C0AC3">
        <w:t>года</w:t>
      </w:r>
      <w:r w:rsidR="00DE7437">
        <w:t>.</w:t>
      </w:r>
    </w:p>
    <w:p w:rsidR="00032985" w:rsidRDefault="00CF6FA6" w:rsidP="00DB41EB">
      <w:pPr>
        <w:ind w:firstLine="708"/>
        <w:jc w:val="both"/>
        <w:rPr>
          <w:bCs/>
        </w:rPr>
      </w:pPr>
      <w:r>
        <w:t>Состав тематического раздела "</w:t>
      </w:r>
      <w:r w:rsidR="00DB41EB">
        <w:t>Жилищно-коммунальная сфера</w:t>
      </w:r>
      <w:r>
        <w:t>"</w:t>
      </w:r>
      <w:r w:rsidR="00CC1629">
        <w:t xml:space="preserve"> </w:t>
      </w:r>
      <w:r w:rsidR="003F171C">
        <w:t xml:space="preserve">   </w:t>
      </w:r>
      <w:r w:rsidR="00DE7437">
        <w:t xml:space="preserve">  </w:t>
      </w:r>
      <w:r w:rsidR="003F171C">
        <w:t xml:space="preserve"> </w:t>
      </w:r>
      <w:r w:rsidR="0012332B">
        <w:t xml:space="preserve">        </w:t>
      </w:r>
      <w:r w:rsidR="003F171C">
        <w:t xml:space="preserve">                </w:t>
      </w:r>
      <w:r w:rsidR="002A727C">
        <w:t xml:space="preserve">по </w:t>
      </w:r>
      <w:r w:rsidR="00840399">
        <w:t xml:space="preserve">тематикам </w:t>
      </w:r>
      <w:r w:rsidR="002A727C">
        <w:t>тематическо</w:t>
      </w:r>
      <w:r w:rsidR="00840399">
        <w:t>го</w:t>
      </w:r>
      <w:r w:rsidR="002A727C">
        <w:t xml:space="preserve"> классификатор</w:t>
      </w:r>
      <w:r w:rsidR="00840399">
        <w:t>а</w:t>
      </w:r>
      <w:r w:rsidR="002A727C">
        <w:t xml:space="preserve"> </w:t>
      </w:r>
      <w:r w:rsidR="00DB41EB">
        <w:t xml:space="preserve">представлен в диаграмме </w:t>
      </w:r>
      <w:r w:rsidR="00032985" w:rsidRPr="006D56AE">
        <w:rPr>
          <w:bCs/>
        </w:rPr>
        <w:t>№</w:t>
      </w:r>
      <w:r w:rsidR="000F6C6B">
        <w:rPr>
          <w:bCs/>
        </w:rPr>
        <w:t>1</w:t>
      </w:r>
      <w:r w:rsidR="006E2C94">
        <w:rPr>
          <w:bCs/>
        </w:rPr>
        <w:t>0</w:t>
      </w:r>
      <w:r w:rsidR="00032985" w:rsidRPr="006D56AE">
        <w:rPr>
          <w:bCs/>
        </w:rPr>
        <w:t>.</w:t>
      </w:r>
    </w:p>
    <w:p w:rsidR="00472E60" w:rsidRDefault="00472E60" w:rsidP="00E85195">
      <w:pPr>
        <w:jc w:val="center"/>
        <w:rPr>
          <w:bCs/>
          <w:i/>
        </w:rPr>
      </w:pPr>
    </w:p>
    <w:p w:rsidR="00E85195" w:rsidRPr="00E85195" w:rsidRDefault="00E85195" w:rsidP="00E85195">
      <w:pPr>
        <w:jc w:val="center"/>
        <w:rPr>
          <w:bCs/>
          <w:i/>
        </w:rPr>
      </w:pPr>
      <w:r w:rsidRPr="00E85195">
        <w:rPr>
          <w:bCs/>
          <w:i/>
        </w:rPr>
        <w:t>Количество вопросов тематического раздела</w:t>
      </w:r>
    </w:p>
    <w:p w:rsidR="00E85195" w:rsidRDefault="00E85195" w:rsidP="00E85195">
      <w:pPr>
        <w:jc w:val="center"/>
        <w:rPr>
          <w:i/>
        </w:rPr>
      </w:pPr>
      <w:r w:rsidRPr="00E85195">
        <w:rPr>
          <w:i/>
        </w:rPr>
        <w:t>"Жилищно-коммунальная сфера"</w:t>
      </w:r>
    </w:p>
    <w:p w:rsidR="00393D9B" w:rsidRDefault="00393D9B" w:rsidP="00E85195">
      <w:pPr>
        <w:jc w:val="center"/>
        <w:rPr>
          <w:i/>
        </w:rPr>
      </w:pPr>
    </w:p>
    <w:p w:rsidR="00E10EFE" w:rsidRDefault="009F0992" w:rsidP="00E85195">
      <w:pPr>
        <w:jc w:val="center"/>
        <w:rPr>
          <w:i/>
        </w:rPr>
      </w:pPr>
      <w:r>
        <w:rPr>
          <w:noProof/>
        </w:rPr>
        <w:drawing>
          <wp:inline distT="0" distB="0" distL="0" distR="0" wp14:anchorId="409E0B86" wp14:editId="66C9EC78">
            <wp:extent cx="6390640" cy="4581525"/>
            <wp:effectExtent l="0" t="0" r="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32985" w:rsidRPr="007C0AC3" w:rsidRDefault="00032985" w:rsidP="00032985">
      <w:pPr>
        <w:jc w:val="right"/>
      </w:pPr>
      <w:r>
        <w:tab/>
      </w:r>
      <w:r>
        <w:tab/>
      </w:r>
      <w:r>
        <w:tab/>
      </w:r>
      <w:r>
        <w:tab/>
      </w:r>
      <w:r w:rsidRPr="007C0AC3">
        <w:rPr>
          <w:sz w:val="24"/>
          <w:szCs w:val="24"/>
        </w:rPr>
        <w:t>Диаграмма №</w:t>
      </w:r>
      <w:r w:rsidR="00006D2C">
        <w:rPr>
          <w:sz w:val="24"/>
          <w:szCs w:val="24"/>
        </w:rPr>
        <w:t>1</w:t>
      </w:r>
      <w:r w:rsidR="006E2C94">
        <w:rPr>
          <w:sz w:val="24"/>
          <w:szCs w:val="24"/>
        </w:rPr>
        <w:t>0</w:t>
      </w:r>
    </w:p>
    <w:p w:rsidR="002F1F63" w:rsidRPr="007C0AC3" w:rsidRDefault="002F1F63" w:rsidP="001332F1">
      <w:pPr>
        <w:ind w:firstLine="709"/>
        <w:jc w:val="both"/>
      </w:pPr>
    </w:p>
    <w:p w:rsidR="00420C74" w:rsidRDefault="00FB5947" w:rsidP="00420C74">
      <w:pPr>
        <w:ind w:firstLine="708"/>
        <w:jc w:val="both"/>
      </w:pPr>
      <w:r>
        <w:t xml:space="preserve">Наибольший объем по количеству вопросов занимает </w:t>
      </w:r>
      <w:r w:rsidR="00EA6EFB" w:rsidRPr="007C0AC3">
        <w:t>темати</w:t>
      </w:r>
      <w:r>
        <w:t xml:space="preserve">ка </w:t>
      </w:r>
      <w:r w:rsidR="00420C74">
        <w:t>"</w:t>
      </w:r>
      <w:r w:rsidR="00420C74" w:rsidRPr="007C0AC3">
        <w:t>Коммунальное хозяйство</w:t>
      </w:r>
      <w:r w:rsidR="00420C74">
        <w:t>"</w:t>
      </w:r>
      <w:r w:rsidR="00420C74" w:rsidRPr="007C0AC3">
        <w:t xml:space="preserve"> </w:t>
      </w:r>
      <w:r w:rsidR="00420C74">
        <w:t>(</w:t>
      </w:r>
      <w:r w:rsidR="00602BC5">
        <w:t>1</w:t>
      </w:r>
      <w:r w:rsidR="00EF43BF">
        <w:t>10</w:t>
      </w:r>
      <w:r w:rsidR="00420C74" w:rsidRPr="007C0AC3">
        <w:t xml:space="preserve"> вопросов</w:t>
      </w:r>
      <w:r w:rsidR="00420C74">
        <w:t>)</w:t>
      </w:r>
      <w:r w:rsidR="00420C74" w:rsidRPr="007C0AC3">
        <w:t xml:space="preserve">, </w:t>
      </w:r>
      <w:r w:rsidR="00420C74">
        <w:t xml:space="preserve">что составляет </w:t>
      </w:r>
      <w:r w:rsidR="00B83A09">
        <w:t>4</w:t>
      </w:r>
      <w:r w:rsidR="00EF43BF">
        <w:t>5</w:t>
      </w:r>
      <w:r w:rsidR="00420C74">
        <w:t>% от общего количества вопросов анализируемого тематического раздела.</w:t>
      </w:r>
    </w:p>
    <w:p w:rsidR="00420C74" w:rsidRDefault="00420C74" w:rsidP="0055699F">
      <w:pPr>
        <w:ind w:firstLine="708"/>
        <w:jc w:val="both"/>
      </w:pPr>
      <w:r>
        <w:t xml:space="preserve">Актуальными вопросами данной тематики являются: </w:t>
      </w:r>
      <w:r w:rsidR="00E10EFE" w:rsidRPr="008D6C50">
        <w:t xml:space="preserve">"Оплата жилищно-коммунальных услуг (ЖКХ), взносов в Фонд капитального ремонта" (30 вопросов), </w:t>
      </w:r>
      <w:r w:rsidRPr="008D6C50">
        <w:t>"Содержание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территория)"</w:t>
      </w:r>
      <w:r w:rsidR="008D6C50" w:rsidRPr="008D6C50">
        <w:t xml:space="preserve"> (</w:t>
      </w:r>
      <w:r w:rsidR="00697D53" w:rsidRPr="008D6C50">
        <w:t>23</w:t>
      </w:r>
      <w:r w:rsidRPr="008D6C50">
        <w:t xml:space="preserve"> вопрос</w:t>
      </w:r>
      <w:r w:rsidR="00E61666" w:rsidRPr="008D6C50">
        <w:t>а</w:t>
      </w:r>
      <w:r w:rsidRPr="008D6C50">
        <w:t>),</w:t>
      </w:r>
      <w:r>
        <w:t xml:space="preserve"> </w:t>
      </w:r>
      <w:r w:rsidR="008B746B">
        <w:t>"</w:t>
      </w:r>
      <w:r w:rsidR="00697D53" w:rsidRPr="00697D53">
        <w:t>Управляющие организации, товарищества собственников жилья и иные формы управления собственностью</w:t>
      </w:r>
      <w:r w:rsidR="008B746B">
        <w:t>" (1</w:t>
      </w:r>
      <w:r w:rsidR="00697D53">
        <w:t>0</w:t>
      </w:r>
      <w:r w:rsidR="008B746B">
        <w:t xml:space="preserve"> вопросов), </w:t>
      </w:r>
      <w:r>
        <w:t>"</w:t>
      </w:r>
      <w:r w:rsidR="00697D53" w:rsidRPr="00697D53">
        <w:t>Нежилые помещения</w:t>
      </w:r>
      <w:r w:rsidR="00697D53">
        <w:t>" (9</w:t>
      </w:r>
      <w:r>
        <w:t xml:space="preserve"> вопросов)</w:t>
      </w:r>
      <w:r w:rsidR="00697D53">
        <w:t>, "</w:t>
      </w:r>
      <w:r w:rsidR="00697D53" w:rsidRPr="00697D53">
        <w:t>Капитальный ремонт общего имущества</w:t>
      </w:r>
      <w:r w:rsidR="00697D53">
        <w:t xml:space="preserve">" </w:t>
      </w:r>
      <w:r w:rsidR="00FE093C">
        <w:t xml:space="preserve">            </w:t>
      </w:r>
      <w:r w:rsidR="00697D53">
        <w:t>(7 вопросов), "</w:t>
      </w:r>
      <w:r w:rsidR="00697D53" w:rsidRPr="00697D53">
        <w:t>Предоставление коммунальных услуг ненадлежащего качества</w:t>
      </w:r>
      <w:r w:rsidR="00697D53">
        <w:t xml:space="preserve">" </w:t>
      </w:r>
      <w:r w:rsidR="00FE093C">
        <w:t xml:space="preserve">            </w:t>
      </w:r>
      <w:r w:rsidR="00697D53">
        <w:t>(7 вопросов), "</w:t>
      </w:r>
      <w:r w:rsidR="008D6C50" w:rsidRPr="008D6C50">
        <w:t>Коммунально-бытовое хозяйство и предоставление услуг в условиях рынка</w:t>
      </w:r>
      <w:r w:rsidR="00697D53">
        <w:t>"</w:t>
      </w:r>
      <w:r w:rsidR="008D6C50">
        <w:t xml:space="preserve"> (6 вопросов), "</w:t>
      </w:r>
      <w:r w:rsidR="008D6C50" w:rsidRPr="008D6C50">
        <w:t>Оплата коммунальных услуг и электроэнергии, в том числе льготы</w:t>
      </w:r>
      <w:r w:rsidR="008D6C50">
        <w:t>" (5 вопросов), "</w:t>
      </w:r>
      <w:r w:rsidR="008D6C50" w:rsidRPr="008D6C50">
        <w:t xml:space="preserve">Подключение индивидуальных жилых домов </w:t>
      </w:r>
      <w:r w:rsidR="00FE093C">
        <w:t xml:space="preserve">                              </w:t>
      </w:r>
      <w:r w:rsidR="008D6C50" w:rsidRPr="008D6C50">
        <w:t xml:space="preserve">к централизованным сетям водо-, тепло - газо-, электроснабжения </w:t>
      </w:r>
      <w:r w:rsidR="00DE7437">
        <w:t xml:space="preserve">                               </w:t>
      </w:r>
      <w:r w:rsidR="008D6C50" w:rsidRPr="008D6C50">
        <w:t>и водоотведения</w:t>
      </w:r>
      <w:r w:rsidR="008D6C50">
        <w:t>" (5 вопросов).</w:t>
      </w:r>
    </w:p>
    <w:p w:rsidR="00420C74" w:rsidRDefault="00E7265D" w:rsidP="00420C74">
      <w:pPr>
        <w:ind w:firstLine="708"/>
        <w:jc w:val="both"/>
      </w:pPr>
      <w:r>
        <w:t>По</w:t>
      </w:r>
      <w:r w:rsidR="00D8147F">
        <w:t xml:space="preserve"> </w:t>
      </w:r>
      <w:r w:rsidR="00F61D61">
        <w:t>темати</w:t>
      </w:r>
      <w:r>
        <w:t>ке</w:t>
      </w:r>
      <w:r w:rsidR="00420C74">
        <w:t xml:space="preserve"> "</w:t>
      </w:r>
      <w:r w:rsidR="00420C74" w:rsidRPr="007C0AC3">
        <w:t>Обеспечение граждан жилищем, пользование жилищным фондом, социальные гарантии в жилищной сфере</w:t>
      </w:r>
      <w:r w:rsidR="003B04F3">
        <w:t xml:space="preserve"> </w:t>
      </w:r>
      <w:r w:rsidR="00994AD3">
        <w:t>(</w:t>
      </w:r>
      <w:r w:rsidR="00420C74" w:rsidRPr="007C0AC3">
        <w:t>за исключением п</w:t>
      </w:r>
      <w:r w:rsidR="00420C74">
        <w:t xml:space="preserve">рава собственности на жилище)" </w:t>
      </w:r>
      <w:r w:rsidR="003D777E">
        <w:t xml:space="preserve">поступило </w:t>
      </w:r>
      <w:r w:rsidR="006574B9">
        <w:t>9</w:t>
      </w:r>
      <w:r w:rsidR="00EF43BF">
        <w:t>6</w:t>
      </w:r>
      <w:r w:rsidR="00420C74" w:rsidRPr="007C0AC3">
        <w:t xml:space="preserve"> вопрос</w:t>
      </w:r>
      <w:r w:rsidR="00EF43BF">
        <w:t>ов</w:t>
      </w:r>
      <w:r w:rsidR="00420C74" w:rsidRPr="007C0AC3">
        <w:t>,</w:t>
      </w:r>
      <w:r w:rsidR="00420C74">
        <w:t xml:space="preserve"> </w:t>
      </w:r>
      <w:r w:rsidR="003D777E">
        <w:t>что</w:t>
      </w:r>
      <w:r w:rsidR="00420C74">
        <w:t xml:space="preserve"> составляет </w:t>
      </w:r>
      <w:r w:rsidR="00EF43BF">
        <w:t>40</w:t>
      </w:r>
      <w:r w:rsidR="00420C74">
        <w:t xml:space="preserve">% от общего количества вопросов анализируемого тематического раздела. </w:t>
      </w:r>
    </w:p>
    <w:p w:rsidR="00644AEF" w:rsidRDefault="00420C74" w:rsidP="00644AEF">
      <w:pPr>
        <w:ind w:firstLine="708"/>
        <w:jc w:val="both"/>
      </w:pPr>
      <w:r>
        <w:t>Актуальными вопросами данной тематики являются</w:t>
      </w:r>
      <w:r w:rsidRPr="008D6C50">
        <w:t xml:space="preserve">: "Улучшение </w:t>
      </w:r>
      <w:r w:rsidR="003D777E" w:rsidRPr="008D6C50">
        <w:t>жилищных условий, предоставление</w:t>
      </w:r>
      <w:r w:rsidRPr="008D6C50">
        <w:t xml:space="preserve"> жилого помещения по договору социального найма гражданам, состоящим на учете в органе местного самоуправления в качестве нуждающихся в улучшении жилищных условий" (</w:t>
      </w:r>
      <w:r w:rsidR="006574B9" w:rsidRPr="008D6C50">
        <w:t>29</w:t>
      </w:r>
      <w:r w:rsidRPr="008D6C50">
        <w:t xml:space="preserve"> вопросов), "Переселение из подвалов, бараков, коммуналок, общежитий, аварийных домов, ветхого жи</w:t>
      </w:r>
      <w:r w:rsidR="00E401D5" w:rsidRPr="008D6C50">
        <w:t>лья, санитарно-защищенной зоны"</w:t>
      </w:r>
      <w:r w:rsidR="0071573B" w:rsidRPr="008D6C50">
        <w:t xml:space="preserve"> </w:t>
      </w:r>
      <w:r w:rsidR="00E401D5" w:rsidRPr="008D6C50">
        <w:t>(</w:t>
      </w:r>
      <w:r w:rsidR="006574B9" w:rsidRPr="008D6C50">
        <w:t>23</w:t>
      </w:r>
      <w:r w:rsidRPr="008D6C50">
        <w:t xml:space="preserve"> вопрос</w:t>
      </w:r>
      <w:r w:rsidR="006574B9" w:rsidRPr="008D6C50">
        <w:t>а</w:t>
      </w:r>
      <w:r w:rsidRPr="008D6C50">
        <w:t>), "</w:t>
      </w:r>
      <w:r w:rsidR="00697D53" w:rsidRPr="008D6C50">
        <w:t>Несогласие граждан с вариантами предоставления жилья, взамен признанного в установленном порядке аварийным</w:t>
      </w:r>
      <w:r w:rsidR="00E401D5" w:rsidRPr="008D6C50">
        <w:t>" (</w:t>
      </w:r>
      <w:r w:rsidR="00697D53" w:rsidRPr="008D6C50">
        <w:t>16</w:t>
      </w:r>
      <w:r w:rsidR="008D6C50" w:rsidRPr="008D6C50">
        <w:t xml:space="preserve"> вопросов), </w:t>
      </w:r>
      <w:r w:rsidR="008D6C50">
        <w:t>"</w:t>
      </w:r>
      <w:r w:rsidR="008D6C50" w:rsidRPr="008D6C50">
        <w:t>Выселение из жилища</w:t>
      </w:r>
      <w:r w:rsidR="008D6C50">
        <w:t xml:space="preserve">" (5 вопросов). </w:t>
      </w:r>
    </w:p>
    <w:p w:rsidR="00CA1058" w:rsidRDefault="00644AEF" w:rsidP="00644AEF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24258" w:rsidRPr="007C0AC3" w:rsidRDefault="00CF6FA6" w:rsidP="00E24258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E24258" w:rsidRPr="007C0AC3">
        <w:rPr>
          <w:b/>
          <w:bCs/>
        </w:rPr>
        <w:t>Социал</w:t>
      </w:r>
      <w:r w:rsidR="00FE13EF" w:rsidRPr="007C0AC3">
        <w:rPr>
          <w:b/>
          <w:bCs/>
        </w:rPr>
        <w:t>ьная</w:t>
      </w:r>
      <w:r w:rsidR="00E24258" w:rsidRPr="007C0AC3">
        <w:rPr>
          <w:b/>
          <w:bCs/>
        </w:rPr>
        <w:t xml:space="preserve"> сфера</w:t>
      </w:r>
      <w:r>
        <w:rPr>
          <w:b/>
          <w:bCs/>
        </w:rPr>
        <w:t>"</w:t>
      </w:r>
    </w:p>
    <w:p w:rsidR="00E24258" w:rsidRPr="007C0AC3" w:rsidRDefault="00E24258" w:rsidP="00E24258">
      <w:pPr>
        <w:jc w:val="both"/>
      </w:pPr>
    </w:p>
    <w:p w:rsidR="00E24258" w:rsidRPr="007C0AC3" w:rsidRDefault="00CF6FA6" w:rsidP="00E24258">
      <w:pPr>
        <w:ind w:firstLine="708"/>
        <w:jc w:val="both"/>
      </w:pPr>
      <w:r>
        <w:t>По тематическому разделу "</w:t>
      </w:r>
      <w:r w:rsidR="00FE13EF" w:rsidRPr="007C0AC3">
        <w:t>Социальная</w:t>
      </w:r>
      <w:r w:rsidR="00E24258" w:rsidRPr="007C0AC3">
        <w:t xml:space="preserve"> сфера</w:t>
      </w:r>
      <w:r>
        <w:t>"</w:t>
      </w:r>
      <w:r w:rsidR="00E24258" w:rsidRPr="007C0AC3">
        <w:t xml:space="preserve"> в </w:t>
      </w:r>
      <w:r w:rsidR="00E24258" w:rsidRPr="007C0AC3">
        <w:rPr>
          <w:lang w:val="en-US"/>
        </w:rPr>
        <w:t>I</w:t>
      </w:r>
      <w:r w:rsidR="00E24258" w:rsidRPr="007C0AC3">
        <w:t xml:space="preserve"> </w:t>
      </w:r>
      <w:r w:rsidR="00FE13EF" w:rsidRPr="007C0AC3">
        <w:t>квартале 201</w:t>
      </w:r>
      <w:r w:rsidR="002E7237">
        <w:t>9</w:t>
      </w:r>
      <w:r w:rsidR="00FE13EF" w:rsidRPr="007C0AC3">
        <w:t xml:space="preserve"> года поступило </w:t>
      </w:r>
      <w:r w:rsidR="00EF43BF">
        <w:t>128</w:t>
      </w:r>
      <w:r w:rsidR="00E24258" w:rsidRPr="007C0AC3">
        <w:t xml:space="preserve"> вопрос</w:t>
      </w:r>
      <w:r w:rsidR="002E7237">
        <w:t>ов</w:t>
      </w:r>
      <w:r w:rsidR="00E24258" w:rsidRPr="007C0AC3">
        <w:t>, что составляет</w:t>
      </w:r>
      <w:r w:rsidR="00FE13EF" w:rsidRPr="007C0AC3">
        <w:t xml:space="preserve"> </w:t>
      </w:r>
      <w:r w:rsidR="002E7237">
        <w:t>17</w:t>
      </w:r>
      <w:r w:rsidR="00FE13EF" w:rsidRPr="007C0AC3">
        <w:t>%</w:t>
      </w:r>
      <w:r w:rsidR="00E24258" w:rsidRPr="007C0AC3">
        <w:t xml:space="preserve"> от общего количества вопросов, поставленных в обращениях.</w:t>
      </w:r>
    </w:p>
    <w:p w:rsidR="00E24258" w:rsidRPr="00EF0A3F" w:rsidRDefault="00E24258" w:rsidP="00E24258">
      <w:pPr>
        <w:ind w:firstLine="708"/>
        <w:jc w:val="both"/>
      </w:pPr>
      <w:r w:rsidRPr="00EF0A3F">
        <w:t xml:space="preserve">Данный показатель </w:t>
      </w:r>
      <w:r w:rsidR="00267CB0">
        <w:t>увеличился</w:t>
      </w:r>
      <w:r w:rsidRPr="00EF0A3F">
        <w:t xml:space="preserve"> относительно уровня </w:t>
      </w:r>
      <w:r w:rsidR="00DE7437" w:rsidRPr="00EE54AF">
        <w:t>аналогичн</w:t>
      </w:r>
      <w:r w:rsidR="00DE7437">
        <w:t>ых</w:t>
      </w:r>
      <w:r w:rsidR="00DE7437" w:rsidRPr="00EE54AF">
        <w:t xml:space="preserve"> период</w:t>
      </w:r>
      <w:r w:rsidR="00DE7437">
        <w:t xml:space="preserve">ов </w:t>
      </w:r>
      <w:r w:rsidR="002E7237">
        <w:t>2018</w:t>
      </w:r>
      <w:r w:rsidR="00FE13EF" w:rsidRPr="00EF0A3F">
        <w:t xml:space="preserve"> года </w:t>
      </w:r>
      <w:r w:rsidR="00FE13EF" w:rsidRPr="001E6878">
        <w:t xml:space="preserve">на </w:t>
      </w:r>
      <w:r w:rsidR="00EF43BF">
        <w:t>6,6</w:t>
      </w:r>
      <w:r w:rsidRPr="001E6878">
        <w:t>%</w:t>
      </w:r>
      <w:r w:rsidRPr="00EF0A3F">
        <w:t xml:space="preserve"> (</w:t>
      </w:r>
      <w:r w:rsidR="002E7237">
        <w:t>120</w:t>
      </w:r>
      <w:r w:rsidR="008119F3">
        <w:t xml:space="preserve"> вопросов)</w:t>
      </w:r>
      <w:r w:rsidR="00FE13EF" w:rsidRPr="00EF0A3F">
        <w:t xml:space="preserve"> </w:t>
      </w:r>
      <w:r w:rsidR="00267CB0">
        <w:t xml:space="preserve">и </w:t>
      </w:r>
      <w:r w:rsidR="00FE13EF" w:rsidRPr="001E6878">
        <w:t xml:space="preserve">на </w:t>
      </w:r>
      <w:r w:rsidR="00EF43BF">
        <w:t>1,5</w:t>
      </w:r>
      <w:r w:rsidRPr="001E6878">
        <w:t>%</w:t>
      </w:r>
      <w:r w:rsidRPr="00EF0A3F">
        <w:t xml:space="preserve"> (</w:t>
      </w:r>
      <w:r w:rsidR="00267CB0">
        <w:t>12</w:t>
      </w:r>
      <w:r w:rsidR="002E7237">
        <w:t>6</w:t>
      </w:r>
      <w:r w:rsidRPr="00EF0A3F">
        <w:t xml:space="preserve"> вопрос</w:t>
      </w:r>
      <w:r w:rsidR="002E7237">
        <w:t>ов</w:t>
      </w:r>
      <w:r w:rsidRPr="00EF0A3F">
        <w:t>)</w:t>
      </w:r>
      <w:r w:rsidR="00267CB0">
        <w:t xml:space="preserve"> – 201</w:t>
      </w:r>
      <w:r w:rsidR="002E7237">
        <w:t>7</w:t>
      </w:r>
      <w:r w:rsidR="00267CB0">
        <w:t xml:space="preserve"> года</w:t>
      </w:r>
      <w:r w:rsidRPr="00EF0A3F">
        <w:t>.</w:t>
      </w:r>
    </w:p>
    <w:p w:rsidR="009353F0" w:rsidRPr="002E7237" w:rsidRDefault="00CF6FA6" w:rsidP="009353F0">
      <w:pPr>
        <w:ind w:firstLine="708"/>
        <w:jc w:val="both"/>
        <w:rPr>
          <w:color w:val="FF0000"/>
        </w:rPr>
      </w:pPr>
      <w:r>
        <w:t>Состав тематического раздела "</w:t>
      </w:r>
      <w:r w:rsidR="00DB41EB" w:rsidRPr="00EF0A3F">
        <w:t>Социальная сфера</w:t>
      </w:r>
      <w:r>
        <w:t>"</w:t>
      </w:r>
      <w:r w:rsidR="009353F0" w:rsidRPr="00EF0A3F">
        <w:t xml:space="preserve"> по </w:t>
      </w:r>
      <w:r w:rsidR="00840399" w:rsidRPr="00EF0A3F">
        <w:t xml:space="preserve">тематикам </w:t>
      </w:r>
      <w:r w:rsidR="009353F0" w:rsidRPr="00EF0A3F">
        <w:t>темати</w:t>
      </w:r>
      <w:r w:rsidR="00840399" w:rsidRPr="00EF0A3F">
        <w:t>ческого</w:t>
      </w:r>
      <w:r w:rsidR="002A727C" w:rsidRPr="00EF0A3F">
        <w:t xml:space="preserve"> классификатор</w:t>
      </w:r>
      <w:r w:rsidR="00840399" w:rsidRPr="00EF0A3F">
        <w:t>а</w:t>
      </w:r>
      <w:r w:rsidR="002A727C" w:rsidRPr="00EF0A3F">
        <w:t xml:space="preserve"> </w:t>
      </w:r>
      <w:r w:rsidR="0045324A" w:rsidRPr="00EF0A3F">
        <w:t xml:space="preserve">представлен в диаграмме </w:t>
      </w:r>
      <w:r w:rsidR="00E512D8" w:rsidRPr="00EF0A3F">
        <w:t>№</w:t>
      </w:r>
      <w:r w:rsidR="00480B95" w:rsidRPr="00EF0A3F">
        <w:t>1</w:t>
      </w:r>
      <w:r w:rsidR="006E2C94">
        <w:t>1</w:t>
      </w:r>
      <w:r w:rsidR="009353F0" w:rsidRPr="00EF0A3F">
        <w:t>.</w:t>
      </w:r>
      <w:r w:rsidR="002E7237">
        <w:t xml:space="preserve"> </w:t>
      </w:r>
    </w:p>
    <w:p w:rsidR="001A13C6" w:rsidRDefault="001A13C6" w:rsidP="003757A2">
      <w:pPr>
        <w:jc w:val="both"/>
      </w:pPr>
    </w:p>
    <w:p w:rsidR="00AA302D" w:rsidRDefault="00AA302D" w:rsidP="001A13C6">
      <w:pPr>
        <w:jc w:val="center"/>
        <w:rPr>
          <w:i/>
        </w:rPr>
      </w:pPr>
    </w:p>
    <w:p w:rsidR="00AA302D" w:rsidRDefault="00AA302D" w:rsidP="001A13C6">
      <w:pPr>
        <w:jc w:val="center"/>
        <w:rPr>
          <w:i/>
        </w:rPr>
      </w:pPr>
    </w:p>
    <w:p w:rsidR="00AA302D" w:rsidRDefault="00AA302D" w:rsidP="001A13C6">
      <w:pPr>
        <w:jc w:val="center"/>
        <w:rPr>
          <w:i/>
        </w:rPr>
      </w:pPr>
    </w:p>
    <w:p w:rsidR="00AA302D" w:rsidRDefault="00AA302D" w:rsidP="001A13C6">
      <w:pPr>
        <w:jc w:val="center"/>
        <w:rPr>
          <w:i/>
        </w:rPr>
      </w:pPr>
    </w:p>
    <w:p w:rsidR="00AA302D" w:rsidRDefault="00AA302D" w:rsidP="001A13C6">
      <w:pPr>
        <w:jc w:val="center"/>
        <w:rPr>
          <w:i/>
        </w:rPr>
      </w:pPr>
    </w:p>
    <w:p w:rsidR="00AA302D" w:rsidRDefault="00AA302D" w:rsidP="001A13C6">
      <w:pPr>
        <w:jc w:val="center"/>
        <w:rPr>
          <w:i/>
        </w:rPr>
      </w:pPr>
    </w:p>
    <w:p w:rsidR="00AA302D" w:rsidRDefault="00AA302D" w:rsidP="001A13C6">
      <w:pPr>
        <w:jc w:val="center"/>
        <w:rPr>
          <w:i/>
        </w:rPr>
      </w:pPr>
    </w:p>
    <w:p w:rsidR="00AA302D" w:rsidRDefault="00AA302D" w:rsidP="001A13C6">
      <w:pPr>
        <w:jc w:val="center"/>
        <w:rPr>
          <w:i/>
        </w:rPr>
      </w:pPr>
    </w:p>
    <w:p w:rsidR="00AA302D" w:rsidRDefault="00AA302D" w:rsidP="001A13C6">
      <w:pPr>
        <w:jc w:val="center"/>
        <w:rPr>
          <w:i/>
        </w:rPr>
      </w:pPr>
    </w:p>
    <w:p w:rsidR="001A13C6" w:rsidRPr="001A13C6" w:rsidRDefault="001A13C6" w:rsidP="001A13C6">
      <w:pPr>
        <w:jc w:val="center"/>
        <w:rPr>
          <w:i/>
        </w:rPr>
      </w:pPr>
      <w:r w:rsidRPr="001A13C6">
        <w:rPr>
          <w:i/>
        </w:rPr>
        <w:t>Количество вопросов тематического раздела</w:t>
      </w:r>
    </w:p>
    <w:p w:rsidR="003757A2" w:rsidRDefault="001A13C6" w:rsidP="001A13C6">
      <w:pPr>
        <w:jc w:val="center"/>
        <w:rPr>
          <w:i/>
        </w:rPr>
      </w:pPr>
      <w:r w:rsidRPr="001A13C6">
        <w:rPr>
          <w:i/>
        </w:rPr>
        <w:t>"Социальная сфера"</w:t>
      </w:r>
    </w:p>
    <w:p w:rsidR="00ED4E94" w:rsidRPr="001A13C6" w:rsidRDefault="00ED4E94" w:rsidP="001A13C6">
      <w:pPr>
        <w:jc w:val="center"/>
        <w:rPr>
          <w:i/>
        </w:rPr>
      </w:pPr>
      <w:r>
        <w:rPr>
          <w:noProof/>
        </w:rPr>
        <w:drawing>
          <wp:inline distT="0" distB="0" distL="0" distR="0" wp14:anchorId="37864CAB" wp14:editId="1CD35C4F">
            <wp:extent cx="5800725" cy="329565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512D8" w:rsidRDefault="00E512D8" w:rsidP="00E512D8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480B95">
        <w:rPr>
          <w:sz w:val="24"/>
          <w:szCs w:val="24"/>
        </w:rPr>
        <w:t>1</w:t>
      </w:r>
      <w:r w:rsidR="006E2C94">
        <w:rPr>
          <w:sz w:val="24"/>
          <w:szCs w:val="24"/>
        </w:rPr>
        <w:t>1</w:t>
      </w:r>
    </w:p>
    <w:p w:rsidR="00203664" w:rsidRDefault="00203664" w:rsidP="00133039">
      <w:pPr>
        <w:ind w:firstLine="708"/>
        <w:jc w:val="both"/>
      </w:pPr>
    </w:p>
    <w:p w:rsidR="00133039" w:rsidRDefault="00133039" w:rsidP="00133039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 w:rsidR="00CF6FA6">
        <w:t xml:space="preserve">ка </w:t>
      </w:r>
      <w:r w:rsidR="00463D93" w:rsidRPr="00DB78C5">
        <w:t>"Образование.</w:t>
      </w:r>
      <w:r w:rsidR="00463D93">
        <w:t xml:space="preserve"> Наука. Культура" (</w:t>
      </w:r>
      <w:r w:rsidR="00462803">
        <w:t>4</w:t>
      </w:r>
      <w:r w:rsidR="00856DAB">
        <w:t>7</w:t>
      </w:r>
      <w:r w:rsidR="00463D93">
        <w:t xml:space="preserve"> вопрос</w:t>
      </w:r>
      <w:r w:rsidR="00462803">
        <w:t>ов</w:t>
      </w:r>
      <w:r>
        <w:t xml:space="preserve">), которая составляет </w:t>
      </w:r>
      <w:r w:rsidR="00462803">
        <w:t>3</w:t>
      </w:r>
      <w:r w:rsidR="00463D93">
        <w:t>6</w:t>
      </w:r>
      <w:r>
        <w:t xml:space="preserve">% от общего количества вопросов анализируемого тематического раздела. </w:t>
      </w:r>
    </w:p>
    <w:p w:rsidR="00463D93" w:rsidRDefault="00133039" w:rsidP="00463D93">
      <w:pPr>
        <w:ind w:firstLine="708"/>
        <w:jc w:val="both"/>
      </w:pPr>
      <w:r>
        <w:t>Актуальным</w:t>
      </w:r>
      <w:r w:rsidR="00294C8C">
        <w:t>и</w:t>
      </w:r>
      <w:r>
        <w:t xml:space="preserve"> вопрос</w:t>
      </w:r>
      <w:r w:rsidR="00002EDB">
        <w:t>ами</w:t>
      </w:r>
      <w:r>
        <w:t xml:space="preserve"> данной тематики явля</w:t>
      </w:r>
      <w:r w:rsidR="00294C8C">
        <w:t>ются:</w:t>
      </w:r>
      <w:r w:rsidR="0075509E">
        <w:t xml:space="preserve"> </w:t>
      </w:r>
      <w:r w:rsidR="0075509E" w:rsidRPr="00DB78C5">
        <w:t>"</w:t>
      </w:r>
      <w:r w:rsidR="00462803" w:rsidRPr="00462803">
        <w:t xml:space="preserve">Поступление </w:t>
      </w:r>
      <w:r w:rsidR="00FE093C">
        <w:t xml:space="preserve">                          </w:t>
      </w:r>
      <w:r w:rsidR="00462803" w:rsidRPr="00462803">
        <w:t>в образовательные организации</w:t>
      </w:r>
      <w:r w:rsidR="0075509E" w:rsidRPr="00DB78C5">
        <w:t>"</w:t>
      </w:r>
      <w:r w:rsidR="0075509E">
        <w:t xml:space="preserve"> (</w:t>
      </w:r>
      <w:r w:rsidR="00462803">
        <w:t>7</w:t>
      </w:r>
      <w:r w:rsidR="0075509E">
        <w:t xml:space="preserve"> вопрос</w:t>
      </w:r>
      <w:r w:rsidR="00462803">
        <w:t>ов</w:t>
      </w:r>
      <w:r w:rsidR="0075509E">
        <w:t xml:space="preserve">), </w:t>
      </w:r>
      <w:r w:rsidR="00A82081">
        <w:t>"</w:t>
      </w:r>
      <w:r w:rsidR="00462803" w:rsidRPr="00462803">
        <w:t>Деятельность спортивных школ</w:t>
      </w:r>
      <w:r w:rsidR="00A82081">
        <w:t xml:space="preserve">" </w:t>
      </w:r>
      <w:r w:rsidR="00FE093C">
        <w:t xml:space="preserve">           </w:t>
      </w:r>
      <w:proofErr w:type="gramStart"/>
      <w:r w:rsidR="00FE093C">
        <w:t xml:space="preserve">   </w:t>
      </w:r>
      <w:r w:rsidR="00A82081">
        <w:t>(</w:t>
      </w:r>
      <w:proofErr w:type="gramEnd"/>
      <w:r w:rsidR="00462803">
        <w:t>6</w:t>
      </w:r>
      <w:r w:rsidR="00A82081">
        <w:t xml:space="preserve"> вопрос</w:t>
      </w:r>
      <w:r w:rsidR="00A764DA">
        <w:t>ов</w:t>
      </w:r>
      <w:r w:rsidR="00A82081">
        <w:t xml:space="preserve">), </w:t>
      </w:r>
      <w:r w:rsidR="00463D93" w:rsidRPr="00DB78C5">
        <w:t>"</w:t>
      </w:r>
      <w:r w:rsidR="00462803" w:rsidRPr="00462803">
        <w:t>дошкольное образование</w:t>
      </w:r>
      <w:r w:rsidR="00463D93" w:rsidRPr="00DB78C5">
        <w:t>"</w:t>
      </w:r>
      <w:r w:rsidR="00463D93">
        <w:t xml:space="preserve"> (</w:t>
      </w:r>
      <w:r w:rsidR="00462803">
        <w:t>5</w:t>
      </w:r>
      <w:r w:rsidR="00463D93">
        <w:t xml:space="preserve"> вопросов), "</w:t>
      </w:r>
      <w:r w:rsidR="00393D9B">
        <w:t>Н</w:t>
      </w:r>
      <w:r w:rsidR="00462803" w:rsidRPr="00462803">
        <w:t>ачальное общее образование</w:t>
      </w:r>
      <w:r w:rsidR="00463D93">
        <w:t>" (</w:t>
      </w:r>
      <w:r w:rsidR="00462803">
        <w:t>4</w:t>
      </w:r>
      <w:r w:rsidR="00463D93">
        <w:t xml:space="preserve"> вопрос</w:t>
      </w:r>
      <w:r w:rsidR="00462803">
        <w:t>а</w:t>
      </w:r>
      <w:r w:rsidR="00463D93">
        <w:t xml:space="preserve">), </w:t>
      </w:r>
      <w:r w:rsidR="00463D93" w:rsidRPr="00DB78C5">
        <w:t>"</w:t>
      </w:r>
      <w:r w:rsidR="00462803" w:rsidRPr="00462803">
        <w:t>Нехватка мест в дошкольных образовательных организациях</w:t>
      </w:r>
      <w:r w:rsidR="00463D93" w:rsidRPr="00DB78C5">
        <w:t>"</w:t>
      </w:r>
      <w:r w:rsidR="00463D93">
        <w:t xml:space="preserve"> (</w:t>
      </w:r>
      <w:r w:rsidR="00462803">
        <w:t>4</w:t>
      </w:r>
      <w:r w:rsidR="00463D93">
        <w:t xml:space="preserve"> вопрос</w:t>
      </w:r>
      <w:r w:rsidR="00462803">
        <w:t>а</w:t>
      </w:r>
      <w:r w:rsidR="00463D93">
        <w:t xml:space="preserve">). </w:t>
      </w:r>
    </w:p>
    <w:p w:rsidR="00463D93" w:rsidRDefault="007B024C" w:rsidP="00463D93">
      <w:pPr>
        <w:ind w:firstLine="708"/>
        <w:jc w:val="both"/>
      </w:pPr>
      <w:r>
        <w:t>По тематике</w:t>
      </w:r>
      <w:r w:rsidR="00901B4E" w:rsidRPr="00DB78C5">
        <w:t xml:space="preserve"> </w:t>
      </w:r>
      <w:r w:rsidR="00463D93" w:rsidRPr="00DB78C5">
        <w:t>"</w:t>
      </w:r>
      <w:r w:rsidR="00463D93">
        <w:t>Социальное обеспечение и социальное страхование" чаще всего интерес граждан вызывают вопросы:</w:t>
      </w:r>
      <w:r w:rsidR="00F12613">
        <w:t xml:space="preserve"> </w:t>
      </w:r>
      <w:r w:rsidR="00463D93">
        <w:t>"Социальное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</w:t>
      </w:r>
      <w:r w:rsidR="00462803">
        <w:t>туации, малоимущим гражданам" (8</w:t>
      </w:r>
      <w:r w:rsidR="00463D93">
        <w:t xml:space="preserve"> вопросов), </w:t>
      </w:r>
      <w:r w:rsidR="00A764DA">
        <w:t>"</w:t>
      </w:r>
      <w:r w:rsidR="00462803" w:rsidRPr="00462803">
        <w:t>Просьбы об оказании финансовой помощи</w:t>
      </w:r>
      <w:r w:rsidR="00A764DA">
        <w:t>" (</w:t>
      </w:r>
      <w:r w:rsidR="00462803">
        <w:t>4</w:t>
      </w:r>
      <w:r w:rsidR="00A764DA">
        <w:t xml:space="preserve"> вопрос</w:t>
      </w:r>
      <w:r w:rsidR="00462803">
        <w:t>а</w:t>
      </w:r>
      <w:r w:rsidR="00A764DA">
        <w:t xml:space="preserve">), </w:t>
      </w:r>
      <w:r w:rsidR="00463D93">
        <w:t>"</w:t>
      </w:r>
      <w:r w:rsidR="00462803" w:rsidRPr="00462803">
        <w:t xml:space="preserve">Доступная среда, в том числе комфорт и доступность инфраструктуры, для лиц </w:t>
      </w:r>
      <w:r w:rsidR="00FE093C">
        <w:t xml:space="preserve">                   </w:t>
      </w:r>
      <w:r w:rsidR="00462803" w:rsidRPr="00462803">
        <w:t>с ограниченными возможностями здоровья</w:t>
      </w:r>
      <w:r w:rsidR="00E2375D">
        <w:t xml:space="preserve">" </w:t>
      </w:r>
      <w:r w:rsidR="00462803">
        <w:t>(3</w:t>
      </w:r>
      <w:r w:rsidR="002465C2">
        <w:t xml:space="preserve"> вопрос</w:t>
      </w:r>
      <w:r w:rsidR="00462803">
        <w:t>а</w:t>
      </w:r>
      <w:r w:rsidR="002465C2">
        <w:t>)</w:t>
      </w:r>
      <w:r w:rsidR="00462803">
        <w:t>, "</w:t>
      </w:r>
      <w:r w:rsidR="00462803" w:rsidRPr="00462803">
        <w:t xml:space="preserve"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</w:t>
      </w:r>
      <w:r w:rsidR="00462803">
        <w:t>" (3 вопроса)</w:t>
      </w:r>
      <w:r w:rsidR="002465C2">
        <w:t xml:space="preserve">. </w:t>
      </w:r>
    </w:p>
    <w:p w:rsidR="00CC5652" w:rsidRPr="00CC5652" w:rsidRDefault="00463D93" w:rsidP="00393D9B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По тематике "Здравоохранение. Физическая культура и спорт. Туризм" </w:t>
      </w:r>
      <w:r w:rsidR="000440E6">
        <w:t xml:space="preserve">                 </w:t>
      </w:r>
      <w:r>
        <w:t xml:space="preserve">     </w:t>
      </w:r>
      <w:proofErr w:type="gramStart"/>
      <w:r>
        <w:t xml:space="preserve">   (</w:t>
      </w:r>
      <w:proofErr w:type="gramEnd"/>
      <w:r w:rsidR="00E2375D">
        <w:t>26</w:t>
      </w:r>
      <w:r>
        <w:t xml:space="preserve"> вопросов) чаще всего интерес граждан вызывают вопросы: </w:t>
      </w:r>
      <w:r w:rsidR="000440E6" w:rsidRPr="003F61D1">
        <w:rPr>
          <w:color w:val="000000"/>
        </w:rPr>
        <w:t>"</w:t>
      </w:r>
      <w:r w:rsidR="00E2375D" w:rsidRPr="00E2375D">
        <w:rPr>
          <w:color w:val="000000"/>
        </w:rPr>
        <w:t>Материально-техническое и финансовое обеспечение в сфере физической культуры и спорта</w:t>
      </w:r>
      <w:r w:rsidR="00CC5652" w:rsidRPr="003F61D1">
        <w:rPr>
          <w:color w:val="000000"/>
        </w:rPr>
        <w:t>"</w:t>
      </w:r>
      <w:r w:rsidR="00CC5652">
        <w:rPr>
          <w:color w:val="000000"/>
        </w:rPr>
        <w:t xml:space="preserve">  (</w:t>
      </w:r>
      <w:r w:rsidR="00E2375D">
        <w:rPr>
          <w:color w:val="000000"/>
        </w:rPr>
        <w:t>12</w:t>
      </w:r>
      <w:r w:rsidR="00CC5652">
        <w:rPr>
          <w:color w:val="000000"/>
        </w:rPr>
        <w:t xml:space="preserve"> вопросов), </w:t>
      </w:r>
      <w:r w:rsidR="00CC5652" w:rsidRPr="003F61D1">
        <w:t>"</w:t>
      </w:r>
      <w:r w:rsidR="00E2375D" w:rsidRPr="00E2375D">
        <w:rPr>
          <w:color w:val="000000"/>
        </w:rPr>
        <w:t>Материально-техническое и финансовое обеспечение в сфере здравоохранения</w:t>
      </w:r>
      <w:r w:rsidR="00CC5652" w:rsidRPr="003F61D1">
        <w:rPr>
          <w:color w:val="000000"/>
        </w:rPr>
        <w:t>" (</w:t>
      </w:r>
      <w:r w:rsidR="00E2375D">
        <w:rPr>
          <w:color w:val="000000"/>
        </w:rPr>
        <w:t>2</w:t>
      </w:r>
      <w:r w:rsidR="00CC5652">
        <w:rPr>
          <w:color w:val="000000"/>
        </w:rPr>
        <w:t xml:space="preserve"> вопрос</w:t>
      </w:r>
      <w:r w:rsidR="00E2375D">
        <w:rPr>
          <w:color w:val="000000"/>
        </w:rPr>
        <w:t>а</w:t>
      </w:r>
      <w:r w:rsidR="00CC5652">
        <w:rPr>
          <w:color w:val="000000"/>
        </w:rPr>
        <w:t xml:space="preserve">),  </w:t>
      </w:r>
      <w:r w:rsidR="00CC5652" w:rsidRPr="00CC5652">
        <w:rPr>
          <w:color w:val="000000"/>
        </w:rPr>
        <w:t>"</w:t>
      </w:r>
      <w:r w:rsidR="00E2375D" w:rsidRPr="00E2375D">
        <w:rPr>
          <w:color w:val="000000"/>
        </w:rPr>
        <w:t>медицинская профилактика</w:t>
      </w:r>
      <w:r w:rsidR="00CC5652" w:rsidRPr="00CC5652">
        <w:rPr>
          <w:color w:val="000000"/>
        </w:rPr>
        <w:t>"</w:t>
      </w:r>
      <w:r w:rsidR="00E2375D">
        <w:rPr>
          <w:color w:val="000000"/>
          <w:sz w:val="32"/>
        </w:rPr>
        <w:t xml:space="preserve"> </w:t>
      </w:r>
      <w:r w:rsidR="00CC5652">
        <w:rPr>
          <w:color w:val="000000"/>
        </w:rPr>
        <w:t>(</w:t>
      </w:r>
      <w:r w:rsidR="00E2375D">
        <w:rPr>
          <w:color w:val="000000"/>
        </w:rPr>
        <w:t>2</w:t>
      </w:r>
      <w:r w:rsidR="00CC5652">
        <w:rPr>
          <w:color w:val="000000"/>
        </w:rPr>
        <w:t xml:space="preserve"> вопрос</w:t>
      </w:r>
      <w:r w:rsidR="00E2375D">
        <w:rPr>
          <w:color w:val="000000"/>
        </w:rPr>
        <w:t>а</w:t>
      </w:r>
      <w:r w:rsidR="00CC5652">
        <w:rPr>
          <w:color w:val="000000"/>
        </w:rPr>
        <w:t xml:space="preserve">), </w:t>
      </w:r>
      <w:r w:rsidR="00CC5652" w:rsidRPr="003F61D1">
        <w:rPr>
          <w:color w:val="000000"/>
        </w:rPr>
        <w:t>"</w:t>
      </w:r>
      <w:r w:rsidR="00E2375D" w:rsidRPr="00E2375D">
        <w:rPr>
          <w:color w:val="000000"/>
        </w:rPr>
        <w:t>Требования и стандарты в сфере физической культуры и спорта</w:t>
      </w:r>
      <w:r w:rsidR="00CC5652" w:rsidRPr="003F61D1">
        <w:rPr>
          <w:color w:val="000000"/>
        </w:rPr>
        <w:t>" (</w:t>
      </w:r>
      <w:r w:rsidR="00E2375D">
        <w:rPr>
          <w:color w:val="000000"/>
        </w:rPr>
        <w:t>2</w:t>
      </w:r>
      <w:r w:rsidR="00CC5652" w:rsidRPr="003F61D1">
        <w:rPr>
          <w:color w:val="000000"/>
        </w:rPr>
        <w:t xml:space="preserve"> вопрос</w:t>
      </w:r>
      <w:r w:rsidR="00CC5652">
        <w:rPr>
          <w:color w:val="000000"/>
        </w:rPr>
        <w:t>а</w:t>
      </w:r>
      <w:r w:rsidR="00CC5652" w:rsidRPr="003F61D1">
        <w:rPr>
          <w:color w:val="000000"/>
        </w:rPr>
        <w:t>)</w:t>
      </w:r>
      <w:r w:rsidR="00CC5652">
        <w:rPr>
          <w:color w:val="000000"/>
        </w:rPr>
        <w:t>.</w:t>
      </w:r>
    </w:p>
    <w:p w:rsidR="00534E93" w:rsidRDefault="007B024C" w:rsidP="00534E93">
      <w:pPr>
        <w:ind w:firstLine="708"/>
        <w:jc w:val="both"/>
      </w:pPr>
      <w:r>
        <w:t>По</w:t>
      </w:r>
      <w:r w:rsidR="00534E93">
        <w:t xml:space="preserve"> тематик</w:t>
      </w:r>
      <w:r>
        <w:t>е</w:t>
      </w:r>
      <w:r w:rsidR="00534E93">
        <w:t xml:space="preserve"> "Труд и занятость населения" (</w:t>
      </w:r>
      <w:r w:rsidR="00E2375D">
        <w:t>20</w:t>
      </w:r>
      <w:r w:rsidR="00534E93">
        <w:t xml:space="preserve"> вопросов) ча</w:t>
      </w:r>
      <w:r w:rsidR="003D777E">
        <w:t>ще всего интерес граждан вызываю</w:t>
      </w:r>
      <w:r w:rsidR="00534E93">
        <w:t xml:space="preserve">т </w:t>
      </w:r>
      <w:r w:rsidR="003D777E">
        <w:t xml:space="preserve">вопросы: </w:t>
      </w:r>
      <w:r w:rsidR="00534E93">
        <w:t xml:space="preserve">"Трудоустройство. Безработица. Органы службы </w:t>
      </w:r>
      <w:r w:rsidR="00534E93">
        <w:lastRenderedPageBreak/>
        <w:t xml:space="preserve">занятости. Государственные услуги в области содействия занятости населения" </w:t>
      </w:r>
      <w:r w:rsidR="0085598C">
        <w:t xml:space="preserve">        </w:t>
      </w:r>
      <w:r w:rsidR="00CE71DD">
        <w:t xml:space="preserve">           </w:t>
      </w:r>
      <w:proofErr w:type="gramStart"/>
      <w:r w:rsidR="00CE71DD">
        <w:t xml:space="preserve">   </w:t>
      </w:r>
      <w:r w:rsidR="00080952">
        <w:t>(</w:t>
      </w:r>
      <w:proofErr w:type="gramEnd"/>
      <w:r w:rsidR="00E2375D">
        <w:t>9 вопросов), "</w:t>
      </w:r>
      <w:r w:rsidR="00E2375D" w:rsidRPr="00E2375D">
        <w:t>Трудовые конфликты. Разрешение трудовых споров</w:t>
      </w:r>
      <w:r w:rsidR="00E2375D">
        <w:t>" (6 вопросов).</w:t>
      </w:r>
    </w:p>
    <w:p w:rsidR="005F537D" w:rsidRDefault="007B024C" w:rsidP="00133039">
      <w:pPr>
        <w:ind w:firstLine="708"/>
        <w:jc w:val="both"/>
      </w:pPr>
      <w:r>
        <w:t>По тематике</w:t>
      </w:r>
      <w:r w:rsidR="005B3899">
        <w:t xml:space="preserve"> "</w:t>
      </w:r>
      <w:r w:rsidR="00217191">
        <w:t>Семья</w:t>
      </w:r>
      <w:r w:rsidR="005B3899">
        <w:t>"</w:t>
      </w:r>
      <w:r w:rsidR="00217191">
        <w:t xml:space="preserve"> (</w:t>
      </w:r>
      <w:r w:rsidR="005265D5">
        <w:t>10</w:t>
      </w:r>
      <w:r w:rsidR="00217191">
        <w:t xml:space="preserve"> вопрос</w:t>
      </w:r>
      <w:r w:rsidR="00534E93">
        <w:t>ов</w:t>
      </w:r>
      <w:r w:rsidR="00002EDB">
        <w:t>) чаще всего интерес граждан вызыва</w:t>
      </w:r>
      <w:r w:rsidR="003D777E">
        <w:t>ю</w:t>
      </w:r>
      <w:r w:rsidR="00002EDB">
        <w:t xml:space="preserve">т </w:t>
      </w:r>
      <w:r w:rsidR="003D777E">
        <w:t xml:space="preserve">вопросы: </w:t>
      </w:r>
      <w:r w:rsidR="005B3899">
        <w:t>"</w:t>
      </w:r>
      <w:r w:rsidR="00917EA7">
        <w:t>Опека и попечительство. Службы по обслуживанию детей, оказавшихся в трудной жизненной ситуации</w:t>
      </w:r>
      <w:r w:rsidR="005B3899">
        <w:t>"</w:t>
      </w:r>
      <w:r w:rsidR="00917EA7">
        <w:t xml:space="preserve"> (</w:t>
      </w:r>
      <w:r w:rsidR="005265D5">
        <w:t>7</w:t>
      </w:r>
      <w:r w:rsidR="00917EA7">
        <w:t xml:space="preserve"> вопрос</w:t>
      </w:r>
      <w:r w:rsidR="005265D5">
        <w:t>ов</w:t>
      </w:r>
      <w:r w:rsidR="00917EA7">
        <w:t>)</w:t>
      </w:r>
      <w:r w:rsidR="005265D5">
        <w:t>.</w:t>
      </w:r>
      <w:r w:rsidR="00855232">
        <w:t xml:space="preserve"> </w:t>
      </w:r>
    </w:p>
    <w:p w:rsidR="00917EA7" w:rsidRDefault="00917EA7" w:rsidP="00133039">
      <w:pPr>
        <w:ind w:firstLine="708"/>
        <w:jc w:val="both"/>
      </w:pPr>
    </w:p>
    <w:p w:rsidR="00F31FEC" w:rsidRPr="007C0AC3" w:rsidRDefault="005B3899" w:rsidP="00F31FEC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F31FEC" w:rsidRPr="007C0AC3">
        <w:rPr>
          <w:b/>
          <w:bCs/>
        </w:rPr>
        <w:t>Государство, общество, политика</w:t>
      </w:r>
      <w:r>
        <w:rPr>
          <w:b/>
          <w:bCs/>
        </w:rPr>
        <w:t>"</w:t>
      </w:r>
    </w:p>
    <w:p w:rsidR="008E550F" w:rsidRPr="007C0AC3" w:rsidRDefault="008E550F" w:rsidP="00F31FEC">
      <w:pPr>
        <w:ind w:firstLine="708"/>
        <w:jc w:val="both"/>
      </w:pPr>
    </w:p>
    <w:p w:rsidR="00F31FEC" w:rsidRPr="007C0AC3" w:rsidRDefault="005B3899" w:rsidP="002E7237">
      <w:pPr>
        <w:ind w:firstLine="708"/>
        <w:jc w:val="both"/>
      </w:pPr>
      <w:r>
        <w:t>По тематическому разделу "</w:t>
      </w:r>
      <w:r w:rsidR="00F31FEC" w:rsidRPr="007C0AC3">
        <w:rPr>
          <w:bCs/>
        </w:rPr>
        <w:t>Государство, общество, политика</w:t>
      </w:r>
      <w:r>
        <w:rPr>
          <w:bCs/>
        </w:rPr>
        <w:t>"</w:t>
      </w:r>
      <w:r w:rsidR="00F31FEC" w:rsidRPr="007C0AC3">
        <w:t xml:space="preserve"> в </w:t>
      </w:r>
      <w:r w:rsidR="00F31FEC" w:rsidRPr="007C0AC3">
        <w:rPr>
          <w:lang w:val="en-US"/>
        </w:rPr>
        <w:t>I</w:t>
      </w:r>
      <w:r w:rsidR="00F31FEC" w:rsidRPr="007C0AC3">
        <w:t xml:space="preserve"> квартал</w:t>
      </w:r>
      <w:r w:rsidR="00780532" w:rsidRPr="00780532">
        <w:t xml:space="preserve">е </w:t>
      </w:r>
      <w:r w:rsidR="002E7237">
        <w:t>2019</w:t>
      </w:r>
      <w:r w:rsidR="00780532">
        <w:t xml:space="preserve"> года поступило </w:t>
      </w:r>
      <w:r w:rsidR="004D0D21">
        <w:t>48</w:t>
      </w:r>
      <w:r w:rsidR="00F31FEC" w:rsidRPr="007C0AC3">
        <w:t xml:space="preserve"> вопрос</w:t>
      </w:r>
      <w:r w:rsidR="00292FDA">
        <w:t>ов</w:t>
      </w:r>
      <w:r w:rsidR="00F31FEC" w:rsidRPr="007C0AC3">
        <w:t xml:space="preserve">, что составляет </w:t>
      </w:r>
      <w:r w:rsidR="00214478">
        <w:t>6</w:t>
      </w:r>
      <w:r w:rsidR="00F31FEC" w:rsidRPr="007C0AC3">
        <w:t>% от общего количества вопросов, поставленных в обращениях.</w:t>
      </w:r>
    </w:p>
    <w:p w:rsidR="00F31FEC" w:rsidRPr="007C0AC3" w:rsidRDefault="00F31FEC" w:rsidP="002E7237">
      <w:pPr>
        <w:ind w:firstLine="708"/>
        <w:jc w:val="both"/>
      </w:pPr>
      <w:r w:rsidRPr="00EF0A3F">
        <w:t>Данный показатель у</w:t>
      </w:r>
      <w:r w:rsidR="00EF0A3F">
        <w:t>меньшился</w:t>
      </w:r>
      <w:r w:rsidRPr="00EF0A3F">
        <w:t xml:space="preserve"> относительно уровня аналогичн</w:t>
      </w:r>
      <w:r w:rsidR="00DE7437">
        <w:t>ых</w:t>
      </w:r>
      <w:r w:rsidRPr="00EF0A3F">
        <w:t xml:space="preserve"> </w:t>
      </w:r>
      <w:r w:rsidR="00DE7437" w:rsidRPr="00EF0A3F">
        <w:t>пери</w:t>
      </w:r>
      <w:r w:rsidR="00DE7437">
        <w:t>одов</w:t>
      </w:r>
      <w:r w:rsidRPr="00EF0A3F">
        <w:t xml:space="preserve"> 201</w:t>
      </w:r>
      <w:r w:rsidR="002E7237">
        <w:t>8</w:t>
      </w:r>
      <w:r w:rsidRPr="00EF0A3F">
        <w:t xml:space="preserve"> года </w:t>
      </w:r>
      <w:r w:rsidRPr="0012747C">
        <w:t xml:space="preserve">на </w:t>
      </w:r>
      <w:r w:rsidR="004D0D21">
        <w:t>18,6</w:t>
      </w:r>
      <w:r w:rsidRPr="0012747C">
        <w:t>%</w:t>
      </w:r>
      <w:r w:rsidR="00EF0A3F">
        <w:t xml:space="preserve"> (</w:t>
      </w:r>
      <w:r w:rsidR="002E7237">
        <w:t>59</w:t>
      </w:r>
      <w:r w:rsidRPr="00EF0A3F">
        <w:t xml:space="preserve"> вопрос</w:t>
      </w:r>
      <w:r w:rsidR="004D0D21">
        <w:t>ов</w:t>
      </w:r>
      <w:r w:rsidRPr="00EF0A3F">
        <w:t xml:space="preserve">) и </w:t>
      </w:r>
      <w:r w:rsidR="002E7237" w:rsidRPr="00641034">
        <w:t xml:space="preserve">на </w:t>
      </w:r>
      <w:r w:rsidR="004D0D21">
        <w:t>7</w:t>
      </w:r>
      <w:r w:rsidR="00641034" w:rsidRPr="00641034">
        <w:t>,6</w:t>
      </w:r>
      <w:r w:rsidR="002E7237" w:rsidRPr="00641034">
        <w:t>%</w:t>
      </w:r>
      <w:r w:rsidR="00DE7437">
        <w:t xml:space="preserve"> </w:t>
      </w:r>
      <w:r w:rsidR="00DE7437" w:rsidRPr="00EF0A3F">
        <w:t>(</w:t>
      </w:r>
      <w:r w:rsidR="00DE7437">
        <w:t>52</w:t>
      </w:r>
      <w:r w:rsidR="00DE7437" w:rsidRPr="00EF0A3F">
        <w:t xml:space="preserve"> вопрос</w:t>
      </w:r>
      <w:r w:rsidR="00DE7437">
        <w:t>а</w:t>
      </w:r>
      <w:r w:rsidR="00DE7437" w:rsidRPr="00EF0A3F">
        <w:t>)</w:t>
      </w:r>
      <w:r w:rsidR="002E7237">
        <w:t xml:space="preserve"> </w:t>
      </w:r>
      <w:r w:rsidR="00DE7437">
        <w:t xml:space="preserve">– </w:t>
      </w:r>
      <w:r w:rsidRPr="00EF0A3F">
        <w:t>201</w:t>
      </w:r>
      <w:r w:rsidR="002E7237">
        <w:t>7</w:t>
      </w:r>
      <w:r w:rsidRPr="00EF0A3F">
        <w:t xml:space="preserve"> год</w:t>
      </w:r>
      <w:r w:rsidR="00DE7437">
        <w:t>а</w:t>
      </w:r>
      <w:r w:rsidRPr="00EF0A3F">
        <w:t>.</w:t>
      </w:r>
      <w:r w:rsidR="002E7237">
        <w:t xml:space="preserve"> </w:t>
      </w:r>
    </w:p>
    <w:p w:rsidR="00F31FEC" w:rsidRDefault="00F31FEC" w:rsidP="00F31FEC">
      <w:pPr>
        <w:ind w:firstLine="708"/>
        <w:jc w:val="both"/>
      </w:pPr>
      <w:r w:rsidRPr="007C0AC3">
        <w:t xml:space="preserve">Состав тематического раздела </w:t>
      </w:r>
      <w:r w:rsidR="005B3899">
        <w:t>"</w:t>
      </w:r>
      <w:r w:rsidR="008E550F" w:rsidRPr="007C0AC3">
        <w:rPr>
          <w:bCs/>
        </w:rPr>
        <w:t>Государство, общество, политика</w:t>
      </w:r>
      <w:r w:rsidR="005B3899">
        <w:rPr>
          <w:bCs/>
        </w:rPr>
        <w:t>"</w:t>
      </w:r>
      <w:r w:rsidR="00F644F6">
        <w:t xml:space="preserve">           </w:t>
      </w:r>
      <w:r w:rsidR="00002EDB">
        <w:t xml:space="preserve">         </w:t>
      </w:r>
      <w:r w:rsidR="00904AFA">
        <w:t xml:space="preserve">   </w:t>
      </w:r>
      <w:r w:rsidR="00002EDB">
        <w:t xml:space="preserve"> </w:t>
      </w:r>
      <w:r w:rsidRPr="007C0AC3">
        <w:t xml:space="preserve">по </w:t>
      </w:r>
      <w:r w:rsidR="00840399">
        <w:t xml:space="preserve">тематикам </w:t>
      </w:r>
      <w:r w:rsidRPr="007C0AC3">
        <w:t>темати</w:t>
      </w:r>
      <w:r w:rsidR="002A727C">
        <w:t>ческо</w:t>
      </w:r>
      <w:r w:rsidR="00840399">
        <w:t>го</w:t>
      </w:r>
      <w:r w:rsidR="002A727C">
        <w:t xml:space="preserve"> к</w:t>
      </w:r>
      <w:r w:rsidRPr="007C0AC3">
        <w:t>лассификатор</w:t>
      </w:r>
      <w:r w:rsidR="00840399">
        <w:t>а</w:t>
      </w:r>
      <w:r w:rsidR="002A727C">
        <w:t xml:space="preserve"> </w:t>
      </w:r>
      <w:r w:rsidR="0045324A" w:rsidRPr="007C0AC3">
        <w:t xml:space="preserve">представлен в </w:t>
      </w:r>
      <w:r w:rsidR="008E550F" w:rsidRPr="007C0AC3">
        <w:t>диаграмме №</w:t>
      </w:r>
      <w:r w:rsidR="00DB41EB">
        <w:t>1</w:t>
      </w:r>
      <w:r w:rsidR="006E2C94">
        <w:t>2</w:t>
      </w:r>
      <w:r w:rsidRPr="007C0AC3">
        <w:t>.</w:t>
      </w:r>
    </w:p>
    <w:p w:rsidR="008119F3" w:rsidRDefault="008119F3" w:rsidP="008119F3">
      <w:pPr>
        <w:jc w:val="both"/>
      </w:pPr>
    </w:p>
    <w:p w:rsidR="00A475C4" w:rsidRDefault="00A475C4" w:rsidP="008119F3">
      <w:pPr>
        <w:jc w:val="both"/>
      </w:pPr>
    </w:p>
    <w:p w:rsidR="00A475C4" w:rsidRDefault="00A475C4" w:rsidP="00A475C4">
      <w:pPr>
        <w:jc w:val="center"/>
        <w:rPr>
          <w:b/>
          <w:bCs/>
        </w:rPr>
      </w:pPr>
      <w:r>
        <w:rPr>
          <w:b/>
          <w:bCs/>
        </w:rPr>
        <w:t>Тематический раздел "Оборона безопасность, законность"</w:t>
      </w:r>
    </w:p>
    <w:p w:rsidR="00A475C4" w:rsidRDefault="00A475C4" w:rsidP="00A475C4">
      <w:pPr>
        <w:rPr>
          <w:b/>
          <w:bCs/>
        </w:rPr>
      </w:pPr>
    </w:p>
    <w:p w:rsidR="00A475C4" w:rsidRPr="007C0AC3" w:rsidRDefault="00A475C4" w:rsidP="00A475C4">
      <w:pPr>
        <w:ind w:firstLine="708"/>
        <w:jc w:val="both"/>
      </w:pPr>
      <w:r>
        <w:t>По тематическому разделу "</w:t>
      </w:r>
      <w:r>
        <w:rPr>
          <w:bCs/>
        </w:rPr>
        <w:t>Оборона, безопасность, законность"</w:t>
      </w:r>
      <w:r w:rsidRPr="007C0AC3">
        <w:t xml:space="preserve"> </w:t>
      </w:r>
      <w:r>
        <w:t xml:space="preserve">    </w:t>
      </w:r>
      <w:r w:rsidRPr="0078547C">
        <w:t xml:space="preserve">     </w:t>
      </w:r>
      <w:r>
        <w:t xml:space="preserve">                      </w:t>
      </w:r>
      <w:r w:rsidRPr="007C0AC3">
        <w:t xml:space="preserve">в </w:t>
      </w:r>
      <w:r w:rsidRPr="007C0AC3">
        <w:rPr>
          <w:lang w:val="en-US"/>
        </w:rPr>
        <w:t>I</w:t>
      </w:r>
      <w:r w:rsidRPr="007C0AC3">
        <w:t xml:space="preserve"> квартал</w:t>
      </w:r>
      <w:r w:rsidRPr="00780532">
        <w:t xml:space="preserve">е </w:t>
      </w:r>
      <w:r>
        <w:t>2019 года поступило 66</w:t>
      </w:r>
      <w:r w:rsidRPr="0078547C">
        <w:t xml:space="preserve"> </w:t>
      </w:r>
      <w:r w:rsidRPr="007C0AC3">
        <w:t>вопрос</w:t>
      </w:r>
      <w:r>
        <w:t>ов</w:t>
      </w:r>
      <w:r w:rsidRPr="007C0AC3">
        <w:t xml:space="preserve">, что составляет </w:t>
      </w:r>
      <w:r>
        <w:t>9</w:t>
      </w:r>
      <w:r w:rsidRPr="007C0AC3">
        <w:t>% от общего количества вопросов, поставленных в обращениях.</w:t>
      </w:r>
    </w:p>
    <w:p w:rsidR="00A475C4" w:rsidRPr="002155A0" w:rsidRDefault="00A475C4" w:rsidP="00A475C4">
      <w:pPr>
        <w:ind w:firstLine="708"/>
        <w:jc w:val="both"/>
        <w:rPr>
          <w:color w:val="FF0000"/>
        </w:rPr>
      </w:pPr>
      <w:r w:rsidRPr="00EE54AF">
        <w:t xml:space="preserve">Данный показатель </w:t>
      </w:r>
      <w:r>
        <w:t xml:space="preserve">увеличился </w:t>
      </w:r>
      <w:r w:rsidRPr="00EE54AF">
        <w:t>относительно уровня аналогичн</w:t>
      </w:r>
      <w:r>
        <w:t>ых</w:t>
      </w:r>
      <w:r w:rsidRPr="00EE54AF">
        <w:t xml:space="preserve"> период</w:t>
      </w:r>
      <w:r>
        <w:t>ов 2018</w:t>
      </w:r>
      <w:r w:rsidRPr="00EE54AF">
        <w:t xml:space="preserve"> года </w:t>
      </w:r>
      <w:r w:rsidRPr="00641034">
        <w:t>на 1</w:t>
      </w:r>
      <w:r>
        <w:t>44</w:t>
      </w:r>
      <w:r w:rsidRPr="00641034">
        <w:t>,</w:t>
      </w:r>
      <w:r>
        <w:t>4</w:t>
      </w:r>
      <w:r w:rsidRPr="00641034">
        <w:t>%</w:t>
      </w:r>
      <w:r>
        <w:t xml:space="preserve"> </w:t>
      </w:r>
      <w:r w:rsidRPr="00EE54AF">
        <w:t>(</w:t>
      </w:r>
      <w:r>
        <w:t>27</w:t>
      </w:r>
      <w:r w:rsidRPr="00EE54AF">
        <w:t xml:space="preserve"> вопрос</w:t>
      </w:r>
      <w:r>
        <w:t>ов</w:t>
      </w:r>
      <w:r w:rsidRPr="00EE54AF">
        <w:t>)</w:t>
      </w:r>
      <w:r>
        <w:t xml:space="preserve"> и </w:t>
      </w:r>
      <w:r w:rsidRPr="00641034">
        <w:t xml:space="preserve">на </w:t>
      </w:r>
      <w:r>
        <w:t>266,6</w:t>
      </w:r>
      <w:r w:rsidRPr="00641034">
        <w:t>%</w:t>
      </w:r>
      <w:r>
        <w:t xml:space="preserve"> (18 вопросов) –  2017 года. </w:t>
      </w:r>
    </w:p>
    <w:p w:rsidR="00A475C4" w:rsidRDefault="00A475C4" w:rsidP="00A475C4">
      <w:pPr>
        <w:ind w:firstLine="708"/>
        <w:jc w:val="both"/>
      </w:pPr>
      <w:r>
        <w:t>Состав тематического раздела "</w:t>
      </w:r>
      <w:r>
        <w:rPr>
          <w:bCs/>
        </w:rPr>
        <w:t>Оборона, безопасность, законность"</w:t>
      </w:r>
      <w:r>
        <w:t xml:space="preserve">                     </w:t>
      </w:r>
      <w:r w:rsidRPr="007C0AC3">
        <w:t xml:space="preserve">по </w:t>
      </w:r>
      <w:r>
        <w:t xml:space="preserve">тематикам </w:t>
      </w:r>
      <w:r w:rsidRPr="007C0AC3">
        <w:t>темати</w:t>
      </w:r>
      <w:r>
        <w:t>ческого к</w:t>
      </w:r>
      <w:r w:rsidRPr="007C0AC3">
        <w:t>лассификатор</w:t>
      </w:r>
      <w:r>
        <w:t xml:space="preserve">а </w:t>
      </w:r>
      <w:r w:rsidRPr="007C0AC3">
        <w:t>представлен в диаграмме №</w:t>
      </w:r>
      <w:r>
        <w:t>13</w:t>
      </w:r>
      <w:r w:rsidRPr="007C0AC3">
        <w:t>.</w:t>
      </w:r>
    </w:p>
    <w:p w:rsidR="00A475C4" w:rsidRDefault="00A475C4" w:rsidP="00A475C4">
      <w:pPr>
        <w:jc w:val="center"/>
        <w:rPr>
          <w:i/>
        </w:rPr>
      </w:pPr>
    </w:p>
    <w:p w:rsidR="00A475C4" w:rsidRDefault="00A475C4" w:rsidP="00A475C4">
      <w:pPr>
        <w:jc w:val="center"/>
        <w:rPr>
          <w:i/>
        </w:rPr>
      </w:pPr>
    </w:p>
    <w:p w:rsidR="00A475C4" w:rsidRDefault="00A475C4" w:rsidP="00A475C4">
      <w:pPr>
        <w:jc w:val="center"/>
        <w:rPr>
          <w:i/>
        </w:rPr>
      </w:pPr>
    </w:p>
    <w:p w:rsidR="00A475C4" w:rsidRPr="008119F3" w:rsidRDefault="00A475C4" w:rsidP="00A475C4">
      <w:pPr>
        <w:jc w:val="center"/>
        <w:rPr>
          <w:i/>
        </w:rPr>
      </w:pPr>
      <w:r w:rsidRPr="008119F3">
        <w:rPr>
          <w:i/>
        </w:rPr>
        <w:t>Количество вопросов тематического раздела</w:t>
      </w:r>
    </w:p>
    <w:p w:rsidR="00A475C4" w:rsidRDefault="00A475C4" w:rsidP="00A475C4">
      <w:pPr>
        <w:jc w:val="center"/>
        <w:rPr>
          <w:bCs/>
          <w:i/>
        </w:rPr>
      </w:pPr>
      <w:r w:rsidRPr="008119F3">
        <w:rPr>
          <w:i/>
        </w:rPr>
        <w:t>"</w:t>
      </w:r>
      <w:r w:rsidRPr="008119F3">
        <w:rPr>
          <w:bCs/>
          <w:i/>
        </w:rPr>
        <w:t>Оборона, безопасность, законность"</w:t>
      </w:r>
    </w:p>
    <w:p w:rsidR="00A475C4" w:rsidRDefault="00A475C4" w:rsidP="00A475C4">
      <w:pPr>
        <w:jc w:val="center"/>
        <w:rPr>
          <w:bCs/>
          <w:i/>
        </w:rPr>
      </w:pPr>
      <w:r>
        <w:rPr>
          <w:noProof/>
        </w:rPr>
        <w:drawing>
          <wp:inline distT="0" distB="0" distL="0" distR="0" wp14:anchorId="0CD9DC4E" wp14:editId="22004996">
            <wp:extent cx="5153025" cy="2790825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475C4" w:rsidRPr="008119F3" w:rsidRDefault="00A475C4" w:rsidP="00A475C4">
      <w:pPr>
        <w:jc w:val="center"/>
        <w:rPr>
          <w:i/>
        </w:rPr>
      </w:pPr>
    </w:p>
    <w:p w:rsidR="00A475C4" w:rsidRDefault="00A475C4" w:rsidP="00A475C4">
      <w:pPr>
        <w:ind w:firstLine="709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62840">
        <w:rPr>
          <w:sz w:val="24"/>
          <w:szCs w:val="24"/>
        </w:rPr>
        <w:t>Диаграмма №1</w:t>
      </w:r>
      <w:r>
        <w:rPr>
          <w:sz w:val="24"/>
          <w:szCs w:val="24"/>
        </w:rPr>
        <w:t>3</w:t>
      </w:r>
    </w:p>
    <w:p w:rsidR="00A475C4" w:rsidRDefault="00A475C4" w:rsidP="00A475C4">
      <w:pPr>
        <w:ind w:firstLine="709"/>
        <w:jc w:val="both"/>
      </w:pPr>
    </w:p>
    <w:p w:rsidR="00A475C4" w:rsidRDefault="00A475C4" w:rsidP="00A475C4">
      <w:pPr>
        <w:ind w:firstLine="708"/>
        <w:jc w:val="both"/>
      </w:pPr>
      <w:r>
        <w:lastRenderedPageBreak/>
        <w:t xml:space="preserve">Наибольший объем по количеству вопросов занимает </w:t>
      </w:r>
      <w:r w:rsidRPr="007C0AC3">
        <w:t>темати</w:t>
      </w:r>
      <w:r>
        <w:t xml:space="preserve">ка "Безопасность и охрана правопорядка" (64 вопроса), которая составляет 97%                   от общего количества вопросов анализируемого тематического раздела. </w:t>
      </w:r>
    </w:p>
    <w:p w:rsidR="00A475C4" w:rsidRDefault="00A475C4" w:rsidP="00A475C4">
      <w:pPr>
        <w:ind w:firstLine="709"/>
        <w:jc w:val="both"/>
      </w:pPr>
      <w:r>
        <w:t>Актуальными вопросами данной тематики являются: "</w:t>
      </w:r>
      <w:r w:rsidRPr="00A01918">
        <w:t>Охрана общественного порядка</w:t>
      </w:r>
      <w:r>
        <w:t>" (20 вопросов), "</w:t>
      </w:r>
      <w:r w:rsidRPr="009E34BC">
        <w:t xml:space="preserve">Нарушение правил парковки автотранспорта, в том числе на </w:t>
      </w:r>
      <w:proofErr w:type="spellStart"/>
      <w:r w:rsidRPr="009E34BC">
        <w:t>внутридворовой</w:t>
      </w:r>
      <w:proofErr w:type="spellEnd"/>
      <w:r w:rsidRPr="009E34BC">
        <w:t xml:space="preserve"> территории и вне организованных автостоянок</w:t>
      </w:r>
      <w:r>
        <w:t>" (9 вопросов), "</w:t>
      </w:r>
      <w:r w:rsidRPr="009E34BC">
        <w:t>Конфликты на бытовой почве</w:t>
      </w:r>
      <w:r>
        <w:t>" (7 вопросов), "</w:t>
      </w:r>
      <w:r w:rsidRPr="009E34BC">
        <w:t xml:space="preserve">Ответственность за нарушение </w:t>
      </w:r>
      <w:r>
        <w:t xml:space="preserve">                 </w:t>
      </w:r>
      <w:r w:rsidRPr="009E34BC">
        <w:t>в сфере ЖКХ</w:t>
      </w:r>
      <w:r>
        <w:t>" (5 вопросов), "</w:t>
      </w:r>
      <w:r w:rsidRPr="009E34BC">
        <w:t>Ответственность за нарушение в сфере законодательства об административных правонарушениях</w:t>
      </w:r>
      <w:r>
        <w:t>" (5 вопросов), "</w:t>
      </w:r>
      <w:r w:rsidRPr="009E34BC">
        <w:t>Ответственность за нарушение жилищного законодательства</w:t>
      </w:r>
      <w:r>
        <w:t>" (5 вопросов).</w:t>
      </w:r>
    </w:p>
    <w:p w:rsidR="00A475C4" w:rsidRDefault="00A475C4" w:rsidP="00A475C4">
      <w:pPr>
        <w:ind w:firstLine="709"/>
        <w:jc w:val="both"/>
      </w:pPr>
    </w:p>
    <w:p w:rsidR="00A475C4" w:rsidRDefault="00A475C4" w:rsidP="008119F3">
      <w:pPr>
        <w:jc w:val="both"/>
      </w:pPr>
    </w:p>
    <w:p w:rsidR="008119F3" w:rsidRPr="008119F3" w:rsidRDefault="008119F3" w:rsidP="008119F3">
      <w:pPr>
        <w:jc w:val="center"/>
        <w:rPr>
          <w:i/>
        </w:rPr>
      </w:pPr>
      <w:r w:rsidRPr="008119F3">
        <w:rPr>
          <w:i/>
        </w:rPr>
        <w:t>Количество вопросов тематического раздела</w:t>
      </w:r>
    </w:p>
    <w:p w:rsidR="008119F3" w:rsidRDefault="008119F3" w:rsidP="008119F3">
      <w:pPr>
        <w:jc w:val="center"/>
        <w:rPr>
          <w:bCs/>
          <w:i/>
        </w:rPr>
      </w:pPr>
      <w:r w:rsidRPr="008119F3">
        <w:rPr>
          <w:i/>
        </w:rPr>
        <w:t>"</w:t>
      </w:r>
      <w:r w:rsidRPr="008119F3">
        <w:rPr>
          <w:bCs/>
          <w:i/>
        </w:rPr>
        <w:t>Государство, общество, политика"</w:t>
      </w:r>
    </w:p>
    <w:p w:rsidR="00393D9B" w:rsidRDefault="00393D9B" w:rsidP="008119F3">
      <w:pPr>
        <w:jc w:val="center"/>
        <w:rPr>
          <w:bCs/>
          <w:i/>
        </w:rPr>
      </w:pPr>
    </w:p>
    <w:p w:rsidR="000B347C" w:rsidRDefault="000B347C" w:rsidP="008119F3">
      <w:pPr>
        <w:jc w:val="center"/>
        <w:rPr>
          <w:bCs/>
          <w:i/>
        </w:rPr>
      </w:pPr>
      <w:r>
        <w:rPr>
          <w:noProof/>
        </w:rPr>
        <w:drawing>
          <wp:inline distT="0" distB="0" distL="0" distR="0" wp14:anchorId="7C15BEBC" wp14:editId="1A159C8F">
            <wp:extent cx="5686425" cy="309562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E34BC" w:rsidRDefault="008119F3" w:rsidP="000B026B">
      <w:pPr>
        <w:rPr>
          <w:i/>
        </w:rPr>
      </w:pPr>
      <w:r>
        <w:rPr>
          <w:i/>
        </w:rPr>
        <w:t xml:space="preserve">           </w:t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</w:r>
      <w:r w:rsidR="000B026B">
        <w:rPr>
          <w:i/>
        </w:rPr>
        <w:tab/>
        <w:t xml:space="preserve">        </w:t>
      </w:r>
    </w:p>
    <w:p w:rsidR="008E550F" w:rsidRPr="007C0AC3" w:rsidRDefault="009E34BC" w:rsidP="000B026B">
      <w:r>
        <w:rPr>
          <w:i/>
        </w:rPr>
        <w:t xml:space="preserve">                                                                                                                       </w:t>
      </w:r>
      <w:r w:rsidR="008E550F" w:rsidRPr="007C0AC3">
        <w:rPr>
          <w:sz w:val="24"/>
          <w:szCs w:val="24"/>
        </w:rPr>
        <w:t>Диаграмма №</w:t>
      </w:r>
      <w:r w:rsidR="00CA1058">
        <w:rPr>
          <w:sz w:val="24"/>
          <w:szCs w:val="24"/>
        </w:rPr>
        <w:t>1</w:t>
      </w:r>
      <w:r w:rsidR="006E2C94">
        <w:rPr>
          <w:sz w:val="24"/>
          <w:szCs w:val="24"/>
        </w:rPr>
        <w:t>2</w:t>
      </w:r>
    </w:p>
    <w:p w:rsidR="0045324A" w:rsidRDefault="0045324A" w:rsidP="001332F1">
      <w:pPr>
        <w:ind w:firstLine="709"/>
        <w:jc w:val="both"/>
      </w:pPr>
    </w:p>
    <w:p w:rsidR="00277531" w:rsidRDefault="00277531" w:rsidP="00277531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 w:rsidR="005B3899">
        <w:t>ка "</w:t>
      </w:r>
      <w:r>
        <w:t>Основы государственного управления</w:t>
      </w:r>
      <w:r w:rsidR="005B3899">
        <w:t>"</w:t>
      </w:r>
      <w:r>
        <w:t xml:space="preserve"> </w:t>
      </w:r>
      <w:r w:rsidR="000B347C">
        <w:t>(28</w:t>
      </w:r>
      <w:r>
        <w:t xml:space="preserve"> вопрос</w:t>
      </w:r>
      <w:r w:rsidR="00631AA1">
        <w:t>ов</w:t>
      </w:r>
      <w:r>
        <w:t xml:space="preserve">), которая составляет </w:t>
      </w:r>
      <w:r w:rsidR="000B347C">
        <w:t>60</w:t>
      </w:r>
      <w:r>
        <w:t xml:space="preserve">% от общего количества вопросов анализируемого тематического раздела. </w:t>
      </w:r>
    </w:p>
    <w:p w:rsidR="00631AA1" w:rsidRDefault="00277531" w:rsidP="00277531">
      <w:pPr>
        <w:ind w:firstLine="709"/>
        <w:jc w:val="both"/>
      </w:pPr>
      <w:r>
        <w:t>Актуальным</w:t>
      </w:r>
      <w:r w:rsidR="00ED34C6">
        <w:t>и вопросами</w:t>
      </w:r>
      <w:r w:rsidR="00002EDB">
        <w:t xml:space="preserve"> данной тематики являю</w:t>
      </w:r>
      <w:r>
        <w:t>тся</w:t>
      </w:r>
      <w:r w:rsidR="00ED34C6">
        <w:t>:</w:t>
      </w:r>
      <w:r w:rsidR="005B3899">
        <w:t xml:space="preserve"> "</w:t>
      </w:r>
      <w:r w:rsidR="0012747C" w:rsidRPr="0012747C">
        <w:t>Результаты рассмотрения обращения</w:t>
      </w:r>
      <w:r w:rsidR="005B3899">
        <w:t>"</w:t>
      </w:r>
      <w:r w:rsidR="00ED34C6">
        <w:t xml:space="preserve"> (</w:t>
      </w:r>
      <w:r w:rsidR="0012747C">
        <w:t>9</w:t>
      </w:r>
      <w:r w:rsidR="003D777E">
        <w:t xml:space="preserve"> вопрос</w:t>
      </w:r>
      <w:r w:rsidR="0012747C">
        <w:t>ов</w:t>
      </w:r>
      <w:r w:rsidR="003D777E">
        <w:t>),</w:t>
      </w:r>
      <w:r w:rsidR="005B3899">
        <w:t xml:space="preserve"> </w:t>
      </w:r>
      <w:r w:rsidR="003D777E">
        <w:t>"</w:t>
      </w:r>
      <w:r w:rsidR="0012747C" w:rsidRPr="0012747C">
        <w:t>Прекращение рассмотрения обращения</w:t>
      </w:r>
      <w:r w:rsidR="003D777E">
        <w:t>" (</w:t>
      </w:r>
      <w:r w:rsidR="0012747C">
        <w:t>5</w:t>
      </w:r>
      <w:r w:rsidR="003D777E">
        <w:t xml:space="preserve"> вопрос</w:t>
      </w:r>
      <w:r w:rsidR="0012747C">
        <w:t>ов</w:t>
      </w:r>
      <w:r w:rsidR="003D777E">
        <w:t xml:space="preserve">), </w:t>
      </w:r>
      <w:r w:rsidR="00621ACA">
        <w:t>"</w:t>
      </w:r>
      <w:r w:rsidR="0012747C" w:rsidRPr="0012747C">
        <w:t>Арендные отношения</w:t>
      </w:r>
      <w:r w:rsidR="005B3899">
        <w:t>"</w:t>
      </w:r>
      <w:r w:rsidR="0078547C" w:rsidRPr="0078547C">
        <w:t xml:space="preserve"> </w:t>
      </w:r>
      <w:r w:rsidR="00080952">
        <w:t>(</w:t>
      </w:r>
      <w:r w:rsidR="00631AA1">
        <w:t>4</w:t>
      </w:r>
      <w:r w:rsidR="00080952">
        <w:t xml:space="preserve"> </w:t>
      </w:r>
      <w:r w:rsidR="00621ACA">
        <w:t>вопрос</w:t>
      </w:r>
      <w:r w:rsidR="0012747C">
        <w:t>а), "</w:t>
      </w:r>
      <w:r w:rsidR="0012747C" w:rsidRPr="0012747C">
        <w:t>Работа официального сайта федерального органа исполнительной власти</w:t>
      </w:r>
      <w:r w:rsidR="0012747C">
        <w:t>" (3 вопроса).</w:t>
      </w:r>
    </w:p>
    <w:p w:rsidR="00277531" w:rsidRDefault="008119F3" w:rsidP="00277531">
      <w:pPr>
        <w:ind w:firstLine="709"/>
        <w:jc w:val="both"/>
      </w:pPr>
      <w:r>
        <w:t>По тематике</w:t>
      </w:r>
      <w:r w:rsidR="005B3899">
        <w:t xml:space="preserve"> "</w:t>
      </w:r>
      <w:r w:rsidR="00277531">
        <w:t>Конституционный строй</w:t>
      </w:r>
      <w:r w:rsidR="005B3899">
        <w:t>"</w:t>
      </w:r>
      <w:r w:rsidR="00277531">
        <w:t xml:space="preserve"> </w:t>
      </w:r>
      <w:r w:rsidR="003F6E15">
        <w:t>(</w:t>
      </w:r>
      <w:r w:rsidR="00631AA1">
        <w:t>1</w:t>
      </w:r>
      <w:r w:rsidR="0012747C">
        <w:t>6</w:t>
      </w:r>
      <w:r w:rsidR="003F6E15">
        <w:t xml:space="preserve"> вопросов) </w:t>
      </w:r>
      <w:r w:rsidR="00277531">
        <w:t xml:space="preserve">чаще </w:t>
      </w:r>
      <w:r w:rsidR="007F7C15">
        <w:t xml:space="preserve">всего интерес граждан вызывают вопросы: </w:t>
      </w:r>
      <w:r w:rsidR="00631AA1">
        <w:t>"</w:t>
      </w:r>
      <w:r w:rsidR="00631AA1" w:rsidRPr="003F6E15">
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</w:r>
      <w:r w:rsidR="005C3045">
        <w:t xml:space="preserve">" (5 </w:t>
      </w:r>
      <w:r w:rsidR="0012747C">
        <w:t>вопросов), "</w:t>
      </w:r>
      <w:r w:rsidR="0012747C" w:rsidRPr="0012747C">
        <w:t>Деятельность исполнительно-распорядительных органов местного самоуправления и его руководителей</w:t>
      </w:r>
      <w:r w:rsidR="0012747C">
        <w:t xml:space="preserve">" </w:t>
      </w:r>
      <w:r w:rsidR="00FE093C">
        <w:t xml:space="preserve">                     </w:t>
      </w:r>
      <w:r w:rsidR="0012747C">
        <w:lastRenderedPageBreak/>
        <w:t>(2 вопроса), "</w:t>
      </w:r>
      <w:r w:rsidR="0012747C" w:rsidRPr="0012747C">
        <w:t>Права и свободы человека и гражданина</w:t>
      </w:r>
      <w:r w:rsidR="0012747C">
        <w:t>" (2 вопроса), "</w:t>
      </w:r>
      <w:r w:rsidR="0012747C" w:rsidRPr="0012747C">
        <w:t>Увековечение памяти выдающихся людей, исторических событий. Присвоение имен</w:t>
      </w:r>
      <w:r w:rsidR="0012747C">
        <w:t>" (2 вопроса).</w:t>
      </w:r>
      <w:r w:rsidR="00B65B25">
        <w:t xml:space="preserve"> </w:t>
      </w:r>
    </w:p>
    <w:p w:rsidR="00277531" w:rsidRDefault="00277531" w:rsidP="00416B06">
      <w:pPr>
        <w:jc w:val="both"/>
      </w:pPr>
    </w:p>
    <w:p w:rsidR="00A475C4" w:rsidRDefault="00CE71DD" w:rsidP="00CE71DD">
      <w:pPr>
        <w:jc w:val="center"/>
        <w:rPr>
          <w:i/>
        </w:rPr>
      </w:pPr>
      <w:r w:rsidRPr="00CE71DD">
        <w:rPr>
          <w:i/>
        </w:rPr>
        <w:t>Личный прием граждан, объединений граждан, в том числе юридических лиц главой города, заместителями главы города</w:t>
      </w:r>
      <w:r w:rsidR="00A475C4">
        <w:rPr>
          <w:i/>
        </w:rPr>
        <w:t xml:space="preserve">, управляющим делами администрации города </w:t>
      </w:r>
    </w:p>
    <w:p w:rsidR="00A475C4" w:rsidRDefault="00A475C4" w:rsidP="00CE71DD">
      <w:pPr>
        <w:jc w:val="center"/>
        <w:rPr>
          <w:i/>
        </w:rPr>
      </w:pPr>
    </w:p>
    <w:p w:rsidR="00A475C4" w:rsidRDefault="00A475C4" w:rsidP="00CE71DD">
      <w:pPr>
        <w:jc w:val="center"/>
        <w:rPr>
          <w:i/>
        </w:rPr>
      </w:pPr>
    </w:p>
    <w:p w:rsidR="00C03368" w:rsidRPr="00CE71DD" w:rsidRDefault="00C03368" w:rsidP="00CE71DD">
      <w:pPr>
        <w:jc w:val="center"/>
        <w:rPr>
          <w:i/>
        </w:rPr>
      </w:pPr>
      <w:r>
        <w:rPr>
          <w:noProof/>
        </w:rPr>
        <w:drawing>
          <wp:inline distT="0" distB="0" distL="0" distR="0" wp14:anchorId="4CC40FCA" wp14:editId="06E46939">
            <wp:extent cx="6390640" cy="4105275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E71DD" w:rsidRDefault="00CE71DD" w:rsidP="00562840"/>
    <w:p w:rsidR="00CE71DD" w:rsidRPr="00480B95" w:rsidRDefault="00CE71DD" w:rsidP="00CE71DD">
      <w:pPr>
        <w:jc w:val="right"/>
        <w:rPr>
          <w:sz w:val="24"/>
          <w:szCs w:val="24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sz w:val="24"/>
          <w:szCs w:val="24"/>
        </w:rPr>
        <w:t>Диаграмма №</w:t>
      </w:r>
      <w:r w:rsidR="006E2C94">
        <w:rPr>
          <w:sz w:val="24"/>
          <w:szCs w:val="24"/>
        </w:rPr>
        <w:t>14</w:t>
      </w:r>
    </w:p>
    <w:p w:rsidR="00CE71DD" w:rsidRPr="0071758D" w:rsidRDefault="00CE71DD" w:rsidP="00CE71DD">
      <w:pPr>
        <w:jc w:val="right"/>
      </w:pPr>
    </w:p>
    <w:p w:rsidR="00F5296A" w:rsidRPr="00057838" w:rsidRDefault="000A05CF" w:rsidP="00624D7D">
      <w:pPr>
        <w:shd w:val="clear" w:color="auto" w:fill="FFFFFF"/>
        <w:ind w:firstLine="567"/>
        <w:jc w:val="both"/>
        <w:textAlignment w:val="top"/>
        <w:rPr>
          <w:color w:val="FF0000"/>
        </w:rPr>
      </w:pPr>
      <w:r>
        <w:rPr>
          <w:color w:val="333333"/>
        </w:rPr>
        <w:t>П</w:t>
      </w:r>
      <w:r w:rsidR="000B5DFF" w:rsidRPr="000B5DFF">
        <w:rPr>
          <w:color w:val="333333"/>
        </w:rPr>
        <w:t xml:space="preserve">о результатам рассмотрения </w:t>
      </w:r>
      <w:r w:rsidR="00002EDB">
        <w:rPr>
          <w:color w:val="333333"/>
        </w:rPr>
        <w:t xml:space="preserve">обращений </w:t>
      </w:r>
      <w:r w:rsidR="00002EDB" w:rsidRPr="000B5DFF">
        <w:rPr>
          <w:color w:val="333333"/>
        </w:rPr>
        <w:t xml:space="preserve">разъяснения </w:t>
      </w:r>
      <w:r w:rsidR="00AF2FF7">
        <w:rPr>
          <w:color w:val="333333"/>
        </w:rPr>
        <w:t xml:space="preserve">даны </w:t>
      </w:r>
      <w:r w:rsidR="000B5DFF" w:rsidRPr="000B5DFF">
        <w:rPr>
          <w:color w:val="333333"/>
        </w:rPr>
        <w:t xml:space="preserve">на </w:t>
      </w:r>
      <w:r w:rsidR="00057838">
        <w:rPr>
          <w:color w:val="333333"/>
        </w:rPr>
        <w:t>5</w:t>
      </w:r>
      <w:r w:rsidR="00AB7927">
        <w:rPr>
          <w:color w:val="333333"/>
        </w:rPr>
        <w:t>63</w:t>
      </w:r>
      <w:r w:rsidR="000B5DFF" w:rsidRPr="000B5DFF">
        <w:rPr>
          <w:color w:val="333333"/>
        </w:rPr>
        <w:t xml:space="preserve"> вопрос</w:t>
      </w:r>
      <w:r w:rsidR="00AB7927">
        <w:rPr>
          <w:color w:val="333333"/>
        </w:rPr>
        <w:t>а</w:t>
      </w:r>
      <w:r w:rsidR="000B5DFF" w:rsidRPr="000B5DFF">
        <w:rPr>
          <w:color w:val="333333"/>
        </w:rPr>
        <w:t xml:space="preserve">, поддержано </w:t>
      </w:r>
      <w:r w:rsidR="006871DC">
        <w:rPr>
          <w:color w:val="333333"/>
        </w:rPr>
        <w:t>161</w:t>
      </w:r>
      <w:r w:rsidR="000B5DFF" w:rsidRPr="000B5DFF">
        <w:rPr>
          <w:color w:val="333333"/>
        </w:rPr>
        <w:t xml:space="preserve"> вопрос,</w:t>
      </w:r>
      <w:r w:rsidR="00F5296A">
        <w:rPr>
          <w:color w:val="333333"/>
        </w:rPr>
        <w:t xml:space="preserve"> меры приняты по </w:t>
      </w:r>
      <w:r w:rsidR="006871DC">
        <w:rPr>
          <w:color w:val="333333"/>
        </w:rPr>
        <w:t>133</w:t>
      </w:r>
      <w:r w:rsidR="00F5296A">
        <w:rPr>
          <w:color w:val="333333"/>
        </w:rPr>
        <w:t xml:space="preserve"> вопрос</w:t>
      </w:r>
      <w:r w:rsidR="00EE54AF">
        <w:rPr>
          <w:color w:val="333333"/>
        </w:rPr>
        <w:t>ам</w:t>
      </w:r>
      <w:r w:rsidR="00F5296A">
        <w:rPr>
          <w:color w:val="333333"/>
        </w:rPr>
        <w:t>,</w:t>
      </w:r>
      <w:r w:rsidR="00AF2FF7">
        <w:rPr>
          <w:color w:val="333333"/>
        </w:rPr>
        <w:t xml:space="preserve"> </w:t>
      </w:r>
      <w:r w:rsidR="00057838">
        <w:rPr>
          <w:color w:val="333333"/>
        </w:rPr>
        <w:t>4</w:t>
      </w:r>
      <w:r w:rsidR="00AF2FF7">
        <w:rPr>
          <w:color w:val="333333"/>
        </w:rPr>
        <w:t xml:space="preserve"> вопрос</w:t>
      </w:r>
      <w:r w:rsidR="00057838">
        <w:rPr>
          <w:color w:val="333333"/>
        </w:rPr>
        <w:t>а</w:t>
      </w:r>
      <w:r w:rsidR="00AF2FF7">
        <w:rPr>
          <w:color w:val="333333"/>
        </w:rPr>
        <w:t xml:space="preserve"> </w:t>
      </w:r>
      <w:r w:rsidR="00FE093C">
        <w:rPr>
          <w:color w:val="333333"/>
        </w:rPr>
        <w:t xml:space="preserve">                              </w:t>
      </w:r>
      <w:r w:rsidR="00AF2FF7">
        <w:rPr>
          <w:color w:val="333333"/>
        </w:rPr>
        <w:t>не под</w:t>
      </w:r>
      <w:r w:rsidR="005D5BDA">
        <w:rPr>
          <w:color w:val="333333"/>
        </w:rPr>
        <w:t>держан</w:t>
      </w:r>
      <w:r w:rsidR="00057838">
        <w:rPr>
          <w:color w:val="333333"/>
        </w:rPr>
        <w:t>о</w:t>
      </w:r>
      <w:r w:rsidR="00AF2FF7">
        <w:rPr>
          <w:color w:val="333333"/>
        </w:rPr>
        <w:t>,</w:t>
      </w:r>
      <w:r w:rsidR="00D8147F">
        <w:rPr>
          <w:color w:val="333333"/>
        </w:rPr>
        <w:t xml:space="preserve"> перенаправлен</w:t>
      </w:r>
      <w:r w:rsidR="00801887">
        <w:rPr>
          <w:color w:val="333333"/>
        </w:rPr>
        <w:t>о</w:t>
      </w:r>
      <w:r w:rsidR="000B5DFF" w:rsidRPr="000B5DFF">
        <w:rPr>
          <w:color w:val="333333"/>
        </w:rPr>
        <w:t xml:space="preserve"> для рассмотрения</w:t>
      </w:r>
      <w:r w:rsidR="00AF2FF7">
        <w:rPr>
          <w:color w:val="333333"/>
        </w:rPr>
        <w:t xml:space="preserve"> </w:t>
      </w:r>
      <w:r w:rsidR="000B5DFF" w:rsidRPr="000B5DFF">
        <w:rPr>
          <w:color w:val="333333"/>
        </w:rPr>
        <w:t>по компетенц</w:t>
      </w:r>
      <w:r w:rsidR="003B076F">
        <w:rPr>
          <w:color w:val="333333"/>
        </w:rPr>
        <w:t>ии в иные органы и организации</w:t>
      </w:r>
      <w:r w:rsidR="00C03368">
        <w:rPr>
          <w:color w:val="333333"/>
        </w:rPr>
        <w:t xml:space="preserve"> </w:t>
      </w:r>
      <w:r w:rsidR="00057838">
        <w:rPr>
          <w:color w:val="333333"/>
        </w:rPr>
        <w:t>44</w:t>
      </w:r>
      <w:r w:rsidR="005D5BDA">
        <w:rPr>
          <w:color w:val="333333"/>
        </w:rPr>
        <w:t xml:space="preserve"> вопрос</w:t>
      </w:r>
      <w:r w:rsidR="00057838">
        <w:rPr>
          <w:color w:val="333333"/>
        </w:rPr>
        <w:t>а</w:t>
      </w:r>
      <w:r w:rsidR="00AB7927">
        <w:rPr>
          <w:color w:val="333333"/>
        </w:rPr>
        <w:t>.</w:t>
      </w:r>
      <w:r w:rsidR="00057838">
        <w:rPr>
          <w:color w:val="333333"/>
        </w:rPr>
        <w:t xml:space="preserve"> </w:t>
      </w:r>
    </w:p>
    <w:p w:rsidR="00017F20" w:rsidRDefault="00BC1018" w:rsidP="00624D7D">
      <w:pPr>
        <w:shd w:val="clear" w:color="auto" w:fill="FFFFFF"/>
        <w:ind w:firstLine="567"/>
        <w:jc w:val="both"/>
        <w:textAlignment w:val="top"/>
        <w:rPr>
          <w:color w:val="333333"/>
        </w:rPr>
      </w:pPr>
      <w:r>
        <w:rPr>
          <w:color w:val="333333"/>
        </w:rPr>
        <w:t>Р</w:t>
      </w:r>
      <w:r w:rsidR="000B5DFF" w:rsidRPr="000B5DFF">
        <w:rPr>
          <w:color w:val="333333"/>
        </w:rPr>
        <w:t xml:space="preserve">ассмотрено с выездом на место </w:t>
      </w:r>
      <w:r w:rsidR="00057838">
        <w:rPr>
          <w:color w:val="333333"/>
        </w:rPr>
        <w:t xml:space="preserve">180 </w:t>
      </w:r>
      <w:r w:rsidR="00F0649E">
        <w:rPr>
          <w:color w:val="333333"/>
        </w:rPr>
        <w:t>обращени</w:t>
      </w:r>
      <w:r w:rsidR="00057838">
        <w:rPr>
          <w:color w:val="333333"/>
        </w:rPr>
        <w:t>й</w:t>
      </w:r>
      <w:r>
        <w:rPr>
          <w:color w:val="333333"/>
        </w:rPr>
        <w:t xml:space="preserve"> (</w:t>
      </w:r>
      <w:r w:rsidR="00057838">
        <w:rPr>
          <w:color w:val="333333"/>
        </w:rPr>
        <w:t>26</w:t>
      </w:r>
      <w:r>
        <w:rPr>
          <w:color w:val="333333"/>
        </w:rPr>
        <w:t>%)</w:t>
      </w:r>
      <w:r w:rsidR="00F0649E">
        <w:rPr>
          <w:color w:val="333333"/>
        </w:rPr>
        <w:t>, з</w:t>
      </w:r>
      <w:r>
        <w:rPr>
          <w:color w:val="333333"/>
        </w:rPr>
        <w:t>а аналогичн</w:t>
      </w:r>
      <w:r w:rsidR="008119F3">
        <w:rPr>
          <w:color w:val="333333"/>
        </w:rPr>
        <w:t>ые</w:t>
      </w:r>
      <w:r>
        <w:rPr>
          <w:color w:val="333333"/>
        </w:rPr>
        <w:t xml:space="preserve"> период</w:t>
      </w:r>
      <w:r w:rsidR="008119F3">
        <w:rPr>
          <w:color w:val="333333"/>
        </w:rPr>
        <w:t>ы</w:t>
      </w:r>
      <w:r>
        <w:rPr>
          <w:color w:val="333333"/>
        </w:rPr>
        <w:t xml:space="preserve"> 20</w:t>
      </w:r>
      <w:r w:rsidR="00F0649E">
        <w:rPr>
          <w:color w:val="333333"/>
        </w:rPr>
        <w:t>1</w:t>
      </w:r>
      <w:r w:rsidR="00372547">
        <w:rPr>
          <w:color w:val="333333"/>
        </w:rPr>
        <w:t>8</w:t>
      </w:r>
      <w:r w:rsidR="00F0649E">
        <w:rPr>
          <w:color w:val="333333"/>
        </w:rPr>
        <w:t xml:space="preserve"> года </w:t>
      </w:r>
      <w:r>
        <w:rPr>
          <w:color w:val="333333"/>
        </w:rPr>
        <w:t>–</w:t>
      </w:r>
      <w:r w:rsidR="00372547">
        <w:rPr>
          <w:color w:val="333333"/>
        </w:rPr>
        <w:t xml:space="preserve"> 92 </w:t>
      </w:r>
      <w:r w:rsidR="00F0649E">
        <w:rPr>
          <w:color w:val="333333"/>
        </w:rPr>
        <w:t>обращения</w:t>
      </w:r>
      <w:r>
        <w:rPr>
          <w:color w:val="333333"/>
        </w:rPr>
        <w:t xml:space="preserve"> (</w:t>
      </w:r>
      <w:r w:rsidR="00372547">
        <w:rPr>
          <w:color w:val="333333"/>
        </w:rPr>
        <w:t>15</w:t>
      </w:r>
      <w:r>
        <w:rPr>
          <w:color w:val="333333"/>
        </w:rPr>
        <w:t>%) и 201</w:t>
      </w:r>
      <w:r w:rsidR="00372547">
        <w:rPr>
          <w:color w:val="333333"/>
        </w:rPr>
        <w:t>7</w:t>
      </w:r>
      <w:r>
        <w:rPr>
          <w:color w:val="333333"/>
        </w:rPr>
        <w:t xml:space="preserve"> год</w:t>
      </w:r>
      <w:r w:rsidR="00F0649E">
        <w:rPr>
          <w:color w:val="333333"/>
        </w:rPr>
        <w:t>а</w:t>
      </w:r>
      <w:r>
        <w:rPr>
          <w:color w:val="333333"/>
        </w:rPr>
        <w:t xml:space="preserve"> – 1</w:t>
      </w:r>
      <w:r w:rsidR="00372547">
        <w:rPr>
          <w:color w:val="333333"/>
        </w:rPr>
        <w:t>16</w:t>
      </w:r>
      <w:r>
        <w:rPr>
          <w:color w:val="333333"/>
        </w:rPr>
        <w:t xml:space="preserve"> </w:t>
      </w:r>
      <w:r w:rsidR="00F0649E">
        <w:rPr>
          <w:color w:val="333333"/>
        </w:rPr>
        <w:t xml:space="preserve">обращений </w:t>
      </w:r>
      <w:r>
        <w:rPr>
          <w:color w:val="333333"/>
        </w:rPr>
        <w:t>(</w:t>
      </w:r>
      <w:r w:rsidR="00372547">
        <w:rPr>
          <w:color w:val="333333"/>
        </w:rPr>
        <w:t>21</w:t>
      </w:r>
      <w:r>
        <w:rPr>
          <w:color w:val="333333"/>
        </w:rPr>
        <w:t>%).</w:t>
      </w:r>
    </w:p>
    <w:p w:rsidR="00017F20" w:rsidRDefault="00017F20" w:rsidP="00017F20">
      <w:pPr>
        <w:shd w:val="clear" w:color="auto" w:fill="FFFFFF"/>
        <w:ind w:firstLine="709"/>
        <w:jc w:val="both"/>
        <w:textAlignment w:val="top"/>
        <w:rPr>
          <w:bCs/>
        </w:rPr>
      </w:pPr>
      <w:r>
        <w:t>2</w:t>
      </w:r>
      <w:r>
        <w:t>6.03</w:t>
      </w:r>
      <w:r>
        <w:t>.201</w:t>
      </w:r>
      <w:r>
        <w:t>9</w:t>
      </w:r>
      <w:r>
        <w:t xml:space="preserve"> руководителями администрации города проведен </w:t>
      </w:r>
      <w:r>
        <w:rPr>
          <w:bCs/>
        </w:rPr>
        <w:t>"</w:t>
      </w:r>
      <w:r>
        <w:t>прямой провод</w:t>
      </w:r>
      <w:r>
        <w:rPr>
          <w:bCs/>
        </w:rPr>
        <w:t xml:space="preserve">" с жителями города, в ходе которого поступило </w:t>
      </w:r>
      <w:r>
        <w:rPr>
          <w:bCs/>
        </w:rPr>
        <w:t xml:space="preserve">43 </w:t>
      </w:r>
      <w:r>
        <w:rPr>
          <w:bCs/>
        </w:rPr>
        <w:t xml:space="preserve">вопроса от </w:t>
      </w:r>
      <w:r>
        <w:rPr>
          <w:bCs/>
        </w:rPr>
        <w:t>32</w:t>
      </w:r>
      <w:r>
        <w:rPr>
          <w:bCs/>
        </w:rPr>
        <w:t xml:space="preserve"> жителей города (за </w:t>
      </w:r>
      <w:r>
        <w:rPr>
          <w:bCs/>
        </w:rPr>
        <w:t>1</w:t>
      </w:r>
      <w:r>
        <w:rPr>
          <w:bCs/>
        </w:rPr>
        <w:t xml:space="preserve"> квартал 201</w:t>
      </w:r>
      <w:r>
        <w:rPr>
          <w:bCs/>
        </w:rPr>
        <w:t>8</w:t>
      </w:r>
      <w:r>
        <w:rPr>
          <w:bCs/>
        </w:rPr>
        <w:t xml:space="preserve"> года – поступил </w:t>
      </w:r>
      <w:r>
        <w:rPr>
          <w:bCs/>
        </w:rPr>
        <w:t>51</w:t>
      </w:r>
      <w:r>
        <w:rPr>
          <w:bCs/>
        </w:rPr>
        <w:t xml:space="preserve"> вопрос от </w:t>
      </w:r>
      <w:r>
        <w:rPr>
          <w:bCs/>
        </w:rPr>
        <w:t>42</w:t>
      </w:r>
      <w:bookmarkStart w:id="0" w:name="_GoBack"/>
      <w:bookmarkEnd w:id="0"/>
      <w:r>
        <w:rPr>
          <w:bCs/>
        </w:rPr>
        <w:t xml:space="preserve"> жителей города).</w:t>
      </w:r>
    </w:p>
    <w:p w:rsidR="000B5DFF" w:rsidRPr="00372547" w:rsidRDefault="00BC1018" w:rsidP="00624D7D">
      <w:pPr>
        <w:shd w:val="clear" w:color="auto" w:fill="FFFFFF"/>
        <w:ind w:firstLine="567"/>
        <w:jc w:val="both"/>
        <w:textAlignment w:val="top"/>
        <w:rPr>
          <w:color w:val="FF0000"/>
          <w:sz w:val="24"/>
          <w:szCs w:val="24"/>
        </w:rPr>
      </w:pPr>
      <w:r>
        <w:rPr>
          <w:color w:val="333333"/>
        </w:rPr>
        <w:t xml:space="preserve"> </w:t>
      </w:r>
    </w:p>
    <w:p w:rsidR="00B57725" w:rsidRDefault="00B57725" w:rsidP="000B5DFF">
      <w:pPr>
        <w:ind w:firstLine="709"/>
        <w:jc w:val="both"/>
        <w:rPr>
          <w:color w:val="000000"/>
        </w:rPr>
      </w:pPr>
    </w:p>
    <w:p w:rsidR="00B57725" w:rsidRDefault="008119F3" w:rsidP="000B5DF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B57725" w:rsidSect="00276F0E">
      <w:pgSz w:w="11906" w:h="16838"/>
      <w:pgMar w:top="709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8D9A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D"/>
    <w:rsid w:val="000024FB"/>
    <w:rsid w:val="00002EDB"/>
    <w:rsid w:val="0000339B"/>
    <w:rsid w:val="00005A87"/>
    <w:rsid w:val="00006D2C"/>
    <w:rsid w:val="00011842"/>
    <w:rsid w:val="00011EBC"/>
    <w:rsid w:val="00015309"/>
    <w:rsid w:val="0001785B"/>
    <w:rsid w:val="00017F20"/>
    <w:rsid w:val="0002168C"/>
    <w:rsid w:val="000232D4"/>
    <w:rsid w:val="0003083F"/>
    <w:rsid w:val="00031498"/>
    <w:rsid w:val="00031BE5"/>
    <w:rsid w:val="00032985"/>
    <w:rsid w:val="000340B1"/>
    <w:rsid w:val="00035F85"/>
    <w:rsid w:val="000361D8"/>
    <w:rsid w:val="000363B2"/>
    <w:rsid w:val="00040356"/>
    <w:rsid w:val="000421DC"/>
    <w:rsid w:val="0004270B"/>
    <w:rsid w:val="000440E6"/>
    <w:rsid w:val="00044497"/>
    <w:rsid w:val="0005039E"/>
    <w:rsid w:val="000535A4"/>
    <w:rsid w:val="00053D34"/>
    <w:rsid w:val="00056BC9"/>
    <w:rsid w:val="00057838"/>
    <w:rsid w:val="00060760"/>
    <w:rsid w:val="00061AF3"/>
    <w:rsid w:val="0006701D"/>
    <w:rsid w:val="00070E02"/>
    <w:rsid w:val="000723F6"/>
    <w:rsid w:val="000737A5"/>
    <w:rsid w:val="00080952"/>
    <w:rsid w:val="000814C1"/>
    <w:rsid w:val="00086E76"/>
    <w:rsid w:val="00096E33"/>
    <w:rsid w:val="000975D8"/>
    <w:rsid w:val="000A05CF"/>
    <w:rsid w:val="000A6FE3"/>
    <w:rsid w:val="000A76FA"/>
    <w:rsid w:val="000B026B"/>
    <w:rsid w:val="000B0969"/>
    <w:rsid w:val="000B2246"/>
    <w:rsid w:val="000B333C"/>
    <w:rsid w:val="000B347C"/>
    <w:rsid w:val="000B5DFF"/>
    <w:rsid w:val="000C161A"/>
    <w:rsid w:val="000C5B3C"/>
    <w:rsid w:val="000E2712"/>
    <w:rsid w:val="000E2F7F"/>
    <w:rsid w:val="000E6AD2"/>
    <w:rsid w:val="000E70D8"/>
    <w:rsid w:val="000F1B50"/>
    <w:rsid w:val="000F24A9"/>
    <w:rsid w:val="000F6C6B"/>
    <w:rsid w:val="000F7632"/>
    <w:rsid w:val="001012BB"/>
    <w:rsid w:val="00101D70"/>
    <w:rsid w:val="00102E7C"/>
    <w:rsid w:val="001040CE"/>
    <w:rsid w:val="00104B18"/>
    <w:rsid w:val="00106076"/>
    <w:rsid w:val="0011168F"/>
    <w:rsid w:val="0011380A"/>
    <w:rsid w:val="0011410D"/>
    <w:rsid w:val="001141AC"/>
    <w:rsid w:val="00117B56"/>
    <w:rsid w:val="001215EC"/>
    <w:rsid w:val="00123008"/>
    <w:rsid w:val="0012332B"/>
    <w:rsid w:val="00124137"/>
    <w:rsid w:val="00125BC9"/>
    <w:rsid w:val="0012747C"/>
    <w:rsid w:val="00127789"/>
    <w:rsid w:val="001304E1"/>
    <w:rsid w:val="00130708"/>
    <w:rsid w:val="001319D3"/>
    <w:rsid w:val="00131F41"/>
    <w:rsid w:val="00132362"/>
    <w:rsid w:val="00133039"/>
    <w:rsid w:val="001332F1"/>
    <w:rsid w:val="0013452E"/>
    <w:rsid w:val="0014379A"/>
    <w:rsid w:val="00155351"/>
    <w:rsid w:val="0015544A"/>
    <w:rsid w:val="00156579"/>
    <w:rsid w:val="00156C95"/>
    <w:rsid w:val="001576D7"/>
    <w:rsid w:val="001644FE"/>
    <w:rsid w:val="00166BDF"/>
    <w:rsid w:val="001721D6"/>
    <w:rsid w:val="00172FAB"/>
    <w:rsid w:val="00173319"/>
    <w:rsid w:val="0017355A"/>
    <w:rsid w:val="001751E4"/>
    <w:rsid w:val="00177F2E"/>
    <w:rsid w:val="001811B9"/>
    <w:rsid w:val="001A13C6"/>
    <w:rsid w:val="001A4990"/>
    <w:rsid w:val="001B27A3"/>
    <w:rsid w:val="001B3A40"/>
    <w:rsid w:val="001B5323"/>
    <w:rsid w:val="001B63C8"/>
    <w:rsid w:val="001B6EC8"/>
    <w:rsid w:val="001B7F93"/>
    <w:rsid w:val="001C14BF"/>
    <w:rsid w:val="001C54C0"/>
    <w:rsid w:val="001D15BD"/>
    <w:rsid w:val="001D62FF"/>
    <w:rsid w:val="001D6846"/>
    <w:rsid w:val="001E0A07"/>
    <w:rsid w:val="001E32DF"/>
    <w:rsid w:val="001E4F89"/>
    <w:rsid w:val="001E6878"/>
    <w:rsid w:val="001F57D6"/>
    <w:rsid w:val="001F7177"/>
    <w:rsid w:val="00201D4C"/>
    <w:rsid w:val="00203664"/>
    <w:rsid w:val="00205268"/>
    <w:rsid w:val="00205440"/>
    <w:rsid w:val="00214478"/>
    <w:rsid w:val="00214C5F"/>
    <w:rsid w:val="002155A0"/>
    <w:rsid w:val="00215B17"/>
    <w:rsid w:val="00217191"/>
    <w:rsid w:val="0021720D"/>
    <w:rsid w:val="00220036"/>
    <w:rsid w:val="00221574"/>
    <w:rsid w:val="00223063"/>
    <w:rsid w:val="002235CF"/>
    <w:rsid w:val="002243BF"/>
    <w:rsid w:val="00233C71"/>
    <w:rsid w:val="0023565E"/>
    <w:rsid w:val="00241C2E"/>
    <w:rsid w:val="0024392B"/>
    <w:rsid w:val="002451E7"/>
    <w:rsid w:val="002465C2"/>
    <w:rsid w:val="00251284"/>
    <w:rsid w:val="00252030"/>
    <w:rsid w:val="00253128"/>
    <w:rsid w:val="002531E8"/>
    <w:rsid w:val="002561C7"/>
    <w:rsid w:val="00261E38"/>
    <w:rsid w:val="002633FD"/>
    <w:rsid w:val="00265B38"/>
    <w:rsid w:val="00265FBB"/>
    <w:rsid w:val="00267CB0"/>
    <w:rsid w:val="002736CA"/>
    <w:rsid w:val="0027407D"/>
    <w:rsid w:val="00274B07"/>
    <w:rsid w:val="00276F0E"/>
    <w:rsid w:val="00277531"/>
    <w:rsid w:val="00277C20"/>
    <w:rsid w:val="00283E1B"/>
    <w:rsid w:val="00292FDA"/>
    <w:rsid w:val="00294C8C"/>
    <w:rsid w:val="00296341"/>
    <w:rsid w:val="00296CE5"/>
    <w:rsid w:val="002A31B1"/>
    <w:rsid w:val="002A6D1D"/>
    <w:rsid w:val="002A6E2A"/>
    <w:rsid w:val="002A727C"/>
    <w:rsid w:val="002B1CF3"/>
    <w:rsid w:val="002B38F1"/>
    <w:rsid w:val="002C4645"/>
    <w:rsid w:val="002C5DC9"/>
    <w:rsid w:val="002D0F07"/>
    <w:rsid w:val="002D5B49"/>
    <w:rsid w:val="002E7237"/>
    <w:rsid w:val="002F1F63"/>
    <w:rsid w:val="002F2213"/>
    <w:rsid w:val="002F3099"/>
    <w:rsid w:val="002F3FE1"/>
    <w:rsid w:val="002F524E"/>
    <w:rsid w:val="002F6F13"/>
    <w:rsid w:val="002F7A5C"/>
    <w:rsid w:val="00301401"/>
    <w:rsid w:val="0030739E"/>
    <w:rsid w:val="00307EC8"/>
    <w:rsid w:val="003122FC"/>
    <w:rsid w:val="003179CF"/>
    <w:rsid w:val="00324F00"/>
    <w:rsid w:val="0033156C"/>
    <w:rsid w:val="00337904"/>
    <w:rsid w:val="0034052A"/>
    <w:rsid w:val="00340B94"/>
    <w:rsid w:val="003412AD"/>
    <w:rsid w:val="003412B5"/>
    <w:rsid w:val="003427E2"/>
    <w:rsid w:val="00342B82"/>
    <w:rsid w:val="00344D9C"/>
    <w:rsid w:val="00350EA9"/>
    <w:rsid w:val="00352A17"/>
    <w:rsid w:val="00355A6C"/>
    <w:rsid w:val="00356CC7"/>
    <w:rsid w:val="0035727B"/>
    <w:rsid w:val="00365A99"/>
    <w:rsid w:val="00366251"/>
    <w:rsid w:val="00366C8A"/>
    <w:rsid w:val="003679A8"/>
    <w:rsid w:val="00372547"/>
    <w:rsid w:val="003757A2"/>
    <w:rsid w:val="003768F3"/>
    <w:rsid w:val="003855F8"/>
    <w:rsid w:val="003864E9"/>
    <w:rsid w:val="00386F88"/>
    <w:rsid w:val="003871FD"/>
    <w:rsid w:val="0039008C"/>
    <w:rsid w:val="00393D9B"/>
    <w:rsid w:val="003A28D1"/>
    <w:rsid w:val="003A4B5B"/>
    <w:rsid w:val="003A7233"/>
    <w:rsid w:val="003B04F3"/>
    <w:rsid w:val="003B076F"/>
    <w:rsid w:val="003B2ECF"/>
    <w:rsid w:val="003B561E"/>
    <w:rsid w:val="003B70F7"/>
    <w:rsid w:val="003C101C"/>
    <w:rsid w:val="003C1E6D"/>
    <w:rsid w:val="003C318A"/>
    <w:rsid w:val="003C38A2"/>
    <w:rsid w:val="003C49A9"/>
    <w:rsid w:val="003C7F79"/>
    <w:rsid w:val="003D6FFC"/>
    <w:rsid w:val="003D777E"/>
    <w:rsid w:val="003E3596"/>
    <w:rsid w:val="003E44D8"/>
    <w:rsid w:val="003E4EFA"/>
    <w:rsid w:val="003F171C"/>
    <w:rsid w:val="003F40ED"/>
    <w:rsid w:val="003F61D1"/>
    <w:rsid w:val="003F6E15"/>
    <w:rsid w:val="003F7A72"/>
    <w:rsid w:val="00405155"/>
    <w:rsid w:val="00412CCA"/>
    <w:rsid w:val="00412DE7"/>
    <w:rsid w:val="00413127"/>
    <w:rsid w:val="0041618E"/>
    <w:rsid w:val="00416B06"/>
    <w:rsid w:val="004200EE"/>
    <w:rsid w:val="00420C74"/>
    <w:rsid w:val="00421DF3"/>
    <w:rsid w:val="00423203"/>
    <w:rsid w:val="00424D8D"/>
    <w:rsid w:val="00425466"/>
    <w:rsid w:val="004337DB"/>
    <w:rsid w:val="00435F39"/>
    <w:rsid w:val="00436DD4"/>
    <w:rsid w:val="0044218B"/>
    <w:rsid w:val="004447C6"/>
    <w:rsid w:val="00445C3E"/>
    <w:rsid w:val="0045324A"/>
    <w:rsid w:val="004544A1"/>
    <w:rsid w:val="004546C4"/>
    <w:rsid w:val="00460BDB"/>
    <w:rsid w:val="00461874"/>
    <w:rsid w:val="00462803"/>
    <w:rsid w:val="00463B0E"/>
    <w:rsid w:val="00463D1B"/>
    <w:rsid w:val="00463D93"/>
    <w:rsid w:val="00472A2B"/>
    <w:rsid w:val="00472E60"/>
    <w:rsid w:val="00480B95"/>
    <w:rsid w:val="004858A4"/>
    <w:rsid w:val="0048622B"/>
    <w:rsid w:val="00486DD7"/>
    <w:rsid w:val="004921B6"/>
    <w:rsid w:val="00492D81"/>
    <w:rsid w:val="0049500A"/>
    <w:rsid w:val="004A01F6"/>
    <w:rsid w:val="004A0894"/>
    <w:rsid w:val="004A0B42"/>
    <w:rsid w:val="004A0C98"/>
    <w:rsid w:val="004A3D00"/>
    <w:rsid w:val="004A3E05"/>
    <w:rsid w:val="004A572D"/>
    <w:rsid w:val="004B143D"/>
    <w:rsid w:val="004B5A8D"/>
    <w:rsid w:val="004B5DE7"/>
    <w:rsid w:val="004B7E78"/>
    <w:rsid w:val="004C00EB"/>
    <w:rsid w:val="004C467A"/>
    <w:rsid w:val="004C6232"/>
    <w:rsid w:val="004D0D21"/>
    <w:rsid w:val="004D24F0"/>
    <w:rsid w:val="004D31AE"/>
    <w:rsid w:val="004D369D"/>
    <w:rsid w:val="004D39BE"/>
    <w:rsid w:val="004E34A1"/>
    <w:rsid w:val="004E58B6"/>
    <w:rsid w:val="004E7548"/>
    <w:rsid w:val="004E7E69"/>
    <w:rsid w:val="004F0974"/>
    <w:rsid w:val="004F0D42"/>
    <w:rsid w:val="004F17C0"/>
    <w:rsid w:val="004F417E"/>
    <w:rsid w:val="005014BA"/>
    <w:rsid w:val="005034B6"/>
    <w:rsid w:val="00505AA4"/>
    <w:rsid w:val="00512FEA"/>
    <w:rsid w:val="0051300F"/>
    <w:rsid w:val="00522A5B"/>
    <w:rsid w:val="005265D5"/>
    <w:rsid w:val="00530838"/>
    <w:rsid w:val="00534094"/>
    <w:rsid w:val="00534E93"/>
    <w:rsid w:val="005358FF"/>
    <w:rsid w:val="00542976"/>
    <w:rsid w:val="00543188"/>
    <w:rsid w:val="005455FC"/>
    <w:rsid w:val="0055063E"/>
    <w:rsid w:val="00550ABE"/>
    <w:rsid w:val="005535A3"/>
    <w:rsid w:val="005551DD"/>
    <w:rsid w:val="0055699F"/>
    <w:rsid w:val="00557229"/>
    <w:rsid w:val="005578C7"/>
    <w:rsid w:val="00562840"/>
    <w:rsid w:val="00564D12"/>
    <w:rsid w:val="00571BFA"/>
    <w:rsid w:val="00580DE7"/>
    <w:rsid w:val="00581BAB"/>
    <w:rsid w:val="00583DD3"/>
    <w:rsid w:val="00584174"/>
    <w:rsid w:val="00586724"/>
    <w:rsid w:val="00586D07"/>
    <w:rsid w:val="0058776D"/>
    <w:rsid w:val="005970B2"/>
    <w:rsid w:val="00597D44"/>
    <w:rsid w:val="005A21AA"/>
    <w:rsid w:val="005B0165"/>
    <w:rsid w:val="005B35AF"/>
    <w:rsid w:val="005B3899"/>
    <w:rsid w:val="005B5B49"/>
    <w:rsid w:val="005C1663"/>
    <w:rsid w:val="005C3045"/>
    <w:rsid w:val="005C3A61"/>
    <w:rsid w:val="005C6EA9"/>
    <w:rsid w:val="005D0162"/>
    <w:rsid w:val="005D03B8"/>
    <w:rsid w:val="005D1850"/>
    <w:rsid w:val="005D2830"/>
    <w:rsid w:val="005D5BDA"/>
    <w:rsid w:val="005D5BF5"/>
    <w:rsid w:val="005E6EB5"/>
    <w:rsid w:val="005E75B5"/>
    <w:rsid w:val="005F3272"/>
    <w:rsid w:val="005F4D14"/>
    <w:rsid w:val="005F537D"/>
    <w:rsid w:val="00601B76"/>
    <w:rsid w:val="00602BC5"/>
    <w:rsid w:val="00603A5D"/>
    <w:rsid w:val="00606D90"/>
    <w:rsid w:val="00606F67"/>
    <w:rsid w:val="00612376"/>
    <w:rsid w:val="006135AA"/>
    <w:rsid w:val="006207B9"/>
    <w:rsid w:val="00621ACA"/>
    <w:rsid w:val="006225DD"/>
    <w:rsid w:val="00624D7D"/>
    <w:rsid w:val="00631AA1"/>
    <w:rsid w:val="006326DD"/>
    <w:rsid w:val="0064044F"/>
    <w:rsid w:val="00640AA9"/>
    <w:rsid w:val="00641034"/>
    <w:rsid w:val="00644517"/>
    <w:rsid w:val="00644AEF"/>
    <w:rsid w:val="00645C37"/>
    <w:rsid w:val="00651950"/>
    <w:rsid w:val="00652D1A"/>
    <w:rsid w:val="00655A5C"/>
    <w:rsid w:val="006574B9"/>
    <w:rsid w:val="00661649"/>
    <w:rsid w:val="006659ED"/>
    <w:rsid w:val="00670845"/>
    <w:rsid w:val="00674165"/>
    <w:rsid w:val="006843B8"/>
    <w:rsid w:val="006871DC"/>
    <w:rsid w:val="00690704"/>
    <w:rsid w:val="00697D53"/>
    <w:rsid w:val="006A1733"/>
    <w:rsid w:val="006A555C"/>
    <w:rsid w:val="006A780C"/>
    <w:rsid w:val="006A7B31"/>
    <w:rsid w:val="006B05B3"/>
    <w:rsid w:val="006B1E5C"/>
    <w:rsid w:val="006B422A"/>
    <w:rsid w:val="006C1886"/>
    <w:rsid w:val="006C3B16"/>
    <w:rsid w:val="006C737A"/>
    <w:rsid w:val="006C7DB7"/>
    <w:rsid w:val="006D4817"/>
    <w:rsid w:val="006D56AE"/>
    <w:rsid w:val="006D7FF0"/>
    <w:rsid w:val="006E1942"/>
    <w:rsid w:val="006E1CD8"/>
    <w:rsid w:val="006E2C94"/>
    <w:rsid w:val="006E376C"/>
    <w:rsid w:val="006E445A"/>
    <w:rsid w:val="006E5C5F"/>
    <w:rsid w:val="006E7F96"/>
    <w:rsid w:val="006F2D67"/>
    <w:rsid w:val="006F6A9D"/>
    <w:rsid w:val="007019F5"/>
    <w:rsid w:val="00703E8B"/>
    <w:rsid w:val="0070429D"/>
    <w:rsid w:val="00706537"/>
    <w:rsid w:val="007101B2"/>
    <w:rsid w:val="00712092"/>
    <w:rsid w:val="00713AEF"/>
    <w:rsid w:val="0071573B"/>
    <w:rsid w:val="0071758D"/>
    <w:rsid w:val="00724545"/>
    <w:rsid w:val="007266C8"/>
    <w:rsid w:val="0073444C"/>
    <w:rsid w:val="007355EC"/>
    <w:rsid w:val="00740753"/>
    <w:rsid w:val="00745E20"/>
    <w:rsid w:val="00745EB4"/>
    <w:rsid w:val="00753928"/>
    <w:rsid w:val="0075509E"/>
    <w:rsid w:val="0076099A"/>
    <w:rsid w:val="007643F2"/>
    <w:rsid w:val="00764F33"/>
    <w:rsid w:val="00765E80"/>
    <w:rsid w:val="0076766E"/>
    <w:rsid w:val="00772F6C"/>
    <w:rsid w:val="007730CA"/>
    <w:rsid w:val="007737A3"/>
    <w:rsid w:val="00775DC3"/>
    <w:rsid w:val="00776031"/>
    <w:rsid w:val="00776F4C"/>
    <w:rsid w:val="00777267"/>
    <w:rsid w:val="00780532"/>
    <w:rsid w:val="00780A5E"/>
    <w:rsid w:val="00780E05"/>
    <w:rsid w:val="0078547C"/>
    <w:rsid w:val="007911A7"/>
    <w:rsid w:val="00793DF3"/>
    <w:rsid w:val="00795D28"/>
    <w:rsid w:val="007961D4"/>
    <w:rsid w:val="007A6E73"/>
    <w:rsid w:val="007B024C"/>
    <w:rsid w:val="007B6B00"/>
    <w:rsid w:val="007C0AC3"/>
    <w:rsid w:val="007C3235"/>
    <w:rsid w:val="007C5CEF"/>
    <w:rsid w:val="007D0F29"/>
    <w:rsid w:val="007D5D8A"/>
    <w:rsid w:val="007D72FB"/>
    <w:rsid w:val="007E1250"/>
    <w:rsid w:val="007E45C3"/>
    <w:rsid w:val="007E677D"/>
    <w:rsid w:val="007F7C15"/>
    <w:rsid w:val="00801887"/>
    <w:rsid w:val="00810891"/>
    <w:rsid w:val="008119F3"/>
    <w:rsid w:val="00811CCF"/>
    <w:rsid w:val="00813B00"/>
    <w:rsid w:val="00814501"/>
    <w:rsid w:val="00820F4D"/>
    <w:rsid w:val="00827291"/>
    <w:rsid w:val="00837968"/>
    <w:rsid w:val="00840399"/>
    <w:rsid w:val="00840859"/>
    <w:rsid w:val="00843B60"/>
    <w:rsid w:val="00845637"/>
    <w:rsid w:val="0085175C"/>
    <w:rsid w:val="0085443F"/>
    <w:rsid w:val="00855232"/>
    <w:rsid w:val="0085598C"/>
    <w:rsid w:val="00856DAB"/>
    <w:rsid w:val="0086005E"/>
    <w:rsid w:val="00863880"/>
    <w:rsid w:val="00863C35"/>
    <w:rsid w:val="00863F62"/>
    <w:rsid w:val="00865FE8"/>
    <w:rsid w:val="00870B2A"/>
    <w:rsid w:val="00876089"/>
    <w:rsid w:val="00880864"/>
    <w:rsid w:val="008858F1"/>
    <w:rsid w:val="00887931"/>
    <w:rsid w:val="00887988"/>
    <w:rsid w:val="00890059"/>
    <w:rsid w:val="008919F5"/>
    <w:rsid w:val="00893C3B"/>
    <w:rsid w:val="00897075"/>
    <w:rsid w:val="008A554F"/>
    <w:rsid w:val="008B0B70"/>
    <w:rsid w:val="008B27B6"/>
    <w:rsid w:val="008B3050"/>
    <w:rsid w:val="008B3D3A"/>
    <w:rsid w:val="008B746B"/>
    <w:rsid w:val="008C0CFC"/>
    <w:rsid w:val="008C11A4"/>
    <w:rsid w:val="008C1227"/>
    <w:rsid w:val="008C72F2"/>
    <w:rsid w:val="008D048E"/>
    <w:rsid w:val="008D41F7"/>
    <w:rsid w:val="008D593B"/>
    <w:rsid w:val="008D6C50"/>
    <w:rsid w:val="008E1ADB"/>
    <w:rsid w:val="008E2832"/>
    <w:rsid w:val="008E473B"/>
    <w:rsid w:val="008E4D35"/>
    <w:rsid w:val="008E5252"/>
    <w:rsid w:val="008E550F"/>
    <w:rsid w:val="008F07B0"/>
    <w:rsid w:val="008F1FBE"/>
    <w:rsid w:val="008F2C07"/>
    <w:rsid w:val="008F3A98"/>
    <w:rsid w:val="008F55CE"/>
    <w:rsid w:val="00900A16"/>
    <w:rsid w:val="00901B4E"/>
    <w:rsid w:val="00904AFA"/>
    <w:rsid w:val="00904E95"/>
    <w:rsid w:val="0091026D"/>
    <w:rsid w:val="00912BDE"/>
    <w:rsid w:val="00916062"/>
    <w:rsid w:val="009171D1"/>
    <w:rsid w:val="009178DB"/>
    <w:rsid w:val="00917EA7"/>
    <w:rsid w:val="0092083E"/>
    <w:rsid w:val="00920FC2"/>
    <w:rsid w:val="00923D4C"/>
    <w:rsid w:val="00926542"/>
    <w:rsid w:val="00926A35"/>
    <w:rsid w:val="0093442E"/>
    <w:rsid w:val="009353F0"/>
    <w:rsid w:val="00936445"/>
    <w:rsid w:val="009616E3"/>
    <w:rsid w:val="0096448A"/>
    <w:rsid w:val="00970C25"/>
    <w:rsid w:val="00971ADD"/>
    <w:rsid w:val="0098140C"/>
    <w:rsid w:val="00981523"/>
    <w:rsid w:val="009838F7"/>
    <w:rsid w:val="00991E5D"/>
    <w:rsid w:val="00994AD3"/>
    <w:rsid w:val="009A0C5E"/>
    <w:rsid w:val="009A3FF3"/>
    <w:rsid w:val="009A53D2"/>
    <w:rsid w:val="009A59D4"/>
    <w:rsid w:val="009A5A76"/>
    <w:rsid w:val="009A6211"/>
    <w:rsid w:val="009B572C"/>
    <w:rsid w:val="009B630E"/>
    <w:rsid w:val="009B7BA5"/>
    <w:rsid w:val="009C6A0B"/>
    <w:rsid w:val="009D04F1"/>
    <w:rsid w:val="009E039F"/>
    <w:rsid w:val="009E0AA5"/>
    <w:rsid w:val="009E34BC"/>
    <w:rsid w:val="009E7472"/>
    <w:rsid w:val="009F0992"/>
    <w:rsid w:val="009F2F99"/>
    <w:rsid w:val="009F5B0D"/>
    <w:rsid w:val="00A01918"/>
    <w:rsid w:val="00A056E8"/>
    <w:rsid w:val="00A1256A"/>
    <w:rsid w:val="00A12A1F"/>
    <w:rsid w:val="00A13378"/>
    <w:rsid w:val="00A149E2"/>
    <w:rsid w:val="00A2114C"/>
    <w:rsid w:val="00A417E2"/>
    <w:rsid w:val="00A43109"/>
    <w:rsid w:val="00A43B62"/>
    <w:rsid w:val="00A45D51"/>
    <w:rsid w:val="00A475C4"/>
    <w:rsid w:val="00A54EB7"/>
    <w:rsid w:val="00A56D0B"/>
    <w:rsid w:val="00A56E2F"/>
    <w:rsid w:val="00A764DA"/>
    <w:rsid w:val="00A76946"/>
    <w:rsid w:val="00A82081"/>
    <w:rsid w:val="00A832BB"/>
    <w:rsid w:val="00A83C6C"/>
    <w:rsid w:val="00A84757"/>
    <w:rsid w:val="00A8593D"/>
    <w:rsid w:val="00A86957"/>
    <w:rsid w:val="00A9022D"/>
    <w:rsid w:val="00A90564"/>
    <w:rsid w:val="00A91567"/>
    <w:rsid w:val="00A91EF3"/>
    <w:rsid w:val="00A9578B"/>
    <w:rsid w:val="00AA302D"/>
    <w:rsid w:val="00AA3FC1"/>
    <w:rsid w:val="00AA406C"/>
    <w:rsid w:val="00AA687E"/>
    <w:rsid w:val="00AA7F4F"/>
    <w:rsid w:val="00AB7927"/>
    <w:rsid w:val="00AB7A79"/>
    <w:rsid w:val="00AC5C8F"/>
    <w:rsid w:val="00AC6DE0"/>
    <w:rsid w:val="00AD2D60"/>
    <w:rsid w:val="00AD3733"/>
    <w:rsid w:val="00AD6FA9"/>
    <w:rsid w:val="00AD72BB"/>
    <w:rsid w:val="00AD7A96"/>
    <w:rsid w:val="00AE0C68"/>
    <w:rsid w:val="00AE2115"/>
    <w:rsid w:val="00AE4597"/>
    <w:rsid w:val="00AE48B9"/>
    <w:rsid w:val="00AE628F"/>
    <w:rsid w:val="00AF090E"/>
    <w:rsid w:val="00AF1329"/>
    <w:rsid w:val="00AF2FF7"/>
    <w:rsid w:val="00AF3136"/>
    <w:rsid w:val="00AF7531"/>
    <w:rsid w:val="00B06A7A"/>
    <w:rsid w:val="00B07CE0"/>
    <w:rsid w:val="00B10EF0"/>
    <w:rsid w:val="00B10FF9"/>
    <w:rsid w:val="00B24D56"/>
    <w:rsid w:val="00B27024"/>
    <w:rsid w:val="00B30CAF"/>
    <w:rsid w:val="00B315BE"/>
    <w:rsid w:val="00B32EBC"/>
    <w:rsid w:val="00B33DCA"/>
    <w:rsid w:val="00B34D90"/>
    <w:rsid w:val="00B359FF"/>
    <w:rsid w:val="00B3756C"/>
    <w:rsid w:val="00B37B83"/>
    <w:rsid w:val="00B56E01"/>
    <w:rsid w:val="00B57725"/>
    <w:rsid w:val="00B618AD"/>
    <w:rsid w:val="00B65B25"/>
    <w:rsid w:val="00B67052"/>
    <w:rsid w:val="00B67C4D"/>
    <w:rsid w:val="00B70076"/>
    <w:rsid w:val="00B7080B"/>
    <w:rsid w:val="00B73843"/>
    <w:rsid w:val="00B73E4A"/>
    <w:rsid w:val="00B74524"/>
    <w:rsid w:val="00B748BF"/>
    <w:rsid w:val="00B81A8E"/>
    <w:rsid w:val="00B83A09"/>
    <w:rsid w:val="00B84EF4"/>
    <w:rsid w:val="00B85FC2"/>
    <w:rsid w:val="00B90A31"/>
    <w:rsid w:val="00B97074"/>
    <w:rsid w:val="00BA1F31"/>
    <w:rsid w:val="00BA61DD"/>
    <w:rsid w:val="00BA7518"/>
    <w:rsid w:val="00BB1287"/>
    <w:rsid w:val="00BB1FD5"/>
    <w:rsid w:val="00BB6FDA"/>
    <w:rsid w:val="00BC1018"/>
    <w:rsid w:val="00BC2108"/>
    <w:rsid w:val="00BC3FBB"/>
    <w:rsid w:val="00BC5B19"/>
    <w:rsid w:val="00BC75F4"/>
    <w:rsid w:val="00BD765E"/>
    <w:rsid w:val="00BF5AD4"/>
    <w:rsid w:val="00C019A6"/>
    <w:rsid w:val="00C03368"/>
    <w:rsid w:val="00C046C6"/>
    <w:rsid w:val="00C0540C"/>
    <w:rsid w:val="00C05D38"/>
    <w:rsid w:val="00C05ED5"/>
    <w:rsid w:val="00C065AA"/>
    <w:rsid w:val="00C14996"/>
    <w:rsid w:val="00C14E09"/>
    <w:rsid w:val="00C179E1"/>
    <w:rsid w:val="00C2496D"/>
    <w:rsid w:val="00C254DE"/>
    <w:rsid w:val="00C30F15"/>
    <w:rsid w:val="00C3507E"/>
    <w:rsid w:val="00C36740"/>
    <w:rsid w:val="00C401AF"/>
    <w:rsid w:val="00C4088D"/>
    <w:rsid w:val="00C41CED"/>
    <w:rsid w:val="00C51C09"/>
    <w:rsid w:val="00C54279"/>
    <w:rsid w:val="00C57A99"/>
    <w:rsid w:val="00C609C5"/>
    <w:rsid w:val="00C6120E"/>
    <w:rsid w:val="00C62110"/>
    <w:rsid w:val="00C6312E"/>
    <w:rsid w:val="00C651AE"/>
    <w:rsid w:val="00C67E01"/>
    <w:rsid w:val="00C717B4"/>
    <w:rsid w:val="00C76FD8"/>
    <w:rsid w:val="00C8430D"/>
    <w:rsid w:val="00C85B2E"/>
    <w:rsid w:val="00C85B7C"/>
    <w:rsid w:val="00C93D63"/>
    <w:rsid w:val="00CA1058"/>
    <w:rsid w:val="00CA6971"/>
    <w:rsid w:val="00CB36C1"/>
    <w:rsid w:val="00CB40C1"/>
    <w:rsid w:val="00CB452B"/>
    <w:rsid w:val="00CB5A1A"/>
    <w:rsid w:val="00CB6DE5"/>
    <w:rsid w:val="00CC1629"/>
    <w:rsid w:val="00CC3364"/>
    <w:rsid w:val="00CC5652"/>
    <w:rsid w:val="00CC7540"/>
    <w:rsid w:val="00CD0A7C"/>
    <w:rsid w:val="00CE6DA7"/>
    <w:rsid w:val="00CE71DD"/>
    <w:rsid w:val="00CF2F39"/>
    <w:rsid w:val="00CF65E1"/>
    <w:rsid w:val="00CF6CFA"/>
    <w:rsid w:val="00CF6FA6"/>
    <w:rsid w:val="00D00CF0"/>
    <w:rsid w:val="00D01E8A"/>
    <w:rsid w:val="00D022D6"/>
    <w:rsid w:val="00D04653"/>
    <w:rsid w:val="00D048B9"/>
    <w:rsid w:val="00D057FB"/>
    <w:rsid w:val="00D0700F"/>
    <w:rsid w:val="00D101C1"/>
    <w:rsid w:val="00D10D5B"/>
    <w:rsid w:val="00D14903"/>
    <w:rsid w:val="00D15A65"/>
    <w:rsid w:val="00D16EB2"/>
    <w:rsid w:val="00D2054A"/>
    <w:rsid w:val="00D22132"/>
    <w:rsid w:val="00D31960"/>
    <w:rsid w:val="00D329F0"/>
    <w:rsid w:val="00D34C3C"/>
    <w:rsid w:val="00D43968"/>
    <w:rsid w:val="00D43F6D"/>
    <w:rsid w:val="00D46710"/>
    <w:rsid w:val="00D51936"/>
    <w:rsid w:val="00D64D3D"/>
    <w:rsid w:val="00D66B69"/>
    <w:rsid w:val="00D7431D"/>
    <w:rsid w:val="00D74B80"/>
    <w:rsid w:val="00D80B4D"/>
    <w:rsid w:val="00D8147F"/>
    <w:rsid w:val="00D859F2"/>
    <w:rsid w:val="00D90A70"/>
    <w:rsid w:val="00D90DCE"/>
    <w:rsid w:val="00D937B0"/>
    <w:rsid w:val="00D97E19"/>
    <w:rsid w:val="00DA1530"/>
    <w:rsid w:val="00DA266A"/>
    <w:rsid w:val="00DB0652"/>
    <w:rsid w:val="00DB13D2"/>
    <w:rsid w:val="00DB41EB"/>
    <w:rsid w:val="00DB437F"/>
    <w:rsid w:val="00DB78C5"/>
    <w:rsid w:val="00DB79E5"/>
    <w:rsid w:val="00DC0A85"/>
    <w:rsid w:val="00DC19AC"/>
    <w:rsid w:val="00DC1E22"/>
    <w:rsid w:val="00DC6104"/>
    <w:rsid w:val="00DD5EA4"/>
    <w:rsid w:val="00DD6315"/>
    <w:rsid w:val="00DD713D"/>
    <w:rsid w:val="00DE24DC"/>
    <w:rsid w:val="00DE258E"/>
    <w:rsid w:val="00DE7437"/>
    <w:rsid w:val="00DF253A"/>
    <w:rsid w:val="00DF2961"/>
    <w:rsid w:val="00DF3A51"/>
    <w:rsid w:val="00DF4248"/>
    <w:rsid w:val="00DF5FAF"/>
    <w:rsid w:val="00DF689A"/>
    <w:rsid w:val="00E00107"/>
    <w:rsid w:val="00E01FD7"/>
    <w:rsid w:val="00E03D35"/>
    <w:rsid w:val="00E043A5"/>
    <w:rsid w:val="00E0476B"/>
    <w:rsid w:val="00E050D0"/>
    <w:rsid w:val="00E05749"/>
    <w:rsid w:val="00E10EFE"/>
    <w:rsid w:val="00E17324"/>
    <w:rsid w:val="00E21196"/>
    <w:rsid w:val="00E2375D"/>
    <w:rsid w:val="00E24258"/>
    <w:rsid w:val="00E25865"/>
    <w:rsid w:val="00E27625"/>
    <w:rsid w:val="00E314E0"/>
    <w:rsid w:val="00E348DB"/>
    <w:rsid w:val="00E35EF1"/>
    <w:rsid w:val="00E401D5"/>
    <w:rsid w:val="00E42D3D"/>
    <w:rsid w:val="00E44464"/>
    <w:rsid w:val="00E44E3C"/>
    <w:rsid w:val="00E455D0"/>
    <w:rsid w:val="00E45619"/>
    <w:rsid w:val="00E46B57"/>
    <w:rsid w:val="00E512D8"/>
    <w:rsid w:val="00E61666"/>
    <w:rsid w:val="00E62EF0"/>
    <w:rsid w:val="00E63359"/>
    <w:rsid w:val="00E66937"/>
    <w:rsid w:val="00E6752F"/>
    <w:rsid w:val="00E70069"/>
    <w:rsid w:val="00E7265D"/>
    <w:rsid w:val="00E77122"/>
    <w:rsid w:val="00E81AE0"/>
    <w:rsid w:val="00E828E2"/>
    <w:rsid w:val="00E85195"/>
    <w:rsid w:val="00E85A8D"/>
    <w:rsid w:val="00E87383"/>
    <w:rsid w:val="00E87CDD"/>
    <w:rsid w:val="00E91A20"/>
    <w:rsid w:val="00E952AB"/>
    <w:rsid w:val="00E9777F"/>
    <w:rsid w:val="00EA1CC7"/>
    <w:rsid w:val="00EA4B07"/>
    <w:rsid w:val="00EA5AF0"/>
    <w:rsid w:val="00EA6EFB"/>
    <w:rsid w:val="00EA7902"/>
    <w:rsid w:val="00EB05E6"/>
    <w:rsid w:val="00EB1DEE"/>
    <w:rsid w:val="00EB3189"/>
    <w:rsid w:val="00EB48D9"/>
    <w:rsid w:val="00EB66D2"/>
    <w:rsid w:val="00EB72C8"/>
    <w:rsid w:val="00EC6F45"/>
    <w:rsid w:val="00ED34C6"/>
    <w:rsid w:val="00ED4B2A"/>
    <w:rsid w:val="00ED4E94"/>
    <w:rsid w:val="00ED58C2"/>
    <w:rsid w:val="00ED6869"/>
    <w:rsid w:val="00EE19DC"/>
    <w:rsid w:val="00EE1E3E"/>
    <w:rsid w:val="00EE4B65"/>
    <w:rsid w:val="00EE54AF"/>
    <w:rsid w:val="00EF0281"/>
    <w:rsid w:val="00EF0A3F"/>
    <w:rsid w:val="00EF143D"/>
    <w:rsid w:val="00EF43BF"/>
    <w:rsid w:val="00EF6813"/>
    <w:rsid w:val="00EF728C"/>
    <w:rsid w:val="00EF7FF6"/>
    <w:rsid w:val="00F00434"/>
    <w:rsid w:val="00F0178E"/>
    <w:rsid w:val="00F03B8D"/>
    <w:rsid w:val="00F05B5D"/>
    <w:rsid w:val="00F0649E"/>
    <w:rsid w:val="00F071BB"/>
    <w:rsid w:val="00F07CC2"/>
    <w:rsid w:val="00F12613"/>
    <w:rsid w:val="00F13252"/>
    <w:rsid w:val="00F15D45"/>
    <w:rsid w:val="00F1617E"/>
    <w:rsid w:val="00F17947"/>
    <w:rsid w:val="00F20CCE"/>
    <w:rsid w:val="00F21EEA"/>
    <w:rsid w:val="00F3107A"/>
    <w:rsid w:val="00F31FEC"/>
    <w:rsid w:val="00F3382F"/>
    <w:rsid w:val="00F349C6"/>
    <w:rsid w:val="00F34EE3"/>
    <w:rsid w:val="00F36C7E"/>
    <w:rsid w:val="00F41277"/>
    <w:rsid w:val="00F445ED"/>
    <w:rsid w:val="00F4488D"/>
    <w:rsid w:val="00F50D9A"/>
    <w:rsid w:val="00F51FFC"/>
    <w:rsid w:val="00F525AB"/>
    <w:rsid w:val="00F5296A"/>
    <w:rsid w:val="00F550F2"/>
    <w:rsid w:val="00F56195"/>
    <w:rsid w:val="00F57496"/>
    <w:rsid w:val="00F61D61"/>
    <w:rsid w:val="00F6265F"/>
    <w:rsid w:val="00F644F6"/>
    <w:rsid w:val="00F646DE"/>
    <w:rsid w:val="00F64D24"/>
    <w:rsid w:val="00F65A2A"/>
    <w:rsid w:val="00F676AD"/>
    <w:rsid w:val="00F728D8"/>
    <w:rsid w:val="00F74287"/>
    <w:rsid w:val="00F75370"/>
    <w:rsid w:val="00F85880"/>
    <w:rsid w:val="00F8600E"/>
    <w:rsid w:val="00F86BC0"/>
    <w:rsid w:val="00F90A57"/>
    <w:rsid w:val="00F90A68"/>
    <w:rsid w:val="00F919F9"/>
    <w:rsid w:val="00F9280B"/>
    <w:rsid w:val="00F94A6C"/>
    <w:rsid w:val="00F94B73"/>
    <w:rsid w:val="00F95941"/>
    <w:rsid w:val="00F95DBA"/>
    <w:rsid w:val="00FA2D15"/>
    <w:rsid w:val="00FA5B07"/>
    <w:rsid w:val="00FA5FF9"/>
    <w:rsid w:val="00FB4029"/>
    <w:rsid w:val="00FB4A44"/>
    <w:rsid w:val="00FB5947"/>
    <w:rsid w:val="00FB5B01"/>
    <w:rsid w:val="00FC0054"/>
    <w:rsid w:val="00FC2FA2"/>
    <w:rsid w:val="00FC3EAC"/>
    <w:rsid w:val="00FC79AE"/>
    <w:rsid w:val="00FD17E6"/>
    <w:rsid w:val="00FD34F0"/>
    <w:rsid w:val="00FE093C"/>
    <w:rsid w:val="00FE1282"/>
    <w:rsid w:val="00FE13EF"/>
    <w:rsid w:val="00FE14D2"/>
    <w:rsid w:val="00FE20D4"/>
    <w:rsid w:val="00FE308B"/>
    <w:rsid w:val="00FE545F"/>
    <w:rsid w:val="00FE677D"/>
    <w:rsid w:val="00FF0C5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DCE9"/>
  <w15:docId w15:val="{00C8BA7F-D1FE-40B8-99DD-415B6FB8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893C3B"/>
    <w:rPr>
      <w:rFonts w:ascii="Calibri" w:hAnsi="Calibri"/>
    </w:rPr>
  </w:style>
  <w:style w:type="paragraph" w:styleId="a6">
    <w:name w:val="No Spacing"/>
    <w:link w:val="a5"/>
    <w:uiPriority w:val="1"/>
    <w:qFormat/>
    <w:rsid w:val="00893C3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unhideWhenUsed/>
    <w:rsid w:val="00893C3B"/>
    <w:rPr>
      <w:sz w:val="24"/>
      <w:szCs w:val="24"/>
    </w:rPr>
  </w:style>
  <w:style w:type="paragraph" w:styleId="a8">
    <w:name w:val="List Paragraph"/>
    <w:basedOn w:val="a"/>
    <w:uiPriority w:val="34"/>
    <w:qFormat/>
    <w:rsid w:val="00893C3B"/>
    <w:pPr>
      <w:ind w:left="720"/>
      <w:contextualSpacing/>
    </w:pPr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723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23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2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23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23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05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7D0F29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s\&#1044;&#1077;&#1087;&#1072;&#1088;&#1090;&#1072;&#1084;&#1077;&#1085;&#1090;%20&#1086;&#1073;&#1097;&#1077;&#1089;&#1090;&#1074;&#1077;&#1085;&#1085;&#1099;&#1093;%20&#1082;&#1086;&#1084;&#1084;&#1091;&#1085;&#1080;&#1082;&#1072;&#1094;&#1080;&#1081;\&#1059;&#1087;&#1088;&#1072;&#1074;&#1083;&#1077;&#1085;&#1080;&#1077;%20&#1087;&#1086;%20&#1088;&#1072;&#1073;&#1086;&#1090;&#1077;%20&#1089;%20&#1086;&#1073;&#1088;&#1072;&#1097;&#1077;&#1085;&#1080;&#1103;&#1084;&#1080;%20&#1075;&#1088;&#1072;&#1078;&#1076;&#1072;&#1085;%20&#1080;%20&#1102;&#1088;&#1080;&#1076;&#1080;&#1095;&#1077;&#1089;&#1082;&#1080;&#1093;%20&#1083;&#1080;&#1094;\&#1054;&#1041;&#1047;&#1054;&#1056;&#1067;\&#1086;&#1073;&#1079;&#1086;&#1088;&#1099;%20&#1054;&#1043;%202019%20&#1075;&#1086;&#1076;\&#1044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44;&#1080;&#1072;&#1075;&#1088;&#1072;&#1084;&#1084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40507436570429"/>
          <c:y val="2.8252405949256341E-2"/>
          <c:w val="0.83005533226752726"/>
          <c:h val="0.86822040337063133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533-4735-9A6C-B1E9B50A0F4C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6533-4735-9A6C-B1E9B50A0F4C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4-6533-4735-9A6C-B1E9B50A0F4C}"/>
              </c:ext>
            </c:extLst>
          </c:dPt>
          <c:dLbls>
            <c:dLbl>
              <c:idx val="0"/>
              <c:layout>
                <c:manualLayout>
                  <c:x val="2.7777777777777779E-3"/>
                  <c:y val="0.18518518518518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33-4735-9A6C-B1E9B50A0F4C}"/>
                </c:ext>
              </c:extLst>
            </c:dLbl>
            <c:dLbl>
              <c:idx val="1"/>
              <c:layout>
                <c:manualLayout>
                  <c:x val="0"/>
                  <c:y val="0.162037037037037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33-4735-9A6C-B1E9B50A0F4C}"/>
                </c:ext>
              </c:extLst>
            </c:dLbl>
            <c:dLbl>
              <c:idx val="2"/>
              <c:layout>
                <c:manualLayout>
                  <c:x val="1.1111111111111112E-2"/>
                  <c:y val="0.21759259259259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533-4735-9A6C-B1E9B50A0F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Лист2!$E$73:$E$75</c:f>
              <c:strCache>
                <c:ptCount val="3"/>
                <c:pt idx="0">
                  <c:v>I картал 2017 года </c:v>
                </c:pt>
                <c:pt idx="1">
                  <c:v>I картал 2018 года </c:v>
                </c:pt>
                <c:pt idx="2">
                  <c:v>I квартал 2019 года </c:v>
                </c:pt>
              </c:strCache>
            </c:strRef>
          </c:cat>
          <c:val>
            <c:numRef>
              <c:f>Лист2!$F$73:$F$75</c:f>
              <c:numCache>
                <c:formatCode>General</c:formatCode>
                <c:ptCount val="3"/>
                <c:pt idx="0">
                  <c:v>556</c:v>
                </c:pt>
                <c:pt idx="1">
                  <c:v>623</c:v>
                </c:pt>
                <c:pt idx="2">
                  <c:v>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33-4735-9A6C-B1E9B50A0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618752"/>
        <c:axId val="114620288"/>
        <c:axId val="112022848"/>
      </c:bar3DChart>
      <c:catAx>
        <c:axId val="11461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4620288"/>
        <c:crosses val="autoZero"/>
        <c:auto val="1"/>
        <c:lblAlgn val="ctr"/>
        <c:lblOffset val="100"/>
        <c:noMultiLvlLbl val="0"/>
      </c:catAx>
      <c:valAx>
        <c:axId val="11462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618752"/>
        <c:crosses val="autoZero"/>
        <c:crossBetween val="between"/>
      </c:valAx>
      <c:serAx>
        <c:axId val="112022848"/>
        <c:scaling>
          <c:orientation val="minMax"/>
        </c:scaling>
        <c:delete val="1"/>
        <c:axPos val="b"/>
        <c:majorTickMark val="out"/>
        <c:minorTickMark val="none"/>
        <c:tickLblPos val="nextTo"/>
        <c:crossAx val="114620288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DEB0-45B1-B0E2-E0C1D23DA95E}"/>
              </c:ext>
            </c:extLst>
          </c:dPt>
          <c:dPt>
            <c:idx val="1"/>
            <c:bubble3D val="0"/>
            <c:spPr>
              <a:solidFill>
                <a:srgbClr val="FF99CC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DEB0-45B1-B0E2-E0C1D23DA95E}"/>
              </c:ext>
            </c:extLst>
          </c:dPt>
          <c:dPt>
            <c:idx val="2"/>
            <c:bubble3D val="0"/>
            <c:spPr>
              <a:solidFill>
                <a:srgbClr val="66FF6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DEB0-45B1-B0E2-E0C1D23DA95E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DEB0-45B1-B0E2-E0C1D23DA95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DEB0-45B1-B0E2-E0C1D23DA95E}"/>
              </c:ext>
            </c:extLst>
          </c:dPt>
          <c:dLbls>
            <c:dLbl>
              <c:idx val="0"/>
              <c:layout>
                <c:manualLayout>
                  <c:x val="-0.11820576930253386"/>
                  <c:y val="3.1356887305513323E-3"/>
                </c:manualLayout>
              </c:layout>
              <c:tx>
                <c:rich>
                  <a:bodyPr/>
                  <a:lstStyle/>
                  <a:p>
                    <a:fld id="{7F17EC8F-BA4C-4821-B0B9-71544E4DC593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8963441181227"/>
                      <c:h val="0.2766570605187320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EB0-45B1-B0E2-E0C1D23DA95E}"/>
                </c:ext>
              </c:extLst>
            </c:dLbl>
            <c:dLbl>
              <c:idx val="1"/>
              <c:layout>
                <c:manualLayout>
                  <c:x val="-0.13868318592877313"/>
                  <c:y val="8.4127279365669841E-2"/>
                </c:manualLayout>
              </c:layout>
              <c:tx>
                <c:rich>
                  <a:bodyPr/>
                  <a:lstStyle/>
                  <a:p>
                    <a:fld id="{CBBC0E05-4356-4A3C-9740-B17014D73A98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EB0-45B1-B0E2-E0C1D23DA95E}"/>
                </c:ext>
              </c:extLst>
            </c:dLbl>
            <c:dLbl>
              <c:idx val="2"/>
              <c:layout>
                <c:manualLayout>
                  <c:x val="5.7590692158740818E-2"/>
                  <c:y val="-4.1214100205978189E-2"/>
                </c:manualLayout>
              </c:layout>
              <c:tx>
                <c:rich>
                  <a:bodyPr/>
                  <a:lstStyle/>
                  <a:p>
                    <a:fld id="{926A3D11-7AE2-47AB-A2CE-2C94B7BEFF54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EB0-45B1-B0E2-E0C1D23DA95E}"/>
                </c:ext>
              </c:extLst>
            </c:dLbl>
            <c:dLbl>
              <c:idx val="3"/>
              <c:layout>
                <c:manualLayout>
                  <c:x val="0.12058076753456388"/>
                  <c:y val="-0.27517509029320047"/>
                </c:manualLayout>
              </c:layout>
              <c:tx>
                <c:rich>
                  <a:bodyPr/>
                  <a:lstStyle/>
                  <a:p>
                    <a:fld id="{ADA9FE97-542B-4F95-8B9D-EF11DD5222CB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EB0-45B1-B0E2-E0C1D23DA95E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0BDC04D8-CD02-47A3-8F9C-FBC569A6B2EE}" type="CATEGORYNAME">
                      <a:rPr lang="ru-RU" baseline="0">
                        <a:solidFill>
                          <a:sysClr val="windowText" lastClr="000000"/>
                        </a:solidFill>
                      </a:rPr>
                      <a:pPr/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EB0-45B1-B0E2-E0C1D23DA9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Лист2!$Q$1:$Q$5</c:f>
              <c:strCache>
                <c:ptCount val="5"/>
                <c:pt idx="0">
                  <c:v>Государство, общество, политика - 48 (6%)</c:v>
                </c:pt>
                <c:pt idx="1">
                  <c:v>Жилищно-коммунальная сфера - 241 (31%)</c:v>
                </c:pt>
                <c:pt idx="2">
                  <c:v>Оборона, безопасность, законность - 66 (9%)</c:v>
                </c:pt>
                <c:pt idx="3">
                  <c:v>Социальная сфера - 128 (17%)</c:v>
                </c:pt>
                <c:pt idx="4">
                  <c:v>Экономика - 289 (37%)</c:v>
                </c:pt>
              </c:strCache>
            </c:strRef>
          </c:cat>
          <c:val>
            <c:numRef>
              <c:f>Лист2!$R$1:$R$5</c:f>
              <c:numCache>
                <c:formatCode>General</c:formatCode>
                <c:ptCount val="5"/>
                <c:pt idx="0">
                  <c:v>48</c:v>
                </c:pt>
                <c:pt idx="1">
                  <c:v>241</c:v>
                </c:pt>
                <c:pt idx="2">
                  <c:v>66</c:v>
                </c:pt>
                <c:pt idx="3">
                  <c:v>128</c:v>
                </c:pt>
                <c:pt idx="4">
                  <c:v>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EB0-45B1-B0E2-E0C1D23DA95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solidFill>
          <a:sysClr val="window" lastClr="FFFFFF"/>
        </a:solidFill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83333333333334E-2"/>
          <c:y val="0.16898148148148148"/>
          <c:w val="0.81388888888888888"/>
          <c:h val="0.773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5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9AB8-43B3-A1B8-022AE3CF997E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9AB8-43B3-A1B8-022AE3CF997E}"/>
              </c:ext>
            </c:extLst>
          </c:dPt>
          <c:dPt>
            <c:idx val="2"/>
            <c:bubble3D val="0"/>
            <c:spPr>
              <a:solidFill>
                <a:srgbClr val="FF99CC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9AB8-43B3-A1B8-022AE3CF997E}"/>
              </c:ext>
            </c:extLst>
          </c:dPt>
          <c:dLbls>
            <c:dLbl>
              <c:idx val="0"/>
              <c:layout>
                <c:manualLayout>
                  <c:x val="-0.2306805074971165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Информация и информатизация - 11; 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803930650537192"/>
                      <c:h val="0.2144927536231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AB8-43B3-A1B8-022AE3CF997E}"/>
                </c:ext>
              </c:extLst>
            </c:dLbl>
            <c:dLbl>
              <c:idx val="1"/>
              <c:layout>
                <c:manualLayout>
                  <c:x val="-3.229536186869382E-2"/>
                  <c:y val="-1.393709932599889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/>
                      <a:t>Природные ресурсы и охрана окружающей среды - 59; 20%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044555849203971"/>
                      <c:h val="0.2546378044207888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AB8-43B3-A1B8-022AE3CF997E}"/>
                </c:ext>
              </c:extLst>
            </c:dLbl>
            <c:dLbl>
              <c:idx val="2"/>
              <c:layout>
                <c:manualLayout>
                  <c:x val="4.6136101499423196E-3"/>
                  <c:y val="-3.38164251207730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Хозяйственная деятельность - 219; 76%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472885958459344"/>
                      <c:h val="0.2144927536231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AB8-43B3-A1B8-022AE3CF99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Лист2!$Q$83:$Q$85</c:f>
              <c:strCache>
                <c:ptCount val="3"/>
                <c:pt idx="0">
                  <c:v>Информация и информатизация - 11; 4%</c:v>
                </c:pt>
                <c:pt idx="1">
                  <c:v>Природные ресурсы и охрана окружающей среды - 59; 20 %</c:v>
                </c:pt>
                <c:pt idx="2">
                  <c:v>Хозяйственная деятельность - 219; 76%</c:v>
                </c:pt>
              </c:strCache>
            </c:strRef>
          </c:cat>
          <c:val>
            <c:numRef>
              <c:f>Лист2!$R$83:$R$85</c:f>
              <c:numCache>
                <c:formatCode>General</c:formatCode>
                <c:ptCount val="3"/>
                <c:pt idx="0">
                  <c:v>11</c:v>
                </c:pt>
                <c:pt idx="1">
                  <c:v>59</c:v>
                </c:pt>
                <c:pt idx="2">
                  <c:v>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AB8-43B3-A1B8-022AE3CF99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858292753151485"/>
          <c:y val="0.28199990785612267"/>
          <c:w val="0.72693032015065917"/>
          <c:h val="0.7175155922411107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15D3-48B6-998E-56A827E97DD5}"/>
              </c:ext>
            </c:extLst>
          </c:dPt>
          <c:dPt>
            <c:idx val="1"/>
            <c:bubble3D val="0"/>
            <c:spPr>
              <a:solidFill>
                <a:srgbClr val="FF99CC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15D3-48B6-998E-56A827E97DD5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15D3-48B6-998E-56A827E97DD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15D3-48B6-998E-56A827E97DD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15D3-48B6-998E-56A827E97DD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B-15D3-48B6-998E-56A827E97DD5}"/>
              </c:ext>
            </c:extLst>
          </c:dPt>
          <c:dPt>
            <c:idx val="6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D-15D3-48B6-998E-56A827E97DD5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F-15D3-48B6-998E-56A827E97DD5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1-15D3-48B6-998E-56A827E97DD5}"/>
              </c:ext>
            </c:extLst>
          </c:dPt>
          <c:dLbls>
            <c:dLbl>
              <c:idx val="0"/>
              <c:layout>
                <c:manualLayout>
                  <c:x val="0.21790736139103437"/>
                  <c:y val="-1.683064045268769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61021118385633"/>
                      <c:h val="0.107230016206394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5D3-48B6-998E-56A827E97DD5}"/>
                </c:ext>
              </c:extLst>
            </c:dLbl>
            <c:dLbl>
              <c:idx val="1"/>
              <c:layout>
                <c:manualLayout>
                  <c:x val="-0.10583572224378167"/>
                  <c:y val="4.92472484598467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125198728139903"/>
                      <c:h val="0.188371557505415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5D3-48B6-998E-56A827E97DD5}"/>
                </c:ext>
              </c:extLst>
            </c:dLbl>
            <c:dLbl>
              <c:idx val="2"/>
              <c:layout>
                <c:manualLayout>
                  <c:x val="0.21698374497702891"/>
                  <c:y val="-7.5805981632753289E-2"/>
                </c:manualLayout>
              </c:layout>
              <c:tx>
                <c:rich>
                  <a:bodyPr/>
                  <a:lstStyle/>
                  <a:p>
                    <a:fld id="{ABC53E60-21DE-4B48-97B7-E2763306BFE2}" type="CATEGORYNAME">
                      <a:rPr lang="ru-RU"/>
                      <a:pPr/>
                      <a:t>[ИМЯ КАТЕГОРИИ]</a:t>
                    </a:fld>
                    <a:endParaRPr lang="ru-RU"/>
                  </a:p>
                  <a:p>
                    <a:r>
                      <a:rPr lang="ru-RU"/>
                      <a:t> </a:t>
                    </a:r>
                    <a:fld id="{F6881BAF-E195-4BE3-932F-7A2992670C6B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077503974562796"/>
                      <c:h val="0.4673596673596673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5D3-48B6-998E-56A827E97DD5}"/>
                </c:ext>
              </c:extLst>
            </c:dLbl>
            <c:dLbl>
              <c:idx val="3"/>
              <c:layout>
                <c:manualLayout>
                  <c:x val="-9.2671782481879753E-2"/>
                  <c:y val="5.44382056193079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55516818346835"/>
                      <c:h val="0.242827442827442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15D3-48B6-998E-56A827E97DD5}"/>
                </c:ext>
              </c:extLst>
            </c:dLbl>
            <c:dLbl>
              <c:idx val="4"/>
              <c:layout>
                <c:manualLayout>
                  <c:x val="-0.19145625477260494"/>
                  <c:y val="0.299492854453484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5D3-48B6-998E-56A827E97DD5}"/>
                </c:ext>
              </c:extLst>
            </c:dLbl>
            <c:dLbl>
              <c:idx val="5"/>
              <c:layout>
                <c:manualLayout>
                  <c:x val="-0.16192838694434303"/>
                  <c:y val="-0.1589353906820913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665842544721657"/>
                      <c:h val="0.240309285663616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15D3-48B6-998E-56A827E97DD5}"/>
                </c:ext>
              </c:extLst>
            </c:dLbl>
            <c:dLbl>
              <c:idx val="6"/>
              <c:layout>
                <c:manualLayout>
                  <c:x val="0.15005005829146595"/>
                  <c:y val="5.268926462227990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186131592453964"/>
                      <c:h val="0.150114208696885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15D3-48B6-998E-56A827E97DD5}"/>
                </c:ext>
              </c:extLst>
            </c:dLbl>
            <c:dLbl>
              <c:idx val="7"/>
              <c:layout>
                <c:manualLayout>
                  <c:x val="-3.1196484233191043E-2"/>
                  <c:y val="-0.1119448218660817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284190628794606"/>
                      <c:h val="0.225954240127468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15D3-48B6-998E-56A827E97DD5}"/>
                </c:ext>
              </c:extLst>
            </c:dLbl>
            <c:dLbl>
              <c:idx val="8"/>
              <c:layout>
                <c:manualLayout>
                  <c:x val="0.22850762990874141"/>
                  <c:y val="-0.1425794904535062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49C4B89F-7E7A-43DB-8379-9021F79A459E}" type="CATEGORYNAME">
                      <a:rPr lang="ru-RU"/>
                      <a:pPr>
                        <a:defRPr sz="12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 </a:t>
                    </a:r>
                  </a:p>
                  <a:p>
                    <a:pPr>
                      <a:defRPr sz="1200">
                        <a:latin typeface="Times New Roman" panose="02020603050405020304" pitchFamily="18" charset="0"/>
                      </a:defRPr>
                    </a:pPr>
                    <a:r>
                      <a:rPr lang="ru-RU"/>
                      <a:t>1%</a:t>
                    </a:r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087524880137192"/>
                      <c:h val="0.135507718499844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15D3-48B6-998E-56A827E97D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Лист2!$Q$110:$Q$118</c:f>
              <c:strCache>
                <c:ptCount val="9"/>
                <c:pt idx="0">
                  <c:v>Жилищный фонд - 3 </c:v>
                </c:pt>
                <c:pt idx="1">
                  <c:v>Коммунальное хозяйство - 110 </c:v>
                </c:pt>
                <c:pt idx="2">
                  <c:v>Обеспечение граждан жильем, пользование жилищным фондом, социальные гарантии в жилищной сфере (за исключением права собственности на жилище) - 96</c:v>
                </c:pt>
                <c:pt idx="3">
                  <c:v>Нежилые помещения. Административные здания (в жилищном фонде) - 9 </c:v>
                </c:pt>
                <c:pt idx="4">
                  <c:v>Общее положения жилищного законодательства - 2 </c:v>
                </c:pt>
                <c:pt idx="5">
                  <c:v>Оплата строительства, содержания и ремонта жилья (кредиты, компенсации, субсидии, льготы) - 4 </c:v>
                </c:pt>
                <c:pt idx="6">
                  <c:v>Перевод помещений из жилых в нежилые - 12 </c:v>
                </c:pt>
                <c:pt idx="7">
                  <c:v>Разрешение жилищных споров. Ответственность за нарушение жилищного законодательства - 3 </c:v>
                </c:pt>
                <c:pt idx="8">
                  <c:v>Риэлторская деятельность (в жилищном фонде) - 2</c:v>
                </c:pt>
              </c:strCache>
            </c:strRef>
          </c:cat>
          <c:val>
            <c:numRef>
              <c:f>Лист2!$R$110:$R$118</c:f>
              <c:numCache>
                <c:formatCode>General</c:formatCode>
                <c:ptCount val="9"/>
                <c:pt idx="0">
                  <c:v>3</c:v>
                </c:pt>
                <c:pt idx="1">
                  <c:v>110</c:v>
                </c:pt>
                <c:pt idx="2">
                  <c:v>96</c:v>
                </c:pt>
                <c:pt idx="3">
                  <c:v>9</c:v>
                </c:pt>
                <c:pt idx="4">
                  <c:v>2</c:v>
                </c:pt>
                <c:pt idx="5">
                  <c:v>4</c:v>
                </c:pt>
                <c:pt idx="6">
                  <c:v>12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5D3-48B6-998E-56A827E97DD5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835839485581533E-2"/>
          <c:y val="0.11010759619959785"/>
          <c:w val="0.90823750479465926"/>
          <c:h val="0.8691625503333821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E96F-4E86-8E9D-2B4879FDD3C0}"/>
              </c:ext>
            </c:extLst>
          </c:dPt>
          <c:dPt>
            <c:idx val="1"/>
            <c:bubble3D val="0"/>
            <c:spPr>
              <a:solidFill>
                <a:srgbClr val="EAACD4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96F-4E86-8E9D-2B4879FDD3C0}"/>
              </c:ext>
            </c:extLst>
          </c:dPt>
          <c:dPt>
            <c:idx val="2"/>
            <c:bubble3D val="0"/>
            <c:spPr>
              <a:solidFill>
                <a:srgbClr val="66FF6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96F-4E86-8E9D-2B4879FDD3C0}"/>
              </c:ext>
            </c:extLst>
          </c:dPt>
          <c:dPt>
            <c:idx val="3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E96F-4E86-8E9D-2B4879FDD3C0}"/>
              </c:ext>
            </c:extLst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E96F-4E86-8E9D-2B4879FDD3C0}"/>
              </c:ext>
            </c:extLst>
          </c:dPt>
          <c:dLbls>
            <c:dLbl>
              <c:idx val="0"/>
              <c:layout>
                <c:manualLayout>
                  <c:x val="-0.12694387339513602"/>
                  <c:y val="2.8930079392249877E-3"/>
                </c:manualLayout>
              </c:layout>
              <c:tx>
                <c:rich>
                  <a:bodyPr/>
                  <a:lstStyle/>
                  <a:p>
                    <a:fld id="{D4740E6C-4386-407C-B196-5ED18556D3BC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 </a:t>
                    </a:r>
                    <a:fld id="{ED2BE859-FDC3-4CDB-AECB-0CB4F3759200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09733158355207"/>
                      <c:h val="0.319027777777777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96F-4E86-8E9D-2B4879FDD3C0}"/>
                </c:ext>
              </c:extLst>
            </c:dLbl>
            <c:dLbl>
              <c:idx val="1"/>
              <c:layout>
                <c:manualLayout>
                  <c:x val="-0.17952987377246291"/>
                  <c:y val="-0.2768679218046646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200" baseline="0">
                        <a:latin typeface="Times New Roman" panose="02020603050405020304" pitchFamily="18" charset="0"/>
                      </a:rPr>
                      <a:t>Образование. Наука. Культура - 47; </a:t>
                    </a:r>
                    <a:fld id="{0CF91C76-46E6-4883-B25A-FDAFB48AAFE1}" type="PERCENTAGE">
                      <a:rPr lang="en-US" sz="1200" baseline="0">
                        <a:latin typeface="Times New Roman" panose="02020603050405020304" pitchFamily="18" charset="0"/>
                      </a:rPr>
                      <a:pPr>
                        <a:defRPr sz="1200"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200" baseline="0">
                      <a:latin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662572927047218"/>
                      <c:h val="0.226574013491866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96F-4E86-8E9D-2B4879FDD3C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C7E2EE99-B3EE-4311-B6E9-6557080D712C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 </a:t>
                    </a:r>
                    <a:fld id="{D625FC07-A890-4D98-94E7-11FEE892A6B4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04634581105172"/>
                      <c:h val="0.116905444126074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96F-4E86-8E9D-2B4879FDD3C0}"/>
                </c:ext>
              </c:extLst>
            </c:dLbl>
            <c:dLbl>
              <c:idx val="3"/>
              <c:layout>
                <c:manualLayout>
                  <c:x val="6.5809015252403777E-2"/>
                  <c:y val="-0.17563782788021065"/>
                </c:manualLayout>
              </c:layout>
              <c:tx>
                <c:rich>
                  <a:bodyPr/>
                  <a:lstStyle/>
                  <a:p>
                    <a:fld id="{2E9C7BB4-032D-4306-BD5D-E83F837BD675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 </a:t>
                    </a:r>
                    <a:fld id="{832DDF7F-9B39-4DA4-8B7F-0DBFEBEDBEFB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96F-4E86-8E9D-2B4879FDD3C0}"/>
                </c:ext>
              </c:extLst>
            </c:dLbl>
            <c:dLbl>
              <c:idx val="4"/>
              <c:layout>
                <c:manualLayout>
                  <c:x val="0.14388735890772275"/>
                  <c:y val="1.4639474413524319E-4"/>
                </c:manualLayout>
              </c:layout>
              <c:tx>
                <c:rich>
                  <a:bodyPr/>
                  <a:lstStyle/>
                  <a:p>
                    <a:fld id="{5A6DD957-5FC3-4BCE-ADE3-6E36E4106C84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 </a:t>
                    </a:r>
                    <a:fld id="{C017F435-A8DE-4CDD-9ED6-78E8A108AA15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57397504456327"/>
                      <c:h val="0.2223495702005730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E96F-4E86-8E9D-2B4879FDD3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Лист2!$Q$134:$Q$138</c:f>
              <c:strCache>
                <c:ptCount val="5"/>
                <c:pt idx="0">
                  <c:v>Здравоохранение. Физическая культура и спорт. Туризм - 26</c:v>
                </c:pt>
                <c:pt idx="1">
                  <c:v>Образование. Наука. Культура - 46</c:v>
                </c:pt>
                <c:pt idx="2">
                  <c:v>Семья - 10</c:v>
                </c:pt>
                <c:pt idx="3">
                  <c:v>Социальное обеспечение и социальное страхование - 25</c:v>
                </c:pt>
                <c:pt idx="4">
                  <c:v>Труд и занятость населения - 20</c:v>
                </c:pt>
              </c:strCache>
            </c:strRef>
          </c:cat>
          <c:val>
            <c:numRef>
              <c:f>Лист2!$R$134:$R$138</c:f>
              <c:numCache>
                <c:formatCode>General</c:formatCode>
                <c:ptCount val="5"/>
                <c:pt idx="0">
                  <c:v>26</c:v>
                </c:pt>
                <c:pt idx="1">
                  <c:v>46</c:v>
                </c:pt>
                <c:pt idx="2">
                  <c:v>10</c:v>
                </c:pt>
                <c:pt idx="3">
                  <c:v>25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96F-4E86-8E9D-2B4879FDD3C0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626379650787652E-2"/>
          <c:y val="7.0946793902417815E-2"/>
          <c:w val="0.93888888888888888"/>
          <c:h val="0.8981481481481481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99CC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DBC-43D9-BE88-DFF2380D289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DBC-43D9-BE88-DFF2380D2898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35FC9C78-88FE-4E2F-80FB-C1F9172BCA1D}" type="CATEGORYNAME">
                      <a:rPr lang="ru-RU" sz="1200" b="0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pPr/>
                      <a:t>[ИМЯ КАТЕГОРИИ]</a:t>
                    </a:fld>
                    <a:r>
                      <a:rPr lang="ru-RU" sz="1200" b="0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t>; </a:t>
                    </a:r>
                    <a:fld id="{B6647E18-5986-400E-ABE2-2FFA9F1A1667}" type="PERCENTAGE">
                      <a:rPr lang="ru-RU" sz="1200" b="0" i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pPr/>
                      <a:t>[ПРОЦЕНТ]</a:t>
                    </a:fld>
                    <a:endParaRPr lang="ru-RU" sz="1200" b="0" i="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</a:endParaRP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DBC-43D9-BE88-DFF2380D2898}"/>
                </c:ext>
              </c:extLst>
            </c:dLbl>
            <c:dLbl>
              <c:idx val="1"/>
              <c:layout>
                <c:manualLayout>
                  <c:x val="0.1965234033245844"/>
                  <c:y val="0.1546551472732574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DF5BC80-B96E-4E33-92FF-6A925BF25456}" type="CATEGORYNAME"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t>;</a:t>
                    </a:r>
                    <a:r>
                      <a:rPr lang="ru-RU" sz="1200" baseline="0">
                        <a:latin typeface="Times New Roman" panose="02020603050405020304" pitchFamily="18" charset="0"/>
                      </a:rPr>
                      <a:t>
</a:t>
                    </a:r>
                    <a:fld id="{D85E348B-CA05-4458-86A6-73DA6B1CF3CE}" type="PERCENTAGE">
                      <a:rPr lang="ru-RU" sz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</a:rPr>
                      <a:pPr>
                        <a:defRPr/>
                      </a:pPr>
                      <a:t>[ПРОЦЕНТ]</a:t>
                    </a:fld>
                    <a:endParaRPr lang="ru-RU" sz="1200" baseline="0">
                      <a:latin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77777777777775"/>
                      <c:h val="0.203564814814814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DBC-43D9-BE88-DFF2380D28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Лист2!$Q$175:$Q$176</c:f>
              <c:strCache>
                <c:ptCount val="2"/>
                <c:pt idx="0">
                  <c:v>Безопасность и охрана провопорядка - 64</c:v>
                </c:pt>
                <c:pt idx="1">
                  <c:v>Оборона - 2 </c:v>
                </c:pt>
              </c:strCache>
            </c:strRef>
          </c:cat>
          <c:val>
            <c:numRef>
              <c:f>Лист2!$R$175:$R$176</c:f>
              <c:numCache>
                <c:formatCode>General</c:formatCode>
                <c:ptCount val="2"/>
                <c:pt idx="0">
                  <c:v>64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BC-43D9-BE88-DFF2380D289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561828356361119E-2"/>
          <c:y val="0.14099184970299761"/>
          <c:w val="0.87190769078393504"/>
          <c:h val="0.8570564413520331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87AA-4526-8BF0-99198B0E2BD0}"/>
              </c:ext>
            </c:extLst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87AA-4526-8BF0-99198B0E2BD0}"/>
              </c:ext>
            </c:extLst>
          </c:dPt>
          <c:dPt>
            <c:idx val="2"/>
            <c:bubble3D val="0"/>
            <c:spPr>
              <a:solidFill>
                <a:srgbClr val="EAACD4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87AA-4526-8BF0-99198B0E2BD0}"/>
              </c:ext>
            </c:extLst>
          </c:dPt>
          <c:dPt>
            <c:idx val="3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87AA-4526-8BF0-99198B0E2BD0}"/>
              </c:ext>
            </c:extLst>
          </c:dPt>
          <c:dLbls>
            <c:dLbl>
              <c:idx val="0"/>
              <c:layout>
                <c:manualLayout>
                  <c:x val="-0.43938819205388269"/>
                  <c:y val="6.3848172824550772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51424899-03E3-4276-AB0C-24F012CFFA3D}" type="CATEGORYNAME">
                      <a:rPr lang="ru-RU"/>
                      <a:pPr>
                        <a:defRPr sz="12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; </a:t>
                    </a:r>
                    <a:fld id="{D1767B04-3730-4D14-B28C-C908E1C4886C}" type="PERCENTAGE">
                      <a:rPr lang="ru-RU" baseline="0"/>
                      <a:pPr>
                        <a:defRPr sz="1200"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69845729082859"/>
                      <c:h val="0.189445746762570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7AA-4526-8BF0-99198B0E2BD0}"/>
                </c:ext>
              </c:extLst>
            </c:dLbl>
            <c:dLbl>
              <c:idx val="1"/>
              <c:layout>
                <c:manualLayout>
                  <c:x val="-0.14842805453338434"/>
                  <c:y val="3.8441348677569138E-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BC76D8C2-F94C-46E4-BC38-BA2A5400BE59}" type="CATEGORYNAME">
                      <a:rPr lang="ru-RU" sz="1200" baseline="0">
                        <a:latin typeface="Times New Roman" panose="02020603050405020304" pitchFamily="18" charset="0"/>
                      </a:rPr>
                      <a:pPr>
                        <a:defRPr sz="12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200" baseline="0">
                        <a:latin typeface="Times New Roman" panose="02020603050405020304" pitchFamily="18" charset="0"/>
                      </a:rPr>
                      <a:t>; </a:t>
                    </a:r>
                    <a:fld id="{9FC5F52E-0DEC-4DC6-9B97-5D47BE3B6E0D}" type="PERCENTAGE">
                      <a:rPr lang="ru-RU" sz="1200" baseline="0">
                        <a:latin typeface="Times New Roman" panose="02020603050405020304" pitchFamily="18" charset="0"/>
                      </a:rPr>
                      <a:pPr>
                        <a:defRPr sz="1200"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sz="1200" baseline="0">
                      <a:latin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1901396747517115"/>
                      <c:h val="0.3375261298444564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7AA-4526-8BF0-99198B0E2BD0}"/>
                </c:ext>
              </c:extLst>
            </c:dLbl>
            <c:dLbl>
              <c:idx val="2"/>
              <c:layout>
                <c:manualLayout>
                  <c:x val="-7.4283930589078381E-2"/>
                  <c:y val="0.106684110640016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/>
                      <a:t>Конституционный строй - </a:t>
                    </a:r>
                    <a:fld id="{70463DC8-D1D7-4ACC-820A-D25DD782F9E9}" type="VALUE">
                      <a:rPr lang="en-US"/>
                      <a:pPr>
                        <a:defRPr sz="1200">
                          <a:latin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/>
                      <a:t>; </a:t>
                    </a:r>
                    <a:fld id="{E601B8A6-CD37-4E47-A802-2C5E70EAE78D}" type="PERCENTAGE">
                      <a:rPr lang="en-US" baseline="0"/>
                      <a:pPr>
                        <a:defRPr sz="1200">
                          <a:latin typeface="Times New Roman" panose="02020603050405020304" pitchFamily="18" charset="0"/>
                        </a:defRPr>
                      </a:pPr>
                      <a:t>[ПРОЦЕНТ]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489886000430851"/>
                      <c:h val="0.2335508984453866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7AA-4526-8BF0-99198B0E2BD0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25568D3D-E11D-435A-A1E2-6905487D2855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 </a:t>
                    </a:r>
                    <a:fld id="{E25B22D0-C233-4DAF-9013-C631ED87CD1D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450946772356973"/>
                      <c:h val="0.223217861126137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7AA-4526-8BF0-99198B0E2B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Лист2!$Q$149:$Q$152</c:f>
              <c:strCache>
                <c:ptCount val="4"/>
                <c:pt idx="0">
                  <c:v>Гражданское право - 2</c:v>
                </c:pt>
                <c:pt idx="1">
                  <c:v>Индивидуальные правовые акты по кадровым вопросам, вопросам награждения, помилования, гражданства, присвоения почетных и иных званий - 1</c:v>
                </c:pt>
                <c:pt idx="2">
                  <c:v>Конституционный строй - 16</c:v>
                </c:pt>
                <c:pt idx="3">
                  <c:v>Основы государственного управления - 28</c:v>
                </c:pt>
              </c:strCache>
            </c:strRef>
          </c:cat>
          <c:val>
            <c:numRef>
              <c:f>Лист2!$R$149:$R$152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16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7AA-4526-8BF0-99198B0E2BD0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088948837675099"/>
          <c:y val="0.2454124053019443"/>
          <c:w val="0.60685399761922965"/>
          <c:h val="0.5811528076317049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450-4168-91AE-3784561BF36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450-4168-91AE-3784561BF36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450-4168-91AE-3784561BF36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450-4168-91AE-3784561BF36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450-4168-91AE-3784561BF36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450-4168-91AE-3784561BF361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450-4168-91AE-3784561BF361}"/>
              </c:ext>
            </c:extLst>
          </c:dPt>
          <c:dLbls>
            <c:dLbl>
              <c:idx val="0"/>
              <c:layout>
                <c:manualLayout>
                  <c:x val="-5.6730128360123255E-2"/>
                  <c:y val="-0.140777099963100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05202387084784"/>
                      <c:h val="0.264568518407421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450-4168-91AE-3784561BF361}"/>
                </c:ext>
              </c:extLst>
            </c:dLbl>
            <c:dLbl>
              <c:idx val="1"/>
              <c:layout>
                <c:manualLayout>
                  <c:x val="3.6493058598199866E-2"/>
                  <c:y val="4.5711675831704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63240614398557"/>
                      <c:h val="0.171444787499010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450-4168-91AE-3784561BF361}"/>
                </c:ext>
              </c:extLst>
            </c:dLbl>
            <c:dLbl>
              <c:idx val="2"/>
              <c:layout>
                <c:manualLayout>
                  <c:x val="-6.9962476371693604E-3"/>
                  <c:y val="9.89362466582627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92808857954755"/>
                      <c:h val="0.2849738446267302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450-4168-91AE-3784561BF361}"/>
                </c:ext>
              </c:extLst>
            </c:dLbl>
            <c:dLbl>
              <c:idx val="3"/>
              <c:layout>
                <c:manualLayout>
                  <c:x val="-4.1732909379968201E-2"/>
                  <c:y val="-2.392531560005115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49501145425185"/>
                      <c:h val="0.200464524301051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450-4168-91AE-3784561BF361}"/>
                </c:ext>
              </c:extLst>
            </c:dLbl>
            <c:dLbl>
              <c:idx val="4"/>
              <c:layout>
                <c:manualLayout>
                  <c:x val="-2.2340016023434273E-2"/>
                  <c:y val="-9.47768419898789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37792146013546"/>
                      <c:h val="0.211125198677311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4450-4168-91AE-3784561BF361}"/>
                </c:ext>
              </c:extLst>
            </c:dLbl>
            <c:dLbl>
              <c:idx val="5"/>
              <c:layout>
                <c:manualLayout>
                  <c:x val="-4.7694753577106522E-2"/>
                  <c:y val="-0.182550213192474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563849630084"/>
                      <c:h val="0.204442064171049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450-4168-91AE-3784561BF361}"/>
                </c:ext>
              </c:extLst>
            </c:dLbl>
            <c:dLbl>
              <c:idx val="6"/>
              <c:layout>
                <c:manualLayout>
                  <c:x val="0.20145598196179218"/>
                  <c:y val="-9.242084503869631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67412966463452"/>
                      <c:h val="0.2477982595563025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4450-4168-91AE-3784561BF36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Лист1!$C$366:$C$372</c:f>
              <c:strCache>
                <c:ptCount val="7"/>
                <c:pt idx="0">
                  <c:v>заместитель главы города, директор департамента жилищно-коммунального хозяйства администрации города - 35 (29%)</c:v>
                </c:pt>
                <c:pt idx="1">
                  <c:v>глава города - 36 (29,8%)</c:v>
                </c:pt>
                <c:pt idx="2">
                  <c:v>заместитель главы города  по социальной и молодежной политике - 15 (12,3%)</c:v>
                </c:pt>
                <c:pt idx="3">
                  <c:v>заместитель главы города - 4 (3,3%)</c:v>
                </c:pt>
                <c:pt idx="4">
                  <c:v>заместитель главы города по строительству - 4 (3,3%)</c:v>
                </c:pt>
                <c:pt idx="6">
                  <c:v> заместитель главы города,  директор департамента  муниципальной собственности и земельных ресурсов администрации города - 27 (22,3%)</c:v>
                </c:pt>
              </c:strCache>
            </c:strRef>
          </c:cat>
          <c:val>
            <c:numRef>
              <c:f>Лист1!$D$366:$D$372</c:f>
              <c:numCache>
                <c:formatCode>General</c:formatCode>
                <c:ptCount val="7"/>
                <c:pt idx="0">
                  <c:v>35</c:v>
                </c:pt>
                <c:pt idx="1">
                  <c:v>36</c:v>
                </c:pt>
                <c:pt idx="2">
                  <c:v>15</c:v>
                </c:pt>
                <c:pt idx="3">
                  <c:v>4</c:v>
                </c:pt>
                <c:pt idx="4">
                  <c:v>4</c:v>
                </c:pt>
                <c:pt idx="6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450-4168-91AE-3784561BF36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200" b="0" i="0" baseline="0">
              <a:latin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Лист2!$F$8</c:f>
              <c:strCache>
                <c:ptCount val="1"/>
                <c:pt idx="0">
                  <c:v>В письменной форме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9C81-4EA1-A644-AC423D276FBE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9C81-4EA1-A644-AC423D276FB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9C81-4EA1-A644-AC423D276FBE}"/>
              </c:ext>
            </c:extLst>
          </c:dPt>
          <c:dLbls>
            <c:dLbl>
              <c:idx val="0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C81-4EA1-A644-AC423D276FBE}"/>
                </c:ext>
              </c:extLst>
            </c:dLbl>
            <c:dLbl>
              <c:idx val="1"/>
              <c:layout>
                <c:manualLayout>
                  <c:x val="5.6846888519531126E-17"/>
                  <c:y val="0.305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C81-4EA1-A644-AC423D276FBE}"/>
                </c:ext>
              </c:extLst>
            </c:dLbl>
            <c:dLbl>
              <c:idx val="2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C81-4EA1-A644-AC423D276FB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Лист2!$E$9:$E$11</c:f>
              <c:strCache>
                <c:ptCount val="3"/>
                <c:pt idx="0">
                  <c:v>I картал 2017 года </c:v>
                </c:pt>
                <c:pt idx="1">
                  <c:v>I картал 2018 года </c:v>
                </c:pt>
                <c:pt idx="2">
                  <c:v>I квартал 2019 года </c:v>
                </c:pt>
              </c:strCache>
            </c:strRef>
          </c:cat>
          <c:val>
            <c:numRef>
              <c:f>Лист2!$F$9:$F$11</c:f>
              <c:numCache>
                <c:formatCode>General</c:formatCode>
                <c:ptCount val="3"/>
                <c:pt idx="0">
                  <c:v>133</c:v>
                </c:pt>
                <c:pt idx="1">
                  <c:v>203</c:v>
                </c:pt>
                <c:pt idx="2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81-4EA1-A644-AC423D276F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62432"/>
        <c:axId val="116963968"/>
      </c:barChart>
      <c:catAx>
        <c:axId val="11696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6963968"/>
        <c:crosses val="autoZero"/>
        <c:auto val="1"/>
        <c:lblAlgn val="ctr"/>
        <c:lblOffset val="100"/>
        <c:noMultiLvlLbl val="0"/>
      </c:catAx>
      <c:valAx>
        <c:axId val="116963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6962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411469815304356"/>
          <c:y val="2.7777777777777776E-2"/>
        </c:manualLayout>
      </c:layout>
      <c:overlay val="0"/>
      <c:txPr>
        <a:bodyPr/>
        <a:lstStyle/>
        <a:p>
          <a:pPr>
            <a:defRPr sz="1200" b="0" i="0" baseline="0">
              <a:latin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1860017497812773"/>
          <c:y val="0.18061624115167421"/>
          <c:w val="0.74082822980460772"/>
          <c:h val="0.61760598107054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Лист2!$F$13</c:f>
              <c:strCache>
                <c:ptCount val="1"/>
                <c:pt idx="0">
                  <c:v>В форме электронного документа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8387-44AC-A3EC-B47B6C87EAC7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8387-44AC-A3EC-B47B6C87EAC7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8387-44AC-A3EC-B47B6C87EAC7}"/>
              </c:ext>
            </c:extLst>
          </c:dPt>
          <c:dLbls>
            <c:dLbl>
              <c:idx val="0"/>
              <c:layout>
                <c:manualLayout>
                  <c:x val="0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387-44AC-A3EC-B47B6C87EAC7}"/>
                </c:ext>
              </c:extLst>
            </c:dLbl>
            <c:dLbl>
              <c:idx val="1"/>
              <c:layout>
                <c:manualLayout>
                  <c:x val="6.1728395061727828E-3"/>
                  <c:y val="0.175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387-44AC-A3EC-B47B6C87EAC7}"/>
                </c:ext>
              </c:extLst>
            </c:dLbl>
            <c:dLbl>
              <c:idx val="2"/>
              <c:layout>
                <c:manualLayout>
                  <c:x val="0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387-44AC-A3EC-B47B6C87EAC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Лист2!$E$14:$E$16</c:f>
              <c:strCache>
                <c:ptCount val="3"/>
                <c:pt idx="0">
                  <c:v>I картал 2017 года </c:v>
                </c:pt>
                <c:pt idx="1">
                  <c:v>I картал 2018 года </c:v>
                </c:pt>
                <c:pt idx="2">
                  <c:v>I квартал 2019 года </c:v>
                </c:pt>
              </c:strCache>
            </c:strRef>
          </c:cat>
          <c:val>
            <c:numRef>
              <c:f>Лист2!$F$14:$F$16</c:f>
              <c:numCache>
                <c:formatCode>General</c:formatCode>
                <c:ptCount val="3"/>
                <c:pt idx="0">
                  <c:v>316</c:v>
                </c:pt>
                <c:pt idx="1">
                  <c:v>301</c:v>
                </c:pt>
                <c:pt idx="2">
                  <c:v>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387-44AC-A3EC-B47B6C87EA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461376"/>
        <c:axId val="117462912"/>
      </c:barChart>
      <c:catAx>
        <c:axId val="11746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7462912"/>
        <c:crosses val="autoZero"/>
        <c:auto val="1"/>
        <c:lblAlgn val="ctr"/>
        <c:lblOffset val="100"/>
        <c:noMultiLvlLbl val="0"/>
      </c:catAx>
      <c:valAx>
        <c:axId val="1174629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7461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baseline="0">
                <a:latin typeface="Times New Roman" panose="02020603050405020304" pitchFamily="18" charset="0"/>
              </a:defRPr>
            </a:pPr>
            <a:r>
              <a:rPr lang="ru-RU"/>
              <a:t>В устной форме в ходе личных приемов граждан </a:t>
            </a:r>
          </a:p>
        </c:rich>
      </c:tx>
      <c:layout>
        <c:manualLayout>
          <c:xMode val="edge"/>
          <c:yMode val="edge"/>
          <c:x val="0.13775246952337733"/>
          <c:y val="2.314814814814814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641255251535709"/>
          <c:y val="0.21781188368403101"/>
          <c:w val="0.74499953372818983"/>
          <c:h val="0.574735216921414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Лист2!$F$18</c:f>
              <c:strCache>
                <c:ptCount val="1"/>
                <c:pt idx="0">
                  <c:v>В устной форме в ходи личный приемов граждан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BDB5-499D-BBE3-9372AA33665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BDB5-499D-BBE3-9372AA33665F}"/>
              </c:ext>
            </c:extLst>
          </c:dPt>
          <c:dLbls>
            <c:dLbl>
              <c:idx val="0"/>
              <c:layout>
                <c:manualLayout>
                  <c:x val="0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DB5-499D-BBE3-9372AA33665F}"/>
                </c:ext>
              </c:extLst>
            </c:dLbl>
            <c:dLbl>
              <c:idx val="1"/>
              <c:layout>
                <c:manualLayout>
                  <c:x val="6.0331825037707393E-3"/>
                  <c:y val="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DB5-499D-BBE3-9372AA33665F}"/>
                </c:ext>
              </c:extLst>
            </c:dLbl>
            <c:dLbl>
              <c:idx val="2"/>
              <c:layout>
                <c:manualLayout>
                  <c:x val="-6.0331825037707393E-3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DB5-499D-BBE3-9372AA3366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Лист2!$E$19:$E$21</c:f>
              <c:strCache>
                <c:ptCount val="3"/>
                <c:pt idx="0">
                  <c:v>I картал 2017 года </c:v>
                </c:pt>
                <c:pt idx="1">
                  <c:v>I картал 2018 года </c:v>
                </c:pt>
                <c:pt idx="2">
                  <c:v>I квартал 2019 года </c:v>
                </c:pt>
              </c:strCache>
            </c:strRef>
          </c:cat>
          <c:val>
            <c:numRef>
              <c:f>Лист2!$F$19:$F$21</c:f>
              <c:numCache>
                <c:formatCode>General</c:formatCode>
                <c:ptCount val="3"/>
                <c:pt idx="0">
                  <c:v>107</c:v>
                </c:pt>
                <c:pt idx="1">
                  <c:v>119</c:v>
                </c:pt>
                <c:pt idx="2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DB5-499D-BBE3-9372AA336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74976"/>
        <c:axId val="117780864"/>
      </c:barChart>
      <c:catAx>
        <c:axId val="117774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17780864"/>
        <c:crosses val="autoZero"/>
        <c:auto val="1"/>
        <c:lblAlgn val="ctr"/>
        <c:lblOffset val="100"/>
        <c:noMultiLvlLbl val="0"/>
      </c:catAx>
      <c:valAx>
        <c:axId val="117780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7774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00008912298526"/>
          <c:y val="0.15090562659259432"/>
          <c:w val="0.88055555555555554"/>
          <c:h val="0.84141046199012359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7"/>
            <c:spPr>
              <a:solidFill>
                <a:srgbClr val="00B0F0"/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15-4366-9F3A-61A4F6CD0757}"/>
              </c:ext>
            </c:extLst>
          </c:dPt>
          <c:dPt>
            <c:idx val="1"/>
            <c:bubble3D val="0"/>
            <c:explosion val="6"/>
            <c:spPr>
              <a:solidFill>
                <a:srgbClr val="99FFCC"/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15-4366-9F3A-61A4F6CD0757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D15-4366-9F3A-61A4F6CD0757}"/>
              </c:ext>
            </c:extLst>
          </c:dPt>
          <c:dPt>
            <c:idx val="3"/>
            <c:bubble3D val="0"/>
            <c:explosion val="3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D15-4366-9F3A-61A4F6CD0757}"/>
              </c:ext>
            </c:extLst>
          </c:dPt>
          <c:dLbls>
            <c:dLbl>
              <c:idx val="0"/>
              <c:layout>
                <c:manualLayout>
                  <c:x val="-1.6749781277340434E-2"/>
                  <c:y val="-0.17652570024491626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86111111111114"/>
                      <c:h val="0.210010131712259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D15-4366-9F3A-61A4F6CD0757}"/>
                </c:ext>
              </c:extLst>
            </c:dLbl>
            <c:dLbl>
              <c:idx val="1"/>
              <c:layout>
                <c:manualLayout>
                  <c:x val="1.4445319335083105E-2"/>
                  <c:y val="-7.124269040837989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627777777777778"/>
                      <c:h val="0.188855116514690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D15-4366-9F3A-61A4F6CD0757}"/>
                </c:ext>
              </c:extLst>
            </c:dLbl>
            <c:dLbl>
              <c:idx val="2"/>
              <c:layout>
                <c:manualLayout>
                  <c:x val="-1.6828958880140021E-2"/>
                  <c:y val="1.029090113735783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D15-4366-9F3A-61A4F6CD0757}"/>
                </c:ext>
              </c:extLst>
            </c:dLbl>
            <c:dLbl>
              <c:idx val="3"/>
              <c:layout>
                <c:manualLayout>
                  <c:x val="0.29933398950131235"/>
                  <c:y val="2.026335415963075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72222222222225"/>
                      <c:h val="0.223929668365922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D15-4366-9F3A-61A4F6CD0757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Лист2!$Q$188:$Q$191</c:f>
              <c:strCache>
                <c:ptCount val="4"/>
                <c:pt idx="0">
                  <c:v>с помощью сети "Интернет" - 421 (60,5%)</c:v>
                </c:pt>
                <c:pt idx="1">
                  <c:v>лично  - 189 (27%)</c:v>
                </c:pt>
                <c:pt idx="2">
                  <c:v>почтовым отпавлением - 18 (2,5%)</c:v>
                </c:pt>
                <c:pt idx="3">
                  <c:v>иным способом - 67 (10%)</c:v>
                </c:pt>
              </c:strCache>
            </c:strRef>
          </c:cat>
          <c:val>
            <c:numRef>
              <c:f>Лист2!$R$188:$R$191</c:f>
              <c:numCache>
                <c:formatCode>General</c:formatCode>
                <c:ptCount val="4"/>
                <c:pt idx="0">
                  <c:v>421</c:v>
                </c:pt>
                <c:pt idx="1">
                  <c:v>189</c:v>
                </c:pt>
                <c:pt idx="2">
                  <c:v>18</c:v>
                </c:pt>
                <c:pt idx="3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15-4366-9F3A-61A4F6CD075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0DD-43DB-9AB3-C21FB8512B22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0DD-43DB-9AB3-C21FB8512B22}"/>
              </c:ext>
            </c:extLst>
          </c:dPt>
          <c:dLbls>
            <c:dLbl>
              <c:idx val="0"/>
              <c:layout>
                <c:manualLayout>
                  <c:x val="0"/>
                  <c:y val="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0DD-43DB-9AB3-C21FB8512B22}"/>
                </c:ext>
              </c:extLst>
            </c:dLbl>
            <c:dLbl>
              <c:idx val="1"/>
              <c:layout>
                <c:manualLayout>
                  <c:x val="-5.0925337632079971E-17"/>
                  <c:y val="0.203703703703703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0DD-43DB-9AB3-C21FB8512B22}"/>
                </c:ext>
              </c:extLst>
            </c:dLbl>
            <c:dLbl>
              <c:idx val="2"/>
              <c:layout>
                <c:manualLayout>
                  <c:x val="5.5555555555555558E-3"/>
                  <c:y val="0.148148148148148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0DD-43DB-9AB3-C21FB8512B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Лист2!$E$188:$E$190</c:f>
              <c:strCache>
                <c:ptCount val="3"/>
                <c:pt idx="0">
                  <c:v>I картал 2017 года </c:v>
                </c:pt>
                <c:pt idx="1">
                  <c:v>I картал 2018 года </c:v>
                </c:pt>
                <c:pt idx="2">
                  <c:v>I квартал 2019 года </c:v>
                </c:pt>
              </c:strCache>
            </c:strRef>
          </c:cat>
          <c:val>
            <c:numRef>
              <c:f>Лист2!$F$188:$F$190</c:f>
              <c:numCache>
                <c:formatCode>General</c:formatCode>
                <c:ptCount val="3"/>
                <c:pt idx="0">
                  <c:v>23</c:v>
                </c:pt>
                <c:pt idx="1">
                  <c:v>67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0DD-43DB-9AB3-C21FB8512B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62929096"/>
        <c:axId val="462928768"/>
        <c:axId val="471948216"/>
      </c:bar3DChart>
      <c:catAx>
        <c:axId val="462929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62928768"/>
        <c:crosses val="autoZero"/>
        <c:auto val="1"/>
        <c:lblAlgn val="ctr"/>
        <c:lblOffset val="100"/>
        <c:noMultiLvlLbl val="0"/>
      </c:catAx>
      <c:valAx>
        <c:axId val="46292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929096"/>
        <c:crosses val="autoZero"/>
        <c:crossBetween val="between"/>
      </c:valAx>
      <c:serAx>
        <c:axId val="471948216"/>
        <c:scaling>
          <c:orientation val="minMax"/>
        </c:scaling>
        <c:delete val="1"/>
        <c:axPos val="b"/>
        <c:majorTickMark val="out"/>
        <c:minorTickMark val="none"/>
        <c:tickLblPos val="nextTo"/>
        <c:crossAx val="462928768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580927384076991E-2"/>
          <c:y val="5.0925925925925923E-2"/>
          <c:w val="0.90286351706036749"/>
          <c:h val="0.77223024205307667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C96-4FEF-B16F-F058B16F3D0F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C96-4FEF-B16F-F058B16F3D0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C96-4FEF-B16F-F058B16F3D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Лист2!$E$40:$E$42</c:f>
              <c:strCache>
                <c:ptCount val="3"/>
                <c:pt idx="0">
                  <c:v>I картал 2017 года </c:v>
                </c:pt>
                <c:pt idx="1">
                  <c:v>I картал 2018 года </c:v>
                </c:pt>
                <c:pt idx="2">
                  <c:v>I квартал 2019 года </c:v>
                </c:pt>
              </c:strCache>
            </c:strRef>
          </c:cat>
          <c:val>
            <c:numRef>
              <c:f>Лист2!$F$40:$F$42</c:f>
              <c:numCache>
                <c:formatCode>General</c:formatCode>
                <c:ptCount val="3"/>
                <c:pt idx="0">
                  <c:v>58</c:v>
                </c:pt>
                <c:pt idx="1">
                  <c:v>80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C96-4FEF-B16F-F058B16F3D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1276992"/>
        <c:axId val="516202808"/>
        <c:axId val="0"/>
      </c:bar3DChart>
      <c:catAx>
        <c:axId val="44127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6202808"/>
        <c:crosses val="autoZero"/>
        <c:auto val="1"/>
        <c:lblAlgn val="ctr"/>
        <c:lblOffset val="100"/>
        <c:noMultiLvlLbl val="0"/>
      </c:catAx>
      <c:valAx>
        <c:axId val="516202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127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692038495188095E-2"/>
          <c:y val="6.2465368912219307E-2"/>
          <c:w val="0.89019685039370078"/>
          <c:h val="0.8416746864975212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00D-476D-A9CA-3F5242A21EC9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00D-476D-A9CA-3F5242A21EC9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00D-476D-A9CA-3F5242A21E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Лист2!$E$64:$E$66</c:f>
              <c:strCache>
                <c:ptCount val="3"/>
                <c:pt idx="0">
                  <c:v>I картал 2017 года </c:v>
                </c:pt>
                <c:pt idx="1">
                  <c:v>I картал 2018 года </c:v>
                </c:pt>
                <c:pt idx="2">
                  <c:v>I квартал 2019 года </c:v>
                </c:pt>
              </c:strCache>
            </c:strRef>
          </c:cat>
          <c:val>
            <c:numRef>
              <c:f>Лист2!$F$64:$F$66</c:f>
              <c:numCache>
                <c:formatCode>General</c:formatCode>
                <c:ptCount val="3"/>
                <c:pt idx="0">
                  <c:v>61</c:v>
                </c:pt>
                <c:pt idx="1">
                  <c:v>96</c:v>
                </c:pt>
                <c:pt idx="2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00D-476D-A9CA-3F5242A21E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8484408"/>
        <c:axId val="518485392"/>
        <c:axId val="0"/>
      </c:bar3DChart>
      <c:catAx>
        <c:axId val="518484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18485392"/>
        <c:crosses val="autoZero"/>
        <c:auto val="1"/>
        <c:lblAlgn val="ctr"/>
        <c:lblOffset val="100"/>
        <c:noMultiLvlLbl val="0"/>
      </c:catAx>
      <c:valAx>
        <c:axId val="51848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484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BDC-4CF5-8342-F83EE5162740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BDC-4CF5-8342-F83EE516274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5BDC-4CF5-8342-F83EE5162740}"/>
              </c:ext>
            </c:extLst>
          </c:dPt>
          <c:dLbls>
            <c:dLbl>
              <c:idx val="0"/>
              <c:layout>
                <c:manualLayout>
                  <c:x val="-2.5462668816039986E-17"/>
                  <c:y val="0.236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BDC-4CF5-8342-F83EE5162740}"/>
                </c:ext>
              </c:extLst>
            </c:dLbl>
            <c:dLbl>
              <c:idx val="1"/>
              <c:layout>
                <c:manualLayout>
                  <c:x val="-8.3333333333333332E-3"/>
                  <c:y val="0.28703703703703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BDC-4CF5-8342-F83EE5162740}"/>
                </c:ext>
              </c:extLst>
            </c:dLbl>
            <c:dLbl>
              <c:idx val="2"/>
              <c:layout>
                <c:manualLayout>
                  <c:x val="8.3333333333333332E-3"/>
                  <c:y val="0.254629629629629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BDC-4CF5-8342-F83EE51627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Лист2!$E$83:$E$85</c:f>
              <c:strCache>
                <c:ptCount val="3"/>
                <c:pt idx="0">
                  <c:v>I картал 2017 года </c:v>
                </c:pt>
                <c:pt idx="1">
                  <c:v>I картал 2018 года </c:v>
                </c:pt>
                <c:pt idx="2">
                  <c:v>I квартал 2019 года </c:v>
                </c:pt>
              </c:strCache>
            </c:strRef>
          </c:cat>
          <c:val>
            <c:numRef>
              <c:f>Лист2!$F$83:$F$85</c:f>
              <c:numCache>
                <c:formatCode>General</c:formatCode>
                <c:ptCount val="3"/>
                <c:pt idx="0">
                  <c:v>41</c:v>
                </c:pt>
                <c:pt idx="1">
                  <c:v>55</c:v>
                </c:pt>
                <c:pt idx="2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DC-4CF5-8342-F83EE51627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2599600"/>
        <c:axId val="522595992"/>
        <c:axId val="0"/>
      </c:bar3DChart>
      <c:catAx>
        <c:axId val="52259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22595992"/>
        <c:crosses val="autoZero"/>
        <c:auto val="1"/>
        <c:lblAlgn val="ctr"/>
        <c:lblOffset val="100"/>
        <c:noMultiLvlLbl val="0"/>
      </c:catAx>
      <c:valAx>
        <c:axId val="522595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59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9421-CE7D-49DD-A708-BC6259C6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5301</TotalTime>
  <Pages>13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Чечеткина Ольга Владимировна</dc:creator>
  <cp:lastModifiedBy>Воронкова Ирина Владимировна</cp:lastModifiedBy>
  <cp:revision>115</cp:revision>
  <cp:lastPrinted>2019-05-08T07:25:00Z</cp:lastPrinted>
  <dcterms:created xsi:type="dcterms:W3CDTF">2019-01-14T04:54:00Z</dcterms:created>
  <dcterms:modified xsi:type="dcterms:W3CDTF">2019-05-24T09:47:00Z</dcterms:modified>
</cp:coreProperties>
</file>