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3666BE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проект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EA6A9E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02660B" w:rsidRPr="00EA6A9E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Администрации города Нижневартовска</w:t>
      </w:r>
    </w:p>
    <w:p w:rsidR="0024296A" w:rsidRPr="00EA6A9E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 xml:space="preserve">О внесении изменений </w:t>
      </w:r>
      <w:r w:rsidR="00C269C0">
        <w:rPr>
          <w:sz w:val="24"/>
          <w:szCs w:val="28"/>
        </w:rPr>
        <w:t xml:space="preserve">в </w:t>
      </w:r>
      <w:r w:rsidRPr="00EA6A9E">
        <w:rPr>
          <w:sz w:val="24"/>
          <w:szCs w:val="28"/>
        </w:rPr>
        <w:t>постановлени</w:t>
      </w:r>
      <w:r w:rsidR="00C269C0">
        <w:rPr>
          <w:sz w:val="24"/>
          <w:szCs w:val="28"/>
        </w:rPr>
        <w:t>е</w:t>
      </w:r>
      <w:r w:rsidRPr="00EA6A9E">
        <w:rPr>
          <w:sz w:val="24"/>
          <w:szCs w:val="28"/>
        </w:rPr>
        <w:t xml:space="preserve"> админ</w:t>
      </w:r>
      <w:r w:rsidRPr="00EA6A9E">
        <w:rPr>
          <w:sz w:val="24"/>
          <w:szCs w:val="28"/>
        </w:rPr>
        <w:t>и</w:t>
      </w:r>
      <w:r w:rsidRPr="00EA6A9E">
        <w:rPr>
          <w:sz w:val="24"/>
          <w:szCs w:val="28"/>
        </w:rPr>
        <w:t xml:space="preserve">страции города от </w:t>
      </w:r>
      <w:r w:rsidR="00C269C0">
        <w:rPr>
          <w:sz w:val="24"/>
          <w:szCs w:val="28"/>
        </w:rPr>
        <w:t>30.11.2018 №1399</w:t>
      </w:r>
      <w:r w:rsidRPr="00EA6A9E">
        <w:rPr>
          <w:sz w:val="24"/>
          <w:szCs w:val="28"/>
        </w:rPr>
        <w:t xml:space="preserve"> «Об утве</w:t>
      </w:r>
      <w:r w:rsidRPr="00EA6A9E">
        <w:rPr>
          <w:sz w:val="24"/>
          <w:szCs w:val="28"/>
        </w:rPr>
        <w:t>р</w:t>
      </w:r>
      <w:r w:rsidRPr="00EA6A9E">
        <w:rPr>
          <w:sz w:val="24"/>
          <w:szCs w:val="28"/>
        </w:rPr>
        <w:t>ждении административного регламента пред</w:t>
      </w:r>
      <w:r w:rsidRPr="00EA6A9E">
        <w:rPr>
          <w:sz w:val="24"/>
          <w:szCs w:val="28"/>
        </w:rPr>
        <w:t>о</w:t>
      </w:r>
      <w:r w:rsidRPr="00EA6A9E">
        <w:rPr>
          <w:sz w:val="24"/>
          <w:szCs w:val="28"/>
        </w:rPr>
        <w:t>ставления муниципальной услуги «Выдача ра</w:t>
      </w:r>
      <w:r w:rsidRPr="00EA6A9E">
        <w:rPr>
          <w:sz w:val="24"/>
          <w:szCs w:val="28"/>
        </w:rPr>
        <w:t>з</w:t>
      </w:r>
      <w:r w:rsidRPr="00EA6A9E">
        <w:rPr>
          <w:sz w:val="24"/>
          <w:szCs w:val="28"/>
        </w:rPr>
        <w:t xml:space="preserve">решения на строительство </w:t>
      </w:r>
      <w:r w:rsidR="00C269C0">
        <w:rPr>
          <w:sz w:val="24"/>
          <w:szCs w:val="28"/>
        </w:rPr>
        <w:t>(за исключением сл</w:t>
      </w:r>
      <w:r w:rsidR="00C269C0">
        <w:rPr>
          <w:sz w:val="24"/>
          <w:szCs w:val="28"/>
        </w:rPr>
        <w:t>у</w:t>
      </w:r>
      <w:r w:rsidR="00C269C0">
        <w:rPr>
          <w:sz w:val="24"/>
          <w:szCs w:val="28"/>
        </w:rPr>
        <w:t>чаев, предусмотренных Градостроительным к</w:t>
      </w:r>
      <w:r w:rsidR="00C269C0">
        <w:rPr>
          <w:sz w:val="24"/>
          <w:szCs w:val="28"/>
        </w:rPr>
        <w:t>о</w:t>
      </w:r>
      <w:r w:rsidR="00C269C0">
        <w:rPr>
          <w:sz w:val="24"/>
          <w:szCs w:val="28"/>
        </w:rPr>
        <w:t>дексом Российской Федерации, иными фед</w:t>
      </w:r>
      <w:r w:rsidR="00C269C0">
        <w:rPr>
          <w:sz w:val="24"/>
          <w:szCs w:val="28"/>
        </w:rPr>
        <w:t>е</w:t>
      </w:r>
      <w:r w:rsidR="00C269C0">
        <w:rPr>
          <w:sz w:val="24"/>
          <w:szCs w:val="28"/>
        </w:rPr>
        <w:t>ральными законами) при осуществлении стро</w:t>
      </w:r>
      <w:r w:rsidR="00C269C0">
        <w:rPr>
          <w:sz w:val="24"/>
          <w:szCs w:val="28"/>
        </w:rPr>
        <w:t>и</w:t>
      </w:r>
      <w:r w:rsidR="00C269C0">
        <w:rPr>
          <w:sz w:val="24"/>
          <w:szCs w:val="28"/>
        </w:rPr>
        <w:t>тельства, реконструкции объекта капитального строительства, расположенного на территории муниципального образования город Нижнева</w:t>
      </w:r>
      <w:r w:rsidR="00C269C0">
        <w:rPr>
          <w:sz w:val="24"/>
          <w:szCs w:val="28"/>
        </w:rPr>
        <w:t>р</w:t>
      </w:r>
      <w:r w:rsidR="00C269C0">
        <w:rPr>
          <w:sz w:val="24"/>
          <w:szCs w:val="28"/>
        </w:rPr>
        <w:t>товск»</w:t>
      </w:r>
    </w:p>
    <w:p w:rsidR="0024296A" w:rsidRPr="00C269C0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502306" w:rsidP="00004FF3">
      <w:pPr>
        <w:ind w:firstLine="539"/>
        <w:jc w:val="both"/>
        <w:rPr>
          <w:sz w:val="28"/>
          <w:szCs w:val="28"/>
        </w:rPr>
      </w:pPr>
      <w:r w:rsidRPr="00502306">
        <w:rPr>
          <w:rFonts w:ascii="Times New Roman CYR" w:hAnsi="Times New Roman CYR"/>
          <w:sz w:val="28"/>
          <w:szCs w:val="28"/>
        </w:rPr>
        <w:t xml:space="preserve">В целях приведения муниципального правового акта в соответствие </w:t>
      </w:r>
      <w:r w:rsidR="00FB1939" w:rsidRPr="00004FF3">
        <w:rPr>
          <w:rFonts w:ascii="Times New Roman CYR" w:hAnsi="Times New Roman CYR"/>
          <w:sz w:val="28"/>
          <w:szCs w:val="28"/>
        </w:rPr>
        <w:t>Град</w:t>
      </w:r>
      <w:r w:rsidR="00FB1939" w:rsidRPr="00004FF3">
        <w:rPr>
          <w:rFonts w:ascii="Times New Roman CYR" w:hAnsi="Times New Roman CYR"/>
          <w:sz w:val="28"/>
          <w:szCs w:val="28"/>
        </w:rPr>
        <w:t>о</w:t>
      </w:r>
      <w:r w:rsidR="00FB1939" w:rsidRPr="00004FF3">
        <w:rPr>
          <w:rFonts w:ascii="Times New Roman CYR" w:hAnsi="Times New Roman CYR"/>
          <w:sz w:val="28"/>
          <w:szCs w:val="28"/>
        </w:rPr>
        <w:t>строительным кодексом Российской Федерации</w:t>
      </w:r>
      <w:r w:rsidR="00004FF3">
        <w:rPr>
          <w:rFonts w:ascii="Times New Roman CYR" w:hAnsi="Times New Roman CYR"/>
          <w:sz w:val="28"/>
          <w:szCs w:val="28"/>
        </w:rPr>
        <w:t>:</w:t>
      </w:r>
    </w:p>
    <w:p w:rsidR="00C269C0" w:rsidRPr="00C269C0" w:rsidRDefault="00C269C0" w:rsidP="00004FF3">
      <w:pPr>
        <w:ind w:firstLine="539"/>
        <w:jc w:val="both"/>
        <w:rPr>
          <w:sz w:val="28"/>
          <w:szCs w:val="28"/>
        </w:rPr>
      </w:pPr>
      <w:r w:rsidRPr="00004FF3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Pr="00004FF3">
        <w:rPr>
          <w:rFonts w:ascii="Times New Roman CYR" w:hAnsi="Times New Roman CYR"/>
          <w:sz w:val="28"/>
          <w:szCs w:val="28"/>
        </w:rPr>
        <w:t>В</w:t>
      </w:r>
      <w:r w:rsidR="0024296A" w:rsidRPr="00004FF3">
        <w:rPr>
          <w:rFonts w:ascii="Times New Roman CYR" w:hAnsi="Times New Roman CYR"/>
          <w:sz w:val="28"/>
          <w:szCs w:val="28"/>
        </w:rPr>
        <w:t>нести изменения в постановлен</w:t>
      </w:r>
      <w:r w:rsidRPr="00004FF3">
        <w:rPr>
          <w:rFonts w:ascii="Times New Roman CYR" w:hAnsi="Times New Roman CYR"/>
          <w:sz w:val="28"/>
          <w:szCs w:val="28"/>
        </w:rPr>
        <w:t xml:space="preserve">ие </w:t>
      </w:r>
      <w:r w:rsidR="0024296A" w:rsidRPr="00004FF3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Pr="00004FF3">
        <w:rPr>
          <w:rFonts w:ascii="Times New Roman CYR" w:hAnsi="Times New Roman CYR"/>
          <w:sz w:val="28"/>
          <w:szCs w:val="28"/>
        </w:rPr>
        <w:t>30.11.2018</w:t>
      </w:r>
      <w:r w:rsidR="0024296A" w:rsidRPr="00004FF3">
        <w:rPr>
          <w:rFonts w:ascii="Times New Roman CYR" w:hAnsi="Times New Roman CYR"/>
          <w:sz w:val="28"/>
          <w:szCs w:val="28"/>
        </w:rPr>
        <w:t xml:space="preserve"> №</w:t>
      </w:r>
      <w:r w:rsidRPr="00004FF3">
        <w:rPr>
          <w:rFonts w:ascii="Times New Roman CYR" w:hAnsi="Times New Roman CYR"/>
          <w:sz w:val="28"/>
          <w:szCs w:val="28"/>
        </w:rPr>
        <w:t xml:space="preserve">1399 </w:t>
      </w:r>
      <w:r w:rsidR="0024296A" w:rsidRPr="00004FF3">
        <w:rPr>
          <w:rFonts w:ascii="Times New Roman CYR" w:hAnsi="Times New Roman CYR"/>
          <w:sz w:val="28"/>
          <w:szCs w:val="28"/>
        </w:rPr>
        <w:t xml:space="preserve">«Об утверждении </w:t>
      </w:r>
      <w:r w:rsidRPr="00004FF3">
        <w:rPr>
          <w:rFonts w:ascii="Times New Roman CYR" w:hAnsi="Times New Roman CYR"/>
          <w:sz w:val="28"/>
          <w:szCs w:val="28"/>
        </w:rPr>
        <w:t>административного регламента предоставления м</w:t>
      </w:r>
      <w:r w:rsidRPr="00004FF3">
        <w:rPr>
          <w:rFonts w:ascii="Times New Roman CYR" w:hAnsi="Times New Roman CYR"/>
          <w:sz w:val="28"/>
          <w:szCs w:val="28"/>
        </w:rPr>
        <w:t>у</w:t>
      </w:r>
      <w:r w:rsidRPr="00004FF3">
        <w:rPr>
          <w:rFonts w:ascii="Times New Roman CYR" w:hAnsi="Times New Roman CYR"/>
          <w:sz w:val="28"/>
          <w:szCs w:val="28"/>
        </w:rPr>
        <w:t>ниципальной услуги "Выдача разрешения на строительство (за исключением случаев, предусмотренных Градостроительным кодексом Российской Федер</w:t>
      </w:r>
      <w:r w:rsidRPr="00004FF3">
        <w:rPr>
          <w:rFonts w:ascii="Times New Roman CYR" w:hAnsi="Times New Roman CYR"/>
          <w:sz w:val="28"/>
          <w:szCs w:val="28"/>
        </w:rPr>
        <w:t>а</w:t>
      </w:r>
      <w:r w:rsidRPr="00004FF3">
        <w:rPr>
          <w:rFonts w:ascii="Times New Roman CYR" w:hAnsi="Times New Roman CYR"/>
          <w:sz w:val="28"/>
          <w:szCs w:val="28"/>
        </w:rPr>
        <w:t>ции, иными федеральными законами) при осуществлении строительства, р</w:t>
      </w:r>
      <w:r w:rsidRPr="00004FF3">
        <w:rPr>
          <w:rFonts w:ascii="Times New Roman CYR" w:hAnsi="Times New Roman CYR"/>
          <w:sz w:val="28"/>
          <w:szCs w:val="28"/>
        </w:rPr>
        <w:t>е</w:t>
      </w:r>
      <w:r w:rsidRPr="00004FF3">
        <w:rPr>
          <w:rFonts w:ascii="Times New Roman CYR" w:hAnsi="Times New Roman CYR"/>
          <w:sz w:val="28"/>
          <w:szCs w:val="28"/>
        </w:rPr>
        <w:t>конструкции объекта капитального строительства, расположенного на террит</w:t>
      </w:r>
      <w:r w:rsidRPr="00004FF3">
        <w:rPr>
          <w:rFonts w:ascii="Times New Roman CYR" w:hAnsi="Times New Roman CYR"/>
          <w:sz w:val="28"/>
          <w:szCs w:val="28"/>
        </w:rPr>
        <w:t>о</w:t>
      </w:r>
      <w:r w:rsidRPr="00004FF3">
        <w:rPr>
          <w:rFonts w:ascii="Times New Roman CYR" w:hAnsi="Times New Roman CYR"/>
          <w:sz w:val="28"/>
          <w:szCs w:val="28"/>
        </w:rPr>
        <w:t>рии муниципального образования город Нижневартовск»</w:t>
      </w:r>
      <w:r w:rsidR="00004FF3" w:rsidRPr="00004FF3">
        <w:rPr>
          <w:rFonts w:ascii="Times New Roman CYR" w:hAnsi="Times New Roman CYR"/>
          <w:sz w:val="28"/>
          <w:szCs w:val="28"/>
        </w:rPr>
        <w:t xml:space="preserve"> (с изменениями от </w:t>
      </w:r>
      <w:r w:rsidR="007101A3">
        <w:rPr>
          <w:rFonts w:ascii="Times New Roman CYR" w:hAnsi="Times New Roman CYR"/>
          <w:sz w:val="28"/>
          <w:szCs w:val="28"/>
        </w:rPr>
        <w:t>01</w:t>
      </w:r>
      <w:r w:rsidR="00004FF3" w:rsidRPr="00004FF3">
        <w:rPr>
          <w:rFonts w:ascii="Times New Roman CYR" w:hAnsi="Times New Roman CYR"/>
          <w:sz w:val="28"/>
          <w:szCs w:val="28"/>
        </w:rPr>
        <w:t>.</w:t>
      </w:r>
      <w:r w:rsidR="007101A3">
        <w:rPr>
          <w:rFonts w:ascii="Times New Roman CYR" w:hAnsi="Times New Roman CYR"/>
          <w:sz w:val="28"/>
          <w:szCs w:val="28"/>
        </w:rPr>
        <w:t>08</w:t>
      </w:r>
      <w:r w:rsidR="00004FF3" w:rsidRPr="00004FF3">
        <w:rPr>
          <w:rFonts w:ascii="Times New Roman CYR" w:hAnsi="Times New Roman CYR"/>
          <w:sz w:val="28"/>
          <w:szCs w:val="28"/>
        </w:rPr>
        <w:t>.201</w:t>
      </w:r>
      <w:r w:rsidR="007101A3">
        <w:rPr>
          <w:rFonts w:ascii="Times New Roman CYR" w:hAnsi="Times New Roman CYR"/>
          <w:sz w:val="28"/>
          <w:szCs w:val="28"/>
        </w:rPr>
        <w:t>9</w:t>
      </w:r>
      <w:r w:rsidR="00004FF3" w:rsidRPr="00004FF3">
        <w:rPr>
          <w:rFonts w:ascii="Times New Roman CYR" w:hAnsi="Times New Roman CYR"/>
          <w:sz w:val="28"/>
          <w:szCs w:val="28"/>
        </w:rPr>
        <w:t xml:space="preserve"> N </w:t>
      </w:r>
      <w:r w:rsidR="007101A3">
        <w:rPr>
          <w:rFonts w:ascii="Times New Roman CYR" w:hAnsi="Times New Roman CYR"/>
          <w:sz w:val="28"/>
          <w:szCs w:val="28"/>
        </w:rPr>
        <w:t>621)</w:t>
      </w:r>
      <w:r>
        <w:rPr>
          <w:sz w:val="28"/>
          <w:szCs w:val="28"/>
        </w:rPr>
        <w:t xml:space="preserve"> </w:t>
      </w:r>
      <w:r w:rsidRPr="00004FF3">
        <w:rPr>
          <w:rFonts w:ascii="Times New Roman CYR" w:hAnsi="Times New Roman CYR"/>
          <w:sz w:val="28"/>
          <w:szCs w:val="28"/>
        </w:rPr>
        <w:t>согласно приложению</w:t>
      </w:r>
      <w:r w:rsidRPr="00C269C0">
        <w:rPr>
          <w:sz w:val="28"/>
          <w:szCs w:val="28"/>
        </w:rPr>
        <w:t>.</w:t>
      </w:r>
      <w:proofErr w:type="gramEnd"/>
    </w:p>
    <w:p w:rsidR="0034133A" w:rsidRPr="00AF5A4B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AF5A4B" w:rsidRDefault="006A13F3" w:rsidP="00C269C0">
      <w:pPr>
        <w:ind w:firstLine="709"/>
        <w:outlineLvl w:val="0"/>
        <w:rPr>
          <w:sz w:val="28"/>
          <w:szCs w:val="28"/>
        </w:rPr>
      </w:pPr>
      <w:r w:rsidRPr="00AF5A4B">
        <w:rPr>
          <w:sz w:val="28"/>
          <w:szCs w:val="28"/>
        </w:rPr>
        <w:t>2</w:t>
      </w:r>
      <w:r w:rsidR="004F6330" w:rsidRPr="00AF5A4B">
        <w:rPr>
          <w:sz w:val="28"/>
          <w:szCs w:val="28"/>
        </w:rPr>
        <w:t xml:space="preserve">. </w:t>
      </w:r>
      <w:r w:rsidR="00C269C0" w:rsidRPr="00AF5A4B">
        <w:rPr>
          <w:sz w:val="28"/>
          <w:szCs w:val="28"/>
        </w:rPr>
        <w:t>Департаменту общественных коммуникаций (С.В. Селиванова) обесп</w:t>
      </w:r>
      <w:r w:rsidR="00C269C0" w:rsidRPr="00AF5A4B">
        <w:rPr>
          <w:sz w:val="28"/>
          <w:szCs w:val="28"/>
        </w:rPr>
        <w:t>е</w:t>
      </w:r>
      <w:r w:rsidR="00C269C0" w:rsidRPr="00AF5A4B">
        <w:rPr>
          <w:sz w:val="28"/>
          <w:szCs w:val="28"/>
        </w:rPr>
        <w:t>чить официальное опубликование постановления.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6330" w:rsidRPr="004229DD">
        <w:rPr>
          <w:sz w:val="28"/>
          <w:szCs w:val="28"/>
        </w:rPr>
        <w:t>. Постановление вступает в силу после его официального опубликов</w:t>
      </w:r>
      <w:r w:rsidR="004F6330" w:rsidRPr="004229DD">
        <w:rPr>
          <w:sz w:val="28"/>
          <w:szCs w:val="28"/>
        </w:rPr>
        <w:t>а</w:t>
      </w:r>
      <w:r w:rsidR="004F6330" w:rsidRPr="004229DD">
        <w:rPr>
          <w:sz w:val="28"/>
          <w:szCs w:val="28"/>
        </w:rPr>
        <w:t>ния.</w:t>
      </w:r>
    </w:p>
    <w:p w:rsidR="00346E70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883" w:rsidRDefault="00BF4883" w:rsidP="00BF48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строительства адм</w:t>
      </w:r>
      <w:r w:rsidR="00BC0924">
        <w:rPr>
          <w:sz w:val="28"/>
          <w:szCs w:val="28"/>
        </w:rPr>
        <w:t>инистрации города</w:t>
      </w:r>
      <w:r>
        <w:rPr>
          <w:sz w:val="28"/>
          <w:szCs w:val="28"/>
        </w:rPr>
        <w:t xml:space="preserve"> В.П. Ситникова.</w:t>
      </w: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4229D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229DD">
        <w:rPr>
          <w:sz w:val="28"/>
          <w:szCs w:val="28"/>
        </w:rPr>
        <w:t>В.В. Тихонов</w:t>
      </w:r>
    </w:p>
    <w:p w:rsidR="00A72793" w:rsidRDefault="00A727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296A" w:rsidRPr="004229DD" w:rsidRDefault="0024296A" w:rsidP="00346E70">
      <w:pPr>
        <w:jc w:val="right"/>
        <w:rPr>
          <w:sz w:val="28"/>
          <w:szCs w:val="28"/>
        </w:rPr>
      </w:pPr>
      <w:r w:rsidRPr="004229DD">
        <w:rPr>
          <w:sz w:val="28"/>
          <w:szCs w:val="28"/>
        </w:rPr>
        <w:lastRenderedPageBreak/>
        <w:t>Приложение к постановлению</w:t>
      </w:r>
    </w:p>
    <w:p w:rsidR="0024296A" w:rsidRPr="004229D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4229DD">
        <w:rPr>
          <w:sz w:val="28"/>
          <w:szCs w:val="28"/>
        </w:rPr>
        <w:t>администрации города</w:t>
      </w:r>
    </w:p>
    <w:p w:rsidR="0024296A" w:rsidRPr="004229D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4229DD">
        <w:rPr>
          <w:sz w:val="28"/>
          <w:szCs w:val="28"/>
        </w:rPr>
        <w:t xml:space="preserve">от </w:t>
      </w:r>
      <w:r w:rsidR="00C269C0">
        <w:rPr>
          <w:sz w:val="28"/>
          <w:szCs w:val="28"/>
        </w:rPr>
        <w:softHyphen/>
        <w:t xml:space="preserve"> </w:t>
      </w:r>
      <w:r w:rsidRPr="004229DD">
        <w:rPr>
          <w:sz w:val="28"/>
          <w:szCs w:val="28"/>
        </w:rPr>
        <w:t>________ № __________</w:t>
      </w:r>
    </w:p>
    <w:p w:rsidR="0024296A" w:rsidRPr="004229DD" w:rsidRDefault="0024296A" w:rsidP="004229DD">
      <w:pPr>
        <w:pStyle w:val="20"/>
        <w:ind w:firstLine="0"/>
        <w:rPr>
          <w:b w:val="0"/>
        </w:rPr>
      </w:pPr>
    </w:p>
    <w:p w:rsidR="0024296A" w:rsidRPr="004229DD" w:rsidRDefault="0024296A" w:rsidP="004229DD">
      <w:pPr>
        <w:pStyle w:val="20"/>
        <w:ind w:firstLine="0"/>
        <w:rPr>
          <w:b w:val="0"/>
        </w:rPr>
      </w:pPr>
      <w:r w:rsidRPr="004229DD">
        <w:rPr>
          <w:b w:val="0"/>
        </w:rPr>
        <w:t>ИЗМЕНЕНИЯ,</w:t>
      </w:r>
    </w:p>
    <w:p w:rsidR="00D03062" w:rsidRDefault="0024296A" w:rsidP="00880A6A">
      <w:pPr>
        <w:pStyle w:val="20"/>
        <w:ind w:firstLine="0"/>
        <w:jc w:val="both"/>
        <w:rPr>
          <w:b w:val="0"/>
        </w:rPr>
      </w:pPr>
      <w:r w:rsidRPr="004229DD">
        <w:rPr>
          <w:b w:val="0"/>
        </w:rPr>
        <w:t xml:space="preserve">которые </w:t>
      </w:r>
      <w:r w:rsidRPr="00C269C0">
        <w:rPr>
          <w:b w:val="0"/>
        </w:rPr>
        <w:t>вносятся в постановлени</w:t>
      </w:r>
      <w:r w:rsidR="00885B6D">
        <w:rPr>
          <w:b w:val="0"/>
        </w:rPr>
        <w:t xml:space="preserve">е </w:t>
      </w:r>
      <w:r w:rsidRPr="00C269C0">
        <w:rPr>
          <w:b w:val="0"/>
        </w:rPr>
        <w:t xml:space="preserve">администрации города от </w:t>
      </w:r>
      <w:r w:rsidR="00C269C0" w:rsidRPr="00C269C0">
        <w:rPr>
          <w:b w:val="0"/>
        </w:rPr>
        <w:t>30.11.2018 №1399</w:t>
      </w:r>
      <w:r w:rsidRPr="00C269C0">
        <w:rPr>
          <w:b w:val="0"/>
        </w:rPr>
        <w:t xml:space="preserve"> </w:t>
      </w:r>
      <w:r w:rsidR="00C269C0" w:rsidRPr="00C269C0">
        <w:rPr>
          <w:b w:val="0"/>
        </w:rPr>
        <w:t>«Об утверждении административного регламента предоставления муниципал</w:t>
      </w:r>
      <w:r w:rsidR="00C269C0" w:rsidRPr="00C269C0">
        <w:rPr>
          <w:b w:val="0"/>
        </w:rPr>
        <w:t>ь</w:t>
      </w:r>
      <w:r w:rsidR="00C269C0" w:rsidRPr="00C269C0">
        <w:rPr>
          <w:b w:val="0"/>
        </w:rPr>
        <w:t>ной услуги "Выдача разрешения на строительство (за исключением случаев, предусмотренных Градостроительным кодексом Российской Федерации, ин</w:t>
      </w:r>
      <w:r w:rsidR="00C269C0" w:rsidRPr="00C269C0">
        <w:rPr>
          <w:b w:val="0"/>
        </w:rPr>
        <w:t>ы</w:t>
      </w:r>
      <w:r w:rsidR="00C269C0" w:rsidRPr="00C269C0">
        <w:rPr>
          <w:b w:val="0"/>
        </w:rPr>
        <w:t>ми федеральными законами) при осуществлении строительства, реконструкции объекта капитального строительства, расположенного на территории муниц</w:t>
      </w:r>
      <w:r w:rsidR="00C269C0" w:rsidRPr="00C269C0">
        <w:rPr>
          <w:b w:val="0"/>
        </w:rPr>
        <w:t>и</w:t>
      </w:r>
      <w:r w:rsidR="00C269C0" w:rsidRPr="00C269C0">
        <w:rPr>
          <w:b w:val="0"/>
        </w:rPr>
        <w:t>пального образования город Нижневартовск»</w:t>
      </w:r>
    </w:p>
    <w:p w:rsidR="00D03062" w:rsidRDefault="00D03062" w:rsidP="00880A6A">
      <w:pPr>
        <w:ind w:firstLine="709"/>
        <w:jc w:val="both"/>
        <w:rPr>
          <w:sz w:val="28"/>
          <w:szCs w:val="28"/>
        </w:rPr>
      </w:pPr>
    </w:p>
    <w:p w:rsidR="00885B6D" w:rsidRPr="002352E0" w:rsidRDefault="006F3EA9" w:rsidP="00880A6A">
      <w:pPr>
        <w:ind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>1</w:t>
      </w:r>
      <w:r w:rsidR="00885B6D" w:rsidRPr="002352E0">
        <w:rPr>
          <w:rFonts w:ascii="Times New Roman CYR" w:hAnsi="Times New Roman CYR"/>
          <w:sz w:val="28"/>
          <w:szCs w:val="28"/>
        </w:rPr>
        <w:t>. В приложение к постановлению внести следующие изменения:</w:t>
      </w:r>
    </w:p>
    <w:p w:rsidR="00082654" w:rsidRDefault="00082654" w:rsidP="00082654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Пункт 3 изложить в новой редакции:</w:t>
      </w:r>
    </w:p>
    <w:p w:rsidR="00082654" w:rsidRPr="00082654" w:rsidRDefault="00082654" w:rsidP="00082654">
      <w:pPr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082654">
        <w:rPr>
          <w:rFonts w:ascii="Times New Roman CYR" w:hAnsi="Times New Roman CYR"/>
          <w:sz w:val="28"/>
          <w:szCs w:val="28"/>
        </w:rPr>
        <w:t xml:space="preserve">«Заявителем на получение муниципальной услуги является застройщик, указанный в </w:t>
      </w:r>
      <w:hyperlink r:id="rId9" w:history="1">
        <w:r w:rsidRPr="00082654">
          <w:rPr>
            <w:rFonts w:ascii="Times New Roman CYR" w:hAnsi="Times New Roman CYR"/>
            <w:color w:val="000000" w:themeColor="text1"/>
            <w:sz w:val="28"/>
            <w:szCs w:val="28"/>
          </w:rPr>
          <w:t>пункте 16 статьи 1</w:t>
        </w:r>
      </w:hyperlink>
      <w:r w:rsidRPr="00082654">
        <w:rPr>
          <w:rFonts w:ascii="Times New Roman CYR" w:hAnsi="Times New Roman CYR"/>
          <w:sz w:val="28"/>
          <w:szCs w:val="28"/>
        </w:rPr>
        <w:t xml:space="preserve"> Градостроительного кодекса Российской Фед</w:t>
      </w:r>
      <w:r w:rsidRPr="00082654">
        <w:rPr>
          <w:rFonts w:ascii="Times New Roman CYR" w:hAnsi="Times New Roman CYR"/>
          <w:sz w:val="28"/>
          <w:szCs w:val="28"/>
        </w:rPr>
        <w:t>е</w:t>
      </w:r>
      <w:r w:rsidRPr="00082654">
        <w:rPr>
          <w:rFonts w:ascii="Times New Roman CYR" w:hAnsi="Times New Roman CYR"/>
          <w:sz w:val="28"/>
          <w:szCs w:val="28"/>
        </w:rPr>
        <w:t>рации, - физическое или юридическое лицо, обеспечивающее на принадлеж</w:t>
      </w:r>
      <w:r w:rsidRPr="00082654">
        <w:rPr>
          <w:rFonts w:ascii="Times New Roman CYR" w:hAnsi="Times New Roman CYR"/>
          <w:sz w:val="28"/>
          <w:szCs w:val="28"/>
        </w:rPr>
        <w:t>а</w:t>
      </w:r>
      <w:r w:rsidRPr="00082654">
        <w:rPr>
          <w:rFonts w:ascii="Times New Roman CYR" w:hAnsi="Times New Roman CYR"/>
          <w:sz w:val="28"/>
          <w:szCs w:val="28"/>
        </w:rPr>
        <w:t>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</w:t>
      </w:r>
      <w:r w:rsidRPr="00082654">
        <w:rPr>
          <w:rFonts w:ascii="Times New Roman CYR" w:hAnsi="Times New Roman CYR"/>
          <w:sz w:val="28"/>
          <w:szCs w:val="28"/>
        </w:rPr>
        <w:t>у</w:t>
      </w:r>
      <w:r w:rsidRPr="00082654">
        <w:rPr>
          <w:rFonts w:ascii="Times New Roman CYR" w:hAnsi="Times New Roman CYR"/>
          <w:sz w:val="28"/>
          <w:szCs w:val="28"/>
        </w:rPr>
        <w:t>дарственной власти (государственные органы), Государственная корпорация по атомной энергии "</w:t>
      </w:r>
      <w:proofErr w:type="spellStart"/>
      <w:r w:rsidRPr="00082654">
        <w:rPr>
          <w:rFonts w:ascii="Times New Roman CYR" w:hAnsi="Times New Roman CYR"/>
          <w:sz w:val="28"/>
          <w:szCs w:val="28"/>
        </w:rPr>
        <w:t>Росатом</w:t>
      </w:r>
      <w:proofErr w:type="spellEnd"/>
      <w:r w:rsidRPr="00082654">
        <w:rPr>
          <w:rFonts w:ascii="Times New Roman CYR" w:hAnsi="Times New Roman CYR"/>
          <w:sz w:val="28"/>
          <w:szCs w:val="28"/>
        </w:rPr>
        <w:t>", Государственная корпорация по космической де</w:t>
      </w:r>
      <w:r w:rsidRPr="00082654">
        <w:rPr>
          <w:rFonts w:ascii="Times New Roman CYR" w:hAnsi="Times New Roman CYR"/>
          <w:sz w:val="28"/>
          <w:szCs w:val="28"/>
        </w:rPr>
        <w:t>я</w:t>
      </w:r>
      <w:r w:rsidRPr="00082654">
        <w:rPr>
          <w:rFonts w:ascii="Times New Roman CYR" w:hAnsi="Times New Roman CYR"/>
          <w:sz w:val="28"/>
          <w:szCs w:val="28"/>
        </w:rPr>
        <w:t>тельности "</w:t>
      </w:r>
      <w:proofErr w:type="spellStart"/>
      <w:r w:rsidRPr="00082654">
        <w:rPr>
          <w:rFonts w:ascii="Times New Roman CYR" w:hAnsi="Times New Roman CYR"/>
          <w:sz w:val="28"/>
          <w:szCs w:val="28"/>
        </w:rPr>
        <w:t>Роскосмос</w:t>
      </w:r>
      <w:proofErr w:type="spellEnd"/>
      <w:r w:rsidRPr="00082654">
        <w:rPr>
          <w:rFonts w:ascii="Times New Roman CYR" w:hAnsi="Times New Roman CYR"/>
          <w:sz w:val="28"/>
          <w:szCs w:val="28"/>
        </w:rPr>
        <w:t>", органы управления государственными внебюджетными фондами или органы местного самоуправления передали в случаях, устано</w:t>
      </w:r>
      <w:r w:rsidRPr="00082654">
        <w:rPr>
          <w:rFonts w:ascii="Times New Roman CYR" w:hAnsi="Times New Roman CYR"/>
          <w:sz w:val="28"/>
          <w:szCs w:val="28"/>
        </w:rPr>
        <w:t>в</w:t>
      </w:r>
      <w:r w:rsidRPr="00082654">
        <w:rPr>
          <w:rFonts w:ascii="Times New Roman CYR" w:hAnsi="Times New Roman CYR"/>
          <w:sz w:val="28"/>
          <w:szCs w:val="28"/>
        </w:rPr>
        <w:t>ленных бюджетным законодательством Российской Федерации, на основании соглашений свои полномочия государственного (муниципального) заказчика</w:t>
      </w:r>
      <w:r w:rsidRPr="00082654">
        <w:t xml:space="preserve"> </w:t>
      </w:r>
      <w:r w:rsidRPr="00082654">
        <w:rPr>
          <w:sz w:val="28"/>
          <w:szCs w:val="28"/>
        </w:rPr>
        <w:t xml:space="preserve">или которому в соответствии со </w:t>
      </w:r>
      <w:hyperlink r:id="rId10" w:history="1">
        <w:r w:rsidRPr="00082654">
          <w:rPr>
            <w:rStyle w:val="a9"/>
            <w:color w:val="000000" w:themeColor="text1"/>
            <w:sz w:val="28"/>
            <w:szCs w:val="28"/>
            <w:u w:val="none"/>
          </w:rPr>
          <w:t>статьей 13.3</w:t>
        </w:r>
      </w:hyperlink>
      <w:r w:rsidRPr="00082654">
        <w:rPr>
          <w:sz w:val="28"/>
          <w:szCs w:val="28"/>
        </w:rPr>
        <w:t xml:space="preserve"> Федерального закона от 29 июля 2017 года N 218-ФЗ "О публично-правовой компании по защите прав граждан - участников долевого строительства при несостоятельности (банкротстве) з</w:t>
      </w:r>
      <w:r w:rsidRPr="00082654">
        <w:rPr>
          <w:sz w:val="28"/>
          <w:szCs w:val="28"/>
        </w:rPr>
        <w:t>а</w:t>
      </w:r>
      <w:r w:rsidRPr="00082654">
        <w:rPr>
          <w:sz w:val="28"/>
          <w:szCs w:val="28"/>
        </w:rPr>
        <w:t>стройщиков и о внесении изменений в отдельные законодательные акты Ро</w:t>
      </w:r>
      <w:r w:rsidRPr="00082654">
        <w:rPr>
          <w:sz w:val="28"/>
          <w:szCs w:val="28"/>
        </w:rPr>
        <w:t>с</w:t>
      </w:r>
      <w:r w:rsidRPr="00082654">
        <w:rPr>
          <w:sz w:val="28"/>
          <w:szCs w:val="28"/>
        </w:rPr>
        <w:t>сийской Федерации" передали на основании соглашений свои функции з</w:t>
      </w:r>
      <w:r w:rsidRPr="00082654">
        <w:rPr>
          <w:sz w:val="28"/>
          <w:szCs w:val="28"/>
        </w:rPr>
        <w:t>а</w:t>
      </w:r>
      <w:r w:rsidRPr="00082654">
        <w:rPr>
          <w:sz w:val="28"/>
          <w:szCs w:val="28"/>
        </w:rPr>
        <w:t>стройщика</w:t>
      </w:r>
      <w:r w:rsidRPr="00082654">
        <w:rPr>
          <w:rFonts w:ascii="Times New Roman CYR" w:hAnsi="Times New Roman CYR"/>
          <w:sz w:val="28"/>
          <w:szCs w:val="28"/>
        </w:rPr>
        <w:t>) строительство, реконструкцию, капитальный ремонт</w:t>
      </w:r>
      <w:r w:rsidR="002A555A">
        <w:rPr>
          <w:rFonts w:ascii="Times New Roman CYR" w:hAnsi="Times New Roman CYR"/>
          <w:sz w:val="28"/>
          <w:szCs w:val="28"/>
        </w:rPr>
        <w:t>,</w:t>
      </w:r>
      <w:r w:rsidR="002A555A" w:rsidRPr="002A555A">
        <w:t xml:space="preserve"> </w:t>
      </w:r>
      <w:r w:rsidR="002A555A" w:rsidRPr="002A555A">
        <w:rPr>
          <w:sz w:val="28"/>
          <w:szCs w:val="28"/>
        </w:rPr>
        <w:t>снос объектов капитального строительства,</w:t>
      </w:r>
      <w:r w:rsidRPr="00082654">
        <w:rPr>
          <w:rFonts w:ascii="Times New Roman CYR" w:hAnsi="Times New Roman CYR"/>
          <w:sz w:val="28"/>
          <w:szCs w:val="28"/>
        </w:rPr>
        <w:t xml:space="preserve"> а также выполнение инженерных изысканий, по</w:t>
      </w:r>
      <w:r w:rsidRPr="00082654">
        <w:rPr>
          <w:rFonts w:ascii="Times New Roman CYR" w:hAnsi="Times New Roman CYR"/>
          <w:sz w:val="28"/>
          <w:szCs w:val="28"/>
        </w:rPr>
        <w:t>д</w:t>
      </w:r>
      <w:r w:rsidRPr="00082654">
        <w:rPr>
          <w:rFonts w:ascii="Times New Roman CYR" w:hAnsi="Times New Roman CYR"/>
          <w:sz w:val="28"/>
          <w:szCs w:val="28"/>
        </w:rPr>
        <w:t>готовку проектной документации для их строительства, реконструкции, кап</w:t>
      </w:r>
      <w:r w:rsidRPr="00082654">
        <w:rPr>
          <w:rFonts w:ascii="Times New Roman CYR" w:hAnsi="Times New Roman CYR"/>
          <w:sz w:val="28"/>
          <w:szCs w:val="28"/>
        </w:rPr>
        <w:t>и</w:t>
      </w:r>
      <w:r w:rsidRPr="00082654">
        <w:rPr>
          <w:rFonts w:ascii="Times New Roman CYR" w:hAnsi="Times New Roman CYR"/>
          <w:sz w:val="28"/>
          <w:szCs w:val="28"/>
        </w:rPr>
        <w:t>тального ремонта (далее - заявители).»</w:t>
      </w:r>
    </w:p>
    <w:p w:rsidR="00CB363D" w:rsidRPr="002352E0" w:rsidRDefault="00072B80" w:rsidP="00880A6A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>Подпункт 2</w:t>
      </w:r>
      <w:r w:rsidR="00885B6D" w:rsidRPr="002352E0">
        <w:rPr>
          <w:rFonts w:ascii="Times New Roman CYR" w:hAnsi="Times New Roman CYR"/>
          <w:sz w:val="28"/>
          <w:szCs w:val="28"/>
        </w:rPr>
        <w:t xml:space="preserve"> пункт</w:t>
      </w:r>
      <w:r w:rsidRPr="002352E0">
        <w:rPr>
          <w:rFonts w:ascii="Times New Roman CYR" w:hAnsi="Times New Roman CYR"/>
          <w:sz w:val="28"/>
          <w:szCs w:val="28"/>
        </w:rPr>
        <w:t>а</w:t>
      </w:r>
      <w:r w:rsidR="00885B6D" w:rsidRPr="002352E0">
        <w:rPr>
          <w:rFonts w:ascii="Times New Roman CYR" w:hAnsi="Times New Roman CYR"/>
          <w:sz w:val="28"/>
          <w:szCs w:val="28"/>
        </w:rPr>
        <w:t xml:space="preserve"> 1</w:t>
      </w:r>
      <w:r w:rsidRPr="002352E0">
        <w:rPr>
          <w:rFonts w:ascii="Times New Roman CYR" w:hAnsi="Times New Roman CYR"/>
          <w:sz w:val="28"/>
          <w:szCs w:val="28"/>
        </w:rPr>
        <w:t>6</w:t>
      </w:r>
      <w:r w:rsidR="00885B6D" w:rsidRPr="002352E0">
        <w:rPr>
          <w:rFonts w:ascii="Times New Roman CYR" w:hAnsi="Times New Roman CYR"/>
          <w:sz w:val="28"/>
          <w:szCs w:val="28"/>
        </w:rPr>
        <w:t xml:space="preserve"> </w:t>
      </w:r>
      <w:r w:rsidRPr="002352E0">
        <w:rPr>
          <w:rFonts w:ascii="Times New Roman CYR" w:hAnsi="Times New Roman CYR"/>
          <w:sz w:val="28"/>
          <w:szCs w:val="28"/>
        </w:rPr>
        <w:t>изложить в следующей редакции:</w:t>
      </w:r>
      <w:r w:rsidR="00CB363D" w:rsidRPr="002352E0">
        <w:rPr>
          <w:rFonts w:ascii="Times New Roman CYR" w:hAnsi="Times New Roman CYR"/>
          <w:sz w:val="28"/>
          <w:szCs w:val="28"/>
        </w:rPr>
        <w:t xml:space="preserve"> </w:t>
      </w:r>
    </w:p>
    <w:p w:rsidR="00CB363D" w:rsidRPr="002352E0" w:rsidRDefault="00CB363D" w:rsidP="00880A6A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352E0">
        <w:rPr>
          <w:rFonts w:ascii="Times New Roman CYR" w:hAnsi="Times New Roman CYR"/>
          <w:sz w:val="28"/>
          <w:szCs w:val="28"/>
        </w:rPr>
        <w:t>«2) Правоустанавливающие документы на земельный участок, в том чи</w:t>
      </w:r>
      <w:r w:rsidRPr="002352E0">
        <w:rPr>
          <w:rFonts w:ascii="Times New Roman CYR" w:hAnsi="Times New Roman CYR"/>
          <w:sz w:val="28"/>
          <w:szCs w:val="28"/>
        </w:rPr>
        <w:t>с</w:t>
      </w:r>
      <w:r w:rsidRPr="002352E0">
        <w:rPr>
          <w:rFonts w:ascii="Times New Roman CYR" w:hAnsi="Times New Roman CYR"/>
          <w:sz w:val="28"/>
          <w:szCs w:val="28"/>
        </w:rPr>
        <w:t>ле соглашение об установлении сервитута, решение об установлении публичн</w:t>
      </w:r>
      <w:r w:rsidRPr="002352E0">
        <w:rPr>
          <w:rFonts w:ascii="Times New Roman CYR" w:hAnsi="Times New Roman CYR"/>
          <w:sz w:val="28"/>
          <w:szCs w:val="28"/>
        </w:rPr>
        <w:t>о</w:t>
      </w:r>
      <w:r w:rsidRPr="002352E0">
        <w:rPr>
          <w:rFonts w:ascii="Times New Roman CYR" w:hAnsi="Times New Roman CYR"/>
          <w:sz w:val="28"/>
          <w:szCs w:val="28"/>
        </w:rPr>
        <w:t>го сервитута, а также схема расположения земельного участка или земельных участков на кадастровом плане территории, на основании которой был образ</w:t>
      </w:r>
      <w:r w:rsidRPr="002352E0">
        <w:rPr>
          <w:rFonts w:ascii="Times New Roman CYR" w:hAnsi="Times New Roman CYR"/>
          <w:sz w:val="28"/>
          <w:szCs w:val="28"/>
        </w:rPr>
        <w:t>о</w:t>
      </w:r>
      <w:r w:rsidRPr="002352E0">
        <w:rPr>
          <w:rFonts w:ascii="Times New Roman CYR" w:hAnsi="Times New Roman CYR"/>
          <w:sz w:val="28"/>
          <w:szCs w:val="28"/>
        </w:rPr>
        <w:t>ван указанный земельный участок и выдан градостроительный план земельного участка в случае, предусмотренном частью 1.1. статьи 57.3 Градостроительного кодекса Российской Федерации</w:t>
      </w:r>
      <w:r w:rsidR="003472BD" w:rsidRPr="002352E0">
        <w:rPr>
          <w:rFonts w:ascii="Times New Roman CYR" w:hAnsi="Times New Roman CYR"/>
          <w:sz w:val="28"/>
          <w:szCs w:val="28"/>
        </w:rPr>
        <w:t xml:space="preserve"> (далее - </w:t>
      </w:r>
      <w:proofErr w:type="spellStart"/>
      <w:r w:rsidR="003472BD"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="003472BD" w:rsidRPr="002352E0">
        <w:rPr>
          <w:rFonts w:ascii="Times New Roman CYR" w:hAnsi="Times New Roman CYR"/>
          <w:sz w:val="28"/>
          <w:szCs w:val="28"/>
        </w:rPr>
        <w:t xml:space="preserve"> РФ)</w:t>
      </w:r>
      <w:r w:rsidRPr="002352E0">
        <w:rPr>
          <w:rFonts w:ascii="Times New Roman CYR" w:hAnsi="Times New Roman CYR"/>
          <w:sz w:val="28"/>
          <w:szCs w:val="28"/>
        </w:rPr>
        <w:t>;».</w:t>
      </w:r>
      <w:proofErr w:type="gramEnd"/>
    </w:p>
    <w:p w:rsidR="00070950" w:rsidRPr="002352E0" w:rsidRDefault="00070950" w:rsidP="00880A6A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 xml:space="preserve">Подпункт 5 пункта 16 изложить в следующей редакции: </w:t>
      </w:r>
    </w:p>
    <w:p w:rsidR="00E95952" w:rsidRPr="002352E0" w:rsidRDefault="00E95952" w:rsidP="00880A6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lastRenderedPageBreak/>
        <w:t>«5) результаты инженерных изысканий и следующие материалы, соде</w:t>
      </w:r>
      <w:r w:rsidRPr="002352E0">
        <w:rPr>
          <w:rFonts w:ascii="Times New Roman CYR" w:hAnsi="Times New Roman CYR"/>
          <w:sz w:val="28"/>
          <w:szCs w:val="28"/>
        </w:rPr>
        <w:t>р</w:t>
      </w:r>
      <w:r w:rsidRPr="002352E0">
        <w:rPr>
          <w:rFonts w:ascii="Times New Roman CYR" w:hAnsi="Times New Roman CYR"/>
          <w:sz w:val="28"/>
          <w:szCs w:val="28"/>
        </w:rPr>
        <w:t xml:space="preserve">жащиеся в утвержденной в соответствии с частью 15 статьи 48 </w:t>
      </w:r>
      <w:proofErr w:type="spellStart"/>
      <w:r w:rsidR="00BF6577"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="00BF6577" w:rsidRPr="002352E0">
        <w:rPr>
          <w:rFonts w:ascii="Times New Roman CYR" w:hAnsi="Times New Roman CYR"/>
          <w:sz w:val="28"/>
          <w:szCs w:val="28"/>
        </w:rPr>
        <w:t xml:space="preserve"> РФ</w:t>
      </w:r>
      <w:r w:rsidRPr="002352E0">
        <w:rPr>
          <w:rFonts w:ascii="Times New Roman CYR" w:hAnsi="Times New Roman CYR"/>
          <w:sz w:val="28"/>
          <w:szCs w:val="28"/>
        </w:rPr>
        <w:t xml:space="preserve"> проек</w:t>
      </w:r>
      <w:r w:rsidRPr="002352E0">
        <w:rPr>
          <w:rFonts w:ascii="Times New Roman CYR" w:hAnsi="Times New Roman CYR"/>
          <w:sz w:val="28"/>
          <w:szCs w:val="28"/>
        </w:rPr>
        <w:t>т</w:t>
      </w:r>
      <w:r w:rsidRPr="002352E0">
        <w:rPr>
          <w:rFonts w:ascii="Times New Roman CYR" w:hAnsi="Times New Roman CYR"/>
          <w:sz w:val="28"/>
          <w:szCs w:val="28"/>
        </w:rPr>
        <w:t>ной документации</w:t>
      </w:r>
      <w:r w:rsidR="003472BD" w:rsidRPr="002352E0">
        <w:rPr>
          <w:rFonts w:ascii="Times New Roman CYR" w:hAnsi="Times New Roman CYR"/>
          <w:sz w:val="28"/>
          <w:szCs w:val="28"/>
        </w:rPr>
        <w:t>:</w:t>
      </w:r>
    </w:p>
    <w:p w:rsidR="00A73F4B" w:rsidRPr="002352E0" w:rsidRDefault="00A73F4B" w:rsidP="00880A6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>- пояснительная записка;</w:t>
      </w:r>
    </w:p>
    <w:p w:rsidR="00A73F4B" w:rsidRPr="002352E0" w:rsidRDefault="00A73F4B" w:rsidP="00880A6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352E0">
        <w:rPr>
          <w:rFonts w:ascii="Times New Roman CYR" w:hAnsi="Times New Roman CYR"/>
          <w:sz w:val="28"/>
          <w:szCs w:val="28"/>
        </w:rPr>
        <w:t>-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 w:rsidRPr="002352E0">
        <w:rPr>
          <w:rFonts w:ascii="Times New Roman CYR" w:hAnsi="Times New Roman CYR"/>
          <w:sz w:val="28"/>
          <w:szCs w:val="28"/>
        </w:rPr>
        <w:t>и</w:t>
      </w:r>
      <w:r w:rsidRPr="002352E0">
        <w:rPr>
          <w:rFonts w:ascii="Times New Roman CYR" w:hAnsi="Times New Roman CYR"/>
          <w:sz w:val="28"/>
          <w:szCs w:val="28"/>
        </w:rPr>
        <w:t>нейным объектам проект полосы отвода, выполненный в соответствии с прое</w:t>
      </w:r>
      <w:r w:rsidRPr="002352E0">
        <w:rPr>
          <w:rFonts w:ascii="Times New Roman CYR" w:hAnsi="Times New Roman CYR"/>
          <w:sz w:val="28"/>
          <w:szCs w:val="28"/>
        </w:rPr>
        <w:t>к</w:t>
      </w:r>
      <w:r w:rsidRPr="002352E0">
        <w:rPr>
          <w:rFonts w:ascii="Times New Roman CYR" w:hAnsi="Times New Roman CYR"/>
          <w:sz w:val="28"/>
          <w:szCs w:val="28"/>
        </w:rPr>
        <w:t>том планировки территории (за исключением случаев, при которых для стро</w:t>
      </w:r>
      <w:r w:rsidRPr="002352E0">
        <w:rPr>
          <w:rFonts w:ascii="Times New Roman CYR" w:hAnsi="Times New Roman CYR"/>
          <w:sz w:val="28"/>
          <w:szCs w:val="28"/>
        </w:rPr>
        <w:t>и</w:t>
      </w:r>
      <w:r w:rsidRPr="002352E0">
        <w:rPr>
          <w:rFonts w:ascii="Times New Roman CYR" w:hAnsi="Times New Roman CYR"/>
          <w:sz w:val="28"/>
          <w:szCs w:val="28"/>
        </w:rPr>
        <w:t>тельства, реконструкции линейного объекта не требуется подготовка докуме</w:t>
      </w:r>
      <w:r w:rsidRPr="002352E0">
        <w:rPr>
          <w:rFonts w:ascii="Times New Roman CYR" w:hAnsi="Times New Roman CYR"/>
          <w:sz w:val="28"/>
          <w:szCs w:val="28"/>
        </w:rPr>
        <w:t>н</w:t>
      </w:r>
      <w:r w:rsidRPr="002352E0">
        <w:rPr>
          <w:rFonts w:ascii="Times New Roman CYR" w:hAnsi="Times New Roman CYR"/>
          <w:sz w:val="28"/>
          <w:szCs w:val="28"/>
        </w:rPr>
        <w:t>тации по планировке территории);</w:t>
      </w:r>
      <w:proofErr w:type="gramEnd"/>
    </w:p>
    <w:p w:rsidR="00C36B53" w:rsidRPr="002352E0" w:rsidRDefault="00C36B53" w:rsidP="00880A6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352E0">
        <w:rPr>
          <w:rFonts w:ascii="Times New Roman CYR" w:hAnsi="Times New Roman CYR"/>
          <w:sz w:val="28"/>
          <w:szCs w:val="28"/>
        </w:rPr>
        <w:t>- разделы, содержащие архитектурные и конструктивные решения, а та</w:t>
      </w:r>
      <w:r w:rsidRPr="002352E0">
        <w:rPr>
          <w:rFonts w:ascii="Times New Roman CYR" w:hAnsi="Times New Roman CYR"/>
          <w:sz w:val="28"/>
          <w:szCs w:val="28"/>
        </w:rPr>
        <w:t>к</w:t>
      </w:r>
      <w:r w:rsidRPr="002352E0">
        <w:rPr>
          <w:rFonts w:ascii="Times New Roman CYR" w:hAnsi="Times New Roman CYR"/>
          <w:sz w:val="28"/>
          <w:szCs w:val="28"/>
        </w:rPr>
        <w:t>же решения и мероприятия, направленные на обеспечение доступа инвалидов к объекту капитального строительства (в случае подготовки проектной докуме</w:t>
      </w:r>
      <w:r w:rsidRPr="002352E0">
        <w:rPr>
          <w:rFonts w:ascii="Times New Roman CYR" w:hAnsi="Times New Roman CYR"/>
          <w:sz w:val="28"/>
          <w:szCs w:val="28"/>
        </w:rPr>
        <w:t>н</w:t>
      </w:r>
      <w:r w:rsidRPr="002352E0">
        <w:rPr>
          <w:rFonts w:ascii="Times New Roman CYR" w:hAnsi="Times New Roman CYR"/>
          <w:sz w:val="28"/>
          <w:szCs w:val="28"/>
        </w:rPr>
        <w:t>тации применительно к объектам здравоохранения, образования, культуры, о</w:t>
      </w:r>
      <w:r w:rsidRPr="002352E0">
        <w:rPr>
          <w:rFonts w:ascii="Times New Roman CYR" w:hAnsi="Times New Roman CYR"/>
          <w:sz w:val="28"/>
          <w:szCs w:val="28"/>
        </w:rPr>
        <w:t>т</w:t>
      </w:r>
      <w:r w:rsidRPr="002352E0">
        <w:rPr>
          <w:rFonts w:ascii="Times New Roman CYR" w:hAnsi="Times New Roman CYR"/>
          <w:sz w:val="28"/>
          <w:szCs w:val="28"/>
        </w:rPr>
        <w:t>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</w:t>
      </w:r>
      <w:r w:rsidRPr="002352E0">
        <w:rPr>
          <w:rFonts w:ascii="Times New Roman CYR" w:hAnsi="Times New Roman CYR"/>
          <w:sz w:val="28"/>
          <w:szCs w:val="28"/>
        </w:rPr>
        <w:t>е</w:t>
      </w:r>
      <w:r w:rsidRPr="002352E0">
        <w:rPr>
          <w:rFonts w:ascii="Times New Roman CYR" w:hAnsi="Times New Roman CYR"/>
          <w:sz w:val="28"/>
          <w:szCs w:val="28"/>
        </w:rPr>
        <w:t>ния, объектам жилищного фонда);</w:t>
      </w:r>
      <w:proofErr w:type="gramEnd"/>
    </w:p>
    <w:p w:rsidR="00AC1D4B" w:rsidRPr="002352E0" w:rsidRDefault="00AC1D4B" w:rsidP="00880A6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>- 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 w:rsidRPr="002352E0">
        <w:rPr>
          <w:rFonts w:ascii="Times New Roman CYR" w:hAnsi="Times New Roman CYR"/>
          <w:sz w:val="28"/>
          <w:szCs w:val="28"/>
        </w:rPr>
        <w:t>ь</w:t>
      </w:r>
      <w:r w:rsidRPr="002352E0">
        <w:rPr>
          <w:rFonts w:ascii="Times New Roman CYR" w:hAnsi="Times New Roman CYR"/>
          <w:sz w:val="28"/>
          <w:szCs w:val="28"/>
        </w:rPr>
        <w:t>ства, их частей в случае необходимости сноса объектов капитального стро</w:t>
      </w:r>
      <w:r w:rsidRPr="002352E0">
        <w:rPr>
          <w:rFonts w:ascii="Times New Roman CYR" w:hAnsi="Times New Roman CYR"/>
          <w:sz w:val="28"/>
          <w:szCs w:val="28"/>
        </w:rPr>
        <w:t>и</w:t>
      </w:r>
      <w:r w:rsidRPr="002352E0">
        <w:rPr>
          <w:rFonts w:ascii="Times New Roman CYR" w:hAnsi="Times New Roman CYR"/>
          <w:sz w:val="28"/>
          <w:szCs w:val="28"/>
        </w:rPr>
        <w:t>тельства, их частей для строительства, реконструкции других объектов кап</w:t>
      </w:r>
      <w:r w:rsidRPr="002352E0">
        <w:rPr>
          <w:rFonts w:ascii="Times New Roman CYR" w:hAnsi="Times New Roman CYR"/>
          <w:sz w:val="28"/>
          <w:szCs w:val="28"/>
        </w:rPr>
        <w:t>и</w:t>
      </w:r>
      <w:r w:rsidRPr="002352E0">
        <w:rPr>
          <w:rFonts w:ascii="Times New Roman CYR" w:hAnsi="Times New Roman CYR"/>
          <w:sz w:val="28"/>
          <w:szCs w:val="28"/>
        </w:rPr>
        <w:t>тального строительства)</w:t>
      </w:r>
      <w:proofErr w:type="gramStart"/>
      <w:r w:rsidRPr="002352E0">
        <w:rPr>
          <w:rFonts w:ascii="Times New Roman CYR" w:hAnsi="Times New Roman CYR"/>
          <w:sz w:val="28"/>
          <w:szCs w:val="28"/>
        </w:rPr>
        <w:t>;</w:t>
      </w:r>
      <w:r w:rsidR="00B4149F" w:rsidRPr="002352E0">
        <w:rPr>
          <w:rFonts w:ascii="Times New Roman CYR" w:hAnsi="Times New Roman CYR"/>
          <w:sz w:val="28"/>
          <w:szCs w:val="28"/>
        </w:rPr>
        <w:t>»</w:t>
      </w:r>
      <w:proofErr w:type="gramEnd"/>
      <w:r w:rsidR="00B4149F" w:rsidRPr="002352E0">
        <w:rPr>
          <w:rFonts w:ascii="Times New Roman CYR" w:hAnsi="Times New Roman CYR"/>
          <w:sz w:val="28"/>
          <w:szCs w:val="28"/>
        </w:rPr>
        <w:t>.</w:t>
      </w:r>
    </w:p>
    <w:p w:rsidR="00A73F4B" w:rsidRPr="002352E0" w:rsidRDefault="00962ED2" w:rsidP="00880A6A">
      <w:pPr>
        <w:pStyle w:val="aa"/>
        <w:numPr>
          <w:ilvl w:val="1"/>
          <w:numId w:val="21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>Подпункт 6 пункта 16 изложить в следующей редакции:</w:t>
      </w:r>
    </w:p>
    <w:p w:rsidR="00962ED2" w:rsidRPr="002352E0" w:rsidRDefault="00962ED2" w:rsidP="00880A6A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2352E0">
        <w:rPr>
          <w:rFonts w:ascii="Times New Roman CYR" w:hAnsi="Times New Roman CYR"/>
          <w:sz w:val="28"/>
          <w:szCs w:val="28"/>
        </w:rPr>
        <w:t>«6)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</w:t>
      </w:r>
      <w:r w:rsidRPr="002352E0">
        <w:rPr>
          <w:rFonts w:ascii="Times New Roman CYR" w:hAnsi="Times New Roman CYR"/>
          <w:sz w:val="28"/>
          <w:szCs w:val="28"/>
        </w:rPr>
        <w:t>о</w:t>
      </w:r>
      <w:r w:rsidRPr="002352E0">
        <w:rPr>
          <w:rFonts w:ascii="Times New Roman CYR" w:hAnsi="Times New Roman CYR"/>
          <w:sz w:val="28"/>
          <w:szCs w:val="28"/>
        </w:rPr>
        <w:t>кументацией предусмотрены строительство или реконструкция иных объектов капитального строительства, включая линейные объекты (применительно к о</w:t>
      </w:r>
      <w:r w:rsidRPr="002352E0">
        <w:rPr>
          <w:rFonts w:ascii="Times New Roman CYR" w:hAnsi="Times New Roman CYR"/>
          <w:sz w:val="28"/>
          <w:szCs w:val="28"/>
        </w:rPr>
        <w:t>т</w:t>
      </w:r>
      <w:r w:rsidRPr="002352E0">
        <w:rPr>
          <w:rFonts w:ascii="Times New Roman CYR" w:hAnsi="Times New Roman CYR"/>
          <w:sz w:val="28"/>
          <w:szCs w:val="28"/>
        </w:rPr>
        <w:t xml:space="preserve">дельным этапам строительства в случае, предусмотренном </w:t>
      </w:r>
      <w:hyperlink r:id="rId11" w:history="1">
        <w:r w:rsidRPr="002352E0">
          <w:rPr>
            <w:rFonts w:ascii="Times New Roman CYR" w:hAnsi="Times New Roman CYR"/>
            <w:color w:val="000000" w:themeColor="text1"/>
            <w:sz w:val="28"/>
            <w:szCs w:val="28"/>
          </w:rPr>
          <w:t>частью 12.1 статьи 48</w:t>
        </w:r>
      </w:hyperlink>
      <w:r w:rsidRPr="002352E0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Pr="002352E0">
        <w:rPr>
          <w:rFonts w:ascii="Times New Roman CYR" w:hAnsi="Times New Roman CYR"/>
          <w:sz w:val="28"/>
          <w:szCs w:val="28"/>
        </w:rPr>
        <w:t xml:space="preserve"> РФ), если такая проектная документация подлежит экспертизе в соо</w:t>
      </w:r>
      <w:r w:rsidRPr="002352E0">
        <w:rPr>
          <w:rFonts w:ascii="Times New Roman CYR" w:hAnsi="Times New Roman CYR"/>
          <w:sz w:val="28"/>
          <w:szCs w:val="28"/>
        </w:rPr>
        <w:t>т</w:t>
      </w:r>
      <w:r w:rsidRPr="002352E0">
        <w:rPr>
          <w:rFonts w:ascii="Times New Roman CYR" w:hAnsi="Times New Roman CYR"/>
          <w:sz w:val="28"/>
          <w:szCs w:val="28"/>
        </w:rPr>
        <w:t xml:space="preserve">ветствии со </w:t>
      </w:r>
      <w:hyperlink r:id="rId12" w:history="1">
        <w:r w:rsidRPr="002352E0">
          <w:rPr>
            <w:rFonts w:ascii="Times New Roman CYR" w:hAnsi="Times New Roman CYR"/>
            <w:color w:val="000000" w:themeColor="text1"/>
            <w:sz w:val="28"/>
            <w:szCs w:val="28"/>
          </w:rPr>
          <w:t>статьей</w:t>
        </w:r>
        <w:proofErr w:type="gramEnd"/>
        <w:r w:rsidRPr="002352E0">
          <w:rPr>
            <w:rFonts w:ascii="Times New Roman CYR" w:hAnsi="Times New Roman CYR"/>
            <w:color w:val="000000" w:themeColor="text1"/>
            <w:sz w:val="28"/>
            <w:szCs w:val="28"/>
          </w:rPr>
          <w:t xml:space="preserve"> 49</w:t>
        </w:r>
      </w:hyperlink>
      <w:r w:rsidRPr="002352E0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Pr="002352E0">
        <w:rPr>
          <w:rFonts w:ascii="Times New Roman CYR" w:hAnsi="Times New Roman CYR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3" w:history="1">
        <w:r w:rsidRPr="002352E0">
          <w:rPr>
            <w:rFonts w:ascii="Times New Roman CYR" w:hAnsi="Times New Roman CYR"/>
            <w:color w:val="000000" w:themeColor="text1"/>
            <w:sz w:val="28"/>
            <w:szCs w:val="28"/>
          </w:rPr>
          <w:t>частью 3.4 статьи 49</w:t>
        </w:r>
      </w:hyperlink>
      <w:r w:rsidRPr="002352E0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E03B0D"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="00E03B0D" w:rsidRPr="002352E0">
        <w:rPr>
          <w:rFonts w:ascii="Times New Roman CYR" w:hAnsi="Times New Roman CYR"/>
          <w:sz w:val="28"/>
          <w:szCs w:val="28"/>
        </w:rPr>
        <w:t xml:space="preserve"> РФ</w:t>
      </w:r>
      <w:r w:rsidRPr="002352E0">
        <w:rPr>
          <w:rFonts w:ascii="Times New Roman CYR" w:hAnsi="Times New Roman CYR"/>
          <w:sz w:val="28"/>
          <w:szCs w:val="28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14" w:history="1">
        <w:r w:rsidRPr="002352E0">
          <w:rPr>
            <w:rFonts w:ascii="Times New Roman CYR" w:hAnsi="Times New Roman CYR"/>
            <w:color w:val="000000" w:themeColor="text1"/>
            <w:sz w:val="28"/>
            <w:szCs w:val="28"/>
          </w:rPr>
          <w:t>частью 6 статьи 49</w:t>
        </w:r>
      </w:hyperlink>
      <w:r w:rsidRPr="002352E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spellStart"/>
      <w:r w:rsidR="00E03B0D"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="00E03B0D" w:rsidRPr="002352E0">
        <w:rPr>
          <w:rFonts w:ascii="Times New Roman CYR" w:hAnsi="Times New Roman CYR"/>
          <w:sz w:val="28"/>
          <w:szCs w:val="28"/>
        </w:rPr>
        <w:t xml:space="preserve"> РФ</w:t>
      </w:r>
      <w:proofErr w:type="gramStart"/>
      <w:r w:rsidRPr="002352E0">
        <w:rPr>
          <w:rFonts w:ascii="Times New Roman CYR" w:hAnsi="Times New Roman CYR"/>
          <w:sz w:val="28"/>
          <w:szCs w:val="28"/>
        </w:rPr>
        <w:t>;»</w:t>
      </w:r>
      <w:proofErr w:type="gramEnd"/>
      <w:r w:rsidRPr="002352E0">
        <w:rPr>
          <w:rFonts w:ascii="Times New Roman CYR" w:hAnsi="Times New Roman CYR"/>
          <w:sz w:val="28"/>
          <w:szCs w:val="28"/>
        </w:rPr>
        <w:t>.</w:t>
      </w:r>
    </w:p>
    <w:p w:rsidR="00704E4E" w:rsidRDefault="00704E4E" w:rsidP="00704E4E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</w:t>
      </w:r>
      <w:r w:rsidR="00961E0D">
        <w:rPr>
          <w:rFonts w:ascii="Times New Roman CYR" w:hAnsi="Times New Roman CYR"/>
          <w:sz w:val="28"/>
          <w:szCs w:val="28"/>
        </w:rPr>
        <w:t>одпункт 6 п</w:t>
      </w:r>
      <w:r w:rsidR="00EA7437" w:rsidRPr="002352E0">
        <w:rPr>
          <w:rFonts w:ascii="Times New Roman CYR" w:hAnsi="Times New Roman CYR"/>
          <w:sz w:val="28"/>
          <w:szCs w:val="28"/>
        </w:rPr>
        <w:t>ункт</w:t>
      </w:r>
      <w:r w:rsidR="00961E0D">
        <w:rPr>
          <w:rFonts w:ascii="Times New Roman CYR" w:hAnsi="Times New Roman CYR"/>
          <w:sz w:val="28"/>
          <w:szCs w:val="28"/>
        </w:rPr>
        <w:t>а</w:t>
      </w:r>
      <w:r w:rsidR="00EA7437" w:rsidRPr="002352E0">
        <w:rPr>
          <w:rFonts w:ascii="Times New Roman CYR" w:hAnsi="Times New Roman CYR"/>
          <w:sz w:val="28"/>
          <w:szCs w:val="28"/>
        </w:rPr>
        <w:t xml:space="preserve"> 16 дополнить абзацами следующего содерж</w:t>
      </w:r>
      <w:r w:rsidR="00EA7437" w:rsidRPr="002352E0">
        <w:rPr>
          <w:rFonts w:ascii="Times New Roman CYR" w:hAnsi="Times New Roman CYR"/>
          <w:sz w:val="28"/>
          <w:szCs w:val="28"/>
        </w:rPr>
        <w:t>а</w:t>
      </w:r>
      <w:r w:rsidR="00EA7437" w:rsidRPr="002352E0">
        <w:rPr>
          <w:rFonts w:ascii="Times New Roman CYR" w:hAnsi="Times New Roman CYR"/>
          <w:sz w:val="28"/>
          <w:szCs w:val="28"/>
        </w:rPr>
        <w:t>ния:</w:t>
      </w:r>
    </w:p>
    <w:p w:rsidR="00704E4E" w:rsidRPr="00704E4E" w:rsidRDefault="00704E4E" w:rsidP="00704E4E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 w:rsidRPr="00704E4E">
        <w:rPr>
          <w:rFonts w:ascii="Times New Roman CYR" w:hAnsi="Times New Roman CYR"/>
          <w:sz w:val="28"/>
          <w:szCs w:val="28"/>
        </w:rPr>
        <w:t xml:space="preserve">«6.1)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704E4E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04E4E">
        <w:rPr>
          <w:rFonts w:ascii="Times New Roman CYR" w:hAnsi="Times New Roman CYR"/>
          <w:sz w:val="28"/>
          <w:szCs w:val="28"/>
        </w:rPr>
        <w:t xml:space="preserve"> РФ, предоста</w:t>
      </w:r>
      <w:r w:rsidRPr="00704E4E">
        <w:rPr>
          <w:rFonts w:ascii="Times New Roman CYR" w:hAnsi="Times New Roman CYR"/>
          <w:sz w:val="28"/>
          <w:szCs w:val="28"/>
        </w:rPr>
        <w:t>в</w:t>
      </w:r>
      <w:r w:rsidRPr="00704E4E">
        <w:rPr>
          <w:rFonts w:ascii="Times New Roman CYR" w:hAnsi="Times New Roman CYR"/>
          <w:sz w:val="28"/>
          <w:szCs w:val="28"/>
        </w:rPr>
        <w:t>ленное лицом, являющимся членом саморегулируемой организации, основа</w:t>
      </w:r>
      <w:r w:rsidRPr="00704E4E">
        <w:rPr>
          <w:rFonts w:ascii="Times New Roman CYR" w:hAnsi="Times New Roman CYR"/>
          <w:sz w:val="28"/>
          <w:szCs w:val="28"/>
        </w:rPr>
        <w:t>н</w:t>
      </w:r>
      <w:r w:rsidRPr="00704E4E">
        <w:rPr>
          <w:rFonts w:ascii="Times New Roman CYR" w:hAnsi="Times New Roman CYR"/>
          <w:sz w:val="28"/>
          <w:szCs w:val="28"/>
        </w:rPr>
        <w:t xml:space="preserve">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704E4E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04E4E">
        <w:rPr>
          <w:rFonts w:ascii="Times New Roman CYR" w:hAnsi="Times New Roman CYR"/>
          <w:sz w:val="28"/>
          <w:szCs w:val="28"/>
        </w:rPr>
        <w:t xml:space="preserve"> РФ специал</w:t>
      </w:r>
      <w:r w:rsidRPr="00704E4E">
        <w:rPr>
          <w:rFonts w:ascii="Times New Roman CYR" w:hAnsi="Times New Roman CYR"/>
          <w:sz w:val="28"/>
          <w:szCs w:val="28"/>
        </w:rPr>
        <w:t>и</w:t>
      </w:r>
      <w:r w:rsidRPr="00704E4E">
        <w:rPr>
          <w:rFonts w:ascii="Times New Roman CYR" w:hAnsi="Times New Roman CYR"/>
          <w:sz w:val="28"/>
          <w:szCs w:val="28"/>
        </w:rPr>
        <w:t xml:space="preserve">стом по организации архитектурно-строительного проектирования в должности </w:t>
      </w:r>
      <w:r w:rsidRPr="00704E4E">
        <w:rPr>
          <w:rFonts w:ascii="Times New Roman CYR" w:hAnsi="Times New Roman CYR"/>
          <w:sz w:val="28"/>
          <w:szCs w:val="28"/>
        </w:rPr>
        <w:lastRenderedPageBreak/>
        <w:t>главного инженера проекта, в случае внесения изменений в проектную док</w:t>
      </w:r>
      <w:r w:rsidRPr="00704E4E">
        <w:rPr>
          <w:rFonts w:ascii="Times New Roman CYR" w:hAnsi="Times New Roman CYR"/>
          <w:sz w:val="28"/>
          <w:szCs w:val="28"/>
        </w:rPr>
        <w:t>у</w:t>
      </w:r>
      <w:r w:rsidRPr="00704E4E">
        <w:rPr>
          <w:rFonts w:ascii="Times New Roman CYR" w:hAnsi="Times New Roman CYR"/>
          <w:sz w:val="28"/>
          <w:szCs w:val="28"/>
        </w:rPr>
        <w:t>ментацию в соответствии</w:t>
      </w:r>
      <w:proofErr w:type="gramEnd"/>
      <w:r w:rsidRPr="00704E4E">
        <w:rPr>
          <w:rFonts w:ascii="Times New Roman CYR" w:hAnsi="Times New Roman CYR"/>
          <w:sz w:val="28"/>
          <w:szCs w:val="28"/>
        </w:rPr>
        <w:t xml:space="preserve"> с частью 3.8 статьи 49 </w:t>
      </w:r>
      <w:proofErr w:type="spellStart"/>
      <w:r w:rsidRPr="00704E4E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04E4E">
        <w:rPr>
          <w:rFonts w:ascii="Times New Roman CYR" w:hAnsi="Times New Roman CYR"/>
          <w:sz w:val="28"/>
          <w:szCs w:val="28"/>
        </w:rPr>
        <w:t xml:space="preserve"> РФ;</w:t>
      </w:r>
    </w:p>
    <w:p w:rsidR="00704E4E" w:rsidRPr="00704E4E" w:rsidRDefault="00704E4E" w:rsidP="00704E4E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704E4E">
        <w:rPr>
          <w:rFonts w:ascii="Times New Roman CYR" w:hAnsi="Times New Roman CYR"/>
          <w:sz w:val="28"/>
          <w:szCs w:val="28"/>
        </w:rPr>
        <w:t xml:space="preserve">6.2)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704E4E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04E4E">
        <w:rPr>
          <w:rFonts w:ascii="Times New Roman CYR" w:hAnsi="Times New Roman CYR"/>
          <w:sz w:val="28"/>
          <w:szCs w:val="28"/>
        </w:rPr>
        <w:t xml:space="preserve"> РФ, предоста</w:t>
      </w:r>
      <w:r w:rsidRPr="00704E4E">
        <w:rPr>
          <w:rFonts w:ascii="Times New Roman CYR" w:hAnsi="Times New Roman CYR"/>
          <w:sz w:val="28"/>
          <w:szCs w:val="28"/>
        </w:rPr>
        <w:t>в</w:t>
      </w:r>
      <w:r w:rsidRPr="00704E4E">
        <w:rPr>
          <w:rFonts w:ascii="Times New Roman CYR" w:hAnsi="Times New Roman CYR"/>
          <w:sz w:val="28"/>
          <w:szCs w:val="28"/>
        </w:rPr>
        <w:t>ленное органом исполнительной власти или организацией, проводившими эк</w:t>
      </w:r>
      <w:r w:rsidRPr="00704E4E">
        <w:rPr>
          <w:rFonts w:ascii="Times New Roman CYR" w:hAnsi="Times New Roman CYR"/>
          <w:sz w:val="28"/>
          <w:szCs w:val="28"/>
        </w:rPr>
        <w:t>с</w:t>
      </w:r>
      <w:r w:rsidRPr="00704E4E">
        <w:rPr>
          <w:rFonts w:ascii="Times New Roman CYR" w:hAnsi="Times New Roman CYR"/>
          <w:sz w:val="28"/>
          <w:szCs w:val="28"/>
        </w:rPr>
        <w:t xml:space="preserve">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704E4E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04E4E">
        <w:rPr>
          <w:rFonts w:ascii="Times New Roman CYR" w:hAnsi="Times New Roman CYR"/>
          <w:sz w:val="28"/>
          <w:szCs w:val="28"/>
        </w:rPr>
        <w:t xml:space="preserve"> РФ</w:t>
      </w:r>
      <w:proofErr w:type="gramStart"/>
      <w:r w:rsidRPr="00704E4E">
        <w:rPr>
          <w:rFonts w:ascii="Times New Roman CYR" w:hAnsi="Times New Roman CYR"/>
          <w:sz w:val="28"/>
          <w:szCs w:val="28"/>
        </w:rPr>
        <w:t>;»</w:t>
      </w:r>
      <w:proofErr w:type="gramEnd"/>
      <w:r w:rsidRPr="00704E4E">
        <w:rPr>
          <w:rFonts w:ascii="Times New Roman CYR" w:hAnsi="Times New Roman CYR"/>
          <w:sz w:val="28"/>
          <w:szCs w:val="28"/>
        </w:rPr>
        <w:t>.</w:t>
      </w:r>
    </w:p>
    <w:p w:rsidR="00704E4E" w:rsidRPr="00704E4E" w:rsidRDefault="00704E4E" w:rsidP="00704E4E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16 дополнить </w:t>
      </w:r>
      <w:proofErr w:type="spellStart"/>
      <w:r>
        <w:rPr>
          <w:rFonts w:ascii="Times New Roman CYR" w:hAnsi="Times New Roman CYR"/>
          <w:sz w:val="28"/>
          <w:szCs w:val="28"/>
        </w:rPr>
        <w:t>подпунтом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13 следующего содержания:</w:t>
      </w:r>
    </w:p>
    <w:p w:rsidR="00F70041" w:rsidRPr="002352E0" w:rsidRDefault="00704E4E" w:rsidP="00880A6A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«</w:t>
      </w:r>
      <w:r w:rsidR="003A097B" w:rsidRPr="002352E0">
        <w:rPr>
          <w:rFonts w:ascii="Times New Roman CYR" w:hAnsi="Times New Roman CYR"/>
          <w:sz w:val="28"/>
          <w:szCs w:val="28"/>
        </w:rPr>
        <w:t>13) копия договора о развитии застроенной территории или договора о комплексном развитии территории в случае, если строительство, реконстру</w:t>
      </w:r>
      <w:r w:rsidR="003A097B" w:rsidRPr="002352E0">
        <w:rPr>
          <w:rFonts w:ascii="Times New Roman CYR" w:hAnsi="Times New Roman CYR"/>
          <w:sz w:val="28"/>
          <w:szCs w:val="28"/>
        </w:rPr>
        <w:t>к</w:t>
      </w:r>
      <w:r w:rsidR="003A097B" w:rsidRPr="002352E0">
        <w:rPr>
          <w:rFonts w:ascii="Times New Roman CYR" w:hAnsi="Times New Roman CYR"/>
          <w:sz w:val="28"/>
          <w:szCs w:val="28"/>
        </w:rPr>
        <w:t>цию объектов капитального строительства планируется осуществлять в гран</w:t>
      </w:r>
      <w:r w:rsidR="003A097B" w:rsidRPr="002352E0">
        <w:rPr>
          <w:rFonts w:ascii="Times New Roman CYR" w:hAnsi="Times New Roman CYR"/>
          <w:sz w:val="28"/>
          <w:szCs w:val="28"/>
        </w:rPr>
        <w:t>и</w:t>
      </w:r>
      <w:r w:rsidR="003A097B" w:rsidRPr="002352E0">
        <w:rPr>
          <w:rFonts w:ascii="Times New Roman CYR" w:hAnsi="Times New Roman CYR"/>
          <w:sz w:val="28"/>
          <w:szCs w:val="28"/>
        </w:rPr>
        <w:t>цах территории, в отношении которой органом местного самоуправления пр</w:t>
      </w:r>
      <w:r w:rsidR="003A097B" w:rsidRPr="002352E0">
        <w:rPr>
          <w:rFonts w:ascii="Times New Roman CYR" w:hAnsi="Times New Roman CYR"/>
          <w:sz w:val="28"/>
          <w:szCs w:val="28"/>
        </w:rPr>
        <w:t>и</w:t>
      </w:r>
      <w:r w:rsidR="003A097B" w:rsidRPr="002352E0">
        <w:rPr>
          <w:rFonts w:ascii="Times New Roman CYR" w:hAnsi="Times New Roman CYR"/>
          <w:sz w:val="28"/>
          <w:szCs w:val="28"/>
        </w:rPr>
        <w:t>нято решение о развитии застроенной территории или решение о комплексном развитии территории по инициативе органа местного самоуправления, за и</w:t>
      </w:r>
      <w:r w:rsidR="003A097B" w:rsidRPr="002352E0">
        <w:rPr>
          <w:rFonts w:ascii="Times New Roman CYR" w:hAnsi="Times New Roman CYR"/>
          <w:sz w:val="28"/>
          <w:szCs w:val="28"/>
        </w:rPr>
        <w:t>с</w:t>
      </w:r>
      <w:r w:rsidR="003A097B" w:rsidRPr="002352E0">
        <w:rPr>
          <w:rFonts w:ascii="Times New Roman CYR" w:hAnsi="Times New Roman CYR"/>
          <w:sz w:val="28"/>
          <w:szCs w:val="28"/>
        </w:rPr>
        <w:t>ключением случая принятия решения о самостоятельном осуществлении ко</w:t>
      </w:r>
      <w:r w:rsidR="003A097B" w:rsidRPr="002352E0">
        <w:rPr>
          <w:rFonts w:ascii="Times New Roman CYR" w:hAnsi="Times New Roman CYR"/>
          <w:sz w:val="28"/>
          <w:szCs w:val="28"/>
        </w:rPr>
        <w:t>м</w:t>
      </w:r>
      <w:r w:rsidR="003A097B" w:rsidRPr="002352E0">
        <w:rPr>
          <w:rFonts w:ascii="Times New Roman CYR" w:hAnsi="Times New Roman CYR"/>
          <w:sz w:val="28"/>
          <w:szCs w:val="28"/>
        </w:rPr>
        <w:t>плексного развития территории;</w:t>
      </w:r>
      <w:r w:rsidR="00F70041" w:rsidRPr="002352E0">
        <w:rPr>
          <w:rFonts w:ascii="Times New Roman CYR" w:hAnsi="Times New Roman CYR"/>
          <w:sz w:val="28"/>
          <w:szCs w:val="28"/>
        </w:rPr>
        <w:t>».</w:t>
      </w:r>
      <w:proofErr w:type="gramEnd"/>
    </w:p>
    <w:p w:rsidR="00410BB3" w:rsidRPr="002352E0" w:rsidRDefault="00FF4DD4" w:rsidP="00880A6A">
      <w:pPr>
        <w:pStyle w:val="aa"/>
        <w:numPr>
          <w:ilvl w:val="1"/>
          <w:numId w:val="21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</w:t>
      </w:r>
      <w:r w:rsidR="00157ACD" w:rsidRPr="002352E0">
        <w:rPr>
          <w:rFonts w:ascii="Times New Roman CYR" w:hAnsi="Times New Roman CYR"/>
          <w:sz w:val="28"/>
          <w:szCs w:val="28"/>
        </w:rPr>
        <w:t>ункт</w:t>
      </w:r>
      <w:r>
        <w:rPr>
          <w:rFonts w:ascii="Times New Roman CYR" w:hAnsi="Times New Roman CYR"/>
          <w:sz w:val="28"/>
          <w:szCs w:val="28"/>
        </w:rPr>
        <w:t>е</w:t>
      </w:r>
      <w:r w:rsidR="00157ACD" w:rsidRPr="002352E0">
        <w:rPr>
          <w:rFonts w:ascii="Times New Roman CYR" w:hAnsi="Times New Roman CYR"/>
          <w:sz w:val="28"/>
          <w:szCs w:val="28"/>
        </w:rPr>
        <w:t xml:space="preserve"> 1</w:t>
      </w:r>
      <w:r w:rsidR="000C405C" w:rsidRPr="002352E0">
        <w:rPr>
          <w:rFonts w:ascii="Times New Roman CYR" w:hAnsi="Times New Roman CYR"/>
          <w:sz w:val="28"/>
          <w:szCs w:val="28"/>
        </w:rPr>
        <w:t>9</w:t>
      </w:r>
      <w:r w:rsidR="00157ACD" w:rsidRPr="002352E0">
        <w:rPr>
          <w:rFonts w:ascii="Times New Roman CYR" w:hAnsi="Times New Roman CYR"/>
          <w:sz w:val="28"/>
          <w:szCs w:val="28"/>
        </w:rPr>
        <w:t xml:space="preserve"> </w:t>
      </w:r>
      <w:r w:rsidR="003F0E82" w:rsidRPr="002352E0">
        <w:rPr>
          <w:rFonts w:ascii="Times New Roman CYR" w:hAnsi="Times New Roman CYR"/>
          <w:sz w:val="28"/>
          <w:szCs w:val="28"/>
        </w:rPr>
        <w:t xml:space="preserve">слова </w:t>
      </w:r>
      <w:r w:rsidR="00410BB3" w:rsidRPr="002352E0">
        <w:rPr>
          <w:rFonts w:ascii="Times New Roman CYR" w:hAnsi="Times New Roman CYR"/>
          <w:sz w:val="28"/>
          <w:szCs w:val="28"/>
        </w:rPr>
        <w:t>«</w:t>
      </w:r>
      <w:r w:rsidR="003F0E82" w:rsidRPr="002352E0">
        <w:rPr>
          <w:rFonts w:ascii="Times New Roman CYR" w:hAnsi="Times New Roman CYR"/>
          <w:color w:val="000000" w:themeColor="text1"/>
          <w:sz w:val="28"/>
          <w:szCs w:val="28"/>
        </w:rPr>
        <w:t>12, пункта</w:t>
      </w:r>
      <w:r w:rsidR="00332A91" w:rsidRPr="002352E0">
        <w:rPr>
          <w:rFonts w:ascii="Times New Roman CYR" w:hAnsi="Times New Roman CYR"/>
          <w:color w:val="000000" w:themeColor="text1"/>
          <w:sz w:val="28"/>
          <w:szCs w:val="28"/>
        </w:rPr>
        <w:t>»</w:t>
      </w:r>
      <w:r w:rsidR="003F0E82" w:rsidRPr="002352E0">
        <w:rPr>
          <w:rFonts w:ascii="Times New Roman CYR" w:hAnsi="Times New Roman CYR"/>
          <w:color w:val="000000" w:themeColor="text1"/>
          <w:sz w:val="28"/>
          <w:szCs w:val="28"/>
        </w:rPr>
        <w:t xml:space="preserve">, </w:t>
      </w:r>
      <w:r w:rsidR="003F0E82" w:rsidRPr="002352E0">
        <w:rPr>
          <w:rFonts w:ascii="Times New Roman CYR" w:hAnsi="Times New Roman CYR"/>
          <w:sz w:val="28"/>
          <w:szCs w:val="28"/>
        </w:rPr>
        <w:t>заменить сло</w:t>
      </w:r>
      <w:r w:rsidR="00332A91" w:rsidRPr="002352E0">
        <w:rPr>
          <w:rFonts w:ascii="Times New Roman CYR" w:hAnsi="Times New Roman CYR"/>
          <w:sz w:val="28"/>
          <w:szCs w:val="28"/>
        </w:rPr>
        <w:t xml:space="preserve">вами </w:t>
      </w:r>
      <w:r w:rsidR="00332A91" w:rsidRPr="002352E0">
        <w:rPr>
          <w:rFonts w:ascii="Times New Roman CYR" w:hAnsi="Times New Roman CYR"/>
          <w:color w:val="000000" w:themeColor="text1"/>
          <w:sz w:val="28"/>
          <w:szCs w:val="28"/>
        </w:rPr>
        <w:t>«</w:t>
      </w:r>
      <w:r w:rsidR="003F0E82" w:rsidRPr="002352E0">
        <w:rPr>
          <w:rFonts w:ascii="Times New Roman CYR" w:hAnsi="Times New Roman CYR"/>
          <w:color w:val="000000" w:themeColor="text1"/>
          <w:sz w:val="28"/>
          <w:szCs w:val="28"/>
        </w:rPr>
        <w:t>12, 13 пункта».</w:t>
      </w:r>
    </w:p>
    <w:p w:rsidR="00706CFA" w:rsidRDefault="00FF4DD4" w:rsidP="00706CFA">
      <w:pPr>
        <w:pStyle w:val="aa"/>
        <w:numPr>
          <w:ilvl w:val="1"/>
          <w:numId w:val="21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</w:t>
      </w:r>
      <w:r w:rsidR="00410BB3" w:rsidRPr="002352E0">
        <w:rPr>
          <w:rFonts w:ascii="Times New Roman CYR" w:hAnsi="Times New Roman CYR"/>
          <w:sz w:val="28"/>
          <w:szCs w:val="28"/>
        </w:rPr>
        <w:t>ункт</w:t>
      </w:r>
      <w:r>
        <w:rPr>
          <w:rFonts w:ascii="Times New Roman CYR" w:hAnsi="Times New Roman CYR"/>
          <w:sz w:val="28"/>
          <w:szCs w:val="28"/>
        </w:rPr>
        <w:t>е</w:t>
      </w:r>
      <w:r w:rsidR="00410BB3" w:rsidRPr="002352E0">
        <w:rPr>
          <w:rFonts w:ascii="Times New Roman CYR" w:hAnsi="Times New Roman CYR"/>
          <w:sz w:val="28"/>
          <w:szCs w:val="28"/>
        </w:rPr>
        <w:t xml:space="preserve"> 21 слова «о соответствии предусмотренного пунктом 3 ч</w:t>
      </w:r>
      <w:r w:rsidR="00410BB3" w:rsidRPr="002352E0">
        <w:rPr>
          <w:rFonts w:ascii="Times New Roman CYR" w:hAnsi="Times New Roman CYR"/>
          <w:sz w:val="28"/>
          <w:szCs w:val="28"/>
        </w:rPr>
        <w:t>а</w:t>
      </w:r>
      <w:r w:rsidR="00410BB3" w:rsidRPr="002352E0">
        <w:rPr>
          <w:rFonts w:ascii="Times New Roman CYR" w:hAnsi="Times New Roman CYR"/>
          <w:sz w:val="28"/>
          <w:szCs w:val="28"/>
        </w:rPr>
        <w:t>сти 12 статьи 48 настоящего Кодекса раздела проектной документации объекта капитального строительства», заменить словами «о соответствии раздела пр</w:t>
      </w:r>
      <w:r w:rsidR="00410BB3" w:rsidRPr="002352E0">
        <w:rPr>
          <w:rFonts w:ascii="Times New Roman CYR" w:hAnsi="Times New Roman CYR"/>
          <w:sz w:val="28"/>
          <w:szCs w:val="28"/>
        </w:rPr>
        <w:t>о</w:t>
      </w:r>
      <w:r w:rsidR="00410BB3" w:rsidRPr="002352E0">
        <w:rPr>
          <w:rFonts w:ascii="Times New Roman CYR" w:hAnsi="Times New Roman CYR"/>
          <w:sz w:val="28"/>
          <w:szCs w:val="28"/>
        </w:rPr>
        <w:t>ектной документации объекта капитального строительства, содержащего арх</w:t>
      </w:r>
      <w:r w:rsidR="00410BB3" w:rsidRPr="002352E0">
        <w:rPr>
          <w:rFonts w:ascii="Times New Roman CYR" w:hAnsi="Times New Roman CYR"/>
          <w:sz w:val="28"/>
          <w:szCs w:val="28"/>
        </w:rPr>
        <w:t>и</w:t>
      </w:r>
      <w:r w:rsidR="00410BB3" w:rsidRPr="002352E0">
        <w:rPr>
          <w:rFonts w:ascii="Times New Roman CYR" w:hAnsi="Times New Roman CYR"/>
          <w:sz w:val="28"/>
          <w:szCs w:val="28"/>
        </w:rPr>
        <w:t>тектурные решения</w:t>
      </w:r>
      <w:proofErr w:type="gramStart"/>
      <w:r w:rsidR="00410BB3" w:rsidRPr="002352E0">
        <w:rPr>
          <w:rFonts w:ascii="Times New Roman CYR" w:hAnsi="Times New Roman CYR"/>
          <w:sz w:val="28"/>
          <w:szCs w:val="28"/>
        </w:rPr>
        <w:t>,»</w:t>
      </w:r>
      <w:proofErr w:type="gramEnd"/>
      <w:r w:rsidR="00410BB3" w:rsidRPr="002352E0">
        <w:rPr>
          <w:rFonts w:ascii="Times New Roman CYR" w:hAnsi="Times New Roman CYR"/>
          <w:sz w:val="28"/>
          <w:szCs w:val="28"/>
        </w:rPr>
        <w:t>.</w:t>
      </w:r>
    </w:p>
    <w:p w:rsidR="00706CFA" w:rsidRDefault="00706CFA" w:rsidP="00706CFA">
      <w:pPr>
        <w:pStyle w:val="aa"/>
        <w:numPr>
          <w:ilvl w:val="1"/>
          <w:numId w:val="21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Пу</w:t>
      </w:r>
      <w:r w:rsidRPr="00706CFA">
        <w:rPr>
          <w:rFonts w:ascii="Times New Roman CYR" w:hAnsi="Times New Roman CYR"/>
          <w:sz w:val="28"/>
          <w:szCs w:val="28"/>
        </w:rPr>
        <w:t xml:space="preserve">нкт </w:t>
      </w:r>
      <w:r>
        <w:rPr>
          <w:rFonts w:ascii="Times New Roman CYR" w:hAnsi="Times New Roman CYR"/>
          <w:sz w:val="28"/>
          <w:szCs w:val="28"/>
        </w:rPr>
        <w:t>23</w:t>
      </w:r>
      <w:r w:rsidR="00FF4DD4">
        <w:rPr>
          <w:rFonts w:ascii="Times New Roman CYR" w:hAnsi="Times New Roman CYR"/>
          <w:sz w:val="28"/>
          <w:szCs w:val="28"/>
        </w:rPr>
        <w:t xml:space="preserve"> дополнить абзацем</w:t>
      </w:r>
      <w:r w:rsidRPr="00706CFA">
        <w:rPr>
          <w:rFonts w:ascii="Times New Roman CYR" w:hAnsi="Times New Roman CYR"/>
          <w:sz w:val="28"/>
          <w:szCs w:val="28"/>
        </w:rPr>
        <w:t xml:space="preserve"> следующего содержания:</w:t>
      </w:r>
    </w:p>
    <w:p w:rsidR="00706CFA" w:rsidRPr="00706CFA" w:rsidRDefault="00706CFA" w:rsidP="00706CFA">
      <w:pPr>
        <w:pStyle w:val="aa"/>
        <w:ind w:left="0" w:firstLine="709"/>
        <w:jc w:val="both"/>
        <w:rPr>
          <w:rFonts w:ascii="Verdana" w:hAnsi="Verdana"/>
          <w:sz w:val="28"/>
          <w:szCs w:val="28"/>
        </w:rPr>
      </w:pPr>
      <w:r w:rsidRPr="00706CFA">
        <w:rPr>
          <w:sz w:val="28"/>
          <w:szCs w:val="28"/>
        </w:rPr>
        <w:t xml:space="preserve">«Заявители </w:t>
      </w:r>
      <w:proofErr w:type="gramStart"/>
      <w:r w:rsidRPr="00706CFA">
        <w:rPr>
          <w:sz w:val="28"/>
          <w:szCs w:val="28"/>
        </w:rPr>
        <w:t>наименования</w:t>
      </w:r>
      <w:proofErr w:type="gramEnd"/>
      <w:r w:rsidRPr="00706CFA">
        <w:rPr>
          <w:sz w:val="28"/>
          <w:szCs w:val="28"/>
        </w:rPr>
        <w:t xml:space="preserve"> которых содержат слова "специализированный застройщик", </w:t>
      </w:r>
      <w:r>
        <w:rPr>
          <w:sz w:val="28"/>
          <w:szCs w:val="28"/>
        </w:rPr>
        <w:t xml:space="preserve">могут подавать заявления и документы </w:t>
      </w:r>
      <w:r w:rsidRPr="00706CFA">
        <w:rPr>
          <w:sz w:val="28"/>
          <w:szCs w:val="28"/>
        </w:rPr>
        <w:t>с использованием единой информационной системы жилищного строительства, предусмотренной Фед</w:t>
      </w:r>
      <w:r w:rsidRPr="00706CFA">
        <w:rPr>
          <w:sz w:val="28"/>
          <w:szCs w:val="28"/>
        </w:rPr>
        <w:t>е</w:t>
      </w:r>
      <w:r w:rsidRPr="00706CFA">
        <w:rPr>
          <w:sz w:val="28"/>
          <w:szCs w:val="28"/>
        </w:rPr>
        <w:t>ральным законом от 30 декабря 2004 года N 214-ФЗ "Об участии в долевом строительстве многоквартирных домов и иных объектов недвижимости и о вн</w:t>
      </w:r>
      <w:r w:rsidRPr="00706CFA">
        <w:rPr>
          <w:sz w:val="28"/>
          <w:szCs w:val="28"/>
        </w:rPr>
        <w:t>е</w:t>
      </w:r>
      <w:r w:rsidRPr="00706CFA">
        <w:rPr>
          <w:sz w:val="28"/>
          <w:szCs w:val="28"/>
        </w:rPr>
        <w:t>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Pr="00706CF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97E6B" w:rsidRPr="002352E0" w:rsidRDefault="00FF4DD4" w:rsidP="00880A6A">
      <w:pPr>
        <w:pStyle w:val="ConsPlusNormal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Пункт 27 дополнить абзацем</w:t>
      </w:r>
      <w:r w:rsidR="00197E6B" w:rsidRPr="002352E0">
        <w:rPr>
          <w:rFonts w:ascii="Times New Roman CYR" w:hAnsi="Times New Roman CYR"/>
          <w:sz w:val="28"/>
          <w:szCs w:val="28"/>
        </w:rPr>
        <w:t xml:space="preserve"> следующего содержания:</w:t>
      </w:r>
    </w:p>
    <w:p w:rsidR="00197E6B" w:rsidRPr="002352E0" w:rsidRDefault="00197E6B" w:rsidP="00880A6A">
      <w:pPr>
        <w:pStyle w:val="ConsPlusNormal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2352E0">
        <w:rPr>
          <w:rFonts w:ascii="Times New Roman CYR" w:hAnsi="Times New Roman CYR"/>
          <w:sz w:val="28"/>
          <w:szCs w:val="28"/>
        </w:rPr>
        <w:t xml:space="preserve">« - </w:t>
      </w:r>
      <w:r w:rsidR="00FF4DD4">
        <w:rPr>
          <w:rFonts w:ascii="Times New Roman CYR" w:hAnsi="Times New Roman CYR"/>
          <w:sz w:val="28"/>
          <w:szCs w:val="28"/>
        </w:rPr>
        <w:t>в</w:t>
      </w:r>
      <w:r w:rsidRPr="002352E0">
        <w:rPr>
          <w:rFonts w:ascii="Times New Roman CYR" w:hAnsi="Times New Roman CYR"/>
          <w:sz w:val="28"/>
          <w:szCs w:val="28"/>
        </w:rPr>
        <w:t xml:space="preserve"> случае</w:t>
      </w:r>
      <w:proofErr w:type="gramStart"/>
      <w:r w:rsidRPr="002352E0">
        <w:rPr>
          <w:rFonts w:ascii="Times New Roman CYR" w:hAnsi="Times New Roman CYR"/>
          <w:sz w:val="28"/>
          <w:szCs w:val="28"/>
        </w:rPr>
        <w:t>,</w:t>
      </w:r>
      <w:proofErr w:type="gramEnd"/>
      <w:r w:rsidRPr="002352E0">
        <w:rPr>
          <w:rFonts w:ascii="Times New Roman CYR" w:hAnsi="Times New Roman CYR"/>
          <w:sz w:val="28"/>
          <w:szCs w:val="28"/>
        </w:rPr>
        <w:t xml:space="preserve">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</w:t>
      </w:r>
      <w:r w:rsidRPr="002352E0">
        <w:rPr>
          <w:rFonts w:ascii="Times New Roman CYR" w:hAnsi="Times New Roman CYR"/>
          <w:sz w:val="28"/>
          <w:szCs w:val="28"/>
        </w:rPr>
        <w:t>т</w:t>
      </w:r>
      <w:r w:rsidRPr="002352E0">
        <w:rPr>
          <w:rFonts w:ascii="Times New Roman CYR" w:hAnsi="Times New Roman CYR"/>
          <w:sz w:val="28"/>
          <w:szCs w:val="28"/>
        </w:rPr>
        <w:t>ного самоуправления, основанием для отказа в выдаче разрешения на стро</w:t>
      </w:r>
      <w:r w:rsidRPr="002352E0">
        <w:rPr>
          <w:rFonts w:ascii="Times New Roman CYR" w:hAnsi="Times New Roman CYR"/>
          <w:sz w:val="28"/>
          <w:szCs w:val="28"/>
        </w:rPr>
        <w:t>и</w:t>
      </w:r>
      <w:r w:rsidRPr="002352E0">
        <w:rPr>
          <w:rFonts w:ascii="Times New Roman CYR" w:hAnsi="Times New Roman CYR"/>
          <w:sz w:val="28"/>
          <w:szCs w:val="28"/>
        </w:rPr>
        <w:t xml:space="preserve">тельство также является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</w:t>
      </w:r>
      <w:r w:rsidRPr="002352E0">
        <w:rPr>
          <w:rFonts w:ascii="Times New Roman CYR" w:hAnsi="Times New Roman CYR"/>
          <w:sz w:val="28"/>
          <w:szCs w:val="28"/>
        </w:rPr>
        <w:lastRenderedPageBreak/>
        <w:t>территории)</w:t>
      </w:r>
      <w:proofErr w:type="gramStart"/>
      <w:r w:rsidRPr="002352E0">
        <w:rPr>
          <w:rFonts w:ascii="Times New Roman CYR" w:hAnsi="Times New Roman CYR"/>
          <w:sz w:val="28"/>
          <w:szCs w:val="28"/>
        </w:rPr>
        <w:t>.»</w:t>
      </w:r>
      <w:proofErr w:type="gramEnd"/>
      <w:r w:rsidRPr="002352E0">
        <w:rPr>
          <w:rFonts w:ascii="Times New Roman CYR" w:hAnsi="Times New Roman CYR"/>
          <w:sz w:val="28"/>
          <w:szCs w:val="28"/>
        </w:rPr>
        <w:t>.</w:t>
      </w:r>
    </w:p>
    <w:p w:rsidR="00563A36" w:rsidRDefault="00307A94" w:rsidP="00880A6A">
      <w:pPr>
        <w:pStyle w:val="aa"/>
        <w:numPr>
          <w:ilvl w:val="1"/>
          <w:numId w:val="21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</w:t>
      </w:r>
      <w:r w:rsidR="00563A36" w:rsidRPr="002352E0">
        <w:rPr>
          <w:rFonts w:ascii="Times New Roman CYR" w:hAnsi="Times New Roman CYR"/>
          <w:sz w:val="28"/>
          <w:szCs w:val="28"/>
        </w:rPr>
        <w:t>ункт</w:t>
      </w:r>
      <w:r>
        <w:rPr>
          <w:rFonts w:ascii="Times New Roman CYR" w:hAnsi="Times New Roman CYR"/>
          <w:sz w:val="28"/>
          <w:szCs w:val="28"/>
        </w:rPr>
        <w:t>е</w:t>
      </w:r>
      <w:r w:rsidR="00563A36" w:rsidRPr="002352E0">
        <w:rPr>
          <w:rFonts w:ascii="Times New Roman CYR" w:hAnsi="Times New Roman CYR"/>
          <w:sz w:val="28"/>
          <w:szCs w:val="28"/>
        </w:rPr>
        <w:t xml:space="preserve"> 29 слова «части 5 статьи 52 </w:t>
      </w:r>
      <w:proofErr w:type="spellStart"/>
      <w:r w:rsidR="00563A36"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="00563A36" w:rsidRPr="002352E0">
        <w:rPr>
          <w:rFonts w:ascii="Times New Roman CYR" w:hAnsi="Times New Roman CYR"/>
          <w:sz w:val="28"/>
          <w:szCs w:val="28"/>
        </w:rPr>
        <w:t xml:space="preserve"> РФ.», заменить словами «части 5 статьи 52 </w:t>
      </w:r>
      <w:proofErr w:type="spellStart"/>
      <w:r w:rsidR="00563A36" w:rsidRPr="002352E0">
        <w:rPr>
          <w:rFonts w:ascii="Times New Roman CYR" w:hAnsi="Times New Roman CYR"/>
          <w:sz w:val="28"/>
          <w:szCs w:val="28"/>
        </w:rPr>
        <w:t>ГрК</w:t>
      </w:r>
      <w:proofErr w:type="spellEnd"/>
      <w:r w:rsidR="00563A36" w:rsidRPr="002352E0">
        <w:rPr>
          <w:rFonts w:ascii="Times New Roman CYR" w:hAnsi="Times New Roman CYR"/>
          <w:sz w:val="28"/>
          <w:szCs w:val="28"/>
        </w:rPr>
        <w:t xml:space="preserve"> РФ. </w:t>
      </w:r>
      <w:proofErr w:type="gramStart"/>
      <w:r w:rsidR="00563A36" w:rsidRPr="002352E0">
        <w:rPr>
          <w:rFonts w:ascii="Times New Roman CYR" w:hAnsi="Times New Roman CYR"/>
          <w:sz w:val="28"/>
          <w:szCs w:val="28"/>
        </w:rPr>
        <w:t>В этом случае Управление обязано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</w:t>
      </w:r>
      <w:r w:rsidR="00563A36" w:rsidRPr="002352E0">
        <w:rPr>
          <w:rFonts w:ascii="Times New Roman CYR" w:hAnsi="Times New Roman CYR"/>
          <w:sz w:val="28"/>
          <w:szCs w:val="28"/>
        </w:rPr>
        <w:t>ж</w:t>
      </w:r>
      <w:r w:rsidR="00563A36" w:rsidRPr="002352E0">
        <w:rPr>
          <w:rFonts w:ascii="Times New Roman CYR" w:hAnsi="Times New Roman CYR"/>
          <w:sz w:val="28"/>
          <w:szCs w:val="28"/>
        </w:rPr>
        <w:t>ведомственного электронного взаимодействия и подключаемых к ней реги</w:t>
      </w:r>
      <w:r w:rsidR="00563A36" w:rsidRPr="002352E0">
        <w:rPr>
          <w:rFonts w:ascii="Times New Roman CYR" w:hAnsi="Times New Roman CYR"/>
          <w:sz w:val="28"/>
          <w:szCs w:val="28"/>
        </w:rPr>
        <w:t>о</w:t>
      </w:r>
      <w:r w:rsidR="00563A36" w:rsidRPr="002352E0">
        <w:rPr>
          <w:rFonts w:ascii="Times New Roman CYR" w:hAnsi="Times New Roman CYR"/>
          <w:sz w:val="28"/>
          <w:szCs w:val="28"/>
        </w:rPr>
        <w:t>нальных систем межведомственного электронного взаимодействия.».</w:t>
      </w:r>
      <w:proofErr w:type="gramEnd"/>
    </w:p>
    <w:p w:rsidR="00F41471" w:rsidRDefault="00F41471" w:rsidP="00F41471">
      <w:pPr>
        <w:pStyle w:val="aa"/>
        <w:numPr>
          <w:ilvl w:val="1"/>
          <w:numId w:val="21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50 раздела </w:t>
      </w:r>
      <w:r>
        <w:rPr>
          <w:rFonts w:ascii="Times New Roman CYR" w:hAnsi="Times New Roman CYR"/>
          <w:sz w:val="28"/>
          <w:szCs w:val="28"/>
          <w:lang w:val="en-US"/>
        </w:rPr>
        <w:t>V</w:t>
      </w:r>
      <w:r w:rsidRPr="00E17EE7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изложить в следующей редакции:</w:t>
      </w:r>
    </w:p>
    <w:p w:rsidR="00F41471" w:rsidRDefault="00F41471" w:rsidP="00F41471">
      <w:pPr>
        <w:jc w:val="both"/>
        <w:rPr>
          <w:rFonts w:ascii="Times New Roman CYR" w:hAnsi="Times New Roman CYR"/>
          <w:sz w:val="28"/>
          <w:szCs w:val="28"/>
        </w:rPr>
      </w:pPr>
      <w:r w:rsidRPr="00E12DB6">
        <w:rPr>
          <w:rFonts w:ascii="Times New Roman CYR" w:hAnsi="Times New Roman CYR"/>
          <w:sz w:val="28"/>
          <w:szCs w:val="28"/>
        </w:rPr>
        <w:t>«</w:t>
      </w:r>
      <w:r w:rsidRPr="00E17EE7">
        <w:rPr>
          <w:rFonts w:ascii="Times New Roman CYR" w:hAnsi="Times New Roman CYR"/>
          <w:sz w:val="28"/>
          <w:szCs w:val="28"/>
        </w:rPr>
        <w:t>В соответствии со статьей 11.1 Федерального закона N 210-ФЗ заявитель м</w:t>
      </w:r>
      <w:r w:rsidRPr="00E17EE7">
        <w:rPr>
          <w:rFonts w:ascii="Times New Roman CYR" w:hAnsi="Times New Roman CYR"/>
          <w:sz w:val="28"/>
          <w:szCs w:val="28"/>
        </w:rPr>
        <w:t>о</w:t>
      </w:r>
      <w:r w:rsidRPr="00E17EE7">
        <w:rPr>
          <w:rFonts w:ascii="Times New Roman CYR" w:hAnsi="Times New Roman CYR"/>
          <w:sz w:val="28"/>
          <w:szCs w:val="28"/>
        </w:rPr>
        <w:t xml:space="preserve">жет обратиться с </w:t>
      </w:r>
      <w:proofErr w:type="gramStart"/>
      <w:r w:rsidRPr="00E17EE7">
        <w:rPr>
          <w:rFonts w:ascii="Times New Roman CYR" w:hAnsi="Times New Roman CYR"/>
          <w:sz w:val="28"/>
          <w:szCs w:val="28"/>
        </w:rPr>
        <w:t>жалобой</w:t>
      </w:r>
      <w:proofErr w:type="gramEnd"/>
      <w:r w:rsidRPr="00E17EE7">
        <w:rPr>
          <w:rFonts w:ascii="Times New Roman CYR" w:hAnsi="Times New Roman CYR"/>
          <w:sz w:val="28"/>
          <w:szCs w:val="28"/>
        </w:rPr>
        <w:t xml:space="preserve"> в том числе в следующих случаях:</w:t>
      </w:r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- нарушение срока регистрации заявления, запроса, указанного в статье 15.1 Федерального закона N 210-ФЗ;</w:t>
      </w:r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нарушение срока предоставления государственной или муниципальной усл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 xml:space="preserve">ги. </w:t>
      </w:r>
      <w:proofErr w:type="gramStart"/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обжалование заявителем р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шений и действий (бездействия) многофункционального центра, работника многофункционального центра возможно в случае, если на многофункционал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ь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ный центр, решения и действия (бездействие) которого обжалуются, возложена функция по предоставлению соответствующих государственных или муниц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пальных услуг в полном объеме в порядке, определенном частью 1.3 статьи 16 Федерального закона N 210-ФЗ;</w:t>
      </w:r>
      <w:proofErr w:type="gramEnd"/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отказ в приеме документов, предоставление которых предусмотрено норм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отказ в предоставлении государственной или муниципальной услуги, если 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нования отказа не предусмотрены федеральными законами и принятыми в с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ответствии с ними иными нормативными правовыми актами Российской Фед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рации, законами и иными нормативными правовыми актами субъектов Росси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ской Федерации, муниципальными правовыми актами.</w:t>
      </w:r>
      <w:proofErr w:type="gramEnd"/>
      <w:r w:rsidRPr="006B17A4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gramStart"/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судебное (внесудебное) обжалование заявителем решений и действий (безде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ствия) многофункционального центра, работника многофункционального це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тра возможно в случае, если на многофункциональный центр, решения и де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ствия (бездействие) которого обжалуются, возложена функция по предоставл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нию соответствующих государственных или муниципальных услуг в полном объеме в порядке, определенном частью 1.3 статьи 16 настоящего Федеральн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го закона;</w:t>
      </w:r>
      <w:proofErr w:type="gramEnd"/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затребование с заявителя при предоставлении государственной или муниц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пальной услуги платы, не предусмотренной нормативными правовыми актами Российской Федерации, нормативными правовыми актами субъектов Росси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й</w:t>
      </w:r>
      <w:r w:rsidRPr="006B17A4">
        <w:rPr>
          <w:rFonts w:ascii="Times New Roman CYR" w:hAnsi="Times New Roman CYR"/>
          <w:color w:val="000000" w:themeColor="text1"/>
          <w:sz w:val="28"/>
          <w:szCs w:val="28"/>
        </w:rPr>
        <w:t>ской Федерации, муниципальными правовыми актами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lastRenderedPageBreak/>
        <w:t xml:space="preserve">- 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отказ органа, предоставляющего государственную услугу, органа, предоста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ляющего муниципальную услугу, должностного лица органа, предоставляющ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го государственную услугу, или органа, предоставляющего муниципальную услугу, многофункционального центра, работника многофункционального це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тра, организаций, предусмотренных частью 1.1 статьи 16 настоящего Фед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рального закона, или их работников в исправлении допущенных ими опечаток и ошибок в выданных в результате предоставления государственной или мун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ципальной услуги документах либо нарушение установленного срока таких 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с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правлений</w:t>
      </w:r>
      <w:proofErr w:type="gramEnd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. </w:t>
      </w:r>
      <w:proofErr w:type="gramStart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обжалование заяв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телем решений и действий (бездействия) многофункционального центра, р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ботника многофункционального центра возможно в случае, если на мн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гофункциональный центр, решения и действия (бездействие) которого обжал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ются, возложена функция по предоставлению соответствующих государстве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ных или муниципальных услуг в полном объеме в порядке, определенном ч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стью 1.3 статьи 16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  <w:proofErr w:type="gramEnd"/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нарушение срока или порядка выдачи документов по результатам предоста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ления государственной или муниципальной услуги;</w:t>
      </w:r>
    </w:p>
    <w:p w:rsidR="00F41471" w:rsidRDefault="00F41471" w:rsidP="00F41471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приостановление предоставления государственной или муниципальной усл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у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ги, если основания приостановления не предусмотрены федеральными закон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ми и принятыми в соответствии с ними иными нормативными правовыми акт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ми Российской Федерации, законами и иными нормативными правовыми акт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ми субъектов Российской Федерации, муниципальными правовыми актами.</w:t>
      </w:r>
      <w:proofErr w:type="gramEnd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gramStart"/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о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99284E">
        <w:rPr>
          <w:rFonts w:ascii="Times New Roman CYR" w:hAnsi="Times New Roman CYR"/>
          <w:color w:val="000000" w:themeColor="text1"/>
          <w:sz w:val="28"/>
          <w:szCs w:val="28"/>
        </w:rPr>
        <w:t xml:space="preserve">пальных услуг в полном объеме в порядке, определенном частью 1.3 статьи 16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>
        <w:rPr>
          <w:rFonts w:ascii="Times New Roman CYR" w:hAnsi="Times New Roman CYR"/>
          <w:color w:val="000000" w:themeColor="text1"/>
          <w:sz w:val="28"/>
          <w:szCs w:val="28"/>
        </w:rPr>
        <w:t>;</w:t>
      </w:r>
      <w:proofErr w:type="gramEnd"/>
    </w:p>
    <w:p w:rsidR="00F41471" w:rsidRPr="00E17EE7" w:rsidRDefault="00F41471" w:rsidP="00F41471">
      <w:pPr>
        <w:jc w:val="both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- 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требование у заявителя при предоставлении государственной или муниц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и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пальной услуги документов или информации, отсутствие и (или) недостове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р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ность которых не указывались при первоначальном отказе в приеме докуме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н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е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го Федерального закона.</w:t>
      </w:r>
      <w:proofErr w:type="gramEnd"/>
      <w:r w:rsidRPr="00812E2C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proofErr w:type="gramStart"/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В указанном случае досудебное (внесудебное) обж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б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жалуются, возложена функция по предоставлению соответствующих госуда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>р</w:t>
      </w:r>
      <w:r w:rsidRPr="00812E2C">
        <w:rPr>
          <w:rFonts w:ascii="Times New Roman CYR" w:hAnsi="Times New Roman CYR"/>
          <w:color w:val="000000" w:themeColor="text1"/>
          <w:sz w:val="28"/>
          <w:szCs w:val="28"/>
        </w:rPr>
        <w:t xml:space="preserve">ственных или муниципальных услуг в полном объеме в порядке, определенном частью 1.3 статьи 16 </w:t>
      </w:r>
      <w:r w:rsidRPr="00E17EE7">
        <w:rPr>
          <w:rFonts w:ascii="Times New Roman CYR" w:hAnsi="Times New Roman CYR"/>
          <w:color w:val="000000" w:themeColor="text1"/>
          <w:sz w:val="28"/>
          <w:szCs w:val="28"/>
        </w:rPr>
        <w:t>Федерального закона N 210-ФЗ</w:t>
      </w:r>
      <w:r>
        <w:rPr>
          <w:rFonts w:ascii="Times New Roman CYR" w:hAnsi="Times New Roman CYR"/>
          <w:color w:val="000000" w:themeColor="text1"/>
          <w:sz w:val="28"/>
          <w:szCs w:val="28"/>
        </w:rPr>
        <w:t>.</w:t>
      </w:r>
      <w:r w:rsidRPr="00E12DB6">
        <w:rPr>
          <w:rFonts w:ascii="Times New Roman CYR" w:hAnsi="Times New Roman CYR"/>
          <w:color w:val="000000" w:themeColor="text1"/>
          <w:sz w:val="28"/>
          <w:szCs w:val="28"/>
        </w:rPr>
        <w:t>»</w:t>
      </w:r>
      <w:proofErr w:type="gramEnd"/>
    </w:p>
    <w:p w:rsidR="00F41471" w:rsidRPr="00F41471" w:rsidRDefault="00F41471" w:rsidP="00F41471">
      <w:pPr>
        <w:jc w:val="both"/>
        <w:outlineLvl w:val="0"/>
        <w:rPr>
          <w:rFonts w:ascii="Times New Roman CYR" w:hAnsi="Times New Roman CYR"/>
          <w:sz w:val="28"/>
          <w:szCs w:val="28"/>
        </w:rPr>
      </w:pPr>
      <w:bookmarkStart w:id="0" w:name="_GoBack"/>
      <w:bookmarkEnd w:id="0"/>
    </w:p>
    <w:p w:rsidR="00157ACD" w:rsidRPr="0076138F" w:rsidRDefault="00157ACD" w:rsidP="00880A6A">
      <w:pPr>
        <w:pStyle w:val="aa"/>
        <w:ind w:left="709"/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76138F" w:rsidSect="006E0CE9">
      <w:headerReference w:type="default" r:id="rId15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24" w:rsidRDefault="00736A24" w:rsidP="005C62F1">
      <w:r>
        <w:separator/>
      </w:r>
    </w:p>
  </w:endnote>
  <w:endnote w:type="continuationSeparator" w:id="0">
    <w:p w:rsidR="00736A24" w:rsidRDefault="00736A2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24" w:rsidRDefault="00736A24" w:rsidP="005C62F1">
      <w:r>
        <w:separator/>
      </w:r>
    </w:p>
  </w:footnote>
  <w:footnote w:type="continuationSeparator" w:id="0">
    <w:p w:rsidR="00736A24" w:rsidRDefault="00736A2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F41471">
      <w:rPr>
        <w:noProof/>
      </w:rPr>
      <w:t>4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8"/>
  </w:num>
  <w:num w:numId="11">
    <w:abstractNumId w:val="4"/>
  </w:num>
  <w:num w:numId="12">
    <w:abstractNumId w:val="7"/>
  </w:num>
  <w:num w:numId="13">
    <w:abstractNumId w:val="15"/>
  </w:num>
  <w:num w:numId="14">
    <w:abstractNumId w:val="17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</w:num>
  <w:num w:numId="19">
    <w:abstractNumId w:val="5"/>
  </w:num>
  <w:num w:numId="20">
    <w:abstractNumId w:val="10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25957"/>
    <w:rsid w:val="0002660B"/>
    <w:rsid w:val="00032C69"/>
    <w:rsid w:val="00043E29"/>
    <w:rsid w:val="000525FA"/>
    <w:rsid w:val="00053192"/>
    <w:rsid w:val="00053ED7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103009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7298"/>
    <w:rsid w:val="00272D2D"/>
    <w:rsid w:val="002747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C3192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417C5"/>
    <w:rsid w:val="00446FC7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74D8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D39"/>
    <w:rsid w:val="00655DE1"/>
    <w:rsid w:val="0066233D"/>
    <w:rsid w:val="00663F68"/>
    <w:rsid w:val="0068033F"/>
    <w:rsid w:val="00682389"/>
    <w:rsid w:val="00682EB0"/>
    <w:rsid w:val="00683602"/>
    <w:rsid w:val="00684AC2"/>
    <w:rsid w:val="00685563"/>
    <w:rsid w:val="00692FF6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E46D0"/>
    <w:rsid w:val="007F34C2"/>
    <w:rsid w:val="00802D3A"/>
    <w:rsid w:val="00810E53"/>
    <w:rsid w:val="00813B5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4857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5FE3"/>
    <w:rsid w:val="00DE3241"/>
    <w:rsid w:val="00DF1E82"/>
    <w:rsid w:val="00DF4A23"/>
    <w:rsid w:val="00E034F4"/>
    <w:rsid w:val="00E03B0D"/>
    <w:rsid w:val="00E104C2"/>
    <w:rsid w:val="00E11091"/>
    <w:rsid w:val="00E14ABD"/>
    <w:rsid w:val="00E206BD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33A033CE280CCBD8261EFBB7B2FA2419&amp;req=doc&amp;base=LAW&amp;n=330961&amp;dst=500&amp;fld=134&amp;date=23.09.20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33A033CE280CCBD8261EFBB7B2FA2419&amp;req=doc&amp;base=LAW&amp;n=330961&amp;dst=101091&amp;fld=134&amp;date=23.09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33A033CE280CCBD8261EFBB7B2FA2419&amp;req=doc&amp;base=LAW&amp;n=330961&amp;dst=448&amp;fld=134&amp;date=23.09.201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7CAB61C5F9C01CF001756EFB4F4814D9&amp;req=doc&amp;base=LAW&amp;n=330922&amp;dst=100872&amp;fld=134&amp;REFFIELD=134&amp;REFDST=3037&amp;REFDOC=330961&amp;REFBASE=LAW&amp;stat=refcode%3D16876%3Bdstident%3D100872%3Bindex%3D100&amp;date=24.09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0961&amp;date=23.09.2019&amp;dst=3037&amp;fld=134" TargetMode="External"/><Relationship Id="rId14" Type="http://schemas.openxmlformats.org/officeDocument/2006/relationships/hyperlink" Target="https://login.consultant.ru/link/?rnd=33A033CE280CCBD8261EFBB7B2FA2419&amp;req=doc&amp;base=LAW&amp;n=330961&amp;dst=101402&amp;fld=134&amp;date=23.09.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CD8C-6DDB-465D-A7FC-3283AEAD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1811</Words>
  <Characters>14969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67</cp:revision>
  <cp:lastPrinted>2019-09-24T06:28:00Z</cp:lastPrinted>
  <dcterms:created xsi:type="dcterms:W3CDTF">2019-04-17T12:17:00Z</dcterms:created>
  <dcterms:modified xsi:type="dcterms:W3CDTF">2019-10-22T07:23:00Z</dcterms:modified>
</cp:coreProperties>
</file>