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D32" w:rsidRPr="00857D32" w:rsidRDefault="00857D32" w:rsidP="00857D32">
      <w:pPr>
        <w:shd w:val="clear" w:color="auto" w:fill="FFFFFF"/>
        <w:spacing w:after="264" w:line="240" w:lineRule="auto"/>
        <w:jc w:val="center"/>
        <w:outlineLvl w:val="0"/>
        <w:rPr>
          <w:rFonts w:ascii="Times New Roman" w:eastAsia="Times New Roman" w:hAnsi="Times New Roman" w:cs="Times New Roman"/>
          <w:b/>
          <w:bCs/>
          <w:color w:val="000000"/>
          <w:kern w:val="36"/>
          <w:sz w:val="40"/>
          <w:szCs w:val="40"/>
          <w:lang w:eastAsia="ru-RU"/>
        </w:rPr>
      </w:pPr>
      <w:bookmarkStart w:id="0" w:name="_GoBack"/>
      <w:bookmarkEnd w:id="0"/>
      <w:r w:rsidRPr="00857D32">
        <w:rPr>
          <w:rFonts w:ascii="Times New Roman" w:eastAsia="Times New Roman" w:hAnsi="Times New Roman" w:cs="Times New Roman"/>
          <w:b/>
          <w:bCs/>
          <w:color w:val="000000"/>
          <w:kern w:val="36"/>
          <w:sz w:val="40"/>
          <w:szCs w:val="40"/>
          <w:lang w:eastAsia="ru-RU"/>
        </w:rPr>
        <w:t xml:space="preserve">Осторожно! </w:t>
      </w:r>
      <w:r w:rsidR="008B1768">
        <w:rPr>
          <w:rFonts w:ascii="Times New Roman" w:eastAsia="Times New Roman" w:hAnsi="Times New Roman" w:cs="Times New Roman"/>
          <w:b/>
          <w:bCs/>
          <w:color w:val="000000"/>
          <w:kern w:val="36"/>
          <w:sz w:val="40"/>
          <w:szCs w:val="40"/>
          <w:lang w:eastAsia="ru-RU"/>
        </w:rPr>
        <w:t>Г</w:t>
      </w:r>
      <w:r w:rsidRPr="00857D32">
        <w:rPr>
          <w:rFonts w:ascii="Times New Roman" w:eastAsia="Times New Roman" w:hAnsi="Times New Roman" w:cs="Times New Roman"/>
          <w:b/>
          <w:bCs/>
          <w:color w:val="000000"/>
          <w:kern w:val="36"/>
          <w:sz w:val="40"/>
          <w:szCs w:val="40"/>
          <w:lang w:eastAsia="ru-RU"/>
        </w:rPr>
        <w:t>рипп</w:t>
      </w:r>
      <w:r w:rsidR="008B1768">
        <w:rPr>
          <w:rFonts w:ascii="Times New Roman" w:eastAsia="Times New Roman" w:hAnsi="Times New Roman" w:cs="Times New Roman"/>
          <w:b/>
          <w:bCs/>
          <w:color w:val="000000"/>
          <w:kern w:val="36"/>
          <w:sz w:val="40"/>
          <w:szCs w:val="40"/>
          <w:lang w:eastAsia="ru-RU"/>
        </w:rPr>
        <w:t xml:space="preserve"> птиц</w:t>
      </w:r>
      <w:r w:rsidRPr="00857D32">
        <w:rPr>
          <w:rFonts w:ascii="Times New Roman" w:eastAsia="Times New Roman" w:hAnsi="Times New Roman" w:cs="Times New Roman"/>
          <w:b/>
          <w:bCs/>
          <w:color w:val="000000"/>
          <w:kern w:val="36"/>
          <w:sz w:val="40"/>
          <w:szCs w:val="40"/>
          <w:lang w:eastAsia="ru-RU"/>
        </w:rPr>
        <w:t>. Памятка по профилактике гриппа птиц</w:t>
      </w:r>
    </w:p>
    <w:p w:rsidR="0087669A" w:rsidRDefault="00857D32" w:rsidP="0087669A">
      <w:pPr>
        <w:shd w:val="clear" w:color="auto" w:fill="FFFFFF"/>
        <w:spacing w:before="120" w:after="0" w:line="240" w:lineRule="auto"/>
        <w:jc w:val="both"/>
        <w:rPr>
          <w:rFonts w:ascii="Times New Roman" w:eastAsia="Times New Roman" w:hAnsi="Times New Roman" w:cs="Times New Roman"/>
          <w:color w:val="000000"/>
          <w:sz w:val="28"/>
          <w:szCs w:val="28"/>
          <w:lang w:eastAsia="ru-RU"/>
        </w:rPr>
      </w:pPr>
      <w:r w:rsidRPr="00857D32">
        <w:rPr>
          <w:rFonts w:ascii="Times New Roman" w:eastAsia="Times New Roman" w:hAnsi="Times New Roman" w:cs="Times New Roman"/>
          <w:color w:val="000000"/>
          <w:sz w:val="28"/>
          <w:szCs w:val="28"/>
          <w:lang w:eastAsia="ru-RU"/>
        </w:rPr>
        <w:t>Грипп птиц – острая инфекционная вирусная болезнь, характеризующаяся поражением органов пищеварения, дыхания и высокой смертностью домашних и диких птиц различных видов.</w:t>
      </w:r>
    </w:p>
    <w:p w:rsidR="00857D32" w:rsidRPr="00857D32" w:rsidRDefault="00857D32" w:rsidP="0087669A">
      <w:pPr>
        <w:shd w:val="clear" w:color="auto" w:fill="FFFFFF"/>
        <w:spacing w:before="120" w:after="0" w:line="240" w:lineRule="auto"/>
        <w:jc w:val="both"/>
        <w:rPr>
          <w:rFonts w:ascii="Times New Roman" w:eastAsia="Times New Roman" w:hAnsi="Times New Roman" w:cs="Times New Roman"/>
          <w:color w:val="000000"/>
          <w:sz w:val="28"/>
          <w:szCs w:val="28"/>
          <w:lang w:eastAsia="ru-RU"/>
        </w:rPr>
      </w:pPr>
      <w:r w:rsidRPr="00857D32">
        <w:rPr>
          <w:rFonts w:ascii="Times New Roman" w:eastAsia="Times New Roman" w:hAnsi="Times New Roman" w:cs="Times New Roman"/>
          <w:color w:val="000000"/>
          <w:sz w:val="28"/>
          <w:szCs w:val="28"/>
          <w:lang w:eastAsia="ru-RU"/>
        </w:rPr>
        <w:t>У больной домашней птицы наблюдается необычное поведение, нарушение в координации движений (вращательное движение головой, искривление шеи), отсутствие реакции на внешние раздражители, резкое снижение яичной продуктивности, отказ от корма, угнетённое состояние, диарея, хриплое затруднённое дыхание, судороги, кашель, чихание, истечение из носовых отверстий, взъерошенность оперения. У кур отмечается опухание и посинение гребня и сережек.</w:t>
      </w:r>
    </w:p>
    <w:p w:rsidR="00857D32" w:rsidRPr="00857D32" w:rsidRDefault="00857D32" w:rsidP="0087669A">
      <w:pPr>
        <w:shd w:val="clear" w:color="auto" w:fill="FFFFFF"/>
        <w:spacing w:before="120" w:after="0" w:line="240" w:lineRule="auto"/>
        <w:jc w:val="both"/>
        <w:rPr>
          <w:rFonts w:ascii="Times New Roman" w:eastAsia="Times New Roman" w:hAnsi="Times New Roman" w:cs="Times New Roman"/>
          <w:color w:val="000000"/>
          <w:sz w:val="28"/>
          <w:szCs w:val="28"/>
          <w:lang w:eastAsia="ru-RU"/>
        </w:rPr>
      </w:pPr>
      <w:r w:rsidRPr="00857D32">
        <w:rPr>
          <w:rFonts w:ascii="Times New Roman" w:eastAsia="Times New Roman" w:hAnsi="Times New Roman" w:cs="Times New Roman"/>
          <w:color w:val="000000"/>
          <w:sz w:val="28"/>
          <w:szCs w:val="28"/>
          <w:lang w:eastAsia="ru-RU"/>
        </w:rPr>
        <w:t>Источником заражения вирусом птичьего гриппа является больная птица и продукты её жизнедеятельности.</w:t>
      </w:r>
    </w:p>
    <w:p w:rsidR="00857D32" w:rsidRPr="00857D32" w:rsidRDefault="00857D32" w:rsidP="0087669A">
      <w:pPr>
        <w:shd w:val="clear" w:color="auto" w:fill="FFFFFF"/>
        <w:spacing w:before="120" w:after="0" w:line="240" w:lineRule="auto"/>
        <w:jc w:val="both"/>
        <w:rPr>
          <w:rFonts w:ascii="Times New Roman" w:eastAsia="Times New Roman" w:hAnsi="Times New Roman" w:cs="Times New Roman"/>
          <w:color w:val="000000"/>
          <w:sz w:val="28"/>
          <w:szCs w:val="28"/>
          <w:lang w:eastAsia="ru-RU"/>
        </w:rPr>
      </w:pPr>
      <w:r w:rsidRPr="00857D32">
        <w:rPr>
          <w:rFonts w:ascii="Times New Roman" w:eastAsia="Times New Roman" w:hAnsi="Times New Roman" w:cs="Times New Roman"/>
          <w:color w:val="000000"/>
          <w:sz w:val="28"/>
          <w:szCs w:val="28"/>
          <w:lang w:eastAsia="ru-RU"/>
        </w:rPr>
        <w:t>Вирус птичьего гриппа может передаться от птицы к человеку. Человек может заразиться птичьим гриппом как при контакте с больной птицей, так и употребляя в пищу мясо или яйца больной птицы без соответствующей термической обработки.</w:t>
      </w:r>
    </w:p>
    <w:p w:rsidR="00857D32" w:rsidRPr="00857D32" w:rsidRDefault="00857D32" w:rsidP="0087669A">
      <w:pPr>
        <w:shd w:val="clear" w:color="auto" w:fill="FFFFFF"/>
        <w:spacing w:before="120" w:after="0" w:line="240" w:lineRule="auto"/>
        <w:jc w:val="both"/>
        <w:rPr>
          <w:rFonts w:ascii="Times New Roman" w:eastAsia="Times New Roman" w:hAnsi="Times New Roman" w:cs="Times New Roman"/>
          <w:color w:val="000000"/>
          <w:sz w:val="28"/>
          <w:szCs w:val="28"/>
          <w:lang w:eastAsia="ru-RU"/>
        </w:rPr>
      </w:pPr>
      <w:r w:rsidRPr="00857D32">
        <w:rPr>
          <w:rFonts w:ascii="Times New Roman" w:eastAsia="Times New Roman" w:hAnsi="Times New Roman" w:cs="Times New Roman"/>
          <w:color w:val="000000"/>
          <w:sz w:val="28"/>
          <w:szCs w:val="28"/>
          <w:lang w:eastAsia="ru-RU"/>
        </w:rPr>
        <w:t xml:space="preserve">Птичий грипп, как и любая вирусная инфекция, опасен своей способностью к быстрому видоизменению – </w:t>
      </w:r>
      <w:proofErr w:type="spellStart"/>
      <w:r w:rsidRPr="00857D32">
        <w:rPr>
          <w:rFonts w:ascii="Times New Roman" w:eastAsia="Times New Roman" w:hAnsi="Times New Roman" w:cs="Times New Roman"/>
          <w:color w:val="000000"/>
          <w:sz w:val="28"/>
          <w:szCs w:val="28"/>
          <w:lang w:eastAsia="ru-RU"/>
        </w:rPr>
        <w:t>мутированию</w:t>
      </w:r>
      <w:proofErr w:type="spellEnd"/>
      <w:r w:rsidRPr="00857D32">
        <w:rPr>
          <w:rFonts w:ascii="Times New Roman" w:eastAsia="Times New Roman" w:hAnsi="Times New Roman" w:cs="Times New Roman"/>
          <w:color w:val="000000"/>
          <w:sz w:val="28"/>
          <w:szCs w:val="28"/>
          <w:lang w:eastAsia="ru-RU"/>
        </w:rPr>
        <w:t>. Вирус отлично приспосабливается к новым условиям и среде обитания. В итоге, птичий грипп вполне может передаваться не только от птицы к человеку, но и от человека к человеку. Более того, у человека нет иммунитета к вирусу птичьего гриппа. Это означает, что даже совершенно здоровый человек при заболевании может оказаться в крайне тяжелом состоянии.</w:t>
      </w:r>
    </w:p>
    <w:p w:rsidR="0087669A" w:rsidRDefault="00857D32" w:rsidP="0087669A">
      <w:pPr>
        <w:shd w:val="clear" w:color="auto" w:fill="FFFFFF"/>
        <w:spacing w:before="120" w:after="0" w:line="240" w:lineRule="auto"/>
        <w:jc w:val="both"/>
        <w:rPr>
          <w:rFonts w:ascii="Times New Roman" w:eastAsia="Times New Roman" w:hAnsi="Times New Roman" w:cs="Times New Roman"/>
          <w:color w:val="000000"/>
          <w:sz w:val="28"/>
          <w:szCs w:val="28"/>
          <w:lang w:eastAsia="ru-RU"/>
        </w:rPr>
      </w:pPr>
      <w:r w:rsidRPr="00857D32">
        <w:rPr>
          <w:rFonts w:ascii="Times New Roman" w:eastAsia="Times New Roman" w:hAnsi="Times New Roman" w:cs="Times New Roman"/>
          <w:color w:val="000000"/>
          <w:sz w:val="28"/>
          <w:szCs w:val="28"/>
          <w:lang w:eastAsia="ru-RU"/>
        </w:rPr>
        <w:t>Симптомы птичьего гриппа у людей варьируют от типичных гриппоподобных симптомов (очень высокая температура, затрудненное дыхание, кашель, боль в горле и мышцах) до инфекции глаз                               (конъюнктивит). Если после контакта с птицей у вас возникло какое-либо острое респираторное (гриппоподобное) заболевание, нужно срочно обратиться к врачу.</w:t>
      </w:r>
      <w:r>
        <w:rPr>
          <w:rFonts w:ascii="Times New Roman" w:eastAsia="Times New Roman" w:hAnsi="Times New Roman" w:cs="Times New Roman"/>
          <w:color w:val="000000"/>
          <w:sz w:val="28"/>
          <w:szCs w:val="28"/>
          <w:lang w:eastAsia="ru-RU"/>
        </w:rPr>
        <w:t xml:space="preserve"> </w:t>
      </w:r>
      <w:r w:rsidRPr="00857D32">
        <w:rPr>
          <w:rFonts w:ascii="Times New Roman" w:eastAsia="Times New Roman" w:hAnsi="Times New Roman" w:cs="Times New Roman"/>
          <w:color w:val="000000"/>
          <w:sz w:val="28"/>
          <w:szCs w:val="28"/>
          <w:lang w:eastAsia="ru-RU"/>
        </w:rPr>
        <w:t>Обезопасить себя от птичьего гриппа можно только профилактическими мерами.</w:t>
      </w:r>
      <w:r>
        <w:rPr>
          <w:rFonts w:ascii="Times New Roman" w:eastAsia="Times New Roman" w:hAnsi="Times New Roman" w:cs="Times New Roman"/>
          <w:color w:val="000000"/>
          <w:sz w:val="28"/>
          <w:szCs w:val="28"/>
          <w:lang w:eastAsia="ru-RU"/>
        </w:rPr>
        <w:t xml:space="preserve"> </w:t>
      </w:r>
      <w:r w:rsidRPr="00857D32">
        <w:rPr>
          <w:rFonts w:ascii="Times New Roman" w:eastAsia="Times New Roman" w:hAnsi="Times New Roman" w:cs="Times New Roman"/>
          <w:color w:val="000000"/>
          <w:sz w:val="28"/>
          <w:szCs w:val="28"/>
          <w:lang w:eastAsia="ru-RU"/>
        </w:rPr>
        <w:t>Если вы держите домашнюю или декоративную птицу, постарайтесь исключить её контакт с дикими особями. Кроме того, не забывайте проводить ежегодные профилактические исследования состояния здоровья ваших подопечных.</w:t>
      </w:r>
      <w:r>
        <w:rPr>
          <w:rFonts w:ascii="Times New Roman" w:eastAsia="Times New Roman" w:hAnsi="Times New Roman" w:cs="Times New Roman"/>
          <w:color w:val="000000"/>
          <w:sz w:val="28"/>
          <w:szCs w:val="28"/>
          <w:lang w:eastAsia="ru-RU"/>
        </w:rPr>
        <w:t xml:space="preserve"> </w:t>
      </w:r>
      <w:r w:rsidRPr="00857D32">
        <w:rPr>
          <w:rFonts w:ascii="Times New Roman" w:eastAsia="Times New Roman" w:hAnsi="Times New Roman" w:cs="Times New Roman"/>
          <w:color w:val="000000"/>
          <w:sz w:val="28"/>
          <w:szCs w:val="28"/>
          <w:lang w:eastAsia="ru-RU"/>
        </w:rPr>
        <w:t>При покупке птицы обязательно спрашивайте наличие ветеринарных сопроводительных документов. Не покупайте птицу в местах несанк</w:t>
      </w:r>
      <w:r w:rsidR="0087669A">
        <w:rPr>
          <w:rFonts w:ascii="Times New Roman" w:eastAsia="Times New Roman" w:hAnsi="Times New Roman" w:cs="Times New Roman"/>
          <w:color w:val="000000"/>
          <w:sz w:val="28"/>
          <w:szCs w:val="28"/>
          <w:lang w:eastAsia="ru-RU"/>
        </w:rPr>
        <w:t>ционированной торговли.</w:t>
      </w:r>
    </w:p>
    <w:p w:rsidR="0087669A" w:rsidRDefault="0087669A" w:rsidP="0087669A">
      <w:pPr>
        <w:shd w:val="clear" w:color="auto" w:fill="FFFFFF"/>
        <w:spacing w:before="120" w:after="0" w:line="240" w:lineRule="auto"/>
        <w:jc w:val="both"/>
        <w:rPr>
          <w:rFonts w:ascii="Times New Roman" w:eastAsia="Times New Roman" w:hAnsi="Times New Roman" w:cs="Times New Roman"/>
          <w:color w:val="000000"/>
          <w:sz w:val="28"/>
          <w:szCs w:val="28"/>
          <w:lang w:eastAsia="ru-RU"/>
        </w:rPr>
      </w:pPr>
      <w:r w:rsidRPr="0087669A">
        <w:rPr>
          <w:rFonts w:ascii="Times New Roman" w:eastAsia="Times New Roman" w:hAnsi="Times New Roman" w:cs="Times New Roman"/>
          <w:color w:val="000000"/>
          <w:sz w:val="28"/>
          <w:szCs w:val="28"/>
          <w:lang w:eastAsia="ru-RU"/>
        </w:rPr>
        <w:t>Ответственность за здоровье, содержание и использова</w:t>
      </w:r>
      <w:r>
        <w:rPr>
          <w:rFonts w:ascii="Times New Roman" w:eastAsia="Times New Roman" w:hAnsi="Times New Roman" w:cs="Times New Roman"/>
          <w:color w:val="000000"/>
          <w:sz w:val="28"/>
          <w:szCs w:val="28"/>
          <w:lang w:eastAsia="ru-RU"/>
        </w:rPr>
        <w:t>ние птиц несут их владельцы.</w:t>
      </w:r>
    </w:p>
    <w:p w:rsidR="0087669A" w:rsidRPr="0087669A" w:rsidRDefault="0087669A" w:rsidP="0087669A">
      <w:pPr>
        <w:shd w:val="clear" w:color="auto" w:fill="FFFFFF"/>
        <w:spacing w:before="120"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Согласно Статьи</w:t>
      </w:r>
      <w:r w:rsidRPr="0087669A">
        <w:rPr>
          <w:rFonts w:ascii="Times New Roman" w:eastAsia="Times New Roman" w:hAnsi="Times New Roman" w:cs="Times New Roman"/>
          <w:color w:val="000000"/>
          <w:sz w:val="28"/>
          <w:szCs w:val="28"/>
          <w:lang w:eastAsia="ru-RU"/>
        </w:rPr>
        <w:t xml:space="preserve"> 18 Закона Российской Федерации от 14 мая 1993 г. N 4979-1 "О ветеринарии" </w:t>
      </w:r>
      <w:r>
        <w:rPr>
          <w:rFonts w:ascii="Times New Roman" w:eastAsia="Times New Roman" w:hAnsi="Times New Roman" w:cs="Times New Roman"/>
          <w:color w:val="000000"/>
          <w:sz w:val="28"/>
          <w:szCs w:val="28"/>
          <w:lang w:eastAsia="ru-RU"/>
        </w:rPr>
        <w:t>в</w:t>
      </w:r>
      <w:r w:rsidRPr="0087669A">
        <w:rPr>
          <w:rFonts w:ascii="Times New Roman" w:eastAsia="Times New Roman" w:hAnsi="Times New Roman" w:cs="Times New Roman"/>
          <w:color w:val="000000"/>
          <w:sz w:val="28"/>
          <w:szCs w:val="28"/>
          <w:lang w:eastAsia="ru-RU"/>
        </w:rPr>
        <w:t>ладельцы птиц обязаны:</w:t>
      </w:r>
    </w:p>
    <w:p w:rsidR="0087669A" w:rsidRPr="0087669A" w:rsidRDefault="0087669A" w:rsidP="0087669A">
      <w:pPr>
        <w:shd w:val="clear" w:color="auto" w:fill="FFFFFF"/>
        <w:spacing w:before="120" w:after="0" w:line="240" w:lineRule="auto"/>
        <w:jc w:val="both"/>
        <w:rPr>
          <w:rFonts w:ascii="Times New Roman" w:eastAsia="Times New Roman" w:hAnsi="Times New Roman" w:cs="Times New Roman"/>
          <w:color w:val="000000"/>
          <w:sz w:val="28"/>
          <w:szCs w:val="28"/>
          <w:lang w:eastAsia="ru-RU"/>
        </w:rPr>
      </w:pPr>
      <w:r w:rsidRPr="0087669A">
        <w:rPr>
          <w:rFonts w:ascii="Times New Roman" w:eastAsia="Times New Roman" w:hAnsi="Times New Roman" w:cs="Times New Roman"/>
          <w:color w:val="000000"/>
          <w:sz w:val="28"/>
          <w:szCs w:val="28"/>
          <w:lang w:eastAsia="ru-RU"/>
        </w:rPr>
        <w:lastRenderedPageBreak/>
        <w:t>- осуществлять хозяйственные и ветеринарные мероприятия, обеспечивающие предупреждение возникновения заболевания птиц;</w:t>
      </w:r>
    </w:p>
    <w:p w:rsidR="0087669A" w:rsidRPr="0087669A" w:rsidRDefault="0087669A" w:rsidP="0087669A">
      <w:pPr>
        <w:shd w:val="clear" w:color="auto" w:fill="FFFFFF"/>
        <w:spacing w:before="120" w:after="0" w:line="240" w:lineRule="auto"/>
        <w:jc w:val="both"/>
        <w:rPr>
          <w:rFonts w:ascii="Times New Roman" w:eastAsia="Times New Roman" w:hAnsi="Times New Roman" w:cs="Times New Roman"/>
          <w:color w:val="000000"/>
          <w:sz w:val="28"/>
          <w:szCs w:val="28"/>
          <w:lang w:eastAsia="ru-RU"/>
        </w:rPr>
      </w:pPr>
      <w:r w:rsidRPr="0087669A">
        <w:rPr>
          <w:rFonts w:ascii="Times New Roman" w:eastAsia="Times New Roman" w:hAnsi="Times New Roman" w:cs="Times New Roman"/>
          <w:color w:val="000000"/>
          <w:sz w:val="28"/>
          <w:szCs w:val="28"/>
          <w:lang w:eastAsia="ru-RU"/>
        </w:rPr>
        <w:t>- предоставлять специалистам в области ветеринарии по их требованию птиц для осмотра;</w:t>
      </w:r>
    </w:p>
    <w:p w:rsidR="0087669A" w:rsidRPr="0087669A" w:rsidRDefault="0087669A" w:rsidP="0087669A">
      <w:pPr>
        <w:shd w:val="clear" w:color="auto" w:fill="FFFFFF"/>
        <w:spacing w:before="120" w:after="0" w:line="240" w:lineRule="auto"/>
        <w:jc w:val="both"/>
        <w:rPr>
          <w:rFonts w:ascii="Times New Roman" w:eastAsia="Times New Roman" w:hAnsi="Times New Roman" w:cs="Times New Roman"/>
          <w:color w:val="000000"/>
          <w:sz w:val="28"/>
          <w:szCs w:val="28"/>
          <w:lang w:eastAsia="ru-RU"/>
        </w:rPr>
      </w:pPr>
      <w:r w:rsidRPr="0087669A">
        <w:rPr>
          <w:rFonts w:ascii="Times New Roman" w:eastAsia="Times New Roman" w:hAnsi="Times New Roman" w:cs="Times New Roman"/>
          <w:color w:val="000000"/>
          <w:sz w:val="28"/>
          <w:szCs w:val="28"/>
          <w:lang w:eastAsia="ru-RU"/>
        </w:rPr>
        <w:t>- выполнять указания специалистов в области ветеринарии о проведении мероприятий по профилактике и борьбе с гриппом птиц;</w:t>
      </w:r>
    </w:p>
    <w:p w:rsidR="0087669A" w:rsidRPr="0087669A" w:rsidRDefault="0087669A" w:rsidP="0087669A">
      <w:pPr>
        <w:shd w:val="clear" w:color="auto" w:fill="FFFFFF"/>
        <w:spacing w:before="120" w:after="0" w:line="240" w:lineRule="auto"/>
        <w:jc w:val="both"/>
        <w:rPr>
          <w:rFonts w:ascii="Times New Roman" w:eastAsia="Times New Roman" w:hAnsi="Times New Roman" w:cs="Times New Roman"/>
          <w:color w:val="000000"/>
          <w:sz w:val="28"/>
          <w:szCs w:val="28"/>
          <w:lang w:eastAsia="ru-RU"/>
        </w:rPr>
      </w:pPr>
      <w:r w:rsidRPr="0087669A">
        <w:rPr>
          <w:rFonts w:ascii="Times New Roman" w:eastAsia="Times New Roman" w:hAnsi="Times New Roman" w:cs="Times New Roman"/>
          <w:color w:val="000000"/>
          <w:sz w:val="28"/>
          <w:szCs w:val="28"/>
          <w:lang w:eastAsia="ru-RU"/>
        </w:rPr>
        <w:t>- обеспечивать проведение предусмотренных настоящими Правилами ограничительных мероприятий по предупреждению заболевания гриппом птиц;</w:t>
      </w:r>
    </w:p>
    <w:p w:rsidR="0087669A" w:rsidRPr="0087669A" w:rsidRDefault="0087669A" w:rsidP="0087669A">
      <w:pPr>
        <w:shd w:val="clear" w:color="auto" w:fill="FFFFFF"/>
        <w:spacing w:before="120" w:after="0" w:line="240" w:lineRule="auto"/>
        <w:jc w:val="both"/>
        <w:rPr>
          <w:rFonts w:ascii="Times New Roman" w:eastAsia="Times New Roman" w:hAnsi="Times New Roman" w:cs="Times New Roman"/>
          <w:color w:val="000000"/>
          <w:sz w:val="28"/>
          <w:szCs w:val="28"/>
          <w:lang w:eastAsia="ru-RU"/>
        </w:rPr>
      </w:pPr>
      <w:r w:rsidRPr="0087669A">
        <w:rPr>
          <w:rFonts w:ascii="Times New Roman" w:eastAsia="Times New Roman" w:hAnsi="Times New Roman" w:cs="Times New Roman"/>
          <w:color w:val="000000"/>
          <w:sz w:val="28"/>
          <w:szCs w:val="28"/>
          <w:lang w:eastAsia="ru-RU"/>
        </w:rPr>
        <w:t>- извещать специалистов в области ветеринарии о всех случаях внезапного падежа или одновременного массового заболевания птиц, а также об их необычном поведении;</w:t>
      </w:r>
    </w:p>
    <w:p w:rsidR="0087669A" w:rsidRDefault="0087669A" w:rsidP="0087669A">
      <w:pPr>
        <w:shd w:val="clear" w:color="auto" w:fill="FFFFFF"/>
        <w:spacing w:before="120" w:after="0" w:line="240" w:lineRule="auto"/>
        <w:jc w:val="both"/>
        <w:rPr>
          <w:rFonts w:ascii="Times New Roman" w:eastAsia="Times New Roman" w:hAnsi="Times New Roman" w:cs="Times New Roman"/>
          <w:color w:val="000000"/>
          <w:sz w:val="28"/>
          <w:szCs w:val="28"/>
          <w:lang w:eastAsia="ru-RU"/>
        </w:rPr>
      </w:pPr>
      <w:r w:rsidRPr="0087669A">
        <w:rPr>
          <w:rFonts w:ascii="Times New Roman" w:eastAsia="Times New Roman" w:hAnsi="Times New Roman" w:cs="Times New Roman"/>
          <w:color w:val="000000"/>
          <w:sz w:val="28"/>
          <w:szCs w:val="28"/>
          <w:lang w:eastAsia="ru-RU"/>
        </w:rPr>
        <w:t>- до прибытия специалистов принять меры по изоляции птиц, подозреваемых в заболевании.</w:t>
      </w:r>
    </w:p>
    <w:p w:rsidR="00857D32" w:rsidRPr="00857D32" w:rsidRDefault="0087669A" w:rsidP="0087669A">
      <w:pPr>
        <w:shd w:val="clear" w:color="auto" w:fill="FFFFFF"/>
        <w:spacing w:before="120"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соответствии с приказом Минсельхоза РФ о</w:t>
      </w:r>
      <w:r w:rsidRPr="0087669A">
        <w:rPr>
          <w:rFonts w:ascii="Times New Roman" w:eastAsia="Times New Roman" w:hAnsi="Times New Roman" w:cs="Times New Roman"/>
          <w:color w:val="000000"/>
          <w:sz w:val="28"/>
          <w:szCs w:val="28"/>
          <w:lang w:eastAsia="ru-RU"/>
        </w:rPr>
        <w:t>т 27 марта 2006 г. N 90</w:t>
      </w:r>
      <w:r w:rsidR="008A1F5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8A1F56">
        <w:rPr>
          <w:rFonts w:ascii="Times New Roman" w:eastAsia="Times New Roman" w:hAnsi="Times New Roman" w:cs="Times New Roman"/>
          <w:color w:val="000000"/>
          <w:sz w:val="28"/>
          <w:szCs w:val="28"/>
          <w:lang w:eastAsia="ru-RU"/>
        </w:rPr>
        <w:t>Об утверждении правил по борьбе с гриппом птиц</w:t>
      </w:r>
      <w:r>
        <w:rPr>
          <w:rFonts w:ascii="Times New Roman" w:eastAsia="Times New Roman" w:hAnsi="Times New Roman" w:cs="Times New Roman"/>
          <w:color w:val="000000"/>
          <w:sz w:val="28"/>
          <w:szCs w:val="28"/>
          <w:lang w:eastAsia="ru-RU"/>
        </w:rPr>
        <w:t>»</w:t>
      </w:r>
      <w:r w:rsidR="008A1F56">
        <w:rPr>
          <w:rFonts w:ascii="Times New Roman" w:eastAsia="Times New Roman" w:hAnsi="Times New Roman" w:cs="Times New Roman"/>
          <w:color w:val="000000"/>
          <w:sz w:val="28"/>
          <w:szCs w:val="28"/>
          <w:lang w:eastAsia="ru-RU"/>
        </w:rPr>
        <w:t xml:space="preserve"> с</w:t>
      </w:r>
      <w:r w:rsidRPr="0087669A">
        <w:rPr>
          <w:rFonts w:ascii="Times New Roman" w:eastAsia="Times New Roman" w:hAnsi="Times New Roman" w:cs="Times New Roman"/>
          <w:color w:val="000000"/>
          <w:sz w:val="28"/>
          <w:szCs w:val="28"/>
          <w:lang w:eastAsia="ru-RU"/>
        </w:rPr>
        <w:t xml:space="preserve">пециалисты в области ветеринарии вправе предъявлять требования о проведении вакцинации и о предоставлении владельцами птиц сведений о </w:t>
      </w:r>
      <w:r w:rsidR="008A1F56">
        <w:rPr>
          <w:rFonts w:ascii="Times New Roman" w:eastAsia="Times New Roman" w:hAnsi="Times New Roman" w:cs="Times New Roman"/>
          <w:color w:val="000000"/>
          <w:sz w:val="28"/>
          <w:szCs w:val="28"/>
          <w:lang w:eastAsia="ru-RU"/>
        </w:rPr>
        <w:t>вновь приобретенной птицы</w:t>
      </w:r>
      <w:r w:rsidRPr="0087669A">
        <w:rPr>
          <w:rFonts w:ascii="Times New Roman" w:eastAsia="Times New Roman" w:hAnsi="Times New Roman" w:cs="Times New Roman"/>
          <w:color w:val="000000"/>
          <w:sz w:val="28"/>
          <w:szCs w:val="28"/>
          <w:lang w:eastAsia="ru-RU"/>
        </w:rPr>
        <w:t>.</w:t>
      </w:r>
    </w:p>
    <w:p w:rsidR="00857D32" w:rsidRPr="00857D32" w:rsidRDefault="008A1F56" w:rsidP="0087669A">
      <w:pPr>
        <w:shd w:val="clear" w:color="auto" w:fill="FFFFFF"/>
        <w:spacing w:before="120"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57D32" w:rsidRPr="00857D32">
        <w:rPr>
          <w:rFonts w:ascii="Times New Roman" w:eastAsia="Times New Roman" w:hAnsi="Times New Roman" w:cs="Times New Roman"/>
          <w:color w:val="000000"/>
          <w:sz w:val="28"/>
          <w:szCs w:val="28"/>
          <w:lang w:eastAsia="ru-RU"/>
        </w:rPr>
        <w:t>Кроме того, напоминаем о соблюдении правил личной гигиены. Уход за птицей следует осуществлять только в специальной одежде и обуви, которую необходимо регулярно стирать и чистить.</w:t>
      </w:r>
      <w:r w:rsidR="00857D32">
        <w:rPr>
          <w:rFonts w:ascii="Times New Roman" w:eastAsia="Times New Roman" w:hAnsi="Times New Roman" w:cs="Times New Roman"/>
          <w:color w:val="000000"/>
          <w:sz w:val="28"/>
          <w:szCs w:val="28"/>
          <w:lang w:eastAsia="ru-RU"/>
        </w:rPr>
        <w:t xml:space="preserve"> </w:t>
      </w:r>
      <w:r w:rsidR="00857D32" w:rsidRPr="00857D32">
        <w:rPr>
          <w:rFonts w:ascii="Times New Roman" w:eastAsia="Times New Roman" w:hAnsi="Times New Roman" w:cs="Times New Roman"/>
          <w:color w:val="000000"/>
          <w:sz w:val="28"/>
          <w:szCs w:val="28"/>
          <w:lang w:eastAsia="ru-RU"/>
        </w:rPr>
        <w:t>Не покупайте яйца и мясо птицы в местах несанкционированной торговли, где нет ветеринарных лабораторий по контролю качества и безопасности пищевых продуктов и эти продукты не имеют ветеринарных сопроводительных документов, подтверждающих их качество и безопасность.</w:t>
      </w:r>
    </w:p>
    <w:p w:rsidR="00857D32" w:rsidRPr="00857D32" w:rsidRDefault="00857D32" w:rsidP="0087669A">
      <w:pPr>
        <w:shd w:val="clear" w:color="auto" w:fill="FFFFFF"/>
        <w:spacing w:before="120" w:after="0" w:line="240" w:lineRule="auto"/>
        <w:jc w:val="both"/>
        <w:rPr>
          <w:rFonts w:ascii="Times New Roman" w:eastAsia="Times New Roman" w:hAnsi="Times New Roman" w:cs="Times New Roman"/>
          <w:color w:val="000000"/>
          <w:sz w:val="28"/>
          <w:szCs w:val="28"/>
          <w:lang w:eastAsia="ru-RU"/>
        </w:rPr>
      </w:pPr>
      <w:r w:rsidRPr="00857D32">
        <w:rPr>
          <w:rFonts w:ascii="Times New Roman" w:eastAsia="Times New Roman" w:hAnsi="Times New Roman" w:cs="Times New Roman"/>
          <w:color w:val="000000"/>
          <w:sz w:val="28"/>
          <w:szCs w:val="28"/>
          <w:lang w:eastAsia="ru-RU"/>
        </w:rPr>
        <w:t>Прежде чем употреблять в пищу продукцию птицеводства, обязательно подвергайте её термической обработке. Тщательно вымытое мясо птицы нужно варить не менее 30-40 минут или хорошо жарить. Омлеты и яичницы должны быть хорошо прожарены. Не употребляйте сырые или сваренные всмятку яйца.</w:t>
      </w:r>
    </w:p>
    <w:p w:rsidR="00801BB9" w:rsidRPr="00857D32" w:rsidRDefault="008A1F56" w:rsidP="0087669A">
      <w:pPr>
        <w:shd w:val="clear" w:color="auto" w:fill="FFFFFF"/>
        <w:spacing w:before="120"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57D32" w:rsidRPr="00857D32">
        <w:rPr>
          <w:rFonts w:ascii="Times New Roman" w:eastAsia="Times New Roman" w:hAnsi="Times New Roman" w:cs="Times New Roman"/>
          <w:color w:val="000000"/>
          <w:sz w:val="28"/>
          <w:szCs w:val="28"/>
          <w:lang w:eastAsia="ru-RU"/>
        </w:rPr>
        <w:t>Обо всех случаях возникновения заразных болезней птицы или подозрения в их возникновении, а также о падеже птицы, несанкционированн</w:t>
      </w:r>
      <w:r>
        <w:rPr>
          <w:rFonts w:ascii="Times New Roman" w:eastAsia="Times New Roman" w:hAnsi="Times New Roman" w:cs="Times New Roman"/>
          <w:color w:val="000000"/>
          <w:sz w:val="28"/>
          <w:szCs w:val="28"/>
          <w:lang w:eastAsia="ru-RU"/>
        </w:rPr>
        <w:t xml:space="preserve">ой торговле птицей и продуктами </w:t>
      </w:r>
      <w:r w:rsidR="00857D32" w:rsidRPr="00857D32">
        <w:rPr>
          <w:rFonts w:ascii="Times New Roman" w:eastAsia="Times New Roman" w:hAnsi="Times New Roman" w:cs="Times New Roman"/>
          <w:color w:val="000000"/>
          <w:sz w:val="28"/>
          <w:szCs w:val="28"/>
          <w:lang w:eastAsia="ru-RU"/>
        </w:rPr>
        <w:t xml:space="preserve">птицеводства и кормами просим незамедлительно сообщать </w:t>
      </w:r>
      <w:r w:rsidR="008B1768">
        <w:rPr>
          <w:rFonts w:ascii="Times New Roman" w:eastAsia="Times New Roman" w:hAnsi="Times New Roman" w:cs="Times New Roman"/>
          <w:color w:val="000000"/>
          <w:sz w:val="28"/>
          <w:szCs w:val="28"/>
          <w:lang w:eastAsia="ru-RU"/>
        </w:rPr>
        <w:t>в филиал БУ ХМАО-Югры «Ветеринарный центр» в г. Нижневартовске по телефону 45-28-09</w:t>
      </w:r>
    </w:p>
    <w:sectPr w:rsidR="00801BB9" w:rsidRPr="00857D32" w:rsidSect="0087669A">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97C"/>
    <w:rsid w:val="0011797C"/>
    <w:rsid w:val="007A31BA"/>
    <w:rsid w:val="00801BB9"/>
    <w:rsid w:val="00857D32"/>
    <w:rsid w:val="0087669A"/>
    <w:rsid w:val="008A1F56"/>
    <w:rsid w:val="008B1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582413">
      <w:bodyDiv w:val="1"/>
      <w:marLeft w:val="0"/>
      <w:marRight w:val="0"/>
      <w:marTop w:val="0"/>
      <w:marBottom w:val="0"/>
      <w:divBdr>
        <w:top w:val="none" w:sz="0" w:space="0" w:color="auto"/>
        <w:left w:val="none" w:sz="0" w:space="0" w:color="auto"/>
        <w:bottom w:val="none" w:sz="0" w:space="0" w:color="auto"/>
        <w:right w:val="none" w:sz="0" w:space="0" w:color="auto"/>
      </w:divBdr>
      <w:divsChild>
        <w:div w:id="158352850">
          <w:marLeft w:val="0"/>
          <w:marRight w:val="0"/>
          <w:marTop w:val="0"/>
          <w:marBottom w:val="0"/>
          <w:divBdr>
            <w:top w:val="none" w:sz="0" w:space="0" w:color="auto"/>
            <w:left w:val="none" w:sz="0" w:space="0" w:color="auto"/>
            <w:bottom w:val="none" w:sz="0" w:space="0" w:color="auto"/>
            <w:right w:val="none" w:sz="0" w:space="0" w:color="auto"/>
          </w:divBdr>
          <w:divsChild>
            <w:div w:id="2089422349">
              <w:marLeft w:val="0"/>
              <w:marRight w:val="0"/>
              <w:marTop w:val="0"/>
              <w:marBottom w:val="300"/>
              <w:divBdr>
                <w:top w:val="none" w:sz="0" w:space="0" w:color="auto"/>
                <w:left w:val="none" w:sz="0" w:space="0" w:color="auto"/>
                <w:bottom w:val="none" w:sz="0" w:space="0" w:color="auto"/>
                <w:right w:val="none" w:sz="0" w:space="0" w:color="auto"/>
              </w:divBdr>
            </w:div>
          </w:divsChild>
        </w:div>
        <w:div w:id="908807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3817</Characters>
  <Application>Microsoft Office Word</Application>
  <DocSecurity>4</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dc:creator>
  <cp:lastModifiedBy>Князева Эльвира Владимировна</cp:lastModifiedBy>
  <cp:revision>2</cp:revision>
  <cp:lastPrinted>2020-09-04T11:50:00Z</cp:lastPrinted>
  <dcterms:created xsi:type="dcterms:W3CDTF">2021-04-28T07:43:00Z</dcterms:created>
  <dcterms:modified xsi:type="dcterms:W3CDTF">2021-04-28T07:43:00Z</dcterms:modified>
</cp:coreProperties>
</file>