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AD" w:rsidRPr="0041444C" w:rsidRDefault="007B5AAD" w:rsidP="001878D1">
      <w:pPr>
        <w:ind w:right="-284"/>
        <w:jc w:val="center"/>
      </w:pPr>
      <w:r w:rsidRPr="0041444C">
        <w:rPr>
          <w:noProof/>
        </w:rPr>
        <w:drawing>
          <wp:inline distT="0" distB="0" distL="0" distR="0" wp14:anchorId="7A55BBAD" wp14:editId="460DCBF1">
            <wp:extent cx="400050" cy="542925"/>
            <wp:effectExtent l="19050" t="0" r="0" b="0"/>
            <wp:docPr id="7" name="Рисунок 7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AAD" w:rsidRPr="0041444C" w:rsidRDefault="007B5AAD" w:rsidP="001878D1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sz w:val="18"/>
          <w:szCs w:val="18"/>
          <w:lang w:eastAsia="ar-SA"/>
        </w:rPr>
      </w:pPr>
    </w:p>
    <w:p w:rsidR="007B5AAD" w:rsidRPr="0041444C" w:rsidRDefault="007B5AAD" w:rsidP="001878D1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7B5AAD" w:rsidRPr="0041444C" w:rsidRDefault="007B5AAD" w:rsidP="001878D1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7B5AAD" w:rsidRPr="0041444C" w:rsidRDefault="007B5AAD" w:rsidP="001878D1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16"/>
          <w:szCs w:val="16"/>
          <w:lang w:eastAsia="ar-SA"/>
        </w:rPr>
      </w:pPr>
    </w:p>
    <w:p w:rsidR="007B5AAD" w:rsidRPr="0041444C" w:rsidRDefault="001D0BE6" w:rsidP="001878D1">
      <w:pPr>
        <w:keepNext/>
        <w:keepLines/>
        <w:spacing w:before="200"/>
        <w:ind w:left="-130" w:right="-284"/>
        <w:jc w:val="center"/>
        <w:outlineLvl w:val="1"/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t>ПОСТАНОВЛЕНИЕ</w:t>
      </w:r>
    </w:p>
    <w:p w:rsidR="007B5AAD" w:rsidRPr="0041444C" w:rsidRDefault="007B5AAD" w:rsidP="001878D1">
      <w:pPr>
        <w:ind w:right="-284"/>
      </w:pPr>
    </w:p>
    <w:p w:rsidR="007B5AAD" w:rsidRPr="0041444C" w:rsidRDefault="007B5AAD" w:rsidP="001878D1">
      <w:pPr>
        <w:keepNext/>
        <w:widowControl/>
        <w:autoSpaceDE/>
        <w:autoSpaceDN/>
        <w:adjustRightInd/>
        <w:ind w:right="-284"/>
        <w:jc w:val="both"/>
        <w:outlineLvl w:val="0"/>
        <w:rPr>
          <w:sz w:val="24"/>
          <w:szCs w:val="24"/>
        </w:rPr>
      </w:pPr>
    </w:p>
    <w:p w:rsidR="007B5AAD" w:rsidRDefault="007B5AAD" w:rsidP="001878D1">
      <w:pPr>
        <w:pStyle w:val="1"/>
        <w:ind w:right="-284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131DF7">
        <w:rPr>
          <w:b w:val="0"/>
          <w:sz w:val="28"/>
          <w:szCs w:val="28"/>
        </w:rPr>
        <w:t>_____________________</w:t>
      </w:r>
      <w:r>
        <w:rPr>
          <w:b w:val="0"/>
          <w:sz w:val="28"/>
          <w:szCs w:val="28"/>
        </w:rPr>
        <w:t>20</w:t>
      </w:r>
      <w:r w:rsidR="00907B64">
        <w:rPr>
          <w:b w:val="0"/>
          <w:sz w:val="28"/>
          <w:szCs w:val="28"/>
        </w:rPr>
        <w:t>1</w:t>
      </w:r>
      <w:r w:rsidR="001D0BE6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ab/>
      </w:r>
      <w:r w:rsidR="00907B64">
        <w:rPr>
          <w:b w:val="0"/>
          <w:sz w:val="28"/>
          <w:szCs w:val="28"/>
        </w:rPr>
        <w:tab/>
      </w:r>
      <w:r w:rsidR="00907B64">
        <w:rPr>
          <w:b w:val="0"/>
          <w:sz w:val="28"/>
          <w:szCs w:val="28"/>
        </w:rPr>
        <w:tab/>
      </w:r>
      <w:r w:rsidR="00907B64">
        <w:rPr>
          <w:b w:val="0"/>
          <w:sz w:val="28"/>
          <w:szCs w:val="28"/>
        </w:rPr>
        <w:tab/>
      </w:r>
      <w:r w:rsidR="00051A84">
        <w:rPr>
          <w:b w:val="0"/>
          <w:sz w:val="28"/>
          <w:szCs w:val="28"/>
        </w:rPr>
        <w:tab/>
      </w:r>
      <w:r w:rsidR="00051A84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>№</w:t>
      </w:r>
      <w:r w:rsidR="00131DF7">
        <w:rPr>
          <w:b w:val="0"/>
          <w:sz w:val="28"/>
          <w:szCs w:val="28"/>
        </w:rPr>
        <w:t>______</w:t>
      </w:r>
    </w:p>
    <w:p w:rsidR="007B5AAD" w:rsidRDefault="007B5AAD" w:rsidP="001878D1">
      <w:pPr>
        <w:ind w:right="-284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5C7F08" w:rsidTr="00C57E13">
        <w:trPr>
          <w:trHeight w:val="1179"/>
        </w:trPr>
        <w:tc>
          <w:tcPr>
            <w:tcW w:w="3828" w:type="dxa"/>
          </w:tcPr>
          <w:p w:rsidR="00F32333" w:rsidRDefault="00F32333" w:rsidP="0026444D">
            <w:pPr>
              <w:ind w:right="-18"/>
              <w:jc w:val="both"/>
              <w:rPr>
                <w:sz w:val="28"/>
                <w:szCs w:val="28"/>
              </w:rPr>
            </w:pPr>
          </w:p>
          <w:p w:rsidR="005C7F08" w:rsidRPr="00C57E13" w:rsidRDefault="001D0BE6" w:rsidP="00C57E13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C57E13">
              <w:rPr>
                <w:sz w:val="28"/>
                <w:szCs w:val="28"/>
              </w:rPr>
              <w:t>О внесении изменений в постановление председателя Думы города Нижневартовска от 02.11.2016 №2 «О Порядке внесения проектов правовых актов председателя Думы города Нижневартовска»</w:t>
            </w:r>
            <w:bookmarkEnd w:id="0"/>
            <w:r w:rsidRPr="00C57E13">
              <w:rPr>
                <w:sz w:val="28"/>
                <w:szCs w:val="28"/>
              </w:rPr>
              <w:t xml:space="preserve"> </w:t>
            </w:r>
          </w:p>
        </w:tc>
      </w:tr>
    </w:tbl>
    <w:p w:rsidR="005C7F08" w:rsidRPr="005C7F08" w:rsidRDefault="005C7F08" w:rsidP="001878D1">
      <w:pPr>
        <w:ind w:right="-284"/>
        <w:rPr>
          <w:sz w:val="28"/>
          <w:szCs w:val="28"/>
        </w:rPr>
      </w:pPr>
    </w:p>
    <w:p w:rsidR="00131DF7" w:rsidRPr="00E376B1" w:rsidRDefault="00131DF7" w:rsidP="00131D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F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1D0BE6">
        <w:rPr>
          <w:rFonts w:ascii="Times New Roman" w:hAnsi="Times New Roman" w:cs="Times New Roman"/>
          <w:sz w:val="28"/>
          <w:szCs w:val="28"/>
        </w:rPr>
        <w:t>приведения к единым требованиям к оформлению муниципальных правовых актов в Думе города Нижневартовска,</w:t>
      </w:r>
      <w:r w:rsidR="00426C13">
        <w:rPr>
          <w:rFonts w:ascii="Times New Roman" w:hAnsi="Times New Roman" w:cs="Times New Roman"/>
          <w:sz w:val="28"/>
          <w:szCs w:val="28"/>
        </w:rPr>
        <w:t xml:space="preserve"> руководствуясь статьей 21 Устава города Нижневартовска</w:t>
      </w:r>
      <w:r w:rsidRPr="00131DF7">
        <w:rPr>
          <w:rFonts w:ascii="Times New Roman" w:hAnsi="Times New Roman" w:cs="Times New Roman"/>
          <w:sz w:val="28"/>
          <w:szCs w:val="28"/>
        </w:rPr>
        <w:t>:</w:t>
      </w:r>
    </w:p>
    <w:p w:rsidR="00131DF7" w:rsidRDefault="00131DF7" w:rsidP="001D0B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B1">
        <w:rPr>
          <w:rFonts w:ascii="Times New Roman" w:hAnsi="Times New Roman" w:cs="Times New Roman"/>
          <w:sz w:val="28"/>
          <w:szCs w:val="28"/>
        </w:rPr>
        <w:t xml:space="preserve">1. </w:t>
      </w:r>
      <w:r w:rsidR="001D0BE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D0BE6" w:rsidRPr="001D0BE6">
        <w:rPr>
          <w:rFonts w:ascii="Times New Roman" w:hAnsi="Times New Roman" w:cs="Times New Roman"/>
          <w:sz w:val="28"/>
          <w:szCs w:val="28"/>
        </w:rPr>
        <w:t>постановление председателя Думы города Нижневартовска от 02.11.2016 №2 «О Порядке внесения проектов правовых актов председателя Думы города Нижневартовска»</w:t>
      </w:r>
      <w:r w:rsidR="001D0BE6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1D0BE6">
        <w:rPr>
          <w:rFonts w:ascii="Times New Roman" w:hAnsi="Times New Roman" w:cs="Times New Roman"/>
          <w:sz w:val="28"/>
          <w:szCs w:val="28"/>
        </w:rPr>
        <w:t>изменения</w:t>
      </w:r>
      <w:r w:rsidR="001D0BE6">
        <w:rPr>
          <w:rFonts w:ascii="Times New Roman" w:hAnsi="Times New Roman" w:cs="Times New Roman"/>
          <w:sz w:val="28"/>
          <w:szCs w:val="28"/>
        </w:rPr>
        <w:t>:</w:t>
      </w:r>
    </w:p>
    <w:p w:rsidR="0047014B" w:rsidRDefault="001D0BE6" w:rsidP="001D0B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7014B">
        <w:rPr>
          <w:rFonts w:ascii="Times New Roman" w:hAnsi="Times New Roman" w:cs="Times New Roman"/>
          <w:sz w:val="28"/>
          <w:szCs w:val="28"/>
        </w:rPr>
        <w:t>в подпункте 2 пункта 2 раздела 1 слов</w:t>
      </w:r>
      <w:r w:rsidR="00C57E13">
        <w:rPr>
          <w:rFonts w:ascii="Times New Roman" w:hAnsi="Times New Roman" w:cs="Times New Roman"/>
          <w:sz w:val="28"/>
          <w:szCs w:val="28"/>
        </w:rPr>
        <w:t>а</w:t>
      </w:r>
      <w:r w:rsidR="0047014B">
        <w:rPr>
          <w:rFonts w:ascii="Times New Roman" w:hAnsi="Times New Roman" w:cs="Times New Roman"/>
          <w:sz w:val="28"/>
          <w:szCs w:val="28"/>
        </w:rPr>
        <w:t xml:space="preserve"> «Приложению 1» заменить словом «приложению»;</w:t>
      </w:r>
    </w:p>
    <w:p w:rsidR="006C6AB1" w:rsidRDefault="006C6AB1" w:rsidP="001D0B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 изложить в следующей редакции:</w:t>
      </w:r>
    </w:p>
    <w:p w:rsidR="006C6AB1" w:rsidRDefault="006C6AB1" w:rsidP="006C6A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Требования к оформлению проекта</w:t>
      </w:r>
    </w:p>
    <w:p w:rsidR="006C6AB1" w:rsidRPr="006C6AB1" w:rsidRDefault="0047014B" w:rsidP="0047014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6AB1" w:rsidRPr="006C6AB1">
        <w:rPr>
          <w:rFonts w:ascii="Times New Roman" w:hAnsi="Times New Roman" w:cs="Times New Roman"/>
          <w:sz w:val="28"/>
          <w:szCs w:val="28"/>
        </w:rPr>
        <w:t>Оформление проекта и приложений</w:t>
      </w:r>
      <w:r w:rsidR="006C6AB1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нему</w:t>
      </w:r>
      <w:r w:rsidR="006C6AB1" w:rsidRPr="006C6AB1">
        <w:rPr>
          <w:rFonts w:ascii="Times New Roman" w:hAnsi="Times New Roman" w:cs="Times New Roman"/>
          <w:sz w:val="28"/>
          <w:szCs w:val="28"/>
        </w:rPr>
        <w:t xml:space="preserve">, юридико-технические требования к проекту осуществляются в </w:t>
      </w:r>
      <w:r>
        <w:rPr>
          <w:rFonts w:ascii="Times New Roman" w:hAnsi="Times New Roman" w:cs="Times New Roman"/>
          <w:sz w:val="28"/>
          <w:szCs w:val="28"/>
        </w:rPr>
        <w:t xml:space="preserve">порядке, установленном </w:t>
      </w:r>
      <w:r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AB1">
        <w:rPr>
          <w:rFonts w:ascii="Times New Roman" w:hAnsi="Times New Roman" w:cs="Times New Roman"/>
          <w:sz w:val="28"/>
          <w:szCs w:val="28"/>
        </w:rPr>
        <w:t>Думы города</w:t>
      </w:r>
      <w:r w:rsidRPr="006C6AB1">
        <w:rPr>
          <w:rFonts w:ascii="Times New Roman" w:hAnsi="Times New Roman" w:cs="Times New Roman"/>
          <w:sz w:val="28"/>
          <w:szCs w:val="28"/>
        </w:rPr>
        <w:t xml:space="preserve"> </w:t>
      </w:r>
      <w:r w:rsidR="006C6AB1" w:rsidRPr="006C6AB1">
        <w:rPr>
          <w:rFonts w:ascii="Times New Roman" w:hAnsi="Times New Roman" w:cs="Times New Roman"/>
          <w:sz w:val="28"/>
          <w:szCs w:val="28"/>
        </w:rPr>
        <w:t>для внесения проектов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Думы </w:t>
      </w:r>
      <w:r w:rsidR="00C57E13">
        <w:rPr>
          <w:rFonts w:ascii="Times New Roman" w:hAnsi="Times New Roman" w:cs="Times New Roman"/>
          <w:sz w:val="28"/>
          <w:szCs w:val="28"/>
        </w:rPr>
        <w:t>города</w:t>
      </w:r>
      <w:r w:rsidR="006C6AB1" w:rsidRPr="006C6A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C6AB1" w:rsidRDefault="006C6AB1" w:rsidP="001D0B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57E13">
        <w:rPr>
          <w:rFonts w:ascii="Times New Roman" w:hAnsi="Times New Roman" w:cs="Times New Roman"/>
          <w:sz w:val="28"/>
          <w:szCs w:val="28"/>
        </w:rPr>
        <w:t>в наименовании приложения 1 к Порядку внесения проектов правовых актов председателя Думы города Нижневартовска цифру «1» исключить;</w:t>
      </w:r>
    </w:p>
    <w:p w:rsidR="00C57E13" w:rsidRDefault="00C57E13" w:rsidP="001D0B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приложение 2 </w:t>
      </w:r>
      <w:r w:rsidRPr="00C57E13">
        <w:rPr>
          <w:rFonts w:ascii="Times New Roman" w:hAnsi="Times New Roman" w:cs="Times New Roman"/>
          <w:sz w:val="28"/>
          <w:szCs w:val="28"/>
        </w:rPr>
        <w:t>к Порядку внесения проектов правовых актов председателя Думы 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F32333" w:rsidRPr="00131DF7" w:rsidRDefault="00F32333" w:rsidP="00F17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="001D0BE6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после его </w:t>
      </w:r>
      <w:r w:rsidR="001D0BE6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1DF7" w:rsidRPr="00131DF7" w:rsidRDefault="00131DF7" w:rsidP="00F17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0A2" w:rsidRDefault="007B5AAD" w:rsidP="003420A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D84034" w:rsidRDefault="00697EC3" w:rsidP="00697EC3">
      <w:pPr>
        <w:ind w:right="-1"/>
        <w:rPr>
          <w:sz w:val="28"/>
          <w:szCs w:val="28"/>
        </w:rPr>
      </w:pPr>
      <w:r>
        <w:rPr>
          <w:sz w:val="28"/>
          <w:szCs w:val="28"/>
        </w:rPr>
        <w:t>города Нижневартовска</w:t>
      </w:r>
      <w:r>
        <w:rPr>
          <w:sz w:val="28"/>
          <w:szCs w:val="28"/>
        </w:rPr>
        <w:tab/>
      </w:r>
      <w:r w:rsidR="007B5AAD">
        <w:rPr>
          <w:sz w:val="28"/>
          <w:szCs w:val="28"/>
        </w:rPr>
        <w:tab/>
      </w:r>
      <w:r w:rsidR="007B5AAD">
        <w:rPr>
          <w:sz w:val="28"/>
          <w:szCs w:val="28"/>
        </w:rPr>
        <w:tab/>
        <w:t xml:space="preserve">              </w:t>
      </w:r>
      <w:r w:rsidR="00441A55">
        <w:rPr>
          <w:sz w:val="28"/>
          <w:szCs w:val="28"/>
        </w:rPr>
        <w:t xml:space="preserve">    </w:t>
      </w:r>
      <w:r w:rsidR="007B5AAD">
        <w:rPr>
          <w:sz w:val="28"/>
          <w:szCs w:val="28"/>
        </w:rPr>
        <w:t xml:space="preserve"> </w:t>
      </w:r>
      <w:r w:rsidR="003420A2">
        <w:rPr>
          <w:sz w:val="28"/>
          <w:szCs w:val="28"/>
        </w:rPr>
        <w:tab/>
      </w:r>
      <w:r w:rsidR="003420A2">
        <w:rPr>
          <w:sz w:val="28"/>
          <w:szCs w:val="28"/>
        </w:rPr>
        <w:tab/>
      </w:r>
      <w:r w:rsidR="003420A2">
        <w:rPr>
          <w:sz w:val="28"/>
          <w:szCs w:val="28"/>
        </w:rPr>
        <w:tab/>
        <w:t xml:space="preserve">    </w:t>
      </w:r>
      <w:r w:rsidR="007B5AAD">
        <w:rPr>
          <w:sz w:val="28"/>
          <w:szCs w:val="28"/>
        </w:rPr>
        <w:t>М.В.</w:t>
      </w:r>
      <w:r>
        <w:rPr>
          <w:sz w:val="28"/>
          <w:szCs w:val="28"/>
        </w:rPr>
        <w:t xml:space="preserve"> </w:t>
      </w:r>
      <w:proofErr w:type="spellStart"/>
      <w:r w:rsidR="007B5AAD">
        <w:rPr>
          <w:sz w:val="28"/>
          <w:szCs w:val="28"/>
        </w:rPr>
        <w:t>Клец</w:t>
      </w:r>
      <w:proofErr w:type="spellEnd"/>
    </w:p>
    <w:sectPr w:rsidR="00D84034" w:rsidSect="00F0494D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C3E" w:rsidRDefault="00B61C3E" w:rsidP="00D55CF4">
      <w:r>
        <w:separator/>
      </w:r>
    </w:p>
  </w:endnote>
  <w:endnote w:type="continuationSeparator" w:id="0">
    <w:p w:rsidR="00B61C3E" w:rsidRDefault="00B61C3E" w:rsidP="00D5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C3E" w:rsidRDefault="00B61C3E" w:rsidP="00D55CF4">
      <w:r>
        <w:separator/>
      </w:r>
    </w:p>
  </w:footnote>
  <w:footnote w:type="continuationSeparator" w:id="0">
    <w:p w:rsidR="00B61C3E" w:rsidRDefault="00B61C3E" w:rsidP="00D55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9914488"/>
      <w:docPartObj>
        <w:docPartGallery w:val="Page Numbers (Top of Page)"/>
        <w:docPartUnique/>
      </w:docPartObj>
    </w:sdtPr>
    <w:sdtEndPr/>
    <w:sdtContent>
      <w:p w:rsidR="00E50FB8" w:rsidRDefault="00E50FB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E13">
          <w:rPr>
            <w:noProof/>
          </w:rPr>
          <w:t>2</w:t>
        </w:r>
        <w:r>
          <w:fldChar w:fldCharType="end"/>
        </w:r>
      </w:p>
    </w:sdtContent>
  </w:sdt>
  <w:p w:rsidR="00E50FB8" w:rsidRDefault="00E50FB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C2B36"/>
    <w:multiLevelType w:val="hybridMultilevel"/>
    <w:tmpl w:val="7A2EB932"/>
    <w:lvl w:ilvl="0" w:tplc="C8DC4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DC3606"/>
    <w:multiLevelType w:val="hybridMultilevel"/>
    <w:tmpl w:val="48321E3E"/>
    <w:lvl w:ilvl="0" w:tplc="5254C1E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2C32A11"/>
    <w:multiLevelType w:val="hybridMultilevel"/>
    <w:tmpl w:val="7AB8618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487287D"/>
    <w:multiLevelType w:val="hybridMultilevel"/>
    <w:tmpl w:val="EC529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B378C"/>
    <w:multiLevelType w:val="hybridMultilevel"/>
    <w:tmpl w:val="EC529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81F59"/>
    <w:multiLevelType w:val="hybridMultilevel"/>
    <w:tmpl w:val="8F180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E504D"/>
    <w:multiLevelType w:val="hybridMultilevel"/>
    <w:tmpl w:val="C4B0490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91F3449"/>
    <w:multiLevelType w:val="hybridMultilevel"/>
    <w:tmpl w:val="7D8CF01A"/>
    <w:lvl w:ilvl="0" w:tplc="CD301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E7"/>
    <w:rsid w:val="00013AD1"/>
    <w:rsid w:val="00051A84"/>
    <w:rsid w:val="0006304D"/>
    <w:rsid w:val="00083071"/>
    <w:rsid w:val="000C16CB"/>
    <w:rsid w:val="000F06EC"/>
    <w:rsid w:val="001016F6"/>
    <w:rsid w:val="00121105"/>
    <w:rsid w:val="00131DF7"/>
    <w:rsid w:val="0013332F"/>
    <w:rsid w:val="001403FA"/>
    <w:rsid w:val="00147E7A"/>
    <w:rsid w:val="001854A5"/>
    <w:rsid w:val="001878D1"/>
    <w:rsid w:val="001921B1"/>
    <w:rsid w:val="001B2E02"/>
    <w:rsid w:val="001D0BE6"/>
    <w:rsid w:val="001E30D8"/>
    <w:rsid w:val="00201BDF"/>
    <w:rsid w:val="0021780E"/>
    <w:rsid w:val="0026444D"/>
    <w:rsid w:val="00295BF9"/>
    <w:rsid w:val="002C2072"/>
    <w:rsid w:val="002C5EDA"/>
    <w:rsid w:val="003157E1"/>
    <w:rsid w:val="0033172E"/>
    <w:rsid w:val="003420A2"/>
    <w:rsid w:val="003719C1"/>
    <w:rsid w:val="00385CE1"/>
    <w:rsid w:val="003A25C5"/>
    <w:rsid w:val="003D0419"/>
    <w:rsid w:val="00413975"/>
    <w:rsid w:val="00426C13"/>
    <w:rsid w:val="004345EF"/>
    <w:rsid w:val="00441A55"/>
    <w:rsid w:val="0047014B"/>
    <w:rsid w:val="00472027"/>
    <w:rsid w:val="0047433F"/>
    <w:rsid w:val="004845E4"/>
    <w:rsid w:val="004C76AB"/>
    <w:rsid w:val="004F09CE"/>
    <w:rsid w:val="004F36B5"/>
    <w:rsid w:val="0055449A"/>
    <w:rsid w:val="00574E9B"/>
    <w:rsid w:val="00587BE7"/>
    <w:rsid w:val="005A170C"/>
    <w:rsid w:val="005C7F08"/>
    <w:rsid w:val="00600F65"/>
    <w:rsid w:val="006038F9"/>
    <w:rsid w:val="006216C3"/>
    <w:rsid w:val="0062465F"/>
    <w:rsid w:val="00646AAC"/>
    <w:rsid w:val="00697EC3"/>
    <w:rsid w:val="006C6AB1"/>
    <w:rsid w:val="00705576"/>
    <w:rsid w:val="00724E8A"/>
    <w:rsid w:val="00756EF6"/>
    <w:rsid w:val="007612F4"/>
    <w:rsid w:val="007853ED"/>
    <w:rsid w:val="007B5AAD"/>
    <w:rsid w:val="0080036F"/>
    <w:rsid w:val="00805DD3"/>
    <w:rsid w:val="00837B1F"/>
    <w:rsid w:val="008716FD"/>
    <w:rsid w:val="008B3DF9"/>
    <w:rsid w:val="008F1CA3"/>
    <w:rsid w:val="008F2891"/>
    <w:rsid w:val="00907B64"/>
    <w:rsid w:val="00947B32"/>
    <w:rsid w:val="0095559A"/>
    <w:rsid w:val="00991285"/>
    <w:rsid w:val="00997436"/>
    <w:rsid w:val="009A7855"/>
    <w:rsid w:val="009D0340"/>
    <w:rsid w:val="009E2F8F"/>
    <w:rsid w:val="00A24C28"/>
    <w:rsid w:val="00A27A59"/>
    <w:rsid w:val="00A66325"/>
    <w:rsid w:val="00A86AC4"/>
    <w:rsid w:val="00AC1B02"/>
    <w:rsid w:val="00AD7CA7"/>
    <w:rsid w:val="00B46621"/>
    <w:rsid w:val="00B61C3E"/>
    <w:rsid w:val="00B6320C"/>
    <w:rsid w:val="00B65D66"/>
    <w:rsid w:val="00B75487"/>
    <w:rsid w:val="00BD1D64"/>
    <w:rsid w:val="00C1148C"/>
    <w:rsid w:val="00C57E13"/>
    <w:rsid w:val="00D55CF4"/>
    <w:rsid w:val="00D84034"/>
    <w:rsid w:val="00DC3676"/>
    <w:rsid w:val="00DE6B4C"/>
    <w:rsid w:val="00E25604"/>
    <w:rsid w:val="00E376B1"/>
    <w:rsid w:val="00E50FB8"/>
    <w:rsid w:val="00E634AD"/>
    <w:rsid w:val="00ED76B2"/>
    <w:rsid w:val="00EF1317"/>
    <w:rsid w:val="00F0494D"/>
    <w:rsid w:val="00F13BF0"/>
    <w:rsid w:val="00F177BF"/>
    <w:rsid w:val="00F26A4E"/>
    <w:rsid w:val="00F32333"/>
    <w:rsid w:val="00F42215"/>
    <w:rsid w:val="00F91B3E"/>
    <w:rsid w:val="00FB175E"/>
    <w:rsid w:val="00FC371A"/>
    <w:rsid w:val="00FE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921B"/>
  <w15:docId w15:val="{0FB48C07-026A-42FF-89DE-B1435653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5AAD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A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5A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A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1B2E02"/>
    <w:pPr>
      <w:widowControl/>
      <w:autoSpaceDE/>
      <w:autoSpaceDN/>
      <w:adjustRightInd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1B2E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74E9B"/>
    <w:pPr>
      <w:ind w:left="720"/>
      <w:contextualSpacing/>
    </w:pPr>
  </w:style>
  <w:style w:type="paragraph" w:customStyle="1" w:styleId="ConsPlusTitle">
    <w:name w:val="ConsPlusTitle"/>
    <w:rsid w:val="00574E9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1878D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1878D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55C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5C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55C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5C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131DF7"/>
    <w:rPr>
      <w:color w:val="0000FF"/>
      <w:u w:val="single"/>
    </w:rPr>
  </w:style>
  <w:style w:type="table" w:styleId="ad">
    <w:name w:val="Table Grid"/>
    <w:basedOn w:val="a1"/>
    <w:uiPriority w:val="59"/>
    <w:rsid w:val="005C7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C57E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7487F-FCC0-4638-BBB5-4034D16C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Трофимец Екатерина Евгеньевна</cp:lastModifiedBy>
  <cp:revision>5</cp:revision>
  <cp:lastPrinted>2019-02-11T07:42:00Z</cp:lastPrinted>
  <dcterms:created xsi:type="dcterms:W3CDTF">2017-10-23T13:16:00Z</dcterms:created>
  <dcterms:modified xsi:type="dcterms:W3CDTF">2019-02-11T09:06:00Z</dcterms:modified>
</cp:coreProperties>
</file>