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0421" w:rsidRDefault="00720421" w:rsidP="007204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379730" cy="546100"/>
            <wp:effectExtent l="1905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0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0421" w:rsidRDefault="00720421" w:rsidP="007204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ab/>
      </w:r>
      <w:r>
        <w:rPr>
          <w:rFonts w:ascii="Times New Roman" w:eastAsia="Times New Roman" w:hAnsi="Times New Roman" w:cs="Times New Roman"/>
          <w:b/>
          <w:lang w:eastAsia="ru-RU"/>
        </w:rPr>
        <w:tab/>
      </w:r>
      <w:r>
        <w:rPr>
          <w:rFonts w:ascii="Times New Roman" w:eastAsia="Times New Roman" w:hAnsi="Times New Roman" w:cs="Times New Roman"/>
          <w:b/>
          <w:lang w:eastAsia="ru-RU"/>
        </w:rPr>
        <w:tab/>
      </w:r>
      <w:r>
        <w:rPr>
          <w:rFonts w:ascii="Times New Roman" w:eastAsia="Times New Roman" w:hAnsi="Times New Roman" w:cs="Times New Roman"/>
          <w:b/>
          <w:lang w:eastAsia="ru-RU"/>
        </w:rPr>
        <w:tab/>
      </w:r>
      <w:r>
        <w:rPr>
          <w:rFonts w:ascii="Times New Roman" w:eastAsia="Times New Roman" w:hAnsi="Times New Roman" w:cs="Times New Roman"/>
          <w:b/>
          <w:lang w:eastAsia="ru-RU"/>
        </w:rPr>
        <w:tab/>
      </w:r>
    </w:p>
    <w:p w:rsidR="00720421" w:rsidRDefault="00720421" w:rsidP="007204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МУНИЦИПАЛЬНОЕ ОБРАЗОВАНИЕ ГОРОДСКОЙ ОКРУГ</w:t>
      </w:r>
    </w:p>
    <w:p w:rsidR="00720421" w:rsidRDefault="00720421" w:rsidP="007204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ГОРОД НИЖНЕВАРТОВСК</w:t>
      </w:r>
    </w:p>
    <w:p w:rsidR="00720421" w:rsidRDefault="00720421" w:rsidP="007204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ХАНТЫ-МАНСИЙСКИЙ АВТОНОМНЫЙ ОКРУГ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sym w:font="Symbol" w:char="002D"/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ЮГРА</w:t>
      </w:r>
    </w:p>
    <w:p w:rsidR="00720421" w:rsidRDefault="00720421" w:rsidP="007204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720421" w:rsidRDefault="00720421" w:rsidP="007204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ДУМА ГОРОДА         </w:t>
      </w:r>
    </w:p>
    <w:p w:rsidR="00720421" w:rsidRDefault="00720421" w:rsidP="007204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720421" w:rsidRDefault="00720421" w:rsidP="007204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РЕШЕНИЕ                                            </w:t>
      </w:r>
    </w:p>
    <w:p w:rsidR="00720421" w:rsidRDefault="00720421" w:rsidP="007204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720421" w:rsidRPr="00C33576" w:rsidRDefault="00C33576" w:rsidP="007204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576">
        <w:rPr>
          <w:rFonts w:ascii="Times New Roman" w:hAnsi="Times New Roman" w:cs="Times New Roman"/>
          <w:bCs/>
          <w:sz w:val="28"/>
          <w:szCs w:val="28"/>
        </w:rPr>
        <w:t>от «29» марта 2019 года</w:t>
      </w:r>
      <w:r w:rsidRPr="00C33576">
        <w:rPr>
          <w:rFonts w:ascii="Times New Roman" w:hAnsi="Times New Roman" w:cs="Times New Roman"/>
          <w:sz w:val="28"/>
          <w:szCs w:val="28"/>
        </w:rPr>
        <w:t xml:space="preserve">   </w:t>
      </w:r>
      <w:r w:rsidR="00720421" w:rsidRPr="00C3357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20421" w:rsidRPr="00C3357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20421" w:rsidRPr="00C3357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20421" w:rsidRPr="00C3357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20421" w:rsidRPr="00C33576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C33576">
        <w:rPr>
          <w:rFonts w:ascii="Times New Roman" w:eastAsia="Times New Roman" w:hAnsi="Times New Roman" w:cs="Times New Roman"/>
          <w:sz w:val="28"/>
          <w:szCs w:val="28"/>
          <w:lang w:eastAsia="ru-RU"/>
        </w:rPr>
        <w:t>459</w:t>
      </w:r>
    </w:p>
    <w:tbl>
      <w:tblPr>
        <w:tblW w:w="0" w:type="auto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0"/>
      </w:tblGrid>
      <w:tr w:rsidR="00720421" w:rsidTr="004201A0">
        <w:trPr>
          <w:trHeight w:val="540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</w:tcPr>
          <w:p w:rsidR="00720421" w:rsidRDefault="007204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720421" w:rsidRDefault="00720421" w:rsidP="003C799D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 внесении изменений в решение Думы города Нижневартовска от 18.09.2015 №848 </w:t>
            </w:r>
            <w:r w:rsidR="003C799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 департаменте жилищно-коммунального хозяйства администрации</w:t>
            </w:r>
            <w:r w:rsidR="003E77D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3E75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города</w:t>
            </w:r>
            <w:r w:rsidR="009333E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Нижне</w:t>
            </w:r>
            <w:r w:rsidR="003E75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ва</w:t>
            </w:r>
            <w:r w:rsidR="00C41B5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рт</w:t>
            </w:r>
            <w:r w:rsidR="003E75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овска</w:t>
            </w:r>
            <w:r w:rsidR="003C799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  <w:r w:rsidR="004201A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8739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(с изменениями)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720421" w:rsidRDefault="00720421" w:rsidP="0072042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F5C5C" w:rsidRDefault="004F5C5C" w:rsidP="0072042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20421" w:rsidRDefault="00720421" w:rsidP="007204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Рассмотрев проект решения Думы города Нижневартовска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внесении изменений в решение Думы города Нижневартовска от 18.09.2015 №848 «О департаменте жилищно-коммунального хозяйства адми</w:t>
      </w:r>
      <w:r w:rsidR="00794C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нистрации города Нижневартовска» (с изменениями)</w:t>
      </w:r>
      <w:r w:rsidR="003C79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794C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внесенный главой города Нижневартовска, руководствуясь статьей 19 Устава города Нижневартовска,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20421" w:rsidRDefault="00720421" w:rsidP="007204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720421" w:rsidRDefault="00720421" w:rsidP="007204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Дума города РЕШИЛА:</w:t>
      </w:r>
    </w:p>
    <w:p w:rsidR="00720421" w:rsidRDefault="00720421" w:rsidP="0072042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1. 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нести в</w:t>
      </w:r>
      <w:r w:rsidR="009333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</w:t>
      </w:r>
      <w:r w:rsidR="00057F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Думы города Нижневартовска от 18.09.2015 №848 «О департаменте жилищно-коммунального хозяйства администрации города Нижневартовска» </w:t>
      </w:r>
      <w:r w:rsidR="00873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(с изменениями от 21.12.2015 №933, 24.06.2016 №1042, 25.10.2016 №29, 25.11.2016 №54, 17.02.2017 №101, 31.03.2017 №135, 23.05.2017 №191</w:t>
      </w:r>
      <w:r w:rsidR="00794C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22.06.2018 №365</w:t>
      </w:r>
      <w:r w:rsidR="00602A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23.1</w:t>
      </w:r>
      <w:r w:rsidR="001B17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602A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.2018 №406</w:t>
      </w:r>
      <w:r w:rsidR="00873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изменени</w:t>
      </w:r>
      <w:r w:rsidR="00057F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е, дополнив подпункт 9 пункта 1 глав</w:t>
      </w:r>
      <w:r w:rsidR="001B4C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 3 приложения к решению, абзацами</w:t>
      </w:r>
      <w:r w:rsidR="00057F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r w:rsidR="00B34B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="00AE7A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с</w:t>
      </w:r>
      <w:r w:rsidR="00057F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следующего содержания:</w:t>
      </w:r>
    </w:p>
    <w:p w:rsidR="001B4C7A" w:rsidRDefault="009333EA" w:rsidP="00794C2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</w:t>
      </w:r>
      <w:r w:rsidR="00057F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B34B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="00D86B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057F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34B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сбор, обобщение и учет информации о транспортном комплексе, а также реализации требований транспортной безопасности на территории муниципального образования город Нижневартовск;</w:t>
      </w:r>
    </w:p>
    <w:p w:rsidR="00D73967" w:rsidRDefault="001B4C7A" w:rsidP="00794C2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с) сбор, обобщение и учет информации </w:t>
      </w:r>
      <w:r w:rsidR="00AE7A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реализации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объектах водоснабжения и водоотведения, включенных в Перечень объектов водоснабжения и водоотведения, расположенных в Ханты-Мансийском автономном округе – Югре, подлежащих категорированию</w:t>
      </w:r>
      <w:r w:rsidR="001755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требований к антитеррористической защищенности, включая вопросы категорирования, паспортизации, </w:t>
      </w:r>
      <w:r w:rsidR="004F5C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инженерно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-технической у</w:t>
      </w:r>
      <w:r w:rsidR="00AE7A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репленности, оснащения </w:t>
      </w:r>
      <w:r w:rsidR="001B17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их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техническими средствами охраны</w:t>
      </w:r>
      <w:r w:rsidR="00BF19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в соответствии с </w:t>
      </w:r>
      <w:r w:rsidR="001B17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требованиями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утвержденными </w:t>
      </w:r>
      <w:r w:rsidR="001755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4F5C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остановлением</w:t>
      </w:r>
      <w:r w:rsidR="001755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Правительства Российской Федерации</w:t>
      </w:r>
      <w:r w:rsidR="003C799D" w:rsidRPr="00D43C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r w:rsidR="00794C26" w:rsidRPr="00D43C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D43C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720421" w:rsidRDefault="00650E5F" w:rsidP="001B676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        </w:t>
      </w:r>
      <w:r w:rsidR="00720421">
        <w:rPr>
          <w:rFonts w:ascii="Times New Roman" w:eastAsia="Calibri" w:hAnsi="Times New Roman" w:cs="Times New Roman"/>
          <w:sz w:val="28"/>
          <w:szCs w:val="28"/>
        </w:rPr>
        <w:t>2. Решение вступает в силу после его официального опубликования.</w:t>
      </w:r>
    </w:p>
    <w:p w:rsidR="0077476A" w:rsidRDefault="0077476A" w:rsidP="007204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F5C5C" w:rsidRDefault="004F5C5C" w:rsidP="007204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F5C5C" w:rsidRDefault="004F5C5C" w:rsidP="007204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B6768" w:rsidRPr="00C33576" w:rsidTr="003B1B3A">
        <w:tc>
          <w:tcPr>
            <w:tcW w:w="4785" w:type="dxa"/>
          </w:tcPr>
          <w:p w:rsidR="001B6768" w:rsidRPr="00C33576" w:rsidRDefault="001B6768" w:rsidP="0072042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35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Председатель Думы </w:t>
            </w:r>
          </w:p>
          <w:p w:rsidR="001B6768" w:rsidRPr="00C33576" w:rsidRDefault="001B6768" w:rsidP="0072042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3576">
              <w:rPr>
                <w:rFonts w:ascii="Times New Roman" w:eastAsia="Calibri" w:hAnsi="Times New Roman" w:cs="Times New Roman"/>
                <w:sz w:val="28"/>
                <w:szCs w:val="28"/>
              </w:rPr>
              <w:t>Города Нижневартовска</w:t>
            </w:r>
          </w:p>
          <w:p w:rsidR="001B6768" w:rsidRPr="00C33576" w:rsidRDefault="001B6768" w:rsidP="0072042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B6768" w:rsidRPr="00C33576" w:rsidRDefault="001B6768" w:rsidP="0072042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3576">
              <w:rPr>
                <w:rFonts w:ascii="Times New Roman" w:eastAsia="Calibri" w:hAnsi="Times New Roman" w:cs="Times New Roman"/>
                <w:sz w:val="28"/>
                <w:szCs w:val="28"/>
              </w:rPr>
              <w:t>________________ М.В. Клец</w:t>
            </w:r>
          </w:p>
          <w:p w:rsidR="001B6768" w:rsidRPr="00C33576" w:rsidRDefault="001B6768" w:rsidP="0072042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B6768" w:rsidRPr="00C33576" w:rsidRDefault="00C33576" w:rsidP="0072042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3576">
              <w:rPr>
                <w:rFonts w:ascii="Times New Roman" w:hAnsi="Times New Roman" w:cs="Times New Roman"/>
                <w:sz w:val="24"/>
                <w:szCs w:val="24"/>
              </w:rPr>
              <w:t>«01»апреля 2019 года</w:t>
            </w:r>
          </w:p>
        </w:tc>
        <w:tc>
          <w:tcPr>
            <w:tcW w:w="4786" w:type="dxa"/>
          </w:tcPr>
          <w:p w:rsidR="003B1B3A" w:rsidRPr="00C33576" w:rsidRDefault="001B6768" w:rsidP="0072042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35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Глава города </w:t>
            </w:r>
          </w:p>
          <w:p w:rsidR="001B6768" w:rsidRPr="00C33576" w:rsidRDefault="001B6768" w:rsidP="0072042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3576">
              <w:rPr>
                <w:rFonts w:ascii="Times New Roman" w:eastAsia="Calibri" w:hAnsi="Times New Roman" w:cs="Times New Roman"/>
                <w:sz w:val="28"/>
                <w:szCs w:val="28"/>
              </w:rPr>
              <w:t>Нижневартовска</w:t>
            </w:r>
          </w:p>
          <w:p w:rsidR="001B6768" w:rsidRPr="00C33576" w:rsidRDefault="001B6768" w:rsidP="0072042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B6768" w:rsidRPr="00C33576" w:rsidRDefault="001B6768" w:rsidP="0072042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3576">
              <w:rPr>
                <w:rFonts w:ascii="Times New Roman" w:eastAsia="Calibri" w:hAnsi="Times New Roman" w:cs="Times New Roman"/>
                <w:sz w:val="28"/>
                <w:szCs w:val="28"/>
              </w:rPr>
              <w:t>_________________ В.В. Тихонов</w:t>
            </w:r>
          </w:p>
          <w:p w:rsidR="001B6768" w:rsidRPr="00C33576" w:rsidRDefault="001B6768" w:rsidP="0072042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B6768" w:rsidRPr="00C33576" w:rsidRDefault="00C33576" w:rsidP="0072042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3576">
              <w:rPr>
                <w:rFonts w:ascii="Times New Roman" w:hAnsi="Times New Roman" w:cs="Times New Roman"/>
                <w:sz w:val="24"/>
                <w:szCs w:val="24"/>
              </w:rPr>
              <w:t>«01»апреля 2019 года</w:t>
            </w:r>
          </w:p>
        </w:tc>
      </w:tr>
    </w:tbl>
    <w:p w:rsidR="002E5D76" w:rsidRDefault="002E5D76" w:rsidP="007204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E5D76" w:rsidRDefault="002E5D76" w:rsidP="007204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sectPr w:rsidR="002E5D76" w:rsidSect="004201A0">
      <w:headerReference w:type="default" r:id="rId8"/>
      <w:pgSz w:w="11906" w:h="16838"/>
      <w:pgMar w:top="1135" w:right="566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01A0" w:rsidRDefault="004201A0" w:rsidP="004201A0">
      <w:pPr>
        <w:spacing w:after="0" w:line="240" w:lineRule="auto"/>
      </w:pPr>
      <w:r>
        <w:separator/>
      </w:r>
    </w:p>
  </w:endnote>
  <w:endnote w:type="continuationSeparator" w:id="0">
    <w:p w:rsidR="004201A0" w:rsidRDefault="004201A0" w:rsidP="00420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01A0" w:rsidRDefault="004201A0" w:rsidP="004201A0">
      <w:pPr>
        <w:spacing w:after="0" w:line="240" w:lineRule="auto"/>
      </w:pPr>
      <w:r>
        <w:separator/>
      </w:r>
    </w:p>
  </w:footnote>
  <w:footnote w:type="continuationSeparator" w:id="0">
    <w:p w:rsidR="004201A0" w:rsidRDefault="004201A0" w:rsidP="004201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2044180"/>
      <w:docPartObj>
        <w:docPartGallery w:val="Page Numbers (Top of Page)"/>
        <w:docPartUnique/>
      </w:docPartObj>
    </w:sdtPr>
    <w:sdtEndPr/>
    <w:sdtContent>
      <w:p w:rsidR="004201A0" w:rsidRDefault="004201A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3576">
          <w:rPr>
            <w:noProof/>
          </w:rPr>
          <w:t>2</w:t>
        </w:r>
        <w:r>
          <w:fldChar w:fldCharType="end"/>
        </w:r>
      </w:p>
    </w:sdtContent>
  </w:sdt>
  <w:p w:rsidR="004201A0" w:rsidRDefault="004201A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9E0F51"/>
    <w:multiLevelType w:val="hybridMultilevel"/>
    <w:tmpl w:val="5C7C76C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5923F5D"/>
    <w:multiLevelType w:val="hybridMultilevel"/>
    <w:tmpl w:val="5C7C76C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CA57208"/>
    <w:multiLevelType w:val="hybridMultilevel"/>
    <w:tmpl w:val="5C7C76C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0421"/>
    <w:rsid w:val="00033A56"/>
    <w:rsid w:val="00057F85"/>
    <w:rsid w:val="00091595"/>
    <w:rsid w:val="000D4A49"/>
    <w:rsid w:val="0017551C"/>
    <w:rsid w:val="001B17D9"/>
    <w:rsid w:val="001B4C7A"/>
    <w:rsid w:val="001B6768"/>
    <w:rsid w:val="001C7DBE"/>
    <w:rsid w:val="002E5D76"/>
    <w:rsid w:val="00312461"/>
    <w:rsid w:val="00337147"/>
    <w:rsid w:val="003A355F"/>
    <w:rsid w:val="003B1B3A"/>
    <w:rsid w:val="003C799D"/>
    <w:rsid w:val="003E75B3"/>
    <w:rsid w:val="003E77DC"/>
    <w:rsid w:val="004019E5"/>
    <w:rsid w:val="004201A0"/>
    <w:rsid w:val="00483985"/>
    <w:rsid w:val="004F5C5C"/>
    <w:rsid w:val="004F706C"/>
    <w:rsid w:val="005213CA"/>
    <w:rsid w:val="00523E3F"/>
    <w:rsid w:val="005F2379"/>
    <w:rsid w:val="00602AC3"/>
    <w:rsid w:val="00650E5F"/>
    <w:rsid w:val="00702DA9"/>
    <w:rsid w:val="00720421"/>
    <w:rsid w:val="00743CC9"/>
    <w:rsid w:val="0077476A"/>
    <w:rsid w:val="00792AA8"/>
    <w:rsid w:val="00794C26"/>
    <w:rsid w:val="00852243"/>
    <w:rsid w:val="0087395B"/>
    <w:rsid w:val="008E0EA7"/>
    <w:rsid w:val="009333EA"/>
    <w:rsid w:val="00994F0D"/>
    <w:rsid w:val="009A2635"/>
    <w:rsid w:val="00A35794"/>
    <w:rsid w:val="00A660BC"/>
    <w:rsid w:val="00A807B4"/>
    <w:rsid w:val="00AE7A7D"/>
    <w:rsid w:val="00B17E07"/>
    <w:rsid w:val="00B34BDF"/>
    <w:rsid w:val="00BF1940"/>
    <w:rsid w:val="00BF3462"/>
    <w:rsid w:val="00BF4A9B"/>
    <w:rsid w:val="00C07E44"/>
    <w:rsid w:val="00C33576"/>
    <w:rsid w:val="00C41B55"/>
    <w:rsid w:val="00C66DFD"/>
    <w:rsid w:val="00D12D6A"/>
    <w:rsid w:val="00D43CD9"/>
    <w:rsid w:val="00D73967"/>
    <w:rsid w:val="00D86B2B"/>
    <w:rsid w:val="00E712F3"/>
    <w:rsid w:val="00E73221"/>
    <w:rsid w:val="00EA42B2"/>
    <w:rsid w:val="00ED07DF"/>
    <w:rsid w:val="00F16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5A352"/>
  <w15:docId w15:val="{2F3CB77A-8970-42A3-B581-4C44259E2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04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042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204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0421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4F70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4201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201A0"/>
  </w:style>
  <w:style w:type="paragraph" w:styleId="a9">
    <w:name w:val="footer"/>
    <w:basedOn w:val="a"/>
    <w:link w:val="aa"/>
    <w:uiPriority w:val="99"/>
    <w:unhideWhenUsed/>
    <w:rsid w:val="004201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201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26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718</TotalTime>
  <Pages>2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Мальцева ЕЕ</dc:creator>
  <cp:keywords/>
  <dc:description/>
  <cp:lastModifiedBy>Трофимова Марина Викторовна</cp:lastModifiedBy>
  <cp:revision>46</cp:revision>
  <cp:lastPrinted>2019-02-27T11:18:00Z</cp:lastPrinted>
  <dcterms:created xsi:type="dcterms:W3CDTF">2015-12-16T04:04:00Z</dcterms:created>
  <dcterms:modified xsi:type="dcterms:W3CDTF">2019-04-01T07:11:00Z</dcterms:modified>
</cp:coreProperties>
</file>