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ACE" w:rsidRDefault="00FA0F6A" w:rsidP="00992F4B">
      <w:pPr>
        <w:jc w:val="center"/>
        <w:rPr>
          <w:b/>
          <w:color w:val="auto"/>
        </w:rPr>
      </w:pPr>
      <w:r>
        <w:rPr>
          <w:noProof/>
        </w:rPr>
        <w:drawing>
          <wp:anchor distT="0" distB="0" distL="114300" distR="114300" simplePos="0" relativeHeight="251794944" behindDoc="1" locked="0" layoutInCell="1" allowOverlap="1">
            <wp:simplePos x="0" y="0"/>
            <wp:positionH relativeFrom="column">
              <wp:posOffset>-1933</wp:posOffset>
            </wp:positionH>
            <wp:positionV relativeFrom="paragraph">
              <wp:posOffset>-3230</wp:posOffset>
            </wp:positionV>
            <wp:extent cx="6393092" cy="3101008"/>
            <wp:effectExtent l="0" t="0" r="8255" b="4445"/>
            <wp:wrapNone/>
            <wp:docPr id="7" name="Рисунок 7" descr="http://privatblog.com.ua/images/2015/kak-prove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ivatblog.com.ua/images/2015/kak-proverit-.jp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6393092" cy="310100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97ACE" w:rsidRDefault="00C97ACE" w:rsidP="00992F4B">
      <w:pPr>
        <w:jc w:val="center"/>
        <w:rPr>
          <w:b/>
          <w:color w:val="auto"/>
        </w:rPr>
      </w:pPr>
    </w:p>
    <w:p w:rsidR="00FA0F6A" w:rsidRPr="006730D5" w:rsidRDefault="00FA0F6A" w:rsidP="00FA0F6A">
      <w:pPr>
        <w:jc w:val="center"/>
        <w:rPr>
          <w:b/>
          <w:color w:val="002060"/>
          <w:sz w:val="40"/>
          <w:szCs w:val="40"/>
        </w:rPr>
      </w:pPr>
      <w:r w:rsidRPr="006730D5">
        <w:rPr>
          <w:b/>
          <w:color w:val="002060"/>
          <w:sz w:val="40"/>
          <w:szCs w:val="40"/>
        </w:rPr>
        <w:t xml:space="preserve">Информация </w:t>
      </w:r>
    </w:p>
    <w:p w:rsidR="006730D5" w:rsidRDefault="00FA0F6A" w:rsidP="00FA0F6A">
      <w:pPr>
        <w:jc w:val="center"/>
        <w:rPr>
          <w:b/>
          <w:color w:val="002060"/>
          <w:sz w:val="40"/>
          <w:szCs w:val="40"/>
        </w:rPr>
      </w:pPr>
      <w:r w:rsidRPr="006730D5">
        <w:rPr>
          <w:b/>
          <w:color w:val="002060"/>
          <w:sz w:val="40"/>
          <w:szCs w:val="40"/>
        </w:rPr>
        <w:t xml:space="preserve">о </w:t>
      </w:r>
      <w:proofErr w:type="gramStart"/>
      <w:r w:rsidRPr="006730D5">
        <w:rPr>
          <w:b/>
          <w:color w:val="002060"/>
          <w:sz w:val="40"/>
          <w:szCs w:val="40"/>
        </w:rPr>
        <w:t>результатах</w:t>
      </w:r>
      <w:proofErr w:type="gramEnd"/>
      <w:r w:rsidRPr="006730D5">
        <w:rPr>
          <w:b/>
          <w:color w:val="002060"/>
          <w:sz w:val="40"/>
          <w:szCs w:val="40"/>
        </w:rPr>
        <w:t xml:space="preserve"> исполнения </w:t>
      </w:r>
    </w:p>
    <w:p w:rsidR="00FA0F6A" w:rsidRPr="006730D5" w:rsidRDefault="00FA0F6A" w:rsidP="00FA0F6A">
      <w:pPr>
        <w:jc w:val="center"/>
        <w:rPr>
          <w:b/>
          <w:color w:val="002060"/>
          <w:sz w:val="40"/>
          <w:szCs w:val="40"/>
        </w:rPr>
      </w:pPr>
      <w:r w:rsidRPr="006730D5">
        <w:rPr>
          <w:b/>
          <w:color w:val="002060"/>
          <w:sz w:val="40"/>
          <w:szCs w:val="40"/>
        </w:rPr>
        <w:t xml:space="preserve">Плана мероприятий администрации города </w:t>
      </w:r>
      <w:r w:rsidR="006730D5">
        <w:rPr>
          <w:b/>
          <w:color w:val="002060"/>
          <w:sz w:val="40"/>
          <w:szCs w:val="40"/>
        </w:rPr>
        <w:br/>
      </w:r>
      <w:r w:rsidRPr="006730D5">
        <w:rPr>
          <w:b/>
          <w:color w:val="002060"/>
          <w:sz w:val="40"/>
          <w:szCs w:val="40"/>
        </w:rPr>
        <w:t>по профилактике и предупреждению</w:t>
      </w:r>
    </w:p>
    <w:p w:rsidR="00D00B54" w:rsidRPr="006730D5" w:rsidRDefault="00FA0F6A" w:rsidP="00FA0F6A">
      <w:pPr>
        <w:jc w:val="center"/>
        <w:rPr>
          <w:b/>
          <w:color w:val="002060"/>
          <w:sz w:val="40"/>
          <w:szCs w:val="40"/>
        </w:rPr>
      </w:pPr>
      <w:r w:rsidRPr="006730D5">
        <w:rPr>
          <w:b/>
          <w:color w:val="002060"/>
          <w:sz w:val="40"/>
          <w:szCs w:val="40"/>
        </w:rPr>
        <w:t xml:space="preserve"> коррупционных правонарушений в 2015 году</w:t>
      </w:r>
    </w:p>
    <w:p w:rsidR="008A383D" w:rsidRDefault="008A383D" w:rsidP="00D00B54">
      <w:pPr>
        <w:jc w:val="center"/>
        <w:rPr>
          <w:b/>
          <w:color w:val="auto"/>
          <w:sz w:val="24"/>
          <w:szCs w:val="24"/>
        </w:rPr>
      </w:pPr>
    </w:p>
    <w:p w:rsidR="008A383D" w:rsidRDefault="008A383D" w:rsidP="00D00B54">
      <w:pPr>
        <w:jc w:val="center"/>
        <w:rPr>
          <w:b/>
          <w:color w:val="auto"/>
          <w:sz w:val="24"/>
          <w:szCs w:val="24"/>
        </w:rPr>
      </w:pPr>
    </w:p>
    <w:p w:rsidR="008A383D" w:rsidRDefault="008A383D" w:rsidP="00D00B54">
      <w:pPr>
        <w:jc w:val="center"/>
        <w:rPr>
          <w:b/>
          <w:color w:val="auto"/>
          <w:sz w:val="24"/>
          <w:szCs w:val="24"/>
        </w:rPr>
      </w:pPr>
    </w:p>
    <w:p w:rsidR="00AE7BAF" w:rsidRDefault="0013196C" w:rsidP="00D00B54">
      <w:pPr>
        <w:jc w:val="center"/>
        <w:rPr>
          <w:b/>
          <w:color w:val="auto"/>
          <w:sz w:val="24"/>
          <w:szCs w:val="24"/>
        </w:rPr>
      </w:pPr>
      <w:r>
        <w:rPr>
          <w:b/>
          <w:color w:val="auto"/>
          <w:sz w:val="24"/>
          <w:szCs w:val="24"/>
        </w:rPr>
        <w:t>План мероприятий на 201</w:t>
      </w:r>
      <w:r w:rsidR="002F6F6B">
        <w:rPr>
          <w:b/>
          <w:color w:val="auto"/>
          <w:sz w:val="24"/>
          <w:szCs w:val="24"/>
        </w:rPr>
        <w:t>4</w:t>
      </w:r>
      <w:r>
        <w:rPr>
          <w:b/>
          <w:color w:val="auto"/>
          <w:sz w:val="24"/>
          <w:szCs w:val="24"/>
        </w:rPr>
        <w:t>-20</w:t>
      </w:r>
      <w:r w:rsidR="002F6F6B">
        <w:rPr>
          <w:b/>
          <w:color w:val="auto"/>
          <w:sz w:val="24"/>
          <w:szCs w:val="24"/>
        </w:rPr>
        <w:t>15</w:t>
      </w:r>
      <w:r>
        <w:rPr>
          <w:b/>
          <w:color w:val="auto"/>
          <w:sz w:val="24"/>
          <w:szCs w:val="24"/>
        </w:rPr>
        <w:t xml:space="preserve"> годы</w:t>
      </w:r>
      <w:r w:rsidR="002F6F6B">
        <w:rPr>
          <w:b/>
          <w:color w:val="auto"/>
          <w:sz w:val="24"/>
          <w:szCs w:val="24"/>
        </w:rPr>
        <w:t xml:space="preserve"> утвержден </w:t>
      </w:r>
      <w:r>
        <w:rPr>
          <w:b/>
          <w:color w:val="auto"/>
          <w:sz w:val="24"/>
          <w:szCs w:val="24"/>
        </w:rPr>
        <w:t>распоряжение</w:t>
      </w:r>
      <w:r w:rsidR="002F6F6B">
        <w:rPr>
          <w:b/>
          <w:color w:val="auto"/>
          <w:sz w:val="24"/>
          <w:szCs w:val="24"/>
        </w:rPr>
        <w:t>м</w:t>
      </w:r>
      <w:r>
        <w:rPr>
          <w:b/>
          <w:color w:val="auto"/>
          <w:sz w:val="24"/>
          <w:szCs w:val="24"/>
        </w:rPr>
        <w:t xml:space="preserve"> администрации города </w:t>
      </w:r>
    </w:p>
    <w:p w:rsidR="0013196C" w:rsidRDefault="0013196C" w:rsidP="00D00B54">
      <w:pPr>
        <w:jc w:val="center"/>
        <w:rPr>
          <w:b/>
          <w:color w:val="auto"/>
          <w:sz w:val="24"/>
          <w:szCs w:val="24"/>
        </w:rPr>
      </w:pPr>
      <w:r>
        <w:rPr>
          <w:b/>
          <w:color w:val="auto"/>
          <w:sz w:val="24"/>
          <w:szCs w:val="24"/>
        </w:rPr>
        <w:t>от 02.04.2013 №516-р</w:t>
      </w:r>
      <w:r w:rsidR="002F6F6B">
        <w:rPr>
          <w:b/>
          <w:color w:val="auto"/>
          <w:sz w:val="24"/>
          <w:szCs w:val="24"/>
        </w:rPr>
        <w:t xml:space="preserve"> </w:t>
      </w:r>
      <w:r w:rsidR="00446636">
        <w:rPr>
          <w:b/>
          <w:color w:val="auto"/>
          <w:sz w:val="24"/>
          <w:szCs w:val="24"/>
        </w:rPr>
        <w:t>(</w:t>
      </w:r>
      <w:r w:rsidR="002F6F6B">
        <w:rPr>
          <w:b/>
          <w:color w:val="auto"/>
          <w:sz w:val="24"/>
          <w:szCs w:val="24"/>
        </w:rPr>
        <w:t xml:space="preserve">с изменениями от </w:t>
      </w:r>
      <w:r w:rsidR="007540BA" w:rsidRPr="007540BA">
        <w:rPr>
          <w:b/>
          <w:color w:val="auto"/>
          <w:sz w:val="24"/>
          <w:szCs w:val="24"/>
        </w:rPr>
        <w:t xml:space="preserve">15.07.2013 №1246-р, </w:t>
      </w:r>
      <w:r w:rsidR="002F6F6B">
        <w:rPr>
          <w:b/>
          <w:color w:val="auto"/>
          <w:sz w:val="24"/>
          <w:szCs w:val="24"/>
        </w:rPr>
        <w:t>27.01.2014 №104-р</w:t>
      </w:r>
      <w:r w:rsidR="00446636">
        <w:rPr>
          <w:b/>
          <w:color w:val="auto"/>
          <w:sz w:val="24"/>
          <w:szCs w:val="24"/>
        </w:rPr>
        <w:t>, 14.07.2014 №1231-р</w:t>
      </w:r>
      <w:r w:rsidR="00504679">
        <w:rPr>
          <w:b/>
          <w:color w:val="auto"/>
          <w:sz w:val="24"/>
          <w:szCs w:val="24"/>
        </w:rPr>
        <w:t>,</w:t>
      </w:r>
      <w:r w:rsidR="00D00B54">
        <w:rPr>
          <w:b/>
          <w:color w:val="auto"/>
          <w:sz w:val="24"/>
          <w:szCs w:val="24"/>
        </w:rPr>
        <w:t xml:space="preserve"> </w:t>
      </w:r>
      <w:r w:rsidR="00504679">
        <w:rPr>
          <w:b/>
          <w:color w:val="auto"/>
          <w:sz w:val="24"/>
          <w:szCs w:val="24"/>
        </w:rPr>
        <w:t xml:space="preserve"> 29.10.2014 №1855-р</w:t>
      </w:r>
      <w:r w:rsidR="007540BA" w:rsidRPr="007540BA">
        <w:rPr>
          <w:b/>
          <w:color w:val="auto"/>
          <w:sz w:val="24"/>
          <w:szCs w:val="24"/>
        </w:rPr>
        <w:t>, 26.05.2015 №794-р</w:t>
      </w:r>
      <w:r w:rsidR="001304FA">
        <w:rPr>
          <w:b/>
          <w:color w:val="auto"/>
          <w:sz w:val="24"/>
          <w:szCs w:val="24"/>
        </w:rPr>
        <w:t>, 01.09.2015 №1436-р</w:t>
      </w:r>
      <w:r w:rsidR="00504679">
        <w:rPr>
          <w:b/>
          <w:color w:val="auto"/>
          <w:sz w:val="24"/>
          <w:szCs w:val="24"/>
        </w:rPr>
        <w:t>)</w:t>
      </w:r>
    </w:p>
    <w:p w:rsidR="0013196C" w:rsidRDefault="0013196C" w:rsidP="00D00B54">
      <w:pPr>
        <w:rPr>
          <w:b/>
          <w:color w:val="auto"/>
          <w:sz w:val="24"/>
          <w:szCs w:val="24"/>
        </w:rPr>
      </w:pPr>
    </w:p>
    <w:p w:rsidR="00CC14F5" w:rsidRDefault="00DA6F1A" w:rsidP="00D00B54">
      <w:pPr>
        <w:rPr>
          <w:b/>
          <w:color w:val="auto"/>
          <w:sz w:val="24"/>
          <w:szCs w:val="24"/>
        </w:rPr>
      </w:pPr>
      <w:r>
        <w:rPr>
          <w:b/>
          <w:bCs/>
          <w:i/>
          <w:noProof/>
          <w:color w:val="auto"/>
          <w:sz w:val="24"/>
          <w:szCs w:val="24"/>
        </w:rPr>
        <w:drawing>
          <wp:inline distT="0" distB="0" distL="0" distR="0">
            <wp:extent cx="6194066" cy="3196424"/>
            <wp:effectExtent l="0" t="0" r="0" b="0"/>
            <wp:docPr id="204" name="Схема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D00AF" w:rsidRPr="001F67E4" w:rsidRDefault="007D00AF" w:rsidP="00D00B54">
      <w:pPr>
        <w:spacing w:after="240"/>
        <w:rPr>
          <w:b/>
          <w:color w:val="auto"/>
          <w:sz w:val="24"/>
          <w:szCs w:val="24"/>
          <w:u w:val="single"/>
        </w:rPr>
      </w:pPr>
      <w:r w:rsidRPr="001F67E4">
        <w:rPr>
          <w:b/>
          <w:color w:val="auto"/>
          <w:sz w:val="24"/>
          <w:szCs w:val="24"/>
          <w:u w:val="single"/>
        </w:rPr>
        <w:t>Приоритетные направления по противодействию коррупции на 201</w:t>
      </w:r>
      <w:r w:rsidR="00D00B54">
        <w:rPr>
          <w:b/>
          <w:color w:val="auto"/>
          <w:sz w:val="24"/>
          <w:szCs w:val="24"/>
          <w:u w:val="single"/>
        </w:rPr>
        <w:t>5</w:t>
      </w:r>
      <w:r w:rsidRPr="001F67E4">
        <w:rPr>
          <w:b/>
          <w:color w:val="auto"/>
          <w:sz w:val="24"/>
          <w:szCs w:val="24"/>
          <w:u w:val="single"/>
        </w:rPr>
        <w:t xml:space="preserve"> год:</w:t>
      </w:r>
    </w:p>
    <w:p w:rsidR="002F6F6B" w:rsidRPr="002F6F6B" w:rsidRDefault="002F6F6B" w:rsidP="00D00B54">
      <w:pPr>
        <w:numPr>
          <w:ilvl w:val="0"/>
          <w:numId w:val="16"/>
        </w:numPr>
        <w:spacing w:after="240"/>
        <w:ind w:left="0" w:firstLine="0"/>
        <w:rPr>
          <w:b/>
          <w:color w:val="auto"/>
          <w:sz w:val="24"/>
          <w:szCs w:val="24"/>
        </w:rPr>
      </w:pPr>
      <w:r w:rsidRPr="002F6F6B">
        <w:rPr>
          <w:b/>
          <w:color w:val="auto"/>
          <w:sz w:val="24"/>
          <w:szCs w:val="24"/>
        </w:rPr>
        <w:t xml:space="preserve">Оказание содействия в </w:t>
      </w:r>
      <w:proofErr w:type="gramStart"/>
      <w:r w:rsidRPr="002F6F6B">
        <w:rPr>
          <w:b/>
          <w:color w:val="auto"/>
          <w:sz w:val="24"/>
          <w:szCs w:val="24"/>
        </w:rPr>
        <w:t>продвижении</w:t>
      </w:r>
      <w:proofErr w:type="gramEnd"/>
      <w:r w:rsidRPr="002F6F6B">
        <w:rPr>
          <w:b/>
          <w:color w:val="auto"/>
          <w:sz w:val="24"/>
          <w:szCs w:val="24"/>
        </w:rPr>
        <w:t xml:space="preserve"> гражданских инициатив</w:t>
      </w:r>
    </w:p>
    <w:p w:rsidR="002F6F6B" w:rsidRPr="00555907" w:rsidRDefault="002F6F6B" w:rsidP="00D00B54">
      <w:pPr>
        <w:numPr>
          <w:ilvl w:val="0"/>
          <w:numId w:val="16"/>
        </w:numPr>
        <w:spacing w:after="240"/>
        <w:ind w:left="709" w:hanging="709"/>
        <w:jc w:val="both"/>
        <w:rPr>
          <w:i/>
          <w:color w:val="auto"/>
          <w:sz w:val="24"/>
          <w:szCs w:val="24"/>
        </w:rPr>
      </w:pPr>
      <w:r w:rsidRPr="002F6F6B">
        <w:rPr>
          <w:b/>
          <w:color w:val="auto"/>
          <w:sz w:val="24"/>
          <w:szCs w:val="24"/>
        </w:rPr>
        <w:t>Вовлечение представителей общественности в работу по разработке и обсуждению     социально значимых муниципальных правовых актов</w:t>
      </w:r>
      <w:r w:rsidR="00706BDB">
        <w:rPr>
          <w:b/>
          <w:color w:val="auto"/>
          <w:sz w:val="24"/>
          <w:szCs w:val="24"/>
        </w:rPr>
        <w:t xml:space="preserve">, </w:t>
      </w:r>
      <w:r w:rsidR="009259E5">
        <w:rPr>
          <w:b/>
          <w:color w:val="auto"/>
          <w:sz w:val="24"/>
          <w:szCs w:val="24"/>
        </w:rPr>
        <w:t>включению в работу колл</w:t>
      </w:r>
      <w:r w:rsidR="009259E5">
        <w:rPr>
          <w:b/>
          <w:color w:val="auto"/>
          <w:sz w:val="24"/>
          <w:szCs w:val="24"/>
        </w:rPr>
        <w:t>е</w:t>
      </w:r>
      <w:r w:rsidR="009259E5">
        <w:rPr>
          <w:b/>
          <w:color w:val="auto"/>
          <w:sz w:val="24"/>
          <w:szCs w:val="24"/>
        </w:rPr>
        <w:t xml:space="preserve">гиальных органов </w:t>
      </w:r>
      <w:r w:rsidRPr="00555907">
        <w:rPr>
          <w:i/>
          <w:color w:val="auto"/>
          <w:sz w:val="24"/>
          <w:szCs w:val="24"/>
        </w:rPr>
        <w:t xml:space="preserve">  </w:t>
      </w:r>
    </w:p>
    <w:p w:rsidR="002F6F6B" w:rsidRPr="00D00B54" w:rsidRDefault="002F6F6B" w:rsidP="00D00B54">
      <w:pPr>
        <w:numPr>
          <w:ilvl w:val="0"/>
          <w:numId w:val="16"/>
        </w:numPr>
        <w:spacing w:after="240"/>
        <w:ind w:left="709" w:hanging="709"/>
        <w:jc w:val="both"/>
        <w:rPr>
          <w:b/>
          <w:color w:val="auto"/>
          <w:sz w:val="24"/>
          <w:szCs w:val="24"/>
        </w:rPr>
      </w:pPr>
      <w:r w:rsidRPr="002F6F6B">
        <w:rPr>
          <w:b/>
          <w:color w:val="auto"/>
          <w:sz w:val="24"/>
          <w:szCs w:val="24"/>
        </w:rPr>
        <w:t xml:space="preserve">Контроль за эффективностью принимаемых мер по противодействию </w:t>
      </w:r>
      <w:r w:rsidR="00F61CF2">
        <w:rPr>
          <w:b/>
          <w:color w:val="auto"/>
          <w:sz w:val="24"/>
          <w:szCs w:val="24"/>
        </w:rPr>
        <w:t>"</w:t>
      </w:r>
      <w:r w:rsidRPr="002F6F6B">
        <w:rPr>
          <w:b/>
          <w:color w:val="auto"/>
          <w:sz w:val="24"/>
          <w:szCs w:val="24"/>
        </w:rPr>
        <w:t>бытовой</w:t>
      </w:r>
      <w:r w:rsidR="00F61CF2">
        <w:rPr>
          <w:b/>
          <w:color w:val="auto"/>
          <w:sz w:val="24"/>
          <w:szCs w:val="24"/>
        </w:rPr>
        <w:t>"</w:t>
      </w:r>
      <w:r w:rsidRPr="002F6F6B">
        <w:rPr>
          <w:b/>
          <w:color w:val="auto"/>
          <w:sz w:val="24"/>
          <w:szCs w:val="24"/>
        </w:rPr>
        <w:t xml:space="preserve">       коррупции в муниципальных организациях</w:t>
      </w:r>
    </w:p>
    <w:p w:rsidR="00E043BC" w:rsidRPr="00D00B54" w:rsidRDefault="00E043BC" w:rsidP="00D00B54">
      <w:pPr>
        <w:numPr>
          <w:ilvl w:val="0"/>
          <w:numId w:val="16"/>
        </w:numPr>
        <w:spacing w:after="240"/>
        <w:ind w:left="709" w:hanging="709"/>
        <w:jc w:val="both"/>
        <w:rPr>
          <w:b/>
          <w:color w:val="auto"/>
          <w:sz w:val="24"/>
          <w:szCs w:val="24"/>
        </w:rPr>
      </w:pPr>
      <w:r>
        <w:rPr>
          <w:b/>
          <w:color w:val="auto"/>
          <w:sz w:val="24"/>
          <w:szCs w:val="24"/>
        </w:rPr>
        <w:t>Реализация мер по профилактике и предупреждению коррупционных правонаруш</w:t>
      </w:r>
      <w:r>
        <w:rPr>
          <w:b/>
          <w:color w:val="auto"/>
          <w:sz w:val="24"/>
          <w:szCs w:val="24"/>
        </w:rPr>
        <w:t>е</w:t>
      </w:r>
      <w:r>
        <w:rPr>
          <w:b/>
          <w:color w:val="auto"/>
          <w:sz w:val="24"/>
          <w:szCs w:val="24"/>
        </w:rPr>
        <w:t>ний в сфере ЖКХ</w:t>
      </w:r>
    </w:p>
    <w:p w:rsidR="002F6F6B" w:rsidRPr="00D00B54" w:rsidRDefault="002F6F6B" w:rsidP="00D00B54">
      <w:pPr>
        <w:numPr>
          <w:ilvl w:val="0"/>
          <w:numId w:val="16"/>
        </w:numPr>
        <w:spacing w:after="240"/>
        <w:ind w:left="709" w:hanging="709"/>
        <w:jc w:val="both"/>
        <w:rPr>
          <w:b/>
          <w:color w:val="auto"/>
          <w:sz w:val="24"/>
          <w:szCs w:val="24"/>
        </w:rPr>
      </w:pPr>
      <w:r w:rsidRPr="002F6F6B">
        <w:rPr>
          <w:b/>
          <w:color w:val="auto"/>
          <w:sz w:val="24"/>
          <w:szCs w:val="24"/>
        </w:rPr>
        <w:t>Совершенствование муниципального управления и установление антикоррупцио</w:t>
      </w:r>
      <w:r w:rsidRPr="002F6F6B">
        <w:rPr>
          <w:b/>
          <w:color w:val="auto"/>
          <w:sz w:val="24"/>
          <w:szCs w:val="24"/>
        </w:rPr>
        <w:t>н</w:t>
      </w:r>
      <w:r w:rsidRPr="002F6F6B">
        <w:rPr>
          <w:b/>
          <w:color w:val="auto"/>
          <w:sz w:val="24"/>
          <w:szCs w:val="24"/>
        </w:rPr>
        <w:t>ных барьеров</w:t>
      </w:r>
    </w:p>
    <w:p w:rsidR="002F6F6B" w:rsidRPr="00D00B54" w:rsidRDefault="002F6F6B" w:rsidP="00D00B54">
      <w:pPr>
        <w:numPr>
          <w:ilvl w:val="0"/>
          <w:numId w:val="16"/>
        </w:numPr>
        <w:spacing w:after="240"/>
        <w:ind w:left="709" w:hanging="709"/>
        <w:jc w:val="both"/>
        <w:rPr>
          <w:b/>
          <w:color w:val="auto"/>
          <w:sz w:val="24"/>
          <w:szCs w:val="24"/>
        </w:rPr>
      </w:pPr>
      <w:r w:rsidRPr="002F6F6B">
        <w:rPr>
          <w:b/>
          <w:color w:val="auto"/>
          <w:sz w:val="24"/>
          <w:szCs w:val="24"/>
        </w:rPr>
        <w:t>Контроль за прохождением муниципальной службы</w:t>
      </w:r>
    </w:p>
    <w:p w:rsidR="00BB127A" w:rsidRDefault="00BB127A">
      <w:pPr>
        <w:rPr>
          <w:b/>
          <w:color w:val="auto"/>
          <w:sz w:val="24"/>
          <w:szCs w:val="24"/>
          <w:u w:val="single"/>
        </w:rPr>
      </w:pPr>
      <w:r>
        <w:rPr>
          <w:b/>
          <w:color w:val="auto"/>
          <w:sz w:val="24"/>
          <w:szCs w:val="24"/>
          <w:u w:val="single"/>
        </w:rPr>
        <w:br w:type="page"/>
      </w:r>
    </w:p>
    <w:p w:rsidR="00EB4747" w:rsidRPr="00871A1B" w:rsidRDefault="00EB4747" w:rsidP="00D00B54">
      <w:pPr>
        <w:jc w:val="center"/>
        <w:rPr>
          <w:color w:val="auto"/>
          <w:u w:val="single"/>
        </w:rPr>
      </w:pPr>
      <w:r w:rsidRPr="00871A1B">
        <w:rPr>
          <w:b/>
          <w:color w:val="auto"/>
          <w:u w:val="single"/>
        </w:rPr>
        <w:lastRenderedPageBreak/>
        <w:t xml:space="preserve">Антикоррупционная экспертиза </w:t>
      </w:r>
      <w:r w:rsidRPr="00871A1B">
        <w:rPr>
          <w:color w:val="auto"/>
          <w:u w:val="single"/>
        </w:rPr>
        <w:t>как мера противодействия коррупци</w:t>
      </w:r>
      <w:r w:rsidR="005A35FC" w:rsidRPr="00871A1B">
        <w:rPr>
          <w:color w:val="auto"/>
          <w:u w:val="single"/>
        </w:rPr>
        <w:t>и</w:t>
      </w:r>
    </w:p>
    <w:p w:rsidR="003C3DE1" w:rsidRPr="004C0FA5" w:rsidRDefault="008C3E33" w:rsidP="00D00B54">
      <w:pPr>
        <w:rPr>
          <w:b/>
          <w:color w:val="auto"/>
          <w:sz w:val="24"/>
          <w:szCs w:val="24"/>
        </w:rPr>
      </w:pPr>
      <w:r>
        <w:rPr>
          <w:b/>
          <w:noProof/>
          <w:color w:val="auto"/>
          <w:sz w:val="27"/>
          <w:szCs w:val="27"/>
        </w:rPr>
        <w:pict>
          <v:shapetype id="_x0000_t109" coordsize="21600,21600" o:spt="109" path="m,l,21600r21600,l21600,xe">
            <v:stroke joinstyle="miter"/>
            <v:path gradientshapeok="t" o:connecttype="rect"/>
          </v:shapetype>
          <v:shape id="_x0000_s1153" type="#_x0000_t109" style="position:absolute;margin-left:73.3pt;margin-top:8.25pt;width:362.55pt;height:21.45pt;z-index:251612672" fillcolor="white [3201]" strokecolor="#92cddc [1944]" strokeweight="1pt">
            <v:fill color2="#b6dde8 [1304]" focusposition="1" focussize="" focus="100%" type="gradient"/>
            <v:shadow on="t" type="perspective" color="#205867 [1608]" opacity=".5" offset="1pt" offset2="-3pt"/>
            <v:textbox style="mso-next-textbox:#_x0000_s1153">
              <w:txbxContent>
                <w:p w:rsidR="00FA0F6A" w:rsidRPr="00C95FCA" w:rsidRDefault="00FA0F6A" w:rsidP="0075391F">
                  <w:pPr>
                    <w:jc w:val="center"/>
                    <w:rPr>
                      <w:sz w:val="24"/>
                      <w:szCs w:val="24"/>
                    </w:rPr>
                  </w:pPr>
                  <w:r w:rsidRPr="00C95FCA">
                    <w:rPr>
                      <w:sz w:val="24"/>
                      <w:szCs w:val="24"/>
                    </w:rPr>
                    <w:t xml:space="preserve">В течение </w:t>
                  </w:r>
                  <w:r>
                    <w:rPr>
                      <w:sz w:val="24"/>
                      <w:szCs w:val="24"/>
                    </w:rPr>
                    <w:t xml:space="preserve">2015 года </w:t>
                  </w:r>
                  <w:r w:rsidRPr="00C95FCA">
                    <w:rPr>
                      <w:sz w:val="24"/>
                      <w:szCs w:val="24"/>
                    </w:rPr>
                    <w:t>в администрации города</w:t>
                  </w:r>
                  <w:r>
                    <w:rPr>
                      <w:sz w:val="24"/>
                      <w:szCs w:val="24"/>
                    </w:rPr>
                    <w:t>:</w:t>
                  </w:r>
                </w:p>
              </w:txbxContent>
            </v:textbox>
          </v:shape>
        </w:pict>
      </w:r>
    </w:p>
    <w:p w:rsidR="003C6FEC" w:rsidRDefault="003C6FEC" w:rsidP="00D00B54">
      <w:pPr>
        <w:rPr>
          <w:b/>
          <w:color w:val="auto"/>
          <w:sz w:val="27"/>
          <w:szCs w:val="27"/>
        </w:rPr>
      </w:pPr>
    </w:p>
    <w:p w:rsidR="00F82370" w:rsidRDefault="008C3E33" w:rsidP="00D00B54">
      <w:pPr>
        <w:jc w:val="right"/>
        <w:rPr>
          <w:b/>
          <w:color w:val="auto"/>
          <w:sz w:val="27"/>
          <w:szCs w:val="27"/>
        </w:rPr>
      </w:pPr>
      <w:r>
        <w:rPr>
          <w:b/>
          <w:noProof/>
          <w:color w:val="auto"/>
          <w:sz w:val="27"/>
          <w:szCs w:val="27"/>
        </w:rPr>
        <w:pict>
          <v:shape id="_x0000_s1155" type="#_x0000_t109" style="position:absolute;left:0;text-align:left;margin-left:19.95pt;margin-top:.4pt;width:477.75pt;height:93.05pt;z-index:251614720" fillcolor="white [3201]" strokecolor="#92cddc [1944]" strokeweight="1pt">
            <v:fill color2="#b6dde8 [1304]" focusposition="1" focussize="" focus="100%" type="gradient"/>
            <v:shadow on="t" type="perspective" color="#205867 [1608]" opacity=".5" offset="1pt" offset2="-3pt"/>
            <v:textbox style="mso-next-textbox:#_x0000_s1155">
              <w:txbxContent>
                <w:p w:rsidR="00FA0F6A" w:rsidRDefault="00FA0F6A">
                  <w:pPr>
                    <w:rPr>
                      <w:b/>
                      <w:sz w:val="24"/>
                      <w:szCs w:val="24"/>
                    </w:rPr>
                  </w:pPr>
                  <w:r>
                    <w:rPr>
                      <w:b/>
                      <w:sz w:val="24"/>
                      <w:szCs w:val="24"/>
                    </w:rPr>
                    <w:t xml:space="preserve">Проведена правовая экспертиза: </w:t>
                  </w:r>
                </w:p>
                <w:p w:rsidR="00FA0F6A" w:rsidRDefault="00FA0F6A">
                  <w:pPr>
                    <w:rPr>
                      <w:b/>
                      <w:sz w:val="24"/>
                      <w:szCs w:val="24"/>
                    </w:rPr>
                  </w:pPr>
                </w:p>
                <w:p w:rsidR="00FA0F6A" w:rsidRDefault="00FA0F6A" w:rsidP="007904D8">
                  <w:pPr>
                    <w:jc w:val="both"/>
                    <w:rPr>
                      <w:b/>
                      <w:sz w:val="24"/>
                      <w:szCs w:val="24"/>
                    </w:rPr>
                  </w:pPr>
                  <w:r>
                    <w:rPr>
                      <w:b/>
                      <w:sz w:val="24"/>
                      <w:szCs w:val="24"/>
                    </w:rPr>
                    <w:t>- 4620</w:t>
                  </w:r>
                  <w:r w:rsidRPr="007904D8">
                    <w:rPr>
                      <w:b/>
                      <w:sz w:val="24"/>
                      <w:szCs w:val="24"/>
                    </w:rPr>
                    <w:t xml:space="preserve"> </w:t>
                  </w:r>
                  <w:r w:rsidRPr="007904D8">
                    <w:rPr>
                      <w:sz w:val="24"/>
                      <w:szCs w:val="24"/>
                    </w:rPr>
                    <w:t>проектов муниципальных правовых актов</w:t>
                  </w:r>
                  <w:r>
                    <w:rPr>
                      <w:sz w:val="24"/>
                      <w:szCs w:val="24"/>
                    </w:rPr>
                    <w:t xml:space="preserve">, в </w:t>
                  </w:r>
                  <w:proofErr w:type="spellStart"/>
                  <w:r>
                    <w:rPr>
                      <w:sz w:val="24"/>
                      <w:szCs w:val="24"/>
                    </w:rPr>
                    <w:t>т.ч</w:t>
                  </w:r>
                  <w:proofErr w:type="spellEnd"/>
                  <w:r>
                    <w:rPr>
                      <w:sz w:val="24"/>
                      <w:szCs w:val="24"/>
                    </w:rPr>
                    <w:t xml:space="preserve">. </w:t>
                  </w:r>
                  <w:r w:rsidRPr="006076DD">
                    <w:rPr>
                      <w:b/>
                      <w:sz w:val="24"/>
                      <w:szCs w:val="24"/>
                    </w:rPr>
                    <w:t>44</w:t>
                  </w:r>
                  <w:r>
                    <w:rPr>
                      <w:b/>
                      <w:sz w:val="24"/>
                      <w:szCs w:val="24"/>
                    </w:rPr>
                    <w:t>9</w:t>
                  </w:r>
                  <w:r>
                    <w:rPr>
                      <w:sz w:val="24"/>
                      <w:szCs w:val="24"/>
                    </w:rPr>
                    <w:t xml:space="preserve"> проектов нормативных прав</w:t>
                  </w:r>
                  <w:r>
                    <w:rPr>
                      <w:sz w:val="24"/>
                      <w:szCs w:val="24"/>
                    </w:rPr>
                    <w:t>о</w:t>
                  </w:r>
                  <w:r>
                    <w:rPr>
                      <w:sz w:val="24"/>
                      <w:szCs w:val="24"/>
                    </w:rPr>
                    <w:t>вых актов (далее-НПА);</w:t>
                  </w:r>
                </w:p>
                <w:p w:rsidR="00FA0F6A" w:rsidRPr="007904D8" w:rsidRDefault="00FA0F6A" w:rsidP="007904D8">
                  <w:pPr>
                    <w:jc w:val="both"/>
                    <w:rPr>
                      <w:sz w:val="24"/>
                      <w:szCs w:val="24"/>
                    </w:rPr>
                  </w:pPr>
                  <w:r w:rsidRPr="00263E85">
                    <w:rPr>
                      <w:b/>
                      <w:color w:val="auto"/>
                      <w:sz w:val="24"/>
                      <w:szCs w:val="24"/>
                    </w:rPr>
                    <w:t xml:space="preserve">- </w:t>
                  </w:r>
                  <w:r>
                    <w:rPr>
                      <w:b/>
                      <w:color w:val="auto"/>
                      <w:sz w:val="24"/>
                      <w:szCs w:val="24"/>
                    </w:rPr>
                    <w:t xml:space="preserve">412 </w:t>
                  </w:r>
                  <w:r w:rsidRPr="00263E85">
                    <w:rPr>
                      <w:color w:val="auto"/>
                      <w:sz w:val="24"/>
                      <w:szCs w:val="24"/>
                    </w:rPr>
                    <w:t>проектов</w:t>
                  </w:r>
                  <w:r w:rsidRPr="007904D8">
                    <w:rPr>
                      <w:sz w:val="24"/>
                      <w:szCs w:val="24"/>
                    </w:rPr>
                    <w:t xml:space="preserve"> договоров, муниципальных контрактов,</w:t>
                  </w:r>
                  <w:r>
                    <w:rPr>
                      <w:sz w:val="24"/>
                      <w:szCs w:val="24"/>
                    </w:rPr>
                    <w:t xml:space="preserve"> </w:t>
                  </w:r>
                  <w:r w:rsidRPr="009D6649">
                    <w:rPr>
                      <w:b/>
                      <w:sz w:val="24"/>
                      <w:szCs w:val="24"/>
                    </w:rPr>
                    <w:t>15</w:t>
                  </w:r>
                  <w:r>
                    <w:rPr>
                      <w:b/>
                      <w:sz w:val="24"/>
                      <w:szCs w:val="24"/>
                    </w:rPr>
                    <w:t>8</w:t>
                  </w:r>
                  <w:r w:rsidRPr="009D6649">
                    <w:rPr>
                      <w:b/>
                      <w:sz w:val="24"/>
                      <w:szCs w:val="24"/>
                    </w:rPr>
                    <w:t xml:space="preserve"> </w:t>
                  </w:r>
                  <w:r w:rsidRPr="007904D8">
                    <w:rPr>
                      <w:sz w:val="24"/>
                      <w:szCs w:val="24"/>
                    </w:rPr>
                    <w:t xml:space="preserve"> </w:t>
                  </w:r>
                  <w:r>
                    <w:rPr>
                      <w:sz w:val="24"/>
                      <w:szCs w:val="24"/>
                    </w:rPr>
                    <w:t xml:space="preserve">дополнительных соглашений к ним, </w:t>
                  </w:r>
                  <w:r w:rsidRPr="007904D8">
                    <w:rPr>
                      <w:sz w:val="24"/>
                      <w:szCs w:val="24"/>
                    </w:rPr>
                    <w:t>заключаемых администрацией города</w:t>
                  </w:r>
                </w:p>
                <w:p w:rsidR="00FA0F6A" w:rsidRDefault="00FA0F6A">
                  <w:pPr>
                    <w:rPr>
                      <w:sz w:val="24"/>
                      <w:szCs w:val="24"/>
                    </w:rPr>
                  </w:pPr>
                </w:p>
                <w:p w:rsidR="00FA0F6A" w:rsidRPr="007D3FB3" w:rsidRDefault="00FA0F6A">
                  <w:pPr>
                    <w:rPr>
                      <w:sz w:val="24"/>
                      <w:szCs w:val="24"/>
                    </w:rPr>
                  </w:pPr>
                  <w:r>
                    <w:rPr>
                      <w:sz w:val="24"/>
                      <w:szCs w:val="24"/>
                    </w:rPr>
                    <w:t xml:space="preserve"> </w:t>
                  </w:r>
                </w:p>
              </w:txbxContent>
            </v:textbox>
          </v:shape>
        </w:pict>
      </w:r>
      <w:r>
        <w:rPr>
          <w:b/>
          <w:noProof/>
          <w:color w:val="auto"/>
          <w:sz w:val="27"/>
          <w:szCs w:val="27"/>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54" type="#_x0000_t55" style="position:absolute;left:0;text-align:left;margin-left:-18.3pt;margin-top:13.9pt;width:44.3pt;height:17.25pt;rotation:90;z-index:251613696" fillcolor="white [3201]" strokecolor="#92cddc [1944]" strokeweight="1pt">
            <v:fill color2="#b6dde8 [1304]" focusposition="1" focussize="" focus="100%" type="gradient"/>
            <v:shadow on="t" type="perspective" color="#205867 [1608]" opacity=".5" offset="1pt" offset2="-3pt"/>
          </v:shape>
        </w:pict>
      </w:r>
    </w:p>
    <w:p w:rsidR="003C6FEC" w:rsidRDefault="003C6FEC" w:rsidP="00D00B54">
      <w:pPr>
        <w:rPr>
          <w:b/>
          <w:color w:val="auto"/>
          <w:sz w:val="27"/>
          <w:szCs w:val="27"/>
        </w:rPr>
      </w:pPr>
    </w:p>
    <w:p w:rsidR="003C6FEC" w:rsidRDefault="003C6FEC" w:rsidP="00D00B54">
      <w:pPr>
        <w:jc w:val="center"/>
        <w:rPr>
          <w:b/>
          <w:color w:val="auto"/>
          <w:sz w:val="27"/>
          <w:szCs w:val="27"/>
        </w:rPr>
      </w:pPr>
    </w:p>
    <w:p w:rsidR="003C6FEC" w:rsidRDefault="003C6FEC" w:rsidP="00D00B54">
      <w:pPr>
        <w:jc w:val="center"/>
        <w:rPr>
          <w:b/>
          <w:color w:val="auto"/>
          <w:sz w:val="27"/>
          <w:szCs w:val="27"/>
        </w:rPr>
      </w:pPr>
    </w:p>
    <w:p w:rsidR="0075486C" w:rsidRDefault="0075486C" w:rsidP="00D00B54">
      <w:pPr>
        <w:jc w:val="center"/>
        <w:rPr>
          <w:b/>
          <w:color w:val="auto"/>
          <w:sz w:val="27"/>
          <w:szCs w:val="27"/>
        </w:rPr>
      </w:pPr>
    </w:p>
    <w:p w:rsidR="00F82370" w:rsidRDefault="00F82370" w:rsidP="00D00B54">
      <w:pPr>
        <w:jc w:val="center"/>
        <w:rPr>
          <w:b/>
          <w:color w:val="auto"/>
          <w:sz w:val="27"/>
          <w:szCs w:val="27"/>
        </w:rPr>
      </w:pPr>
    </w:p>
    <w:p w:rsidR="0075486C" w:rsidRDefault="008C3E33" w:rsidP="00D00B54">
      <w:pPr>
        <w:jc w:val="center"/>
        <w:rPr>
          <w:b/>
          <w:color w:val="auto"/>
          <w:sz w:val="27"/>
          <w:szCs w:val="27"/>
        </w:rPr>
      </w:pPr>
      <w:r>
        <w:rPr>
          <w:b/>
          <w:noProof/>
          <w:color w:val="auto"/>
          <w:sz w:val="27"/>
          <w:szCs w:val="27"/>
        </w:rPr>
        <w:pict>
          <v:shape id="_x0000_s1157" type="#_x0000_t109" style="position:absolute;left:0;text-align:left;margin-left:19.95pt;margin-top:4.75pt;width:276pt;height:32.95pt;z-index:251616768" fillcolor="white [3201]" strokecolor="#92cddc [1944]" strokeweight="1pt">
            <v:fill color2="#b6dde8 [1304]" focusposition="1" focussize="" focus="100%" type="gradient"/>
            <v:shadow on="t" type="perspective" color="#205867 [1608]" opacity=".5" offset="1pt" offset2="-3pt"/>
            <v:textbox style="mso-next-textbox:#_x0000_s1157">
              <w:txbxContent>
                <w:p w:rsidR="00FA0F6A" w:rsidRPr="007D3FB3" w:rsidRDefault="00FA0F6A" w:rsidP="007904D8">
                  <w:pPr>
                    <w:rPr>
                      <w:sz w:val="24"/>
                      <w:szCs w:val="24"/>
                    </w:rPr>
                  </w:pPr>
                  <w:r>
                    <w:rPr>
                      <w:sz w:val="24"/>
                      <w:szCs w:val="24"/>
                    </w:rPr>
                    <w:t>антикоррупционная экспертиза проектов НПА с</w:t>
                  </w:r>
                  <w:r>
                    <w:rPr>
                      <w:sz w:val="24"/>
                      <w:szCs w:val="24"/>
                    </w:rPr>
                    <w:t>о</w:t>
                  </w:r>
                  <w:r>
                    <w:rPr>
                      <w:sz w:val="24"/>
                      <w:szCs w:val="24"/>
                    </w:rPr>
                    <w:t xml:space="preserve">ставила </w:t>
                  </w:r>
                  <w:r w:rsidRPr="00C121C1">
                    <w:rPr>
                      <w:b/>
                      <w:sz w:val="24"/>
                      <w:szCs w:val="24"/>
                    </w:rPr>
                    <w:t>100%</w:t>
                  </w:r>
                </w:p>
                <w:p w:rsidR="00FA0F6A" w:rsidRPr="007D3FB3" w:rsidRDefault="00FA0F6A" w:rsidP="00296C80">
                  <w:pPr>
                    <w:rPr>
                      <w:sz w:val="24"/>
                      <w:szCs w:val="24"/>
                    </w:rPr>
                  </w:pPr>
                </w:p>
              </w:txbxContent>
            </v:textbox>
          </v:shape>
        </w:pict>
      </w:r>
      <w:r>
        <w:rPr>
          <w:b/>
          <w:noProof/>
          <w:color w:val="auto"/>
          <w:sz w:val="27"/>
          <w:szCs w:val="27"/>
        </w:rPr>
        <w:pict>
          <v:shapetype id="_x0000_t202" coordsize="21600,21600" o:spt="202" path="m,l,21600r21600,l21600,xe">
            <v:stroke joinstyle="miter"/>
            <v:path gradientshapeok="t" o:connecttype="rect"/>
          </v:shapetype>
          <v:shape id="_x0000_s1536" type="#_x0000_t202" style="position:absolute;left:0;text-align:left;margin-left:344.7pt;margin-top:4.75pt;width:148.15pt;height:48.9pt;z-index:2517406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" fillcolor="white [3201]" strokeweight=".5pt">
            <v:textbox style="mso-next-textbox:#_x0000_s1536">
              <w:txbxContent>
                <w:p w:rsidR="00FA0F6A" w:rsidRDefault="00FA0F6A" w:rsidP="00C211FA">
                  <w:pPr>
                    <w:jc w:val="both"/>
                    <w:rPr>
                      <w:sz w:val="22"/>
                      <w:szCs w:val="22"/>
                    </w:rPr>
                  </w:pPr>
                  <w:r>
                    <w:rPr>
                      <w:sz w:val="22"/>
                      <w:szCs w:val="22"/>
                    </w:rPr>
                    <w:t xml:space="preserve">- в юридическом </w:t>
                  </w:r>
                  <w:proofErr w:type="gramStart"/>
                  <w:r>
                    <w:rPr>
                      <w:sz w:val="22"/>
                      <w:szCs w:val="22"/>
                    </w:rPr>
                    <w:t>управл</w:t>
                  </w:r>
                  <w:r>
                    <w:rPr>
                      <w:sz w:val="22"/>
                      <w:szCs w:val="22"/>
                    </w:rPr>
                    <w:t>е</w:t>
                  </w:r>
                  <w:r>
                    <w:rPr>
                      <w:sz w:val="22"/>
                      <w:szCs w:val="22"/>
                    </w:rPr>
                    <w:t>нии</w:t>
                  </w:r>
                  <w:proofErr w:type="gramEnd"/>
                  <w:r>
                    <w:rPr>
                      <w:sz w:val="22"/>
                      <w:szCs w:val="22"/>
                    </w:rPr>
                    <w:t xml:space="preserve"> администрации города;</w:t>
                  </w:r>
                </w:p>
                <w:p w:rsidR="00FA0F6A" w:rsidRPr="00B121BE" w:rsidRDefault="00FA0F6A" w:rsidP="00842874">
                  <w:pPr>
                    <w:rPr>
                      <w:sz w:val="22"/>
                      <w:szCs w:val="22"/>
                    </w:rPr>
                  </w:pPr>
                  <w:r>
                    <w:rPr>
                      <w:sz w:val="22"/>
                      <w:szCs w:val="22"/>
                    </w:rPr>
                    <w:t>- в прокуратуре города</w:t>
                  </w:r>
                </w:p>
              </w:txbxContent>
            </v:textbox>
          </v:shape>
        </w:pict>
      </w:r>
      <w:r>
        <w:rPr>
          <w:b/>
          <w:noProof/>
          <w:color w:val="auto"/>
          <w:sz w:val="27"/>
          <w:szCs w:val="27"/>
        </w:rPr>
        <w:pict>
          <v:shape id="_x0000_s1158" type="#_x0000_t55" style="position:absolute;left:0;text-align:left;margin-left:-12.65pt;margin-top:12.6pt;width:32.95pt;height:17.25pt;rotation:90;z-index:251617792" fillcolor="white [3201]" strokecolor="#92cddc [1944]" strokeweight="1pt">
            <v:fill color2="#b6dde8 [1304]" focusposition="1" focussize="" focus="100%" type="gradient"/>
            <v:shadow on="t" type="perspective" color="#205867 [1608]" opacity=".5" offset="1pt" offset2="-3pt"/>
          </v:shape>
        </w:pict>
      </w:r>
    </w:p>
    <w:p w:rsidR="0075486C" w:rsidRDefault="008C3E33" w:rsidP="00D00B54">
      <w:pPr>
        <w:tabs>
          <w:tab w:val="center" w:pos="5070"/>
          <w:tab w:val="left" w:pos="6855"/>
        </w:tabs>
        <w:rPr>
          <w:b/>
          <w:color w:val="auto"/>
          <w:sz w:val="27"/>
          <w:szCs w:val="27"/>
        </w:rPr>
      </w:pPr>
      <w:r>
        <w:rPr>
          <w:b/>
          <w:noProof/>
          <w:color w:val="auto"/>
          <w:sz w:val="27"/>
          <w:szCs w:val="27"/>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66" type="#_x0000_t69" style="position:absolute;margin-left:301.95pt;margin-top:.6pt;width:42.75pt;height:12.75pt;z-index:251621888" fillcolor="white [3201]" strokecolor="#92cddc [1944]" strokeweight="1pt">
            <v:fill color2="#b6dde8 [1304]" focusposition="1" focussize="" focus="100%" type="gradient"/>
            <v:shadow on="t" type="perspective" color="#205867 [1608]" opacity=".5" offset="1pt" offset2="-3pt"/>
          </v:shape>
        </w:pict>
      </w:r>
      <w:r w:rsidR="00926CE6">
        <w:rPr>
          <w:b/>
          <w:color w:val="auto"/>
          <w:sz w:val="27"/>
          <w:szCs w:val="27"/>
        </w:rPr>
        <w:tab/>
      </w:r>
      <w:r w:rsidR="00926CE6">
        <w:rPr>
          <w:b/>
          <w:color w:val="auto"/>
          <w:sz w:val="27"/>
          <w:szCs w:val="27"/>
        </w:rPr>
        <w:tab/>
      </w:r>
    </w:p>
    <w:p w:rsidR="00842874" w:rsidRDefault="00926CE6" w:rsidP="00D00B54">
      <w:pPr>
        <w:jc w:val="center"/>
        <w:rPr>
          <w:b/>
          <w:color w:val="auto"/>
          <w:sz w:val="27"/>
          <w:szCs w:val="27"/>
        </w:rPr>
      </w:pPr>
      <w:r>
        <w:rPr>
          <w:b/>
          <w:color w:val="auto"/>
          <w:sz w:val="27"/>
          <w:szCs w:val="27"/>
        </w:rPr>
        <w:t xml:space="preserve">                                                           </w:t>
      </w:r>
      <w:r w:rsidR="000B1F7E">
        <w:rPr>
          <w:b/>
          <w:color w:val="auto"/>
          <w:sz w:val="27"/>
          <w:szCs w:val="27"/>
        </w:rPr>
        <w:tab/>
      </w:r>
      <w:r w:rsidR="000B1F7E">
        <w:rPr>
          <w:b/>
          <w:color w:val="auto"/>
          <w:sz w:val="27"/>
          <w:szCs w:val="27"/>
        </w:rPr>
        <w:tab/>
      </w:r>
      <w:r w:rsidR="00CF0538">
        <w:rPr>
          <w:b/>
          <w:color w:val="auto"/>
          <w:sz w:val="27"/>
          <w:szCs w:val="27"/>
        </w:rPr>
        <w:t xml:space="preserve">     </w:t>
      </w:r>
    </w:p>
    <w:p w:rsidR="00842874" w:rsidRDefault="008C3E33" w:rsidP="00D00B54">
      <w:pPr>
        <w:jc w:val="center"/>
        <w:rPr>
          <w:b/>
          <w:color w:val="auto"/>
          <w:sz w:val="27"/>
          <w:szCs w:val="27"/>
        </w:rPr>
      </w:pPr>
      <w:r>
        <w:rPr>
          <w:b/>
          <w:noProof/>
          <w:color w:val="auto"/>
          <w:sz w:val="27"/>
          <w:szCs w:val="27"/>
        </w:rPr>
        <w:pict>
          <v:shape id="_x0000_s1160" type="#_x0000_t55" style="position:absolute;left:0;text-align:left;margin-left:-15.95pt;margin-top:11.3pt;width:39.6pt;height:17.25pt;rotation:90;z-index:251619840" fillcolor="white [3201]" strokecolor="#92cddc [1944]" strokeweight="1pt">
            <v:fill color2="#b6dde8 [1304]" focusposition="1" focussize="" focus="100%" type="gradient"/>
            <v:shadow on="t" type="perspective" color="#205867 [1608]" opacity=".5" offset="1pt" offset2="-3pt"/>
          </v:shape>
        </w:pict>
      </w:r>
      <w:r>
        <w:rPr>
          <w:b/>
          <w:noProof/>
          <w:color w:val="auto"/>
          <w:sz w:val="27"/>
          <w:szCs w:val="27"/>
        </w:rPr>
        <w:pict>
          <v:shape id="_x0000_s1159" type="#_x0000_t109" style="position:absolute;left:0;text-align:left;margin-left:18.45pt;margin-top:.15pt;width:277.5pt;height:134.95pt;flip:y;z-index:251618816" fillcolor="white [3201]" strokecolor="#92cddc [1944]" strokeweight="1pt">
            <v:fill color2="#b6dde8 [1304]" focusposition="1" focussize="" focus="100%" type="gradient"/>
            <v:shadow on="t" type="perspective" color="#205867 [1608]" opacity=".5" offset="1pt" offset2="-3pt"/>
            <v:textbox style="mso-next-textbox:#_x0000_s1159">
              <w:txbxContent>
                <w:p w:rsidR="00FA0F6A" w:rsidRPr="00457B3C" w:rsidRDefault="00FA0F6A" w:rsidP="00457B3C">
                  <w:pPr>
                    <w:ind w:left="-108" w:right="-108"/>
                    <w:rPr>
                      <w:sz w:val="24"/>
                      <w:szCs w:val="24"/>
                    </w:rPr>
                  </w:pPr>
                  <w:r w:rsidRPr="00457B3C">
                    <w:rPr>
                      <w:sz w:val="24"/>
                      <w:szCs w:val="24"/>
                    </w:rPr>
                    <w:t xml:space="preserve">количество </w:t>
                  </w:r>
                  <w:proofErr w:type="spellStart"/>
                  <w:r w:rsidRPr="00457B3C">
                    <w:rPr>
                      <w:sz w:val="24"/>
                      <w:szCs w:val="24"/>
                    </w:rPr>
                    <w:t>коррупциогенных</w:t>
                  </w:r>
                  <w:proofErr w:type="spellEnd"/>
                  <w:r w:rsidRPr="00457B3C">
                    <w:rPr>
                      <w:sz w:val="24"/>
                      <w:szCs w:val="24"/>
                    </w:rPr>
                    <w:t xml:space="preserve"> факторов,</w:t>
                  </w:r>
                </w:p>
                <w:p w:rsidR="00FA0F6A" w:rsidRDefault="00FA0F6A" w:rsidP="00457B3C">
                  <w:pPr>
                    <w:ind w:left="-108" w:right="-108"/>
                    <w:rPr>
                      <w:sz w:val="24"/>
                      <w:szCs w:val="24"/>
                    </w:rPr>
                  </w:pPr>
                  <w:r w:rsidRPr="00457B3C">
                    <w:rPr>
                      <w:sz w:val="24"/>
                      <w:szCs w:val="24"/>
                    </w:rPr>
                    <w:t>выявленных в</w:t>
                  </w:r>
                  <w:r>
                    <w:rPr>
                      <w:sz w:val="24"/>
                      <w:szCs w:val="24"/>
                    </w:rPr>
                    <w:t xml:space="preserve"> действующих муниципальных прав</w:t>
                  </w:r>
                  <w:r>
                    <w:rPr>
                      <w:sz w:val="24"/>
                      <w:szCs w:val="24"/>
                    </w:rPr>
                    <w:t>о</w:t>
                  </w:r>
                  <w:r>
                    <w:rPr>
                      <w:sz w:val="24"/>
                      <w:szCs w:val="24"/>
                    </w:rPr>
                    <w:t xml:space="preserve">вых </w:t>
                  </w:r>
                  <w:proofErr w:type="gramStart"/>
                  <w:r>
                    <w:rPr>
                      <w:sz w:val="24"/>
                      <w:szCs w:val="24"/>
                    </w:rPr>
                    <w:t>актах</w:t>
                  </w:r>
                  <w:proofErr w:type="gramEnd"/>
                  <w:r>
                    <w:rPr>
                      <w:sz w:val="24"/>
                      <w:szCs w:val="24"/>
                    </w:rPr>
                    <w:t xml:space="preserve"> и пр</w:t>
                  </w:r>
                  <w:r w:rsidRPr="00457B3C">
                    <w:rPr>
                      <w:sz w:val="24"/>
                      <w:szCs w:val="24"/>
                    </w:rPr>
                    <w:t>оектах НПА</w:t>
                  </w:r>
                  <w:r>
                    <w:rPr>
                      <w:sz w:val="24"/>
                      <w:szCs w:val="24"/>
                    </w:rPr>
                    <w:t>:</w:t>
                  </w:r>
                </w:p>
                <w:p w:rsidR="00FA0F6A" w:rsidRDefault="00FA0F6A" w:rsidP="00457B3C">
                  <w:pPr>
                    <w:ind w:left="-108" w:right="-108"/>
                    <w:rPr>
                      <w:sz w:val="24"/>
                      <w:szCs w:val="24"/>
                    </w:rPr>
                  </w:pPr>
                  <w:r>
                    <w:rPr>
                      <w:sz w:val="24"/>
                      <w:szCs w:val="24"/>
                    </w:rPr>
                    <w:t>юридическим управлением</w:t>
                  </w:r>
                </w:p>
                <w:p w:rsidR="00FA0F6A" w:rsidRDefault="00FA0F6A" w:rsidP="00457B3C">
                  <w:pPr>
                    <w:ind w:left="-108" w:right="-108"/>
                    <w:rPr>
                      <w:sz w:val="24"/>
                      <w:szCs w:val="24"/>
                    </w:rPr>
                  </w:pPr>
                  <w:r>
                    <w:rPr>
                      <w:sz w:val="24"/>
                      <w:szCs w:val="24"/>
                    </w:rPr>
                    <w:t xml:space="preserve">администрации города - </w:t>
                  </w:r>
                  <w:r w:rsidRPr="0076465E">
                    <w:rPr>
                      <w:b/>
                      <w:sz w:val="24"/>
                      <w:szCs w:val="24"/>
                    </w:rPr>
                    <w:t>2;</w:t>
                  </w:r>
                  <w:r>
                    <w:rPr>
                      <w:sz w:val="24"/>
                      <w:szCs w:val="24"/>
                    </w:rPr>
                    <w:t xml:space="preserve"> </w:t>
                  </w:r>
                </w:p>
                <w:p w:rsidR="00FA0F6A" w:rsidRPr="00D575FD" w:rsidRDefault="00FA0F6A" w:rsidP="00457B3C">
                  <w:pPr>
                    <w:ind w:left="-108" w:right="-108"/>
                    <w:rPr>
                      <w:b/>
                      <w:color w:val="auto"/>
                      <w:sz w:val="24"/>
                      <w:szCs w:val="24"/>
                    </w:rPr>
                  </w:pPr>
                  <w:r w:rsidRPr="00457B3C">
                    <w:rPr>
                      <w:sz w:val="24"/>
                      <w:szCs w:val="24"/>
                    </w:rPr>
                    <w:t>прокуратурой горо</w:t>
                  </w:r>
                  <w:r>
                    <w:rPr>
                      <w:sz w:val="24"/>
                      <w:szCs w:val="24"/>
                    </w:rPr>
                    <w:t xml:space="preserve">да </w:t>
                  </w:r>
                  <w:r w:rsidRPr="00D575FD">
                    <w:rPr>
                      <w:b/>
                      <w:color w:val="auto"/>
                      <w:sz w:val="24"/>
                      <w:szCs w:val="24"/>
                    </w:rPr>
                    <w:t>– 4;</w:t>
                  </w:r>
                </w:p>
                <w:p w:rsidR="00FA0F6A" w:rsidRPr="00403D3C" w:rsidRDefault="00FA0F6A" w:rsidP="00BC7FC3">
                  <w:pPr>
                    <w:ind w:left="-108" w:right="-108"/>
                    <w:rPr>
                      <w:color w:val="auto"/>
                      <w:sz w:val="24"/>
                      <w:szCs w:val="24"/>
                    </w:rPr>
                  </w:pPr>
                  <w:r>
                    <w:rPr>
                      <w:sz w:val="24"/>
                      <w:szCs w:val="24"/>
                    </w:rPr>
                    <w:t xml:space="preserve">Управлением государственной регистрации </w:t>
                  </w:r>
                  <w:proofErr w:type="gramStart"/>
                  <w:r>
                    <w:rPr>
                      <w:sz w:val="24"/>
                      <w:szCs w:val="24"/>
                    </w:rPr>
                    <w:t>норм</w:t>
                  </w:r>
                  <w:r>
                    <w:rPr>
                      <w:sz w:val="24"/>
                      <w:szCs w:val="24"/>
                    </w:rPr>
                    <w:t>а</w:t>
                  </w:r>
                  <w:r>
                    <w:rPr>
                      <w:sz w:val="24"/>
                      <w:szCs w:val="24"/>
                    </w:rPr>
                    <w:t>тивных</w:t>
                  </w:r>
                  <w:proofErr w:type="gramEnd"/>
                  <w:r>
                    <w:rPr>
                      <w:sz w:val="24"/>
                      <w:szCs w:val="24"/>
                    </w:rPr>
                    <w:t xml:space="preserve"> правовых актов Аппарата Губернатора Ха</w:t>
                  </w:r>
                  <w:r>
                    <w:rPr>
                      <w:sz w:val="24"/>
                      <w:szCs w:val="24"/>
                    </w:rPr>
                    <w:t>н</w:t>
                  </w:r>
                  <w:r>
                    <w:rPr>
                      <w:sz w:val="24"/>
                      <w:szCs w:val="24"/>
                    </w:rPr>
                    <w:t xml:space="preserve">ты-Мансийского автономного округа – Югры </w:t>
                  </w:r>
                  <w:r w:rsidRPr="00403D3C">
                    <w:rPr>
                      <w:color w:val="auto"/>
                      <w:sz w:val="24"/>
                      <w:szCs w:val="24"/>
                    </w:rPr>
                    <w:t xml:space="preserve">– </w:t>
                  </w:r>
                  <w:r w:rsidRPr="00403D3C">
                    <w:rPr>
                      <w:b/>
                      <w:color w:val="auto"/>
                      <w:sz w:val="24"/>
                      <w:szCs w:val="24"/>
                    </w:rPr>
                    <w:t>0</w:t>
                  </w:r>
                  <w:r w:rsidRPr="00403D3C">
                    <w:rPr>
                      <w:color w:val="auto"/>
                      <w:sz w:val="24"/>
                      <w:szCs w:val="24"/>
                    </w:rPr>
                    <w:t>.</w:t>
                  </w:r>
                </w:p>
              </w:txbxContent>
            </v:textbox>
          </v:shape>
        </w:pict>
      </w:r>
    </w:p>
    <w:p w:rsidR="00842874" w:rsidRDefault="008C3E33" w:rsidP="00D00B54">
      <w:pPr>
        <w:jc w:val="center"/>
        <w:rPr>
          <w:b/>
          <w:color w:val="auto"/>
          <w:sz w:val="27"/>
          <w:szCs w:val="27"/>
        </w:rPr>
      </w:pPr>
      <w:r>
        <w:rPr>
          <w:b/>
          <w:noProof/>
          <w:color w:val="auto"/>
          <w:sz w:val="27"/>
          <w:szCs w:val="27"/>
        </w:rPr>
        <w:pict>
          <v:shape id="Поле 235" o:spid="_x0000_s1026" type="#_x0000_t202" style="position:absolute;left:0;text-align:left;margin-left:349.55pt;margin-top:12.9pt;width:148.15pt;height:54.6pt;z-index:251727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" fillcolor="white [3201]" strokeweight=".5pt">
            <v:textbox style="mso-next-textbox:#Поле 235">
              <w:txbxContent>
                <w:p w:rsidR="00FA0F6A" w:rsidRPr="00B121BE" w:rsidRDefault="00FA0F6A" w:rsidP="00C211FA">
                  <w:pPr>
                    <w:jc w:val="both"/>
                    <w:rPr>
                      <w:sz w:val="22"/>
                      <w:szCs w:val="22"/>
                    </w:rPr>
                  </w:pPr>
                  <w:r>
                    <w:rPr>
                      <w:sz w:val="22"/>
                      <w:szCs w:val="22"/>
                    </w:rPr>
                    <w:t>п</w:t>
                  </w:r>
                  <w:r w:rsidRPr="00B121BE">
                    <w:rPr>
                      <w:sz w:val="22"/>
                      <w:szCs w:val="22"/>
                    </w:rPr>
                    <w:t>риняты меры по исключ</w:t>
                  </w:r>
                  <w:r w:rsidRPr="00B121BE">
                    <w:rPr>
                      <w:sz w:val="22"/>
                      <w:szCs w:val="22"/>
                    </w:rPr>
                    <w:t>е</w:t>
                  </w:r>
                  <w:r w:rsidRPr="00B121BE">
                    <w:rPr>
                      <w:sz w:val="22"/>
                      <w:szCs w:val="22"/>
                    </w:rPr>
                    <w:t xml:space="preserve">нию </w:t>
                  </w:r>
                  <w:proofErr w:type="spellStart"/>
                  <w:r w:rsidRPr="00B121BE">
                    <w:rPr>
                      <w:sz w:val="22"/>
                      <w:szCs w:val="22"/>
                    </w:rPr>
                    <w:t>коррупциогенных</w:t>
                  </w:r>
                  <w:proofErr w:type="spellEnd"/>
                  <w:r w:rsidRPr="00B121BE">
                    <w:rPr>
                      <w:sz w:val="22"/>
                      <w:szCs w:val="22"/>
                    </w:rPr>
                    <w:t xml:space="preserve"> фа</w:t>
                  </w:r>
                  <w:r w:rsidRPr="00B121BE">
                    <w:rPr>
                      <w:sz w:val="22"/>
                      <w:szCs w:val="22"/>
                    </w:rPr>
                    <w:t>к</w:t>
                  </w:r>
                  <w:r w:rsidRPr="00B121BE">
                    <w:rPr>
                      <w:sz w:val="22"/>
                      <w:szCs w:val="22"/>
                    </w:rPr>
                    <w:t>торов</w:t>
                  </w:r>
                </w:p>
              </w:txbxContent>
            </v:textbox>
          </v:shape>
        </w:pict>
      </w:r>
    </w:p>
    <w:p w:rsidR="009C1305" w:rsidRDefault="008C3E33" w:rsidP="00D00B54">
      <w:pPr>
        <w:jc w:val="center"/>
        <w:rPr>
          <w:b/>
          <w:color w:val="auto"/>
          <w:sz w:val="27"/>
          <w:szCs w:val="27"/>
        </w:rPr>
      </w:pPr>
      <w:r>
        <w:rPr>
          <w:b/>
          <w:noProof/>
          <w:color w:val="auto"/>
          <w:sz w:val="27"/>
          <w:szCs w:val="27"/>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45" type="#_x0000_t13" style="position:absolute;left:0;text-align:left;margin-left:301.95pt;margin-top:15.3pt;width:42.75pt;height:15pt;z-index:251670016" fillcolor="white [3201]" strokecolor="#92cddc [1944]" strokeweight="1pt">
            <v:fill color2="#b6dde8 [1304]" focusposition="1" focussize="" focus="100%" type="gradient"/>
            <v:shadow on="t" type="perspective" color="#205867 [1608]" opacity=".5" offset="1pt" offset2="-3pt"/>
          </v:shape>
        </w:pict>
      </w:r>
      <w:r w:rsidR="00251D3B">
        <w:rPr>
          <w:b/>
          <w:color w:val="auto"/>
          <w:sz w:val="27"/>
          <w:szCs w:val="27"/>
        </w:rPr>
        <w:t xml:space="preserve">     </w:t>
      </w:r>
      <w:r w:rsidR="00477A68">
        <w:rPr>
          <w:b/>
          <w:color w:val="auto"/>
          <w:sz w:val="27"/>
          <w:szCs w:val="27"/>
        </w:rPr>
        <w:t xml:space="preserve">                                                            </w:t>
      </w:r>
      <w:r w:rsidR="00CF0538">
        <w:rPr>
          <w:b/>
          <w:color w:val="auto"/>
          <w:sz w:val="27"/>
          <w:szCs w:val="27"/>
        </w:rPr>
        <w:t xml:space="preserve">        </w:t>
      </w:r>
    </w:p>
    <w:p w:rsidR="00926CE6" w:rsidRDefault="009C1305" w:rsidP="00D00B54">
      <w:pPr>
        <w:jc w:val="center"/>
        <w:rPr>
          <w:b/>
          <w:color w:val="auto"/>
          <w:sz w:val="27"/>
          <w:szCs w:val="27"/>
        </w:rPr>
      </w:pPr>
      <w:r>
        <w:rPr>
          <w:b/>
          <w:color w:val="auto"/>
          <w:sz w:val="27"/>
          <w:szCs w:val="27"/>
        </w:rPr>
        <w:t xml:space="preserve">        </w:t>
      </w:r>
      <w:r w:rsidR="00926CE6">
        <w:rPr>
          <w:b/>
          <w:color w:val="auto"/>
          <w:sz w:val="27"/>
          <w:szCs w:val="27"/>
        </w:rPr>
        <w:t xml:space="preserve">        </w:t>
      </w:r>
    </w:p>
    <w:p w:rsidR="00926CE6" w:rsidRDefault="00926CE6" w:rsidP="00D00B54">
      <w:pPr>
        <w:jc w:val="center"/>
        <w:rPr>
          <w:b/>
          <w:color w:val="auto"/>
          <w:sz w:val="27"/>
          <w:szCs w:val="27"/>
        </w:rPr>
      </w:pPr>
    </w:p>
    <w:p w:rsidR="00926CE6" w:rsidRDefault="00926CE6" w:rsidP="00D00B54">
      <w:pPr>
        <w:jc w:val="center"/>
        <w:rPr>
          <w:b/>
          <w:color w:val="auto"/>
          <w:sz w:val="27"/>
          <w:szCs w:val="27"/>
        </w:rPr>
      </w:pPr>
      <w:r>
        <w:rPr>
          <w:b/>
          <w:color w:val="auto"/>
          <w:sz w:val="27"/>
          <w:szCs w:val="27"/>
        </w:rPr>
        <w:t xml:space="preserve">    </w:t>
      </w:r>
    </w:p>
    <w:p w:rsidR="00926CE6" w:rsidRDefault="00926CE6" w:rsidP="00D00B54">
      <w:pPr>
        <w:jc w:val="center"/>
        <w:rPr>
          <w:b/>
          <w:color w:val="auto"/>
          <w:sz w:val="27"/>
          <w:szCs w:val="27"/>
        </w:rPr>
      </w:pPr>
      <w:r>
        <w:rPr>
          <w:b/>
          <w:color w:val="auto"/>
          <w:sz w:val="27"/>
          <w:szCs w:val="27"/>
        </w:rPr>
        <w:t xml:space="preserve">    </w:t>
      </w:r>
    </w:p>
    <w:p w:rsidR="00926CE6" w:rsidRDefault="00926CE6" w:rsidP="00D00B54">
      <w:pPr>
        <w:jc w:val="center"/>
        <w:rPr>
          <w:b/>
          <w:color w:val="auto"/>
          <w:sz w:val="27"/>
          <w:szCs w:val="27"/>
        </w:rPr>
      </w:pPr>
    </w:p>
    <w:p w:rsidR="00926CE6" w:rsidRDefault="00926CE6" w:rsidP="00D00B54">
      <w:pPr>
        <w:jc w:val="center"/>
        <w:rPr>
          <w:b/>
          <w:color w:val="auto"/>
          <w:sz w:val="27"/>
          <w:szCs w:val="27"/>
        </w:rPr>
      </w:pPr>
    </w:p>
    <w:p w:rsidR="00926CE6" w:rsidRDefault="008C3E33" w:rsidP="00D00B54">
      <w:pPr>
        <w:jc w:val="center"/>
        <w:rPr>
          <w:b/>
          <w:color w:val="auto"/>
          <w:sz w:val="27"/>
          <w:szCs w:val="27"/>
        </w:rPr>
      </w:pPr>
      <w:r>
        <w:rPr>
          <w:b/>
          <w:noProof/>
          <w:color w:val="auto"/>
          <w:sz w:val="27"/>
          <w:szCs w:val="27"/>
        </w:rPr>
        <w:pict>
          <v:shape id="_x0000_s1597" type="#_x0000_t55" style="position:absolute;left:0;text-align:left;margin-left:-12.65pt;margin-top:12.1pt;width:32.95pt;height:17.25pt;rotation:90;z-index:251771392" fillcolor="white [3201]" strokecolor="#92cddc [1944]" strokeweight="1pt">
            <v:fill color2="#b6dde8 [1304]" focusposition="1" focussize="" focus="100%" type="gradient"/>
            <v:shadow on="t" type="perspective" color="#205867 [1608]" opacity=".5" offset="1pt" offset2="-3pt"/>
          </v:shape>
        </w:pict>
      </w:r>
      <w:r>
        <w:rPr>
          <w:b/>
          <w:noProof/>
          <w:color w:val="auto"/>
          <w:sz w:val="27"/>
          <w:szCs w:val="27"/>
        </w:rPr>
        <w:pict>
          <v:shape id="_x0000_s1596" type="#_x0000_t109" style="position:absolute;left:0;text-align:left;margin-left:19.95pt;margin-top:4.25pt;width:477.75pt;height:59.65pt;z-index:251770368" fillcolor="white [3201]" strokecolor="#92cddc [1944]" strokeweight="1pt">
            <v:fill color2="#b6dde8 [1304]" focusposition="1" focussize="" focus="100%" type="gradient"/>
            <v:shadow on="t" type="perspective" color="#205867 [1608]" opacity=".5" offset="1pt" offset2="-3pt"/>
            <v:textbox style="mso-next-textbox:#_x0000_s1596">
              <w:txbxContent>
                <w:p w:rsidR="00FA0F6A" w:rsidRPr="00C95FCA" w:rsidRDefault="00FA0F6A" w:rsidP="00D46FA7">
                  <w:pPr>
                    <w:jc w:val="both"/>
                    <w:rPr>
                      <w:sz w:val="24"/>
                      <w:szCs w:val="24"/>
                    </w:rPr>
                  </w:pPr>
                  <w:proofErr w:type="gramStart"/>
                  <w:r>
                    <w:rPr>
                      <w:sz w:val="24"/>
                      <w:szCs w:val="24"/>
                    </w:rPr>
                    <w:t>для размещения в федеральном регистре муниципальных правовых актов на официал</w:t>
                  </w:r>
                  <w:r>
                    <w:rPr>
                      <w:sz w:val="24"/>
                      <w:szCs w:val="24"/>
                    </w:rPr>
                    <w:t>ь</w:t>
                  </w:r>
                  <w:r>
                    <w:rPr>
                      <w:sz w:val="24"/>
                      <w:szCs w:val="24"/>
                    </w:rPr>
                    <w:t>ном сайте Министерства юстиции Российской Федерации направлены все принятые м</w:t>
                  </w:r>
                  <w:r>
                    <w:rPr>
                      <w:sz w:val="24"/>
                      <w:szCs w:val="24"/>
                    </w:rPr>
                    <w:t>у</w:t>
                  </w:r>
                  <w:r>
                    <w:rPr>
                      <w:sz w:val="24"/>
                      <w:szCs w:val="24"/>
                    </w:rPr>
                    <w:t>ниципальные нормативные правовые акты</w:t>
                  </w:r>
                  <w:proofErr w:type="gramEnd"/>
                </w:p>
              </w:txbxContent>
            </v:textbox>
          </v:shape>
        </w:pict>
      </w:r>
    </w:p>
    <w:p w:rsidR="00926CE6" w:rsidRDefault="00926CE6" w:rsidP="00D00B54">
      <w:pPr>
        <w:jc w:val="center"/>
        <w:rPr>
          <w:b/>
          <w:color w:val="auto"/>
          <w:sz w:val="27"/>
          <w:szCs w:val="27"/>
        </w:rPr>
      </w:pPr>
    </w:p>
    <w:p w:rsidR="00DD5BF5" w:rsidRDefault="00DD5BF5" w:rsidP="00D00B54">
      <w:pPr>
        <w:ind w:firstLine="709"/>
        <w:jc w:val="both"/>
        <w:rPr>
          <w:sz w:val="24"/>
          <w:szCs w:val="24"/>
        </w:rPr>
      </w:pPr>
    </w:p>
    <w:p w:rsidR="00D46FA7" w:rsidRDefault="00D46FA7" w:rsidP="00D00B54">
      <w:pPr>
        <w:ind w:firstLine="709"/>
        <w:jc w:val="both"/>
        <w:rPr>
          <w:sz w:val="24"/>
          <w:szCs w:val="24"/>
        </w:rPr>
      </w:pPr>
    </w:p>
    <w:p w:rsidR="00435DF1" w:rsidRDefault="00435DF1" w:rsidP="00D00B54">
      <w:pPr>
        <w:ind w:firstLine="709"/>
        <w:jc w:val="both"/>
        <w:rPr>
          <w:sz w:val="24"/>
          <w:szCs w:val="24"/>
        </w:rPr>
      </w:pPr>
    </w:p>
    <w:p w:rsidR="00DD5BF5" w:rsidRDefault="00DD5BF5" w:rsidP="00D00B54">
      <w:pPr>
        <w:ind w:firstLine="709"/>
        <w:jc w:val="both"/>
        <w:rPr>
          <w:sz w:val="24"/>
          <w:szCs w:val="24"/>
        </w:rPr>
      </w:pPr>
      <w:r>
        <w:rPr>
          <w:sz w:val="24"/>
          <w:szCs w:val="24"/>
        </w:rPr>
        <w:t>Д</w:t>
      </w:r>
      <w:r w:rsidRPr="00DD5BF5">
        <w:rPr>
          <w:sz w:val="24"/>
          <w:szCs w:val="24"/>
        </w:rPr>
        <w:t>ля обеспечения проведения независимой антикоррупционной экспертизы администрац</w:t>
      </w:r>
      <w:r w:rsidRPr="00DD5BF5">
        <w:rPr>
          <w:sz w:val="24"/>
          <w:szCs w:val="24"/>
        </w:rPr>
        <w:t>и</w:t>
      </w:r>
      <w:r w:rsidRPr="00DD5BF5">
        <w:rPr>
          <w:sz w:val="24"/>
          <w:szCs w:val="24"/>
        </w:rPr>
        <w:t>ей города на</w:t>
      </w:r>
      <w:r w:rsidR="00DC1DEC">
        <w:rPr>
          <w:sz w:val="24"/>
          <w:szCs w:val="24"/>
        </w:rPr>
        <w:t xml:space="preserve"> официальном</w:t>
      </w:r>
      <w:r w:rsidRPr="00DD5BF5">
        <w:rPr>
          <w:sz w:val="24"/>
          <w:szCs w:val="24"/>
        </w:rPr>
        <w:t xml:space="preserve"> сайте органов местного самоуправления города Нижневартовска</w:t>
      </w:r>
      <w:r w:rsidR="00DC1DEC">
        <w:rPr>
          <w:sz w:val="24"/>
          <w:szCs w:val="24"/>
        </w:rPr>
        <w:t xml:space="preserve"> </w:t>
      </w:r>
      <w:r w:rsidR="001A54BE">
        <w:rPr>
          <w:sz w:val="24"/>
          <w:szCs w:val="24"/>
        </w:rPr>
        <w:t xml:space="preserve"> </w:t>
      </w:r>
      <w:r w:rsidRPr="00DD5BF5">
        <w:rPr>
          <w:sz w:val="24"/>
          <w:szCs w:val="24"/>
        </w:rPr>
        <w:t xml:space="preserve"> (</w:t>
      </w:r>
      <w:hyperlink r:id="rId15" w:history="1">
        <w:r w:rsidRPr="00D446B4">
          <w:rPr>
            <w:rStyle w:val="a7"/>
            <w:sz w:val="24"/>
            <w:szCs w:val="24"/>
            <w:u w:val="none"/>
            <w:lang w:val="en-US"/>
          </w:rPr>
          <w:t>www</w:t>
        </w:r>
        <w:r w:rsidRPr="00D446B4">
          <w:rPr>
            <w:rStyle w:val="a7"/>
            <w:sz w:val="24"/>
            <w:szCs w:val="24"/>
            <w:u w:val="none"/>
          </w:rPr>
          <w:t>.</w:t>
        </w:r>
        <w:r w:rsidRPr="00D446B4">
          <w:rPr>
            <w:rStyle w:val="a7"/>
            <w:sz w:val="24"/>
            <w:szCs w:val="24"/>
            <w:u w:val="none"/>
            <w:lang w:val="en-US"/>
          </w:rPr>
          <w:t>n</w:t>
        </w:r>
        <w:r w:rsidRPr="00D446B4">
          <w:rPr>
            <w:rStyle w:val="a7"/>
            <w:sz w:val="24"/>
            <w:szCs w:val="24"/>
            <w:u w:val="none"/>
          </w:rPr>
          <w:t>-</w:t>
        </w:r>
        <w:proofErr w:type="spellStart"/>
        <w:r w:rsidRPr="00D446B4">
          <w:rPr>
            <w:rStyle w:val="a7"/>
            <w:sz w:val="24"/>
            <w:szCs w:val="24"/>
            <w:u w:val="none"/>
            <w:lang w:val="en-US"/>
          </w:rPr>
          <w:t>vartovsk</w:t>
        </w:r>
        <w:proofErr w:type="spellEnd"/>
        <w:r w:rsidRPr="00D446B4">
          <w:rPr>
            <w:rStyle w:val="a7"/>
            <w:sz w:val="24"/>
            <w:szCs w:val="24"/>
            <w:u w:val="none"/>
          </w:rPr>
          <w:t>.</w:t>
        </w:r>
        <w:proofErr w:type="spellStart"/>
        <w:r w:rsidRPr="00D446B4">
          <w:rPr>
            <w:rStyle w:val="a7"/>
            <w:sz w:val="24"/>
            <w:szCs w:val="24"/>
            <w:u w:val="none"/>
            <w:lang w:val="en-US"/>
          </w:rPr>
          <w:t>ru</w:t>
        </w:r>
        <w:proofErr w:type="spellEnd"/>
      </w:hyperlink>
      <w:r w:rsidRPr="00DD5BF5">
        <w:rPr>
          <w:sz w:val="24"/>
          <w:szCs w:val="24"/>
        </w:rPr>
        <w:t>) в разде</w:t>
      </w:r>
      <w:r w:rsidR="00DC1DEC">
        <w:rPr>
          <w:sz w:val="24"/>
          <w:szCs w:val="24"/>
        </w:rPr>
        <w:t xml:space="preserve">ле </w:t>
      </w:r>
      <w:r w:rsidR="00F61CF2">
        <w:rPr>
          <w:sz w:val="24"/>
          <w:szCs w:val="24"/>
        </w:rPr>
        <w:t>"</w:t>
      </w:r>
      <w:hyperlink r:id="rId16" w:history="1">
        <w:r w:rsidR="00DC1DEC" w:rsidRPr="00D446B4">
          <w:rPr>
            <w:rStyle w:val="a7"/>
            <w:sz w:val="24"/>
            <w:szCs w:val="24"/>
            <w:u w:val="none"/>
          </w:rPr>
          <w:t>Противодействие коррупции</w:t>
        </w:r>
      </w:hyperlink>
      <w:r w:rsidR="00F61CF2">
        <w:rPr>
          <w:sz w:val="24"/>
          <w:szCs w:val="24"/>
        </w:rPr>
        <w:t>"</w:t>
      </w:r>
      <w:r w:rsidR="00DC1DEC">
        <w:rPr>
          <w:sz w:val="24"/>
          <w:szCs w:val="24"/>
        </w:rPr>
        <w:t xml:space="preserve"> </w:t>
      </w:r>
      <w:r w:rsidRPr="00DD5BF5">
        <w:rPr>
          <w:sz w:val="24"/>
          <w:szCs w:val="24"/>
        </w:rPr>
        <w:t>в течение 201</w:t>
      </w:r>
      <w:r w:rsidR="00B50640">
        <w:rPr>
          <w:sz w:val="24"/>
          <w:szCs w:val="24"/>
        </w:rPr>
        <w:t>5</w:t>
      </w:r>
      <w:r w:rsidRPr="00DD5BF5">
        <w:rPr>
          <w:sz w:val="24"/>
          <w:szCs w:val="24"/>
        </w:rPr>
        <w:t xml:space="preserve"> года размещено </w:t>
      </w:r>
      <w:r w:rsidR="00061728">
        <w:rPr>
          <w:sz w:val="24"/>
          <w:szCs w:val="24"/>
        </w:rPr>
        <w:t>449</w:t>
      </w:r>
      <w:r>
        <w:rPr>
          <w:sz w:val="24"/>
          <w:szCs w:val="24"/>
        </w:rPr>
        <w:t xml:space="preserve"> </w:t>
      </w:r>
      <w:r w:rsidR="00C017FB">
        <w:rPr>
          <w:sz w:val="24"/>
          <w:szCs w:val="24"/>
        </w:rPr>
        <w:t xml:space="preserve">(100%) </w:t>
      </w:r>
      <w:r w:rsidRPr="00DD5BF5">
        <w:rPr>
          <w:sz w:val="24"/>
          <w:szCs w:val="24"/>
        </w:rPr>
        <w:t>проект</w:t>
      </w:r>
      <w:r w:rsidR="00061728">
        <w:rPr>
          <w:sz w:val="24"/>
          <w:szCs w:val="24"/>
        </w:rPr>
        <w:t>ов</w:t>
      </w:r>
      <w:r w:rsidRPr="00DD5BF5">
        <w:rPr>
          <w:sz w:val="24"/>
          <w:szCs w:val="24"/>
        </w:rPr>
        <w:t xml:space="preserve"> нормативных правовых актов главы администрации города. Заключения о пр</w:t>
      </w:r>
      <w:r w:rsidRPr="00DD5BF5">
        <w:rPr>
          <w:sz w:val="24"/>
          <w:szCs w:val="24"/>
        </w:rPr>
        <w:t>о</w:t>
      </w:r>
      <w:r w:rsidRPr="00DD5BF5">
        <w:rPr>
          <w:sz w:val="24"/>
          <w:szCs w:val="24"/>
        </w:rPr>
        <w:t>ведении независимой антикоррупционной экспертизы на размещенные проекты в администр</w:t>
      </w:r>
      <w:r w:rsidRPr="00DD5BF5">
        <w:rPr>
          <w:sz w:val="24"/>
          <w:szCs w:val="24"/>
        </w:rPr>
        <w:t>а</w:t>
      </w:r>
      <w:r w:rsidRPr="00DD5BF5">
        <w:rPr>
          <w:sz w:val="24"/>
          <w:szCs w:val="24"/>
        </w:rPr>
        <w:t>цию города</w:t>
      </w:r>
      <w:r w:rsidR="001A54BE">
        <w:rPr>
          <w:sz w:val="24"/>
          <w:szCs w:val="24"/>
        </w:rPr>
        <w:t xml:space="preserve"> </w:t>
      </w:r>
      <w:r w:rsidRPr="00DD5BF5">
        <w:rPr>
          <w:sz w:val="24"/>
          <w:szCs w:val="24"/>
        </w:rPr>
        <w:t>не поступали.</w:t>
      </w:r>
    </w:p>
    <w:p w:rsidR="00BC7FC3" w:rsidRPr="00DD5BF5" w:rsidRDefault="00BC7FC3" w:rsidP="00D00B54">
      <w:pPr>
        <w:ind w:firstLine="709"/>
        <w:jc w:val="both"/>
        <w:rPr>
          <w:sz w:val="24"/>
          <w:szCs w:val="24"/>
        </w:rPr>
      </w:pPr>
      <w:r>
        <w:rPr>
          <w:sz w:val="24"/>
          <w:szCs w:val="24"/>
        </w:rPr>
        <w:t>Н</w:t>
      </w:r>
      <w:r w:rsidRPr="00DD5BF5">
        <w:rPr>
          <w:sz w:val="24"/>
          <w:szCs w:val="24"/>
        </w:rPr>
        <w:t>ормативны</w:t>
      </w:r>
      <w:r>
        <w:rPr>
          <w:sz w:val="24"/>
          <w:szCs w:val="24"/>
        </w:rPr>
        <w:t>е</w:t>
      </w:r>
      <w:r w:rsidRPr="00DD5BF5">
        <w:rPr>
          <w:sz w:val="24"/>
          <w:szCs w:val="24"/>
        </w:rPr>
        <w:t xml:space="preserve"> правовы</w:t>
      </w:r>
      <w:r>
        <w:rPr>
          <w:sz w:val="24"/>
          <w:szCs w:val="24"/>
        </w:rPr>
        <w:t>е</w:t>
      </w:r>
      <w:r w:rsidRPr="00DD5BF5">
        <w:rPr>
          <w:sz w:val="24"/>
          <w:szCs w:val="24"/>
        </w:rPr>
        <w:t xml:space="preserve"> акт</w:t>
      </w:r>
      <w:r>
        <w:rPr>
          <w:sz w:val="24"/>
          <w:szCs w:val="24"/>
        </w:rPr>
        <w:t>ы</w:t>
      </w:r>
      <w:r w:rsidRPr="00DD5BF5">
        <w:rPr>
          <w:sz w:val="24"/>
          <w:szCs w:val="24"/>
        </w:rPr>
        <w:t xml:space="preserve"> главы администрации города</w:t>
      </w:r>
      <w:r>
        <w:rPr>
          <w:sz w:val="24"/>
          <w:szCs w:val="24"/>
        </w:rPr>
        <w:t xml:space="preserve"> в </w:t>
      </w:r>
      <w:proofErr w:type="gramStart"/>
      <w:r>
        <w:rPr>
          <w:sz w:val="24"/>
          <w:szCs w:val="24"/>
        </w:rPr>
        <w:t>суде</w:t>
      </w:r>
      <w:proofErr w:type="gramEnd"/>
      <w:r>
        <w:rPr>
          <w:sz w:val="24"/>
          <w:szCs w:val="24"/>
        </w:rPr>
        <w:t xml:space="preserve"> не обжаловались.</w:t>
      </w:r>
    </w:p>
    <w:p w:rsidR="000E6F4D" w:rsidRPr="00477A68" w:rsidRDefault="008C3E33" w:rsidP="00D00B54">
      <w:pPr>
        <w:ind w:hanging="142"/>
        <w:rPr>
          <w:color w:val="auto"/>
          <w:sz w:val="24"/>
          <w:szCs w:val="24"/>
          <w:u w:val="single"/>
        </w:rPr>
      </w:pPr>
      <w:r>
        <w:rPr>
          <w:b/>
          <w:noProof/>
          <w:color w:val="FF0000"/>
          <w:sz w:val="40"/>
          <w:szCs w:val="40"/>
        </w:rPr>
        <w:pict>
          <v:shape id="Блок-схема: процесс 225" o:spid="_x0000_s1027" type="#_x0000_t109" style="position:absolute;margin-left:117pt;margin-top:710.8pt;width:239.25pt;height:52.7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" fillcolor="#9bbb59" strokecolor="#f2f2f2" strokeweight="3pt">
            <v:shadow on="t" color="#4e6128" opacity=".5" offset="1pt"/>
            <v:textbox style="mso-next-textbox:#Блок-схема: процесс 225">
              <w:txbxContent>
                <w:p w:rsidR="00FA0F6A" w:rsidRPr="00926FAA" w:rsidRDefault="00FA0F6A" w:rsidP="000E6F4D">
                  <w:pPr>
                    <w:ind w:left="-108" w:right="-108"/>
                    <w:rPr>
                      <w:b/>
                      <w:sz w:val="24"/>
                      <w:szCs w:val="24"/>
                    </w:rPr>
                  </w:pPr>
                  <w:r w:rsidRPr="00B16B43">
                    <w:rPr>
                      <w:sz w:val="24"/>
                      <w:szCs w:val="24"/>
                    </w:rPr>
                    <w:t xml:space="preserve">количество </w:t>
                  </w:r>
                  <w:proofErr w:type="spellStart"/>
                  <w:r w:rsidRPr="00B16B43">
                    <w:rPr>
                      <w:sz w:val="24"/>
                      <w:szCs w:val="24"/>
                    </w:rPr>
                    <w:t>коррупциогенных</w:t>
                  </w:r>
                  <w:proofErr w:type="spellEnd"/>
                  <w:r w:rsidRPr="00B16B43">
                    <w:rPr>
                      <w:sz w:val="24"/>
                      <w:szCs w:val="24"/>
                    </w:rPr>
                    <w:t xml:space="preserve"> </w:t>
                  </w:r>
                  <w:proofErr w:type="spellStart"/>
                  <w:r w:rsidRPr="00B16B43">
                    <w:rPr>
                      <w:sz w:val="24"/>
                      <w:szCs w:val="24"/>
                    </w:rPr>
                    <w:t>факт</w:t>
                  </w:r>
                  <w:r w:rsidRPr="00B16B43">
                    <w:rPr>
                      <w:sz w:val="24"/>
                      <w:szCs w:val="24"/>
                    </w:rPr>
                    <w:t>о</w:t>
                  </w:r>
                  <w:r w:rsidRPr="00B16B43">
                    <w:rPr>
                      <w:sz w:val="24"/>
                      <w:szCs w:val="24"/>
                    </w:rPr>
                    <w:t>ров</w:t>
                  </w:r>
                  <w:proofErr w:type="gramStart"/>
                  <w:r w:rsidRPr="00B16B43">
                    <w:rPr>
                      <w:sz w:val="24"/>
                      <w:szCs w:val="24"/>
                    </w:rPr>
                    <w:t>,в</w:t>
                  </w:r>
                  <w:proofErr w:type="gramEnd"/>
                  <w:r w:rsidRPr="00B16B43">
                    <w:rPr>
                      <w:sz w:val="24"/>
                      <w:szCs w:val="24"/>
                    </w:rPr>
                    <w:t>ыявленных</w:t>
                  </w:r>
                  <w:proofErr w:type="spellEnd"/>
                  <w:r>
                    <w:rPr>
                      <w:sz w:val="24"/>
                      <w:szCs w:val="24"/>
                    </w:rPr>
                    <w:t xml:space="preserve"> </w:t>
                  </w:r>
                  <w:r w:rsidRPr="00B16B43">
                    <w:rPr>
                      <w:sz w:val="24"/>
                      <w:szCs w:val="24"/>
                    </w:rPr>
                    <w:t>в проектах НПА</w:t>
                  </w:r>
                  <w:r>
                    <w:rPr>
                      <w:sz w:val="24"/>
                      <w:szCs w:val="24"/>
                    </w:rPr>
                    <w:t xml:space="preserve"> прокурат</w:t>
                  </w:r>
                  <w:r>
                    <w:rPr>
                      <w:sz w:val="24"/>
                      <w:szCs w:val="24"/>
                    </w:rPr>
                    <w:t>у</w:t>
                  </w:r>
                  <w:r>
                    <w:rPr>
                      <w:sz w:val="24"/>
                      <w:szCs w:val="24"/>
                    </w:rPr>
                    <w:t xml:space="preserve">рой города, – </w:t>
                  </w:r>
                  <w:r w:rsidRPr="00926FAA">
                    <w:rPr>
                      <w:b/>
                      <w:sz w:val="24"/>
                      <w:szCs w:val="24"/>
                    </w:rPr>
                    <w:t>6</w:t>
                  </w:r>
                </w:p>
              </w:txbxContent>
            </v:textbox>
          </v:shape>
        </w:pict>
      </w:r>
      <w:r w:rsidR="000E6F4D" w:rsidRPr="00BE0B13">
        <w:rPr>
          <w:b/>
          <w:color w:val="FF0000"/>
          <w:sz w:val="40"/>
          <w:szCs w:val="40"/>
        </w:rPr>
        <w:t>!</w:t>
      </w:r>
      <w:r w:rsidR="000E6F4D" w:rsidRPr="00477A68">
        <w:rPr>
          <w:b/>
          <w:color w:val="auto"/>
          <w:sz w:val="24"/>
          <w:szCs w:val="24"/>
          <w:u w:val="single"/>
        </w:rPr>
        <w:t xml:space="preserve">Независимая экспертиза – народная экспертиза </w:t>
      </w:r>
      <w:r w:rsidR="000E6F4D" w:rsidRPr="00477A68">
        <w:rPr>
          <w:color w:val="auto"/>
          <w:sz w:val="24"/>
          <w:szCs w:val="24"/>
          <w:u w:val="single"/>
        </w:rPr>
        <w:t xml:space="preserve">  </w:t>
      </w:r>
    </w:p>
    <w:p w:rsidR="000E6F4D" w:rsidRDefault="008C3E33" w:rsidP="00D00B54">
      <w:pPr>
        <w:ind w:hanging="142"/>
        <w:rPr>
          <w:color w:val="auto"/>
          <w:sz w:val="24"/>
          <w:szCs w:val="24"/>
        </w:rPr>
      </w:pPr>
      <w:r>
        <w:rPr>
          <w:b/>
          <w:i/>
          <w:noProof/>
          <w:color w:val="auto"/>
          <w:sz w:val="24"/>
          <w:szCs w:val="24"/>
        </w:rPr>
        <w:pict>
          <v:shape id="Стрелка вправо 248" o:spid="_x0000_s1028" type="#_x0000_t13" style="position:absolute;margin-left:117pt;margin-top:1.55pt;width:246pt;height:82.3pt;z-index:251730432;visibility:visible" adj="14857,3109" fillcolor="white [3201]" strokecolor="#92cddc [1944]" strokeweight="1pt">
            <v:fill color2="#b6dde8 [1304]" focusposition="1" focussize="" focus="100%" type="gradient"/>
            <v:shadow on="t" type="perspective" color="#205867 [1608]" opacity=".5" offset="1pt" offset2="-3pt"/>
            <v:textbox style="mso-next-textbox:#Стрелка вправо 248">
              <w:txbxContent>
                <w:p w:rsidR="00FA0F6A" w:rsidRPr="00546857" w:rsidRDefault="00FA0F6A" w:rsidP="000E6F4D">
                  <w:pPr>
                    <w:rPr>
                      <w:b/>
                      <w:sz w:val="24"/>
                      <w:szCs w:val="24"/>
                    </w:rPr>
                  </w:pPr>
                  <w:r w:rsidRPr="00F820F9">
                    <w:rPr>
                      <w:b/>
                      <w:sz w:val="22"/>
                      <w:szCs w:val="22"/>
                    </w:rPr>
                    <w:t xml:space="preserve">Аккредитованные Минюстом РФ </w:t>
                  </w:r>
                  <w:r>
                    <w:rPr>
                      <w:b/>
                      <w:sz w:val="22"/>
                      <w:szCs w:val="22"/>
                    </w:rPr>
                    <w:t xml:space="preserve">     </w:t>
                  </w:r>
                  <w:r w:rsidRPr="00F820F9">
                    <w:rPr>
                      <w:b/>
                      <w:sz w:val="22"/>
                      <w:szCs w:val="22"/>
                    </w:rPr>
                    <w:t xml:space="preserve">в </w:t>
                  </w:r>
                  <w:proofErr w:type="gramStart"/>
                  <w:r w:rsidRPr="00F820F9">
                    <w:rPr>
                      <w:b/>
                      <w:sz w:val="22"/>
                      <w:szCs w:val="22"/>
                    </w:rPr>
                    <w:t>порядке</w:t>
                  </w:r>
                  <w:proofErr w:type="gramEnd"/>
                  <w:r w:rsidRPr="00F820F9">
                    <w:rPr>
                      <w:b/>
                      <w:sz w:val="22"/>
                      <w:szCs w:val="22"/>
                    </w:rPr>
                    <w:t>, установленн</w:t>
                  </w:r>
                  <w:r>
                    <w:rPr>
                      <w:b/>
                      <w:sz w:val="22"/>
                      <w:szCs w:val="22"/>
                    </w:rPr>
                    <w:t>ом</w:t>
                  </w:r>
                  <w:r w:rsidRPr="00F820F9">
                    <w:rPr>
                      <w:b/>
                      <w:sz w:val="22"/>
                      <w:szCs w:val="22"/>
                    </w:rPr>
                    <w:t xml:space="preserve"> админ</w:t>
                  </w:r>
                  <w:r w:rsidRPr="00F820F9">
                    <w:rPr>
                      <w:b/>
                      <w:sz w:val="22"/>
                      <w:szCs w:val="22"/>
                    </w:rPr>
                    <w:t>и</w:t>
                  </w:r>
                  <w:r w:rsidRPr="00F820F9">
                    <w:rPr>
                      <w:b/>
                      <w:sz w:val="22"/>
                      <w:szCs w:val="22"/>
                    </w:rPr>
                    <w:t xml:space="preserve">стративным регламентом </w:t>
                  </w:r>
                  <w:r>
                    <w:rPr>
                      <w:b/>
                      <w:sz w:val="22"/>
                      <w:szCs w:val="22"/>
                    </w:rPr>
                    <w:br/>
                  </w:r>
                  <w:r w:rsidRPr="00F820F9">
                    <w:rPr>
                      <w:b/>
                      <w:sz w:val="22"/>
                      <w:szCs w:val="22"/>
                    </w:rPr>
                    <w:t>от 27.07.2012</w:t>
                  </w:r>
                  <w:r>
                    <w:rPr>
                      <w:b/>
                      <w:sz w:val="24"/>
                      <w:szCs w:val="24"/>
                    </w:rPr>
                    <w:t xml:space="preserve"> №</w:t>
                  </w:r>
                  <w:r w:rsidRPr="00546857">
                    <w:rPr>
                      <w:b/>
                      <w:sz w:val="24"/>
                      <w:szCs w:val="24"/>
                    </w:rPr>
                    <w:t>146</w:t>
                  </w:r>
                </w:p>
              </w:txbxContent>
            </v:textbox>
          </v:shape>
        </w:pict>
      </w:r>
    </w:p>
    <w:p w:rsidR="000E6F4D" w:rsidRDefault="008C3E33" w:rsidP="00D00B54">
      <w:pPr>
        <w:ind w:hanging="142"/>
        <w:rPr>
          <w:color w:val="auto"/>
          <w:sz w:val="24"/>
          <w:szCs w:val="24"/>
        </w:rPr>
      </w:pPr>
      <w:r>
        <w:rPr>
          <w:b/>
          <w:noProof/>
          <w:color w:val="auto"/>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46" o:spid="_x0000_s1030" type="#_x0000_t176" style="position:absolute;margin-left:368.55pt;margin-top:.4pt;width:125pt;height:55.4pt;z-index:251732480;visibility:visible" fillcolor="#92cddc [1944]" strokecolor="#92cddc [1944]" strokeweight="1pt">
            <v:fill color2="#daeef3 [664]" angle="-45" focusposition="1" focussize="" focus="-50%" type="gradient"/>
            <v:shadow on="t" type="perspective" color="#205867 [1608]" opacity=".5" offset="1pt" offset2="-3pt"/>
            <v:textbox style="mso-next-textbox:#Блок-схема: альтернативный процесс 246">
              <w:txbxContent>
                <w:p w:rsidR="00FA0F6A" w:rsidRDefault="00FA0F6A" w:rsidP="00AC3E37">
                  <w:pPr>
                    <w:jc w:val="center"/>
                    <w:rPr>
                      <w:color w:val="auto"/>
                      <w:sz w:val="24"/>
                      <w:szCs w:val="24"/>
                    </w:rPr>
                  </w:pPr>
                  <w:r>
                    <w:rPr>
                      <w:color w:val="auto"/>
                      <w:sz w:val="24"/>
                      <w:szCs w:val="24"/>
                    </w:rPr>
                    <w:t>Аккредитованные</w:t>
                  </w:r>
                </w:p>
                <w:p w:rsidR="00FA0F6A" w:rsidRDefault="00FA0F6A" w:rsidP="00AC3E37">
                  <w:pPr>
                    <w:jc w:val="center"/>
                    <w:rPr>
                      <w:color w:val="auto"/>
                      <w:sz w:val="24"/>
                      <w:szCs w:val="24"/>
                    </w:rPr>
                  </w:pPr>
                  <w:r>
                    <w:rPr>
                      <w:color w:val="auto"/>
                      <w:sz w:val="24"/>
                      <w:szCs w:val="24"/>
                    </w:rPr>
                    <w:t>независимые</w:t>
                  </w:r>
                </w:p>
                <w:p w:rsidR="00FA0F6A" w:rsidRPr="00E20FF0" w:rsidRDefault="00FA0F6A" w:rsidP="00AC3E37">
                  <w:pPr>
                    <w:jc w:val="center"/>
                  </w:pPr>
                  <w:r>
                    <w:rPr>
                      <w:color w:val="auto"/>
                      <w:sz w:val="24"/>
                      <w:szCs w:val="24"/>
                    </w:rPr>
                    <w:t>эксперты</w:t>
                  </w:r>
                </w:p>
              </w:txbxContent>
            </v:textbox>
          </v:shape>
        </w:pict>
      </w:r>
      <w:r>
        <w:rPr>
          <w:b/>
          <w:noProof/>
          <w:color w:val="auto"/>
          <w:sz w:val="24"/>
          <w:szCs w:val="24"/>
        </w:rPr>
        <w:pict>
          <v:shape id="Блок-схема: альтернативный процесс 247" o:spid="_x0000_s1029" type="#_x0000_t176" style="position:absolute;margin-left:1.1pt;margin-top:3.95pt;width:109.35pt;height:51.85pt;z-index:251731456;visibility:visible" fillcolor="white [3201]" strokecolor="#92cddc [1944]" strokeweight="1pt">
            <v:fill color2="#b6dde8 [1304]" focusposition="1" focussize="" focus="100%" type="gradient"/>
            <v:shadow on="t" type="perspective" color="#205867 [1608]" opacity=".5" offset="1pt" offset2="-3pt"/>
            <v:textbox style="mso-next-textbox:#Блок-схема: альтернативный процесс 247">
              <w:txbxContent>
                <w:p w:rsidR="00FA0F6A" w:rsidRDefault="00FA0F6A" w:rsidP="00AC3E37">
                  <w:pPr>
                    <w:ind w:left="360" w:hanging="360"/>
                    <w:jc w:val="center"/>
                    <w:rPr>
                      <w:color w:val="auto"/>
                      <w:sz w:val="24"/>
                      <w:szCs w:val="24"/>
                    </w:rPr>
                  </w:pPr>
                  <w:r>
                    <w:rPr>
                      <w:color w:val="auto"/>
                      <w:sz w:val="24"/>
                      <w:szCs w:val="24"/>
                    </w:rPr>
                    <w:t>Граждане РФ</w:t>
                  </w:r>
                </w:p>
                <w:p w:rsidR="00FA0F6A" w:rsidRDefault="00FA0F6A" w:rsidP="00AC3E37">
                  <w:pPr>
                    <w:jc w:val="center"/>
                    <w:rPr>
                      <w:color w:val="auto"/>
                      <w:sz w:val="24"/>
                      <w:szCs w:val="24"/>
                    </w:rPr>
                  </w:pPr>
                  <w:r>
                    <w:rPr>
                      <w:color w:val="auto"/>
                      <w:sz w:val="24"/>
                      <w:szCs w:val="24"/>
                    </w:rPr>
                    <w:t>и юридические</w:t>
                  </w:r>
                </w:p>
                <w:p w:rsidR="00FA0F6A" w:rsidRDefault="00FA0F6A" w:rsidP="00AC3E37">
                  <w:pPr>
                    <w:jc w:val="center"/>
                    <w:rPr>
                      <w:color w:val="auto"/>
                      <w:sz w:val="24"/>
                      <w:szCs w:val="24"/>
                    </w:rPr>
                  </w:pPr>
                  <w:r>
                    <w:rPr>
                      <w:color w:val="auto"/>
                      <w:sz w:val="24"/>
                      <w:szCs w:val="24"/>
                    </w:rPr>
                    <w:t>лица</w:t>
                  </w:r>
                </w:p>
                <w:p w:rsidR="00FA0F6A" w:rsidRDefault="00FA0F6A" w:rsidP="000E6F4D">
                  <w:pPr>
                    <w:ind w:hanging="360"/>
                    <w:jc w:val="both"/>
                    <w:rPr>
                      <w:color w:val="auto"/>
                      <w:sz w:val="24"/>
                      <w:szCs w:val="24"/>
                    </w:rPr>
                  </w:pPr>
                  <w:r>
                    <w:rPr>
                      <w:color w:val="auto"/>
                      <w:sz w:val="24"/>
                      <w:szCs w:val="24"/>
                    </w:rPr>
                    <w:t xml:space="preserve">г </w:t>
                  </w:r>
                </w:p>
                <w:p w:rsidR="00FA0F6A" w:rsidRDefault="00FA0F6A" w:rsidP="000E6F4D">
                  <w:pPr>
                    <w:ind w:hanging="360"/>
                    <w:jc w:val="both"/>
                    <w:rPr>
                      <w:color w:val="auto"/>
                      <w:sz w:val="24"/>
                      <w:szCs w:val="24"/>
                    </w:rPr>
                  </w:pPr>
                </w:p>
                <w:p w:rsidR="00FA0F6A" w:rsidRPr="00DF563C" w:rsidRDefault="00FA0F6A" w:rsidP="000E6F4D">
                  <w:pPr>
                    <w:ind w:left="360" w:hanging="142"/>
                    <w:jc w:val="center"/>
                    <w:rPr>
                      <w:color w:val="auto"/>
                      <w:sz w:val="24"/>
                      <w:szCs w:val="24"/>
                    </w:rPr>
                  </w:pPr>
                </w:p>
                <w:p w:rsidR="00FA0F6A" w:rsidRDefault="00FA0F6A" w:rsidP="000E6F4D"/>
              </w:txbxContent>
            </v:textbox>
          </v:shape>
        </w:pict>
      </w:r>
    </w:p>
    <w:p w:rsidR="000E6F4D" w:rsidRDefault="000E6F4D" w:rsidP="00D00B54">
      <w:pPr>
        <w:ind w:hanging="142"/>
        <w:rPr>
          <w:b/>
          <w:color w:val="auto"/>
          <w:sz w:val="24"/>
          <w:szCs w:val="24"/>
        </w:rPr>
      </w:pPr>
    </w:p>
    <w:p w:rsidR="000E6F4D" w:rsidRDefault="000E6F4D" w:rsidP="00D00B54">
      <w:pPr>
        <w:ind w:hanging="142"/>
        <w:rPr>
          <w:b/>
          <w:color w:val="auto"/>
          <w:sz w:val="24"/>
          <w:szCs w:val="24"/>
        </w:rPr>
      </w:pPr>
    </w:p>
    <w:p w:rsidR="000E6F4D" w:rsidRDefault="000E6F4D" w:rsidP="00D00B54">
      <w:pPr>
        <w:ind w:hanging="142"/>
        <w:rPr>
          <w:b/>
          <w:color w:val="auto"/>
          <w:sz w:val="24"/>
          <w:szCs w:val="24"/>
        </w:rPr>
      </w:pPr>
    </w:p>
    <w:p w:rsidR="000E6F4D" w:rsidRDefault="000E6F4D" w:rsidP="00D00B54">
      <w:pPr>
        <w:ind w:hanging="142"/>
        <w:rPr>
          <w:b/>
          <w:color w:val="auto"/>
          <w:sz w:val="24"/>
          <w:szCs w:val="24"/>
        </w:rPr>
      </w:pPr>
    </w:p>
    <w:p w:rsidR="000E6F4D" w:rsidRPr="004F39A8" w:rsidRDefault="000E6F4D" w:rsidP="001F3FC4">
      <w:pPr>
        <w:ind w:firstLine="709"/>
        <w:jc w:val="both"/>
        <w:rPr>
          <w:color w:val="auto"/>
          <w:sz w:val="24"/>
          <w:szCs w:val="24"/>
        </w:rPr>
      </w:pPr>
      <w:r w:rsidRPr="00110578">
        <w:rPr>
          <w:color w:val="auto"/>
          <w:sz w:val="24"/>
          <w:szCs w:val="24"/>
        </w:rPr>
        <w:t xml:space="preserve">Заявление о получении аккредитации может быть направлено в электронном виде через </w:t>
      </w:r>
      <w:r w:rsidR="00F61CF2">
        <w:rPr>
          <w:color w:val="auto"/>
          <w:sz w:val="24"/>
          <w:szCs w:val="24"/>
        </w:rPr>
        <w:t>"</w:t>
      </w:r>
      <w:r w:rsidRPr="00110578">
        <w:rPr>
          <w:color w:val="auto"/>
          <w:sz w:val="24"/>
          <w:szCs w:val="24"/>
        </w:rPr>
        <w:t>Единый</w:t>
      </w:r>
      <w:r>
        <w:rPr>
          <w:color w:val="auto"/>
          <w:sz w:val="24"/>
          <w:szCs w:val="24"/>
        </w:rPr>
        <w:t xml:space="preserve"> </w:t>
      </w:r>
      <w:r w:rsidRPr="00110578">
        <w:rPr>
          <w:color w:val="auto"/>
          <w:sz w:val="24"/>
          <w:szCs w:val="24"/>
        </w:rPr>
        <w:t>портал государственных и муниципальных услуг (функций)</w:t>
      </w:r>
      <w:r w:rsidR="00F61CF2">
        <w:rPr>
          <w:color w:val="auto"/>
          <w:sz w:val="24"/>
          <w:szCs w:val="24"/>
        </w:rPr>
        <w:t>"</w:t>
      </w:r>
      <w:r w:rsidRPr="00110578">
        <w:rPr>
          <w:color w:val="auto"/>
          <w:sz w:val="24"/>
          <w:szCs w:val="24"/>
        </w:rPr>
        <w:t>:</w:t>
      </w:r>
      <w:r>
        <w:rPr>
          <w:color w:val="auto"/>
          <w:sz w:val="24"/>
          <w:szCs w:val="24"/>
        </w:rPr>
        <w:t xml:space="preserve"> </w:t>
      </w:r>
      <w:hyperlink r:id="rId17" w:history="1">
        <w:r w:rsidRPr="004F39A8">
          <w:rPr>
            <w:rStyle w:val="a7"/>
            <w:sz w:val="24"/>
            <w:szCs w:val="24"/>
            <w:u w:val="none"/>
            <w:lang w:val="en-US"/>
          </w:rPr>
          <w:t>www</w:t>
        </w:r>
        <w:r w:rsidRPr="004F39A8">
          <w:rPr>
            <w:rStyle w:val="a7"/>
            <w:sz w:val="24"/>
            <w:szCs w:val="24"/>
            <w:u w:val="none"/>
          </w:rPr>
          <w:t>.</w:t>
        </w:r>
        <w:proofErr w:type="spellStart"/>
        <w:r w:rsidRPr="004F39A8">
          <w:rPr>
            <w:rStyle w:val="a7"/>
            <w:sz w:val="24"/>
            <w:szCs w:val="24"/>
            <w:u w:val="none"/>
            <w:lang w:val="en-US"/>
          </w:rPr>
          <w:t>gosuslugi</w:t>
        </w:r>
        <w:proofErr w:type="spellEnd"/>
        <w:r w:rsidRPr="004F39A8">
          <w:rPr>
            <w:rStyle w:val="a7"/>
            <w:sz w:val="24"/>
            <w:szCs w:val="24"/>
            <w:u w:val="none"/>
          </w:rPr>
          <w:t>.</w:t>
        </w:r>
        <w:proofErr w:type="spellStart"/>
        <w:r w:rsidRPr="004F39A8">
          <w:rPr>
            <w:rStyle w:val="a7"/>
            <w:sz w:val="24"/>
            <w:szCs w:val="24"/>
            <w:u w:val="none"/>
            <w:lang w:val="en-US"/>
          </w:rPr>
          <w:t>ru</w:t>
        </w:r>
        <w:proofErr w:type="spellEnd"/>
      </w:hyperlink>
    </w:p>
    <w:p w:rsidR="000E6F4D" w:rsidRDefault="000E6F4D" w:rsidP="001F3FC4">
      <w:pPr>
        <w:ind w:firstLine="709"/>
        <w:jc w:val="both"/>
        <w:rPr>
          <w:color w:val="auto"/>
          <w:sz w:val="24"/>
          <w:szCs w:val="24"/>
        </w:rPr>
      </w:pPr>
      <w:r w:rsidRPr="00110578">
        <w:rPr>
          <w:color w:val="auto"/>
          <w:sz w:val="24"/>
          <w:szCs w:val="24"/>
        </w:rPr>
        <w:t>В Нижневартовске в качестве независимых экспертов, уполномоченных на проведение антикоррупционной экспертизы НПА и проектов НПА, аккредитован Нижневартовский экон</w:t>
      </w:r>
      <w:r w:rsidRPr="00110578">
        <w:rPr>
          <w:color w:val="auto"/>
          <w:sz w:val="24"/>
          <w:szCs w:val="24"/>
        </w:rPr>
        <w:t>о</w:t>
      </w:r>
      <w:r w:rsidRPr="00110578">
        <w:rPr>
          <w:color w:val="auto"/>
          <w:sz w:val="24"/>
          <w:szCs w:val="24"/>
        </w:rPr>
        <w:t>мико-правовой институт (филиал) Тюменского</w:t>
      </w:r>
      <w:r w:rsidR="003924DD">
        <w:rPr>
          <w:color w:val="auto"/>
          <w:sz w:val="24"/>
          <w:szCs w:val="24"/>
        </w:rPr>
        <w:t xml:space="preserve"> государственного университета.</w:t>
      </w:r>
    </w:p>
    <w:p w:rsidR="003924DD" w:rsidRDefault="003924DD" w:rsidP="001F3FC4">
      <w:pPr>
        <w:ind w:firstLine="709"/>
        <w:jc w:val="both"/>
        <w:rPr>
          <w:color w:val="auto"/>
          <w:sz w:val="24"/>
          <w:szCs w:val="24"/>
        </w:rPr>
      </w:pPr>
      <w:r>
        <w:rPr>
          <w:color w:val="auto"/>
          <w:sz w:val="24"/>
          <w:szCs w:val="24"/>
        </w:rPr>
        <w:t xml:space="preserve">Свое мнение </w:t>
      </w:r>
      <w:r w:rsidR="00BC7FC3">
        <w:rPr>
          <w:color w:val="auto"/>
          <w:sz w:val="24"/>
          <w:szCs w:val="24"/>
        </w:rPr>
        <w:t xml:space="preserve">по </w:t>
      </w:r>
      <w:r w:rsidR="00BC7FC3">
        <w:rPr>
          <w:sz w:val="24"/>
          <w:szCs w:val="24"/>
        </w:rPr>
        <w:t>действующим муниципальным правовым актам и пр</w:t>
      </w:r>
      <w:r w:rsidR="00BC7FC3" w:rsidRPr="00457B3C">
        <w:rPr>
          <w:sz w:val="24"/>
          <w:szCs w:val="24"/>
        </w:rPr>
        <w:t>оекта</w:t>
      </w:r>
      <w:r w:rsidR="00BC7FC3">
        <w:rPr>
          <w:sz w:val="24"/>
          <w:szCs w:val="24"/>
        </w:rPr>
        <w:t>м</w:t>
      </w:r>
      <w:r w:rsidR="00BC7FC3" w:rsidRPr="00457B3C">
        <w:rPr>
          <w:sz w:val="24"/>
          <w:szCs w:val="24"/>
        </w:rPr>
        <w:t xml:space="preserve"> НПА</w:t>
      </w:r>
      <w:r w:rsidR="00BC7FC3">
        <w:rPr>
          <w:color w:val="auto"/>
          <w:sz w:val="24"/>
          <w:szCs w:val="24"/>
        </w:rPr>
        <w:t xml:space="preserve"> </w:t>
      </w:r>
      <w:r>
        <w:rPr>
          <w:color w:val="auto"/>
          <w:sz w:val="24"/>
          <w:szCs w:val="24"/>
        </w:rPr>
        <w:t>вы м</w:t>
      </w:r>
      <w:r>
        <w:rPr>
          <w:color w:val="auto"/>
          <w:sz w:val="24"/>
          <w:szCs w:val="24"/>
        </w:rPr>
        <w:t>о</w:t>
      </w:r>
      <w:r>
        <w:rPr>
          <w:color w:val="auto"/>
          <w:sz w:val="24"/>
          <w:szCs w:val="24"/>
        </w:rPr>
        <w:t xml:space="preserve">жете </w:t>
      </w:r>
      <w:r w:rsidR="0075391F">
        <w:rPr>
          <w:color w:val="auto"/>
          <w:sz w:val="24"/>
          <w:szCs w:val="24"/>
        </w:rPr>
        <w:t>направить</w:t>
      </w:r>
      <w:r>
        <w:rPr>
          <w:color w:val="auto"/>
          <w:sz w:val="24"/>
          <w:szCs w:val="24"/>
        </w:rPr>
        <w:t>:</w:t>
      </w:r>
    </w:p>
    <w:p w:rsidR="003924DD" w:rsidRDefault="003924DD" w:rsidP="001F3FC4">
      <w:pPr>
        <w:ind w:firstLine="709"/>
        <w:jc w:val="both"/>
        <w:rPr>
          <w:color w:val="auto"/>
          <w:sz w:val="24"/>
          <w:szCs w:val="24"/>
        </w:rPr>
      </w:pPr>
      <w:r>
        <w:rPr>
          <w:color w:val="auto"/>
          <w:sz w:val="24"/>
          <w:szCs w:val="24"/>
        </w:rPr>
        <w:t xml:space="preserve">- через </w:t>
      </w:r>
      <w:hyperlink r:id="rId18" w:history="1">
        <w:r w:rsidRPr="00BC7FC3">
          <w:rPr>
            <w:rStyle w:val="a7"/>
            <w:sz w:val="24"/>
            <w:szCs w:val="24"/>
          </w:rPr>
          <w:t>"Интернет-приемную"</w:t>
        </w:r>
      </w:hyperlink>
      <w:r>
        <w:rPr>
          <w:color w:val="auto"/>
          <w:sz w:val="24"/>
          <w:szCs w:val="24"/>
        </w:rPr>
        <w:t xml:space="preserve"> официального сайта ОМСУ города;</w:t>
      </w:r>
    </w:p>
    <w:p w:rsidR="00DC1DEC" w:rsidRDefault="003924DD" w:rsidP="00BC7FC3">
      <w:pPr>
        <w:ind w:firstLine="709"/>
        <w:jc w:val="both"/>
        <w:rPr>
          <w:b/>
          <w:color w:val="auto"/>
          <w:sz w:val="27"/>
          <w:szCs w:val="27"/>
        </w:rPr>
      </w:pPr>
      <w:r>
        <w:rPr>
          <w:color w:val="auto"/>
          <w:sz w:val="24"/>
          <w:szCs w:val="24"/>
        </w:rPr>
        <w:t>- на адрес электронной почты</w:t>
      </w:r>
      <w:r w:rsidR="00B218FD">
        <w:rPr>
          <w:color w:val="auto"/>
          <w:sz w:val="24"/>
          <w:szCs w:val="24"/>
        </w:rPr>
        <w:t xml:space="preserve"> разработчика </w:t>
      </w:r>
      <w:r w:rsidR="00B218FD" w:rsidRPr="00110578">
        <w:rPr>
          <w:color w:val="auto"/>
          <w:sz w:val="24"/>
          <w:szCs w:val="24"/>
        </w:rPr>
        <w:t>проект</w:t>
      </w:r>
      <w:r w:rsidR="00B218FD">
        <w:rPr>
          <w:color w:val="auto"/>
          <w:sz w:val="24"/>
          <w:szCs w:val="24"/>
        </w:rPr>
        <w:t>а</w:t>
      </w:r>
      <w:r w:rsidR="00B218FD" w:rsidRPr="00110578">
        <w:rPr>
          <w:color w:val="auto"/>
          <w:sz w:val="24"/>
          <w:szCs w:val="24"/>
        </w:rPr>
        <w:t xml:space="preserve"> НПА</w:t>
      </w:r>
      <w:r w:rsidR="00B218FD">
        <w:rPr>
          <w:color w:val="auto"/>
          <w:sz w:val="24"/>
          <w:szCs w:val="24"/>
        </w:rPr>
        <w:t xml:space="preserve">, указанный в информации к проекту в разделе </w:t>
      </w:r>
      <w:hyperlink r:id="rId19" w:history="1">
        <w:r w:rsidR="00B218FD" w:rsidRPr="00BC7FC3">
          <w:rPr>
            <w:rStyle w:val="a7"/>
            <w:sz w:val="24"/>
            <w:szCs w:val="24"/>
          </w:rPr>
          <w:t xml:space="preserve">"Антикоррупционная экспертиза в администрации города </w:t>
        </w:r>
        <w:r w:rsidR="00BC7FC3" w:rsidRPr="00BC7FC3">
          <w:rPr>
            <w:rStyle w:val="a7"/>
            <w:sz w:val="24"/>
            <w:szCs w:val="24"/>
          </w:rPr>
          <w:t>Н</w:t>
        </w:r>
        <w:r w:rsidR="00B218FD" w:rsidRPr="00BC7FC3">
          <w:rPr>
            <w:rStyle w:val="a7"/>
            <w:sz w:val="24"/>
            <w:szCs w:val="24"/>
          </w:rPr>
          <w:t>ижневартовска"</w:t>
        </w:r>
      </w:hyperlink>
      <w:r w:rsidR="00BC7FC3" w:rsidRPr="00BC7FC3">
        <w:rPr>
          <w:color w:val="auto"/>
          <w:sz w:val="24"/>
          <w:szCs w:val="24"/>
        </w:rPr>
        <w:t xml:space="preserve"> </w:t>
      </w:r>
      <w:r w:rsidR="00BC7FC3">
        <w:rPr>
          <w:color w:val="auto"/>
          <w:sz w:val="24"/>
          <w:szCs w:val="24"/>
        </w:rPr>
        <w:t>официального сайта ОМСУ города.</w:t>
      </w:r>
      <w:r w:rsidR="00DC1DEC">
        <w:rPr>
          <w:b/>
          <w:color w:val="auto"/>
          <w:sz w:val="27"/>
          <w:szCs w:val="27"/>
        </w:rPr>
        <w:br w:type="page"/>
      </w:r>
    </w:p>
    <w:p w:rsidR="00DC1DEC" w:rsidRDefault="00EA3D0F" w:rsidP="00495699">
      <w:pPr>
        <w:jc w:val="center"/>
        <w:rPr>
          <w:b/>
          <w:color w:val="auto"/>
          <w:sz w:val="27"/>
          <w:szCs w:val="27"/>
        </w:rPr>
      </w:pPr>
      <w:r w:rsidRPr="00EA3D0F">
        <w:rPr>
          <w:b/>
          <w:color w:val="auto"/>
          <w:sz w:val="27"/>
          <w:szCs w:val="27"/>
        </w:rPr>
        <w:lastRenderedPageBreak/>
        <w:t>Проведен мониторинг</w:t>
      </w:r>
    </w:p>
    <w:p w:rsidR="00A4302E" w:rsidRDefault="00EA3D0F" w:rsidP="00495699">
      <w:pPr>
        <w:jc w:val="center"/>
        <w:rPr>
          <w:b/>
          <w:color w:val="auto"/>
          <w:sz w:val="27"/>
          <w:szCs w:val="27"/>
        </w:rPr>
      </w:pPr>
      <w:proofErr w:type="spellStart"/>
      <w:r w:rsidRPr="00EA3D0F">
        <w:rPr>
          <w:b/>
          <w:color w:val="auto"/>
          <w:sz w:val="27"/>
          <w:szCs w:val="27"/>
        </w:rPr>
        <w:t>правоприменения</w:t>
      </w:r>
      <w:proofErr w:type="spellEnd"/>
      <w:r w:rsidRPr="00EA3D0F">
        <w:rPr>
          <w:b/>
          <w:color w:val="auto"/>
          <w:sz w:val="27"/>
          <w:szCs w:val="27"/>
        </w:rPr>
        <w:t xml:space="preserve"> </w:t>
      </w:r>
      <w:r w:rsidR="00DC1DEC">
        <w:rPr>
          <w:b/>
          <w:color w:val="auto"/>
          <w:sz w:val="27"/>
          <w:szCs w:val="27"/>
        </w:rPr>
        <w:t xml:space="preserve">нормативных правовых актов </w:t>
      </w:r>
      <w:r w:rsidRPr="00EA3D0F">
        <w:rPr>
          <w:b/>
          <w:color w:val="auto"/>
          <w:sz w:val="27"/>
          <w:szCs w:val="27"/>
        </w:rPr>
        <w:t xml:space="preserve">администрации города: </w:t>
      </w:r>
    </w:p>
    <w:p w:rsidR="009D0E15" w:rsidRDefault="009D0E15" w:rsidP="00495699">
      <w:pPr>
        <w:jc w:val="center"/>
        <w:rPr>
          <w:b/>
          <w:color w:val="auto"/>
          <w:sz w:val="27"/>
          <w:szCs w:val="27"/>
        </w:rPr>
      </w:pPr>
      <w:r>
        <w:rPr>
          <w:noProof/>
        </w:rPr>
        <w:drawing>
          <wp:anchor distT="0" distB="0" distL="114300" distR="114300" simplePos="0" relativeHeight="251785728" behindDoc="1" locked="0" layoutInCell="1" allowOverlap="1" wp14:anchorId="1AE5734E" wp14:editId="6F853752">
            <wp:simplePos x="0" y="0"/>
            <wp:positionH relativeFrom="column">
              <wp:posOffset>-89397</wp:posOffset>
            </wp:positionH>
            <wp:positionV relativeFrom="paragraph">
              <wp:posOffset>95417</wp:posOffset>
            </wp:positionV>
            <wp:extent cx="3044612" cy="2170706"/>
            <wp:effectExtent l="0" t="0" r="3810" b="1270"/>
            <wp:wrapNone/>
            <wp:docPr id="237" name="Рисунок 237" descr="http://www.physiotherapy.asn.au/images/PICTURES/The%20APA/MediaReleases/Medical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ysiotherapy.asn.au/images/PICTURES/The%20APA/MediaReleases/MedicalResearc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4825" cy="217085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4302E" w:rsidRDefault="00A4302E" w:rsidP="00495699">
      <w:pPr>
        <w:jc w:val="center"/>
        <w:rPr>
          <w:b/>
          <w:color w:val="auto"/>
          <w:sz w:val="27"/>
          <w:szCs w:val="27"/>
        </w:rPr>
      </w:pPr>
    </w:p>
    <w:p w:rsidR="00A4302E" w:rsidRPr="009D0E15" w:rsidRDefault="00A4302E" w:rsidP="009D0E15">
      <w:pPr>
        <w:numPr>
          <w:ilvl w:val="0"/>
          <w:numId w:val="22"/>
        </w:numPr>
        <w:ind w:left="5103"/>
        <w:contextualSpacing/>
        <w:jc w:val="both"/>
        <w:rPr>
          <w:color w:val="auto"/>
          <w:sz w:val="24"/>
          <w:szCs w:val="24"/>
        </w:rPr>
      </w:pPr>
      <w:r w:rsidRPr="00A4302E">
        <w:rPr>
          <w:rFonts w:eastAsia="+mn-ea"/>
          <w:sz w:val="24"/>
          <w:szCs w:val="24"/>
        </w:rPr>
        <w:t>"Об утверждении Положения о возмещении расходов, связанных со служебными команд</w:t>
      </w:r>
      <w:r w:rsidRPr="00A4302E">
        <w:rPr>
          <w:rFonts w:eastAsia="+mn-ea"/>
          <w:sz w:val="24"/>
          <w:szCs w:val="24"/>
        </w:rPr>
        <w:t>и</w:t>
      </w:r>
      <w:r w:rsidRPr="00A4302E">
        <w:rPr>
          <w:rFonts w:eastAsia="+mn-ea"/>
          <w:sz w:val="24"/>
          <w:szCs w:val="24"/>
        </w:rPr>
        <w:t>ровками, работниками администрации города" (постановление  от  24.04.2012 №460);</w:t>
      </w:r>
    </w:p>
    <w:p w:rsidR="009D0E15" w:rsidRPr="00A4302E" w:rsidRDefault="009D0E15" w:rsidP="009D0E15">
      <w:pPr>
        <w:ind w:left="5103"/>
        <w:contextualSpacing/>
        <w:jc w:val="both"/>
        <w:rPr>
          <w:color w:val="auto"/>
          <w:sz w:val="24"/>
          <w:szCs w:val="24"/>
        </w:rPr>
      </w:pPr>
    </w:p>
    <w:p w:rsidR="00A4302E" w:rsidRPr="009D0E15" w:rsidRDefault="008C3E33" w:rsidP="009D0E15">
      <w:pPr>
        <w:numPr>
          <w:ilvl w:val="0"/>
          <w:numId w:val="22"/>
        </w:numPr>
        <w:ind w:left="5103"/>
        <w:contextualSpacing/>
        <w:jc w:val="both"/>
        <w:rPr>
          <w:rFonts w:eastAsia="+mn-ea"/>
          <w:sz w:val="24"/>
          <w:szCs w:val="24"/>
        </w:rPr>
      </w:pPr>
      <w:r>
        <w:rPr>
          <w:noProof/>
          <w:sz w:val="24"/>
          <w:szCs w:val="24"/>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531" type="#_x0000_t93" style="position:absolute;left:0;text-align:left;margin-left:356.2pt;margin-top:65.6pt;width:24.65pt;height:19.9pt;rotation:90;z-index:251737600" fillcolor="#c0504d" strokecolor="#f2f2f2" strokeweight="3pt">
            <v:shadow on="t" type="perspective" color="#622423" opacity=".5" offset="1pt" offset2="-1pt"/>
          </v:shape>
        </w:pict>
      </w:r>
      <w:r w:rsidR="00A4302E" w:rsidRPr="00A4302E">
        <w:rPr>
          <w:rFonts w:eastAsia="+mn-ea"/>
          <w:sz w:val="24"/>
          <w:szCs w:val="24"/>
        </w:rPr>
        <w:t>"Об утверждении Положения о порядке взим</w:t>
      </w:r>
      <w:r w:rsidR="00A4302E" w:rsidRPr="00A4302E">
        <w:rPr>
          <w:rFonts w:eastAsia="+mn-ea"/>
          <w:sz w:val="24"/>
          <w:szCs w:val="24"/>
        </w:rPr>
        <w:t>а</w:t>
      </w:r>
      <w:r w:rsidR="00A4302E" w:rsidRPr="00A4302E">
        <w:rPr>
          <w:rFonts w:eastAsia="+mn-ea"/>
          <w:sz w:val="24"/>
          <w:szCs w:val="24"/>
        </w:rPr>
        <w:t>ния и возмещения восстановительной стоим</w:t>
      </w:r>
      <w:r w:rsidR="00A4302E" w:rsidRPr="00A4302E">
        <w:rPr>
          <w:rFonts w:eastAsia="+mn-ea"/>
          <w:sz w:val="24"/>
          <w:szCs w:val="24"/>
        </w:rPr>
        <w:t>о</w:t>
      </w:r>
      <w:r w:rsidR="00A4302E" w:rsidRPr="00A4302E">
        <w:rPr>
          <w:rFonts w:eastAsia="+mn-ea"/>
          <w:sz w:val="24"/>
          <w:szCs w:val="24"/>
        </w:rPr>
        <w:t xml:space="preserve">сти зеленых насаждений на территории города Нижневартовска" (постановление от 09.06.2014 №1104) </w:t>
      </w:r>
    </w:p>
    <w:p w:rsidR="00A4302E" w:rsidRPr="00A4302E" w:rsidRDefault="00A4302E" w:rsidP="00A4302E">
      <w:pPr>
        <w:contextualSpacing/>
        <w:jc w:val="both"/>
        <w:rPr>
          <w:color w:val="auto"/>
          <w:sz w:val="24"/>
          <w:szCs w:val="24"/>
        </w:rPr>
      </w:pPr>
    </w:p>
    <w:p w:rsidR="006519F8" w:rsidRDefault="006519F8" w:rsidP="009D0E15">
      <w:pPr>
        <w:rPr>
          <w:color w:val="auto"/>
          <w:sz w:val="24"/>
          <w:szCs w:val="24"/>
        </w:rPr>
      </w:pPr>
    </w:p>
    <w:p w:rsidR="00FB1A49" w:rsidRPr="009D0E15" w:rsidRDefault="00FE1816" w:rsidP="00471630">
      <w:pPr>
        <w:ind w:firstLine="708"/>
        <w:jc w:val="both"/>
        <w:rPr>
          <w:b/>
          <w:color w:val="006600"/>
          <w:sz w:val="24"/>
          <w:szCs w:val="24"/>
        </w:rPr>
      </w:pPr>
      <w:r w:rsidRPr="009D0E15">
        <w:rPr>
          <w:b/>
          <w:color w:val="006600"/>
          <w:sz w:val="24"/>
          <w:szCs w:val="24"/>
        </w:rPr>
        <w:t xml:space="preserve">По результатам </w:t>
      </w:r>
      <w:r w:rsidR="00944D22" w:rsidRPr="009D0E15">
        <w:rPr>
          <w:b/>
          <w:color w:val="006600"/>
          <w:sz w:val="24"/>
          <w:szCs w:val="24"/>
        </w:rPr>
        <w:t>мониторинга</w:t>
      </w:r>
      <w:r w:rsidRPr="009D0E15">
        <w:rPr>
          <w:b/>
          <w:color w:val="006600"/>
          <w:sz w:val="24"/>
          <w:szCs w:val="24"/>
        </w:rPr>
        <w:t xml:space="preserve"> н</w:t>
      </w:r>
      <w:r w:rsidR="00FB1A49" w:rsidRPr="009D0E15">
        <w:rPr>
          <w:b/>
          <w:color w:val="006600"/>
          <w:sz w:val="24"/>
          <w:szCs w:val="24"/>
        </w:rPr>
        <w:t>ормы, противоречащие действующему законодател</w:t>
      </w:r>
      <w:r w:rsidR="00FB1A49" w:rsidRPr="009D0E15">
        <w:rPr>
          <w:b/>
          <w:color w:val="006600"/>
          <w:sz w:val="24"/>
          <w:szCs w:val="24"/>
        </w:rPr>
        <w:t>ь</w:t>
      </w:r>
      <w:r w:rsidR="00FB1A49" w:rsidRPr="009D0E15">
        <w:rPr>
          <w:b/>
          <w:color w:val="006600"/>
          <w:sz w:val="24"/>
          <w:szCs w:val="24"/>
        </w:rPr>
        <w:t>ству,</w:t>
      </w:r>
      <w:r w:rsidR="00FB1A49" w:rsidRPr="009D0E15">
        <w:rPr>
          <w:b/>
          <w:i/>
          <w:color w:val="006600"/>
          <w:sz w:val="24"/>
          <w:szCs w:val="24"/>
        </w:rPr>
        <w:t xml:space="preserve"> </w:t>
      </w:r>
      <w:r w:rsidR="00FB1A49" w:rsidRPr="009D0E15">
        <w:rPr>
          <w:b/>
          <w:color w:val="006600"/>
          <w:sz w:val="24"/>
          <w:szCs w:val="24"/>
        </w:rPr>
        <w:t xml:space="preserve">и </w:t>
      </w:r>
      <w:proofErr w:type="spellStart"/>
      <w:r w:rsidR="00FB1A49" w:rsidRPr="009D0E15">
        <w:rPr>
          <w:b/>
          <w:color w:val="006600"/>
          <w:sz w:val="24"/>
          <w:szCs w:val="24"/>
        </w:rPr>
        <w:t>коррупциоге</w:t>
      </w:r>
      <w:r w:rsidR="00FB1A49" w:rsidRPr="009D0E15">
        <w:rPr>
          <w:b/>
          <w:color w:val="006600"/>
          <w:sz w:val="24"/>
          <w:szCs w:val="24"/>
        </w:rPr>
        <w:t>н</w:t>
      </w:r>
      <w:r w:rsidR="00FB1A49" w:rsidRPr="009D0E15">
        <w:rPr>
          <w:b/>
          <w:color w:val="006600"/>
          <w:sz w:val="24"/>
          <w:szCs w:val="24"/>
        </w:rPr>
        <w:t>ные</w:t>
      </w:r>
      <w:proofErr w:type="spellEnd"/>
      <w:r w:rsidR="00FB1A49" w:rsidRPr="009D0E15">
        <w:rPr>
          <w:b/>
          <w:color w:val="006600"/>
          <w:sz w:val="24"/>
          <w:szCs w:val="24"/>
        </w:rPr>
        <w:t xml:space="preserve"> факторы </w:t>
      </w:r>
      <w:r w:rsidRPr="009D0E15">
        <w:rPr>
          <w:b/>
          <w:color w:val="006600"/>
          <w:sz w:val="24"/>
          <w:szCs w:val="24"/>
        </w:rPr>
        <w:t xml:space="preserve">в правовых </w:t>
      </w:r>
      <w:proofErr w:type="gramStart"/>
      <w:r w:rsidRPr="009D0E15">
        <w:rPr>
          <w:b/>
          <w:color w:val="006600"/>
          <w:sz w:val="24"/>
          <w:szCs w:val="24"/>
        </w:rPr>
        <w:t>актах</w:t>
      </w:r>
      <w:proofErr w:type="gramEnd"/>
      <w:r w:rsidRPr="009D0E15">
        <w:rPr>
          <w:b/>
          <w:color w:val="006600"/>
          <w:sz w:val="24"/>
          <w:szCs w:val="24"/>
        </w:rPr>
        <w:t xml:space="preserve"> </w:t>
      </w:r>
      <w:r w:rsidR="00FB1A49" w:rsidRPr="009D0E15">
        <w:rPr>
          <w:b/>
          <w:color w:val="006600"/>
          <w:sz w:val="24"/>
          <w:szCs w:val="24"/>
        </w:rPr>
        <w:t>не выявлены.</w:t>
      </w:r>
    </w:p>
    <w:p w:rsidR="00B91FC0" w:rsidRDefault="00FB1A49" w:rsidP="00FE1816">
      <w:pPr>
        <w:jc w:val="both"/>
        <w:rPr>
          <w:sz w:val="24"/>
          <w:szCs w:val="24"/>
        </w:rPr>
      </w:pPr>
      <w:r>
        <w:tab/>
      </w:r>
    </w:p>
    <w:p w:rsidR="009D0E15" w:rsidRDefault="009D0E15" w:rsidP="00495699">
      <w:pPr>
        <w:ind w:right="-1" w:firstLine="708"/>
        <w:jc w:val="both"/>
        <w:rPr>
          <w:sz w:val="24"/>
          <w:szCs w:val="24"/>
        </w:rPr>
      </w:pPr>
    </w:p>
    <w:p w:rsidR="00B91FC0" w:rsidRPr="00B91FC0" w:rsidRDefault="00D33521" w:rsidP="00495699">
      <w:pPr>
        <w:ind w:right="-1" w:firstLine="708"/>
        <w:jc w:val="both"/>
        <w:rPr>
          <w:rFonts w:eastAsia="Calibri"/>
          <w:sz w:val="24"/>
          <w:szCs w:val="24"/>
        </w:rPr>
      </w:pPr>
      <w:r>
        <w:rPr>
          <w:noProof/>
        </w:rPr>
        <w:drawing>
          <wp:anchor distT="0" distB="0" distL="114300" distR="114300" simplePos="0" relativeHeight="251786752" behindDoc="1" locked="0" layoutInCell="1" allowOverlap="1" wp14:anchorId="689DFAC4" wp14:editId="0FAA1157">
            <wp:simplePos x="0" y="0"/>
            <wp:positionH relativeFrom="column">
              <wp:posOffset>4315460</wp:posOffset>
            </wp:positionH>
            <wp:positionV relativeFrom="paragraph">
              <wp:posOffset>53340</wp:posOffset>
            </wp:positionV>
            <wp:extent cx="1892300" cy="1501775"/>
            <wp:effectExtent l="0" t="0" r="0" b="3175"/>
            <wp:wrapTight wrapText="bothSides">
              <wp:wrapPolygon edited="0">
                <wp:start x="0" y="0"/>
                <wp:lineTo x="0" y="21372"/>
                <wp:lineTo x="21310" y="21372"/>
                <wp:lineTo x="21310" y="0"/>
                <wp:lineTo x="0" y="0"/>
              </wp:wrapPolygon>
            </wp:wrapTight>
            <wp:docPr id="248" name="Рисунок 248" descr="http://www.ombudsmanbiz-irk.ru/files/uploads/images/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mbudsmanbiz-irk.ru/files/uploads/images/07(2).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l="22392" t="19159" r="24736" b="25078"/>
                    <a:stretch/>
                  </pic:blipFill>
                  <pic:spPr bwMode="auto">
                    <a:xfrm>
                      <a:off x="0" y="0"/>
                      <a:ext cx="1892300" cy="150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FC0" w:rsidRPr="00B91FC0">
        <w:rPr>
          <w:sz w:val="24"/>
          <w:szCs w:val="24"/>
        </w:rPr>
        <w:t xml:space="preserve">В отчетном году </w:t>
      </w:r>
      <w:r w:rsidR="009967D8">
        <w:rPr>
          <w:sz w:val="24"/>
          <w:szCs w:val="24"/>
        </w:rPr>
        <w:t xml:space="preserve">проводилась </w:t>
      </w:r>
      <w:r w:rsidR="00F051E9">
        <w:rPr>
          <w:sz w:val="24"/>
          <w:szCs w:val="24"/>
        </w:rPr>
        <w:t xml:space="preserve">в "пилотном" режиме </w:t>
      </w:r>
      <w:r w:rsidR="00B91FC0" w:rsidRPr="00B91FC0">
        <w:rPr>
          <w:sz w:val="24"/>
          <w:szCs w:val="24"/>
        </w:rPr>
        <w:t>р</w:t>
      </w:r>
      <w:r w:rsidR="00B91FC0" w:rsidRPr="00B91FC0">
        <w:rPr>
          <w:sz w:val="24"/>
          <w:szCs w:val="24"/>
        </w:rPr>
        <w:t>а</w:t>
      </w:r>
      <w:r w:rsidR="00B91FC0" w:rsidRPr="00B91FC0">
        <w:rPr>
          <w:sz w:val="24"/>
          <w:szCs w:val="24"/>
        </w:rPr>
        <w:t xml:space="preserve">бота по </w:t>
      </w:r>
      <w:hyperlink r:id="rId23" w:history="1">
        <w:r w:rsidR="00B91FC0" w:rsidRPr="004F39A8">
          <w:rPr>
            <w:rStyle w:val="a7"/>
            <w:b/>
            <w:sz w:val="24"/>
            <w:szCs w:val="24"/>
            <w:u w:val="none"/>
          </w:rPr>
          <w:t xml:space="preserve">проведению </w:t>
        </w:r>
        <w:r w:rsidR="00B91FC0" w:rsidRPr="004F39A8">
          <w:rPr>
            <w:rStyle w:val="a7"/>
            <w:rFonts w:eastAsia="Calibri"/>
            <w:b/>
            <w:sz w:val="24"/>
            <w:szCs w:val="24"/>
            <w:u w:val="none"/>
          </w:rPr>
          <w:t>оценки рег</w:t>
        </w:r>
        <w:r w:rsidR="00B91FC0" w:rsidRPr="004F39A8">
          <w:rPr>
            <w:rStyle w:val="a7"/>
            <w:rFonts w:eastAsia="Calibri"/>
            <w:b/>
            <w:sz w:val="24"/>
            <w:szCs w:val="24"/>
            <w:u w:val="none"/>
          </w:rPr>
          <w:t>у</w:t>
        </w:r>
        <w:r w:rsidR="00B91FC0" w:rsidRPr="004F39A8">
          <w:rPr>
            <w:rStyle w:val="a7"/>
            <w:rFonts w:eastAsia="Calibri"/>
            <w:b/>
            <w:sz w:val="24"/>
            <w:szCs w:val="24"/>
            <w:u w:val="none"/>
          </w:rPr>
          <w:t>лирующего воздействия (</w:t>
        </w:r>
        <w:r w:rsidR="00F051E9">
          <w:rPr>
            <w:rStyle w:val="a7"/>
            <w:rFonts w:eastAsia="Calibri"/>
            <w:b/>
            <w:sz w:val="24"/>
            <w:szCs w:val="24"/>
            <w:u w:val="none"/>
          </w:rPr>
          <w:t>д</w:t>
        </w:r>
        <w:r w:rsidR="00B91FC0" w:rsidRPr="004F39A8">
          <w:rPr>
            <w:rStyle w:val="a7"/>
            <w:rFonts w:eastAsia="Calibri"/>
            <w:b/>
            <w:sz w:val="24"/>
            <w:szCs w:val="24"/>
            <w:u w:val="none"/>
          </w:rPr>
          <w:t>алее – ОРВ)</w:t>
        </w:r>
      </w:hyperlink>
      <w:r w:rsidR="00B91FC0" w:rsidRPr="00B91FC0">
        <w:rPr>
          <w:rFonts w:eastAsia="Calibri"/>
          <w:sz w:val="24"/>
          <w:szCs w:val="24"/>
        </w:rPr>
        <w:t xml:space="preserve"> проектов муниципальных нормативных прав</w:t>
      </w:r>
      <w:r w:rsidR="00B91FC0" w:rsidRPr="00B91FC0">
        <w:rPr>
          <w:rFonts w:eastAsia="Calibri"/>
          <w:sz w:val="24"/>
          <w:szCs w:val="24"/>
        </w:rPr>
        <w:t>о</w:t>
      </w:r>
      <w:r w:rsidR="00B91FC0" w:rsidRPr="00B91FC0">
        <w:rPr>
          <w:rFonts w:eastAsia="Calibri"/>
          <w:sz w:val="24"/>
          <w:szCs w:val="24"/>
        </w:rPr>
        <w:t>вых актов и экспертизы муниципальных нормативных прав</w:t>
      </w:r>
      <w:r w:rsidR="00B91FC0" w:rsidRPr="00B91FC0">
        <w:rPr>
          <w:rFonts w:eastAsia="Calibri"/>
          <w:sz w:val="24"/>
          <w:szCs w:val="24"/>
        </w:rPr>
        <w:t>о</w:t>
      </w:r>
      <w:r w:rsidR="00B91FC0" w:rsidRPr="00B91FC0">
        <w:rPr>
          <w:rFonts w:eastAsia="Calibri"/>
          <w:sz w:val="24"/>
          <w:szCs w:val="24"/>
        </w:rPr>
        <w:t>вых актов, затрагивающих вопросы осуществления предприн</w:t>
      </w:r>
      <w:r w:rsidR="00B91FC0" w:rsidRPr="00B91FC0">
        <w:rPr>
          <w:rFonts w:eastAsia="Calibri"/>
          <w:sz w:val="24"/>
          <w:szCs w:val="24"/>
        </w:rPr>
        <w:t>и</w:t>
      </w:r>
      <w:r w:rsidR="00B91FC0" w:rsidRPr="00B91FC0">
        <w:rPr>
          <w:rFonts w:eastAsia="Calibri"/>
          <w:sz w:val="24"/>
          <w:szCs w:val="24"/>
        </w:rPr>
        <w:t>мательской и инвестиционной деятельности.</w:t>
      </w:r>
      <w:r w:rsidR="000C7943">
        <w:rPr>
          <w:rFonts w:eastAsia="Calibri"/>
          <w:sz w:val="24"/>
          <w:szCs w:val="24"/>
        </w:rPr>
        <w:t xml:space="preserve"> </w:t>
      </w:r>
    </w:p>
    <w:p w:rsidR="000C7943" w:rsidRDefault="000C7943" w:rsidP="00495699">
      <w:pPr>
        <w:ind w:firstLine="708"/>
        <w:jc w:val="both"/>
        <w:rPr>
          <w:sz w:val="24"/>
          <w:szCs w:val="24"/>
        </w:rPr>
      </w:pPr>
      <w:proofErr w:type="gramStart"/>
      <w:r w:rsidRPr="004B4E26">
        <w:rPr>
          <w:rFonts w:eastAsia="Calibri"/>
          <w:sz w:val="24"/>
          <w:szCs w:val="24"/>
        </w:rPr>
        <w:t xml:space="preserve">ОРВ проводится </w:t>
      </w:r>
      <w:r w:rsidRPr="004B4E26">
        <w:rPr>
          <w:sz w:val="24"/>
          <w:szCs w:val="24"/>
        </w:rPr>
        <w:t>в целях выявления в проектах муниц</w:t>
      </w:r>
      <w:r w:rsidRPr="004B4E26">
        <w:rPr>
          <w:sz w:val="24"/>
          <w:szCs w:val="24"/>
        </w:rPr>
        <w:t>и</w:t>
      </w:r>
      <w:r w:rsidRPr="004B4E26">
        <w:rPr>
          <w:sz w:val="24"/>
          <w:szCs w:val="24"/>
        </w:rPr>
        <w:t>пальных нормативных правовых актов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w:t>
      </w:r>
      <w:r w:rsidRPr="004B4E26">
        <w:rPr>
          <w:sz w:val="24"/>
          <w:szCs w:val="24"/>
        </w:rPr>
        <w:t>к</w:t>
      </w:r>
      <w:r w:rsidRPr="004B4E26">
        <w:rPr>
          <w:sz w:val="24"/>
          <w:szCs w:val="24"/>
        </w:rPr>
        <w:t xml:space="preserve">же положений, способствующих возникновению необоснованных расходов </w:t>
      </w:r>
      <w:r w:rsidR="00F051E9">
        <w:rPr>
          <w:sz w:val="24"/>
          <w:szCs w:val="24"/>
        </w:rPr>
        <w:t xml:space="preserve">таких </w:t>
      </w:r>
      <w:r w:rsidRPr="004B4E26">
        <w:rPr>
          <w:sz w:val="24"/>
          <w:szCs w:val="24"/>
        </w:rPr>
        <w:t>субъектов и бюджета города Нижневартовска.</w:t>
      </w:r>
      <w:proofErr w:type="gramEnd"/>
    </w:p>
    <w:p w:rsidR="00C36D32" w:rsidRPr="004B4E26" w:rsidRDefault="00C36D32" w:rsidP="00495699">
      <w:pPr>
        <w:ind w:firstLine="708"/>
        <w:jc w:val="both"/>
        <w:rPr>
          <w:sz w:val="24"/>
          <w:szCs w:val="24"/>
        </w:rPr>
      </w:pPr>
      <w:r>
        <w:rPr>
          <w:sz w:val="24"/>
          <w:szCs w:val="24"/>
        </w:rPr>
        <w:t>За 2015 год было проведено 64 ОРВ проектов муниципальных НПА и 22 экспертизы де</w:t>
      </w:r>
      <w:r>
        <w:rPr>
          <w:sz w:val="24"/>
          <w:szCs w:val="24"/>
        </w:rPr>
        <w:t>й</w:t>
      </w:r>
      <w:r>
        <w:rPr>
          <w:sz w:val="24"/>
          <w:szCs w:val="24"/>
        </w:rPr>
        <w:t>ствующих муниципальных НПА. По результатам ОРВ и экспертизы были исключены избыто</w:t>
      </w:r>
      <w:r>
        <w:rPr>
          <w:sz w:val="24"/>
          <w:szCs w:val="24"/>
        </w:rPr>
        <w:t>ч</w:t>
      </w:r>
      <w:r>
        <w:rPr>
          <w:sz w:val="24"/>
          <w:szCs w:val="24"/>
        </w:rPr>
        <w:t>ные требования по предоставлению субъектами бизнеса документов, которые должны пред</w:t>
      </w:r>
      <w:r>
        <w:rPr>
          <w:sz w:val="24"/>
          <w:szCs w:val="24"/>
        </w:rPr>
        <w:t>о</w:t>
      </w:r>
      <w:r>
        <w:rPr>
          <w:sz w:val="24"/>
          <w:szCs w:val="24"/>
        </w:rPr>
        <w:t xml:space="preserve">ставляться в </w:t>
      </w:r>
      <w:proofErr w:type="gramStart"/>
      <w:r>
        <w:rPr>
          <w:sz w:val="24"/>
          <w:szCs w:val="24"/>
        </w:rPr>
        <w:t>рамках</w:t>
      </w:r>
      <w:proofErr w:type="gramEnd"/>
      <w:r>
        <w:rPr>
          <w:sz w:val="24"/>
          <w:szCs w:val="24"/>
        </w:rPr>
        <w:t xml:space="preserve"> межведомственного информационного взаимодействия.</w:t>
      </w:r>
    </w:p>
    <w:p w:rsidR="00234852" w:rsidRDefault="004B4E26" w:rsidP="00AF2EC5">
      <w:pPr>
        <w:ind w:firstLine="708"/>
        <w:jc w:val="both"/>
        <w:rPr>
          <w:sz w:val="24"/>
          <w:szCs w:val="24"/>
        </w:rPr>
      </w:pPr>
      <w:r w:rsidRPr="004B4E26">
        <w:rPr>
          <w:sz w:val="24"/>
          <w:szCs w:val="24"/>
        </w:rPr>
        <w:t>Важнейший элемент процедуры ОРВ – публичные консультации. Они предполагают п</w:t>
      </w:r>
      <w:r w:rsidRPr="004B4E26">
        <w:rPr>
          <w:sz w:val="24"/>
          <w:szCs w:val="24"/>
        </w:rPr>
        <w:t>о</w:t>
      </w:r>
      <w:r w:rsidRPr="004B4E26">
        <w:rPr>
          <w:sz w:val="24"/>
          <w:szCs w:val="24"/>
        </w:rPr>
        <w:t xml:space="preserve">лучение обратной связи в первую очередь от представителей </w:t>
      </w:r>
      <w:proofErr w:type="gramStart"/>
      <w:r w:rsidRPr="004B4E26">
        <w:rPr>
          <w:sz w:val="24"/>
          <w:szCs w:val="24"/>
        </w:rPr>
        <w:t>бизнес-сообщества</w:t>
      </w:r>
      <w:proofErr w:type="gramEnd"/>
      <w:r w:rsidRPr="004B4E26">
        <w:rPr>
          <w:sz w:val="24"/>
          <w:szCs w:val="24"/>
        </w:rPr>
        <w:t>, а также экспе</w:t>
      </w:r>
      <w:r w:rsidRPr="004B4E26">
        <w:rPr>
          <w:sz w:val="24"/>
          <w:szCs w:val="24"/>
        </w:rPr>
        <w:t>р</w:t>
      </w:r>
      <w:r w:rsidRPr="004B4E26">
        <w:rPr>
          <w:sz w:val="24"/>
          <w:szCs w:val="24"/>
        </w:rPr>
        <w:t xml:space="preserve">тов из разных областей экономики, права и науки на стадии разработки нормативных актов для более точного определения возможных рисков и негативных эффектов от нового регулирования. </w:t>
      </w:r>
    </w:p>
    <w:p w:rsidR="00873DE8" w:rsidRDefault="00234852" w:rsidP="00367AF9">
      <w:pPr>
        <w:ind w:firstLine="708"/>
        <w:jc w:val="both"/>
        <w:rPr>
          <w:sz w:val="24"/>
          <w:szCs w:val="24"/>
        </w:rPr>
      </w:pPr>
      <w:r w:rsidRPr="00AF2EC5">
        <w:rPr>
          <w:sz w:val="24"/>
          <w:szCs w:val="24"/>
        </w:rPr>
        <w:t xml:space="preserve">При проведении публичных консультаций в отношении 5-ти проектов </w:t>
      </w:r>
      <w:r w:rsidR="00AF2EC5" w:rsidRPr="00AF2EC5">
        <w:rPr>
          <w:sz w:val="24"/>
          <w:szCs w:val="24"/>
        </w:rPr>
        <w:t>муниципальных</w:t>
      </w:r>
      <w:r w:rsidRPr="00AF2EC5">
        <w:rPr>
          <w:sz w:val="24"/>
          <w:szCs w:val="24"/>
        </w:rPr>
        <w:t xml:space="preserve"> НПА поступили предложения и замечания от представителей </w:t>
      </w:r>
      <w:proofErr w:type="gramStart"/>
      <w:r w:rsidRPr="00AF2EC5">
        <w:rPr>
          <w:sz w:val="24"/>
          <w:szCs w:val="24"/>
        </w:rPr>
        <w:t>бизнес-сообщества</w:t>
      </w:r>
      <w:proofErr w:type="gramEnd"/>
      <w:r w:rsidRPr="00AF2EC5">
        <w:rPr>
          <w:sz w:val="24"/>
          <w:szCs w:val="24"/>
        </w:rPr>
        <w:t>, которые учт</w:t>
      </w:r>
      <w:r w:rsidRPr="00AF2EC5">
        <w:rPr>
          <w:sz w:val="24"/>
          <w:szCs w:val="24"/>
        </w:rPr>
        <w:t>е</w:t>
      </w:r>
      <w:r w:rsidRPr="00AF2EC5">
        <w:rPr>
          <w:sz w:val="24"/>
          <w:szCs w:val="24"/>
        </w:rPr>
        <w:t>ны разработчиками НПА.</w:t>
      </w:r>
    </w:p>
    <w:tbl>
      <w:tblPr>
        <w:tblpPr w:leftFromText="181" w:rightFromText="181" w:vertAnchor="text" w:horzAnchor="margin" w:tblpXSpec="center" w:tblpY="25"/>
        <w:tblW w:w="0" w:type="auto"/>
        <w:tblLook w:val="04A0" w:firstRow="1" w:lastRow="0" w:firstColumn="1" w:lastColumn="0" w:noHBand="0" w:noVBand="1"/>
      </w:tblPr>
      <w:tblGrid>
        <w:gridCol w:w="8506"/>
      </w:tblGrid>
      <w:tr w:rsidR="00367AF9" w:rsidRPr="00367AF9" w:rsidTr="00367AF9">
        <w:trPr>
          <w:trHeight w:val="848"/>
        </w:trPr>
        <w:tc>
          <w:tcPr>
            <w:tcW w:w="8506" w:type="dxa"/>
            <w:shd w:val="clear" w:color="auto" w:fill="auto"/>
          </w:tcPr>
          <w:p w:rsidR="00367AF9" w:rsidRPr="00367AF9" w:rsidRDefault="00367AF9" w:rsidP="00367AF9">
            <w:pPr>
              <w:ind w:left="75"/>
              <w:jc w:val="center"/>
              <w:rPr>
                <w:b/>
                <w:color w:val="7030A0"/>
                <w:sz w:val="24"/>
                <w:szCs w:val="24"/>
              </w:rPr>
            </w:pPr>
            <w:r w:rsidRPr="00367AF9">
              <w:rPr>
                <w:b/>
                <w:color w:val="7030A0"/>
                <w:sz w:val="24"/>
                <w:szCs w:val="24"/>
              </w:rPr>
              <w:t xml:space="preserve">Публичные консультации муниципальных </w:t>
            </w:r>
            <w:proofErr w:type="gramStart"/>
            <w:r w:rsidRPr="00367AF9">
              <w:rPr>
                <w:b/>
                <w:color w:val="7030A0"/>
                <w:sz w:val="24"/>
                <w:szCs w:val="24"/>
              </w:rPr>
              <w:t>нормативных</w:t>
            </w:r>
            <w:proofErr w:type="gramEnd"/>
            <w:r w:rsidRPr="00367AF9">
              <w:rPr>
                <w:b/>
                <w:color w:val="7030A0"/>
                <w:sz w:val="24"/>
                <w:szCs w:val="24"/>
              </w:rPr>
              <w:t xml:space="preserve"> правовых актов, </w:t>
            </w:r>
            <w:r w:rsidRPr="00367AF9">
              <w:rPr>
                <w:rFonts w:eastAsia="Calibri"/>
                <w:b/>
                <w:color w:val="7030A0"/>
                <w:sz w:val="24"/>
                <w:szCs w:val="24"/>
              </w:rPr>
              <w:t xml:space="preserve"> затрагивающих вопросы осуществления предпринимательской и инв</w:t>
            </w:r>
            <w:r w:rsidRPr="00367AF9">
              <w:rPr>
                <w:rFonts w:eastAsia="Calibri"/>
                <w:b/>
                <w:color w:val="7030A0"/>
                <w:sz w:val="24"/>
                <w:szCs w:val="24"/>
              </w:rPr>
              <w:t>е</w:t>
            </w:r>
            <w:r w:rsidRPr="00367AF9">
              <w:rPr>
                <w:rFonts w:eastAsia="Calibri"/>
                <w:b/>
                <w:color w:val="7030A0"/>
                <w:sz w:val="24"/>
                <w:szCs w:val="24"/>
              </w:rPr>
              <w:t>стиционной деятельности</w:t>
            </w:r>
          </w:p>
        </w:tc>
      </w:tr>
    </w:tbl>
    <w:p w:rsidR="00873DE8" w:rsidRDefault="00873DE8" w:rsidP="00AF2EC5">
      <w:pPr>
        <w:ind w:firstLine="708"/>
        <w:rPr>
          <w:sz w:val="24"/>
          <w:szCs w:val="24"/>
        </w:rPr>
      </w:pPr>
    </w:p>
    <w:p w:rsidR="00FE1816" w:rsidRPr="00AF2EC5" w:rsidRDefault="00367AF9" w:rsidP="00AF2EC5">
      <w:pPr>
        <w:ind w:firstLine="708"/>
        <w:rPr>
          <w:sz w:val="24"/>
          <w:szCs w:val="24"/>
        </w:rPr>
      </w:pPr>
      <w:r>
        <w:rPr>
          <w:noProof/>
        </w:rPr>
        <w:drawing>
          <wp:anchor distT="0" distB="0" distL="114300" distR="114300" simplePos="0" relativeHeight="251787776" behindDoc="1" locked="0" layoutInCell="1" allowOverlap="1" wp14:anchorId="1EE71C8B" wp14:editId="233EB420">
            <wp:simplePos x="0" y="0"/>
            <wp:positionH relativeFrom="column">
              <wp:posOffset>236220</wp:posOffset>
            </wp:positionH>
            <wp:positionV relativeFrom="paragraph">
              <wp:posOffset>6350</wp:posOffset>
            </wp:positionV>
            <wp:extent cx="5970905" cy="1844040"/>
            <wp:effectExtent l="0" t="0" r="0" b="3810"/>
            <wp:wrapNone/>
            <wp:docPr id="250" name="Рисунок 250" descr="http://vitrodigital.com.br/site/wp-content/uploads/2013/01/redes-soci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trodigital.com.br/site/wp-content/uploads/2013/01/redes-sociai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0905" cy="1844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4E26" w:rsidRPr="00AF2EC5">
        <w:rPr>
          <w:sz w:val="24"/>
          <w:szCs w:val="24"/>
        </w:rPr>
        <w:br/>
        <w:t xml:space="preserve"> </w:t>
      </w:r>
      <w:r w:rsidR="00D33521">
        <w:rPr>
          <w:b/>
          <w:i/>
          <w:noProof/>
        </w:rPr>
        <w:t xml:space="preserve"> </w:t>
      </w:r>
    </w:p>
    <w:p w:rsidR="00367AF9" w:rsidRDefault="00367AF9" w:rsidP="00367AF9">
      <w:pPr>
        <w:tabs>
          <w:tab w:val="center" w:pos="4749"/>
        </w:tabs>
        <w:rPr>
          <w:b/>
          <w:sz w:val="24"/>
          <w:szCs w:val="24"/>
          <w:u w:val="single"/>
        </w:rPr>
      </w:pPr>
    </w:p>
    <w:p w:rsidR="00367AF9" w:rsidRDefault="00367AF9" w:rsidP="00367AF9">
      <w:pPr>
        <w:tabs>
          <w:tab w:val="center" w:pos="4749"/>
        </w:tabs>
        <w:rPr>
          <w:b/>
          <w:sz w:val="24"/>
          <w:szCs w:val="24"/>
          <w:u w:val="single"/>
        </w:rPr>
      </w:pPr>
    </w:p>
    <w:p w:rsidR="00367AF9" w:rsidRDefault="00367AF9" w:rsidP="00367AF9">
      <w:pPr>
        <w:tabs>
          <w:tab w:val="center" w:pos="4749"/>
        </w:tabs>
        <w:rPr>
          <w:b/>
          <w:sz w:val="24"/>
          <w:szCs w:val="24"/>
          <w:u w:val="single"/>
        </w:rPr>
      </w:pPr>
    </w:p>
    <w:p w:rsidR="00A4302E" w:rsidRDefault="00A4302E" w:rsidP="00367AF9">
      <w:pPr>
        <w:tabs>
          <w:tab w:val="center" w:pos="4749"/>
        </w:tabs>
        <w:rPr>
          <w:b/>
          <w:sz w:val="24"/>
          <w:szCs w:val="24"/>
          <w:u w:val="single"/>
        </w:rPr>
      </w:pPr>
      <w:r>
        <w:rPr>
          <w:b/>
          <w:sz w:val="24"/>
          <w:szCs w:val="24"/>
          <w:u w:val="single"/>
        </w:rPr>
        <w:br w:type="page"/>
      </w:r>
    </w:p>
    <w:p w:rsidR="00056782" w:rsidRPr="00543E73" w:rsidRDefault="00997D0D" w:rsidP="00495699">
      <w:pPr>
        <w:jc w:val="center"/>
        <w:rPr>
          <w:b/>
          <w:sz w:val="24"/>
          <w:szCs w:val="24"/>
          <w:u w:val="single"/>
        </w:rPr>
      </w:pPr>
      <w:r w:rsidRPr="00543E73">
        <w:rPr>
          <w:b/>
          <w:sz w:val="24"/>
          <w:szCs w:val="24"/>
          <w:u w:val="single"/>
        </w:rPr>
        <w:lastRenderedPageBreak/>
        <w:t xml:space="preserve">Совершенствование муниципального управления и установление </w:t>
      </w:r>
    </w:p>
    <w:p w:rsidR="00997D0D" w:rsidRPr="00543E73" w:rsidRDefault="00997D0D" w:rsidP="00495699">
      <w:pPr>
        <w:jc w:val="center"/>
        <w:rPr>
          <w:b/>
          <w:sz w:val="24"/>
          <w:szCs w:val="24"/>
          <w:u w:val="single"/>
        </w:rPr>
      </w:pPr>
      <w:r w:rsidRPr="00543E73">
        <w:rPr>
          <w:b/>
          <w:sz w:val="24"/>
          <w:szCs w:val="24"/>
          <w:u w:val="single"/>
        </w:rPr>
        <w:t>антикоррупционных механизмов</w:t>
      </w:r>
    </w:p>
    <w:p w:rsidR="001B074C" w:rsidRDefault="001B074C" w:rsidP="00495699">
      <w:pPr>
        <w:jc w:val="center"/>
        <w:rPr>
          <w:b/>
          <w:sz w:val="24"/>
          <w:szCs w:val="24"/>
          <w:u w:val="single"/>
        </w:rPr>
      </w:pPr>
    </w:p>
    <w:p w:rsidR="00E82B22" w:rsidRPr="00AF70F5" w:rsidRDefault="00E82B22" w:rsidP="00495699">
      <w:pPr>
        <w:jc w:val="center"/>
        <w:rPr>
          <w:b/>
          <w:sz w:val="24"/>
          <w:szCs w:val="24"/>
        </w:rPr>
      </w:pPr>
      <w:r w:rsidRPr="00AF70F5">
        <w:rPr>
          <w:b/>
          <w:sz w:val="24"/>
          <w:szCs w:val="24"/>
        </w:rPr>
        <w:t>Предупреждение коррупционных рисков, возникающих при</w:t>
      </w:r>
      <w:r w:rsidR="00552309">
        <w:rPr>
          <w:b/>
          <w:sz w:val="24"/>
          <w:szCs w:val="24"/>
        </w:rPr>
        <w:t xml:space="preserve"> осуществлении закупок д</w:t>
      </w:r>
      <w:r w:rsidRPr="00AF70F5">
        <w:rPr>
          <w:b/>
          <w:sz w:val="24"/>
          <w:szCs w:val="24"/>
        </w:rPr>
        <w:t>ля муниципальных нужд</w:t>
      </w:r>
      <w:r w:rsidR="0019339F">
        <w:rPr>
          <w:b/>
          <w:sz w:val="24"/>
          <w:szCs w:val="24"/>
        </w:rPr>
        <w:t xml:space="preserve"> и нужд бюджетных учреждений</w:t>
      </w:r>
    </w:p>
    <w:p w:rsidR="004F434C" w:rsidRDefault="004F434C" w:rsidP="00495699">
      <w:pPr>
        <w:rPr>
          <w:sz w:val="24"/>
          <w:szCs w:val="24"/>
        </w:rPr>
      </w:pPr>
    </w:p>
    <w:p w:rsidR="004F434C" w:rsidRDefault="004F434C" w:rsidP="00495699">
      <w:pPr>
        <w:rPr>
          <w:sz w:val="24"/>
          <w:szCs w:val="24"/>
        </w:rPr>
      </w:pPr>
    </w:p>
    <w:p w:rsidR="004F434C" w:rsidRDefault="008C3E33" w:rsidP="00495699">
      <w:pPr>
        <w:rPr>
          <w:sz w:val="24"/>
          <w:szCs w:val="24"/>
        </w:rPr>
      </w:pPr>
      <w:r>
        <w:rPr>
          <w:noProof/>
          <w:sz w:val="24"/>
          <w:szCs w:val="24"/>
        </w:rPr>
        <w:pict>
          <v:rect id="_x0000_s1450" style="position:absolute;margin-left:4.95pt;margin-top:8.45pt;width:155.9pt;height:149.25pt;z-index:251694592" fillcolor="#c6d9f1">
            <v:textbox style="mso-next-textbox:#_x0000_s1450">
              <w:txbxContent>
                <w:p w:rsidR="00FA0F6A" w:rsidRPr="00E9243F" w:rsidRDefault="00FA0F6A" w:rsidP="00E9243F">
                  <w:pPr>
                    <w:jc w:val="center"/>
                    <w:rPr>
                      <w:b/>
                      <w:color w:val="1F497D"/>
                      <w:sz w:val="24"/>
                      <w:szCs w:val="24"/>
                    </w:rPr>
                  </w:pPr>
                  <w:r w:rsidRPr="00E9243F">
                    <w:rPr>
                      <w:b/>
                      <w:color w:val="1F497D"/>
                      <w:sz w:val="24"/>
                      <w:szCs w:val="24"/>
                    </w:rPr>
                    <w:t xml:space="preserve">Обеспечение гласности </w:t>
                  </w:r>
                </w:p>
                <w:p w:rsidR="00FA0F6A" w:rsidRPr="00E9243F" w:rsidRDefault="00FA0F6A" w:rsidP="00E9243F">
                  <w:pPr>
                    <w:jc w:val="center"/>
                    <w:rPr>
                      <w:b/>
                      <w:color w:val="1F497D"/>
                      <w:sz w:val="24"/>
                      <w:szCs w:val="24"/>
                    </w:rPr>
                  </w:pPr>
                  <w:r w:rsidRPr="00E9243F">
                    <w:rPr>
                      <w:b/>
                      <w:color w:val="1F497D"/>
                      <w:sz w:val="24"/>
                      <w:szCs w:val="24"/>
                    </w:rPr>
                    <w:t xml:space="preserve">и прозрачности  </w:t>
                  </w:r>
                </w:p>
                <w:p w:rsidR="00FA0F6A" w:rsidRPr="00E9243F" w:rsidRDefault="00FA0F6A" w:rsidP="00E9243F">
                  <w:pPr>
                    <w:jc w:val="center"/>
                    <w:rPr>
                      <w:b/>
                      <w:color w:val="1F497D"/>
                      <w:sz w:val="24"/>
                      <w:szCs w:val="24"/>
                    </w:rPr>
                  </w:pPr>
                  <w:r w:rsidRPr="00E9243F">
                    <w:rPr>
                      <w:b/>
                      <w:color w:val="1F497D"/>
                      <w:sz w:val="24"/>
                      <w:szCs w:val="24"/>
                    </w:rPr>
                    <w:t xml:space="preserve">осуществления закупок, предотвращение </w:t>
                  </w:r>
                </w:p>
                <w:p w:rsidR="00FA0F6A" w:rsidRPr="00E9243F" w:rsidRDefault="00FA0F6A" w:rsidP="00E9243F">
                  <w:pPr>
                    <w:jc w:val="center"/>
                    <w:rPr>
                      <w:b/>
                      <w:color w:val="1F497D"/>
                      <w:sz w:val="24"/>
                      <w:szCs w:val="24"/>
                    </w:rPr>
                  </w:pPr>
                  <w:r w:rsidRPr="00E9243F">
                    <w:rPr>
                      <w:b/>
                      <w:color w:val="1F497D"/>
                      <w:sz w:val="24"/>
                      <w:szCs w:val="24"/>
                    </w:rPr>
                    <w:t xml:space="preserve">коррупции и других </w:t>
                  </w:r>
                </w:p>
                <w:p w:rsidR="00FA0F6A" w:rsidRPr="00E9243F" w:rsidRDefault="00FA0F6A" w:rsidP="00E9243F">
                  <w:pPr>
                    <w:jc w:val="center"/>
                    <w:rPr>
                      <w:b/>
                      <w:color w:val="1F497D"/>
                      <w:sz w:val="24"/>
                      <w:szCs w:val="24"/>
                    </w:rPr>
                  </w:pPr>
                  <w:r w:rsidRPr="00E9243F">
                    <w:rPr>
                      <w:b/>
                      <w:color w:val="1F497D"/>
                      <w:sz w:val="24"/>
                      <w:szCs w:val="24"/>
                    </w:rPr>
                    <w:t xml:space="preserve">злоупотреблений в сфере осуществления </w:t>
                  </w:r>
                </w:p>
                <w:p w:rsidR="00FA0F6A" w:rsidRDefault="00FA0F6A" w:rsidP="00E9243F">
                  <w:pPr>
                    <w:jc w:val="center"/>
                    <w:rPr>
                      <w:b/>
                      <w:color w:val="1F497D"/>
                      <w:sz w:val="24"/>
                      <w:szCs w:val="24"/>
                    </w:rPr>
                  </w:pPr>
                  <w:r w:rsidRPr="00E9243F">
                    <w:rPr>
                      <w:b/>
                      <w:color w:val="1F497D"/>
                      <w:sz w:val="24"/>
                      <w:szCs w:val="24"/>
                    </w:rPr>
                    <w:t>закупок</w:t>
                  </w:r>
                </w:p>
              </w:txbxContent>
            </v:textbox>
          </v:rect>
        </w:pict>
      </w:r>
    </w:p>
    <w:p w:rsidR="004F434C" w:rsidRDefault="004F434C" w:rsidP="00495699">
      <w:pPr>
        <w:rPr>
          <w:sz w:val="24"/>
          <w:szCs w:val="24"/>
        </w:rPr>
      </w:pPr>
      <w:r>
        <w:rPr>
          <w:noProof/>
          <w:sz w:val="24"/>
          <w:szCs w:val="24"/>
        </w:rPr>
        <w:drawing>
          <wp:anchor distT="0" distB="0" distL="114300" distR="114300" simplePos="0" relativeHeight="251772416" behindDoc="0" locked="0" layoutInCell="1" allowOverlap="1" wp14:anchorId="0D6B954D" wp14:editId="734B5B73">
            <wp:simplePos x="0" y="0"/>
            <wp:positionH relativeFrom="column">
              <wp:posOffset>2842895</wp:posOffset>
            </wp:positionH>
            <wp:positionV relativeFrom="paragraph">
              <wp:posOffset>-1270</wp:posOffset>
            </wp:positionV>
            <wp:extent cx="3609975" cy="1733550"/>
            <wp:effectExtent l="0" t="38100" r="0" b="114300"/>
            <wp:wrapNone/>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rsidR="004F434C" w:rsidRDefault="004F434C" w:rsidP="00495699">
      <w:pPr>
        <w:rPr>
          <w:sz w:val="24"/>
          <w:szCs w:val="24"/>
        </w:rPr>
      </w:pPr>
    </w:p>
    <w:p w:rsidR="004F434C" w:rsidRDefault="004F434C" w:rsidP="00495699">
      <w:pPr>
        <w:rPr>
          <w:sz w:val="24"/>
          <w:szCs w:val="24"/>
        </w:rPr>
      </w:pPr>
    </w:p>
    <w:p w:rsidR="004F434C" w:rsidRDefault="008C3E33" w:rsidP="00495699">
      <w:pPr>
        <w:rPr>
          <w:sz w:val="24"/>
          <w:szCs w:val="24"/>
        </w:rPr>
      </w:pPr>
      <w:r>
        <w:rPr>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55" type="#_x0000_t66" style="position:absolute;margin-left:187.1pt;margin-top:13.45pt;width:49.15pt;height:38.25pt;rotation:180;z-index:251697664" fillcolor="#8db3e2" strokecolor="#f2f2f2" strokeweight="3pt">
            <v:shadow on="t" type="perspective" color="#243f60" opacity=".5" offset="1pt" offset2="-1pt"/>
          </v:shape>
        </w:pict>
      </w:r>
    </w:p>
    <w:p w:rsidR="004F434C" w:rsidRDefault="004F434C" w:rsidP="00495699">
      <w:pPr>
        <w:rPr>
          <w:sz w:val="24"/>
          <w:szCs w:val="24"/>
        </w:rPr>
      </w:pPr>
    </w:p>
    <w:p w:rsidR="004F434C" w:rsidRDefault="004F434C" w:rsidP="00495699">
      <w:pPr>
        <w:rPr>
          <w:sz w:val="24"/>
          <w:szCs w:val="24"/>
        </w:rPr>
      </w:pPr>
    </w:p>
    <w:p w:rsidR="004F434C" w:rsidRDefault="004F434C" w:rsidP="00495699">
      <w:pPr>
        <w:rPr>
          <w:sz w:val="24"/>
          <w:szCs w:val="24"/>
        </w:rPr>
      </w:pPr>
    </w:p>
    <w:p w:rsidR="004F434C" w:rsidRDefault="004F434C" w:rsidP="00495699">
      <w:pPr>
        <w:rPr>
          <w:sz w:val="24"/>
          <w:szCs w:val="24"/>
        </w:rPr>
      </w:pPr>
    </w:p>
    <w:p w:rsidR="004F434C" w:rsidRDefault="004F434C" w:rsidP="00495699">
      <w:pPr>
        <w:rPr>
          <w:sz w:val="24"/>
          <w:szCs w:val="24"/>
        </w:rPr>
      </w:pPr>
    </w:p>
    <w:p w:rsidR="004F434C" w:rsidRDefault="004F434C" w:rsidP="00495699">
      <w:pPr>
        <w:rPr>
          <w:sz w:val="24"/>
          <w:szCs w:val="24"/>
        </w:rPr>
      </w:pPr>
    </w:p>
    <w:p w:rsidR="00EF35F7" w:rsidRDefault="00EF35F7" w:rsidP="00495699">
      <w:pPr>
        <w:rPr>
          <w:sz w:val="24"/>
          <w:szCs w:val="24"/>
        </w:rPr>
      </w:pPr>
    </w:p>
    <w:p w:rsidR="00223860" w:rsidRPr="00DD707B" w:rsidRDefault="00223860" w:rsidP="00873DE8">
      <w:pPr>
        <w:rPr>
          <w:b/>
          <w:sz w:val="24"/>
          <w:szCs w:val="24"/>
          <w:u w:val="single"/>
        </w:rPr>
      </w:pPr>
      <w:r>
        <w:rPr>
          <w:b/>
          <w:sz w:val="24"/>
          <w:szCs w:val="24"/>
          <w:u w:val="single"/>
        </w:rPr>
        <w:t xml:space="preserve">Преимущественное осуществление закупок путем проведения </w:t>
      </w:r>
      <w:r w:rsidR="00A47E62">
        <w:rPr>
          <w:b/>
          <w:sz w:val="24"/>
          <w:szCs w:val="24"/>
          <w:u w:val="single"/>
        </w:rPr>
        <w:t>конкурентных</w:t>
      </w:r>
      <w:r>
        <w:rPr>
          <w:b/>
          <w:sz w:val="24"/>
          <w:szCs w:val="24"/>
          <w:u w:val="single"/>
        </w:rPr>
        <w:t xml:space="preserve"> процедур </w:t>
      </w:r>
    </w:p>
    <w:p w:rsidR="000301D8" w:rsidRDefault="000301D8" w:rsidP="005D7222">
      <w:pPr>
        <w:ind w:firstLine="708"/>
        <w:jc w:val="both"/>
        <w:rPr>
          <w:color w:val="auto"/>
          <w:sz w:val="24"/>
          <w:szCs w:val="24"/>
        </w:rPr>
      </w:pPr>
    </w:p>
    <w:p w:rsidR="00223860" w:rsidRPr="00EE3639" w:rsidRDefault="00223860" w:rsidP="00223860">
      <w:pPr>
        <w:jc w:val="center"/>
        <w:rPr>
          <w:b/>
          <w:bCs/>
          <w:kern w:val="24"/>
          <w:sz w:val="24"/>
          <w:szCs w:val="24"/>
        </w:rPr>
      </w:pPr>
      <w:r w:rsidRPr="00EE3639">
        <w:rPr>
          <w:b/>
          <w:bCs/>
          <w:kern w:val="24"/>
          <w:sz w:val="24"/>
          <w:szCs w:val="24"/>
        </w:rPr>
        <w:t>Структура закупок</w:t>
      </w:r>
    </w:p>
    <w:p w:rsidR="00223860" w:rsidRDefault="00223860" w:rsidP="00223860">
      <w:pPr>
        <w:jc w:val="center"/>
        <w:rPr>
          <w:color w:val="0070C0"/>
          <w:sz w:val="24"/>
          <w:szCs w:val="24"/>
        </w:rPr>
      </w:pPr>
    </w:p>
    <w:p w:rsidR="00223860" w:rsidRPr="0045632D" w:rsidRDefault="00223860" w:rsidP="00223860">
      <w:pPr>
        <w:jc w:val="center"/>
        <w:rPr>
          <w:noProof/>
          <w:color w:val="000000" w:themeColor="text1"/>
          <w:sz w:val="24"/>
          <w:szCs w:val="24"/>
        </w:rPr>
      </w:pPr>
      <w:r w:rsidRPr="0045632D">
        <w:rPr>
          <w:noProof/>
          <w:color w:val="000000" w:themeColor="text1"/>
          <w:sz w:val="24"/>
          <w:szCs w:val="24"/>
        </w:rPr>
        <w:drawing>
          <wp:inline distT="0" distB="0" distL="0" distR="0" wp14:anchorId="75C772E3" wp14:editId="7F8F66CC">
            <wp:extent cx="4972050" cy="2949217"/>
            <wp:effectExtent l="19050" t="0" r="19050" b="3533"/>
            <wp:docPr id="24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23860" w:rsidRDefault="00223860" w:rsidP="00223860">
      <w:pPr>
        <w:ind w:firstLine="708"/>
        <w:jc w:val="both"/>
      </w:pPr>
    </w:p>
    <w:p w:rsidR="00223860" w:rsidRPr="00EE3639" w:rsidRDefault="00223860" w:rsidP="00223860">
      <w:pPr>
        <w:ind w:firstLine="709"/>
        <w:jc w:val="both"/>
        <w:rPr>
          <w:color w:val="000000" w:themeColor="text1"/>
          <w:sz w:val="24"/>
          <w:szCs w:val="24"/>
        </w:rPr>
      </w:pPr>
      <w:r w:rsidRPr="00EE3639">
        <w:rPr>
          <w:color w:val="000000" w:themeColor="text1"/>
          <w:sz w:val="24"/>
          <w:szCs w:val="24"/>
        </w:rPr>
        <w:t xml:space="preserve">Анализ структуры закупок свидетельствует, что преобладающим способом определения поставщиков (подрядчиков, исполнителей) </w:t>
      </w:r>
      <w:proofErr w:type="gramStart"/>
      <w:r w:rsidRPr="00EE3639">
        <w:rPr>
          <w:color w:val="000000" w:themeColor="text1"/>
          <w:sz w:val="24"/>
          <w:szCs w:val="24"/>
        </w:rPr>
        <w:t>является открытый аукцион в электронной форме Доля электронных аукционов составляет</w:t>
      </w:r>
      <w:proofErr w:type="gramEnd"/>
      <w:r w:rsidRPr="00EE3639">
        <w:rPr>
          <w:color w:val="000000" w:themeColor="text1"/>
          <w:sz w:val="24"/>
          <w:szCs w:val="24"/>
        </w:rPr>
        <w:t xml:space="preserve"> </w:t>
      </w:r>
      <w:r w:rsidRPr="00EE3639">
        <w:rPr>
          <w:sz w:val="24"/>
          <w:szCs w:val="24"/>
        </w:rPr>
        <w:t>66%</w:t>
      </w:r>
      <w:r w:rsidRPr="00EE3639">
        <w:rPr>
          <w:color w:val="000000" w:themeColor="text1"/>
          <w:sz w:val="24"/>
          <w:szCs w:val="24"/>
        </w:rPr>
        <w:t xml:space="preserve"> от общего количества размещенных закупок. Пр</w:t>
      </w:r>
      <w:r w:rsidRPr="00EE3639">
        <w:rPr>
          <w:color w:val="000000" w:themeColor="text1"/>
          <w:sz w:val="24"/>
          <w:szCs w:val="24"/>
        </w:rPr>
        <w:t>о</w:t>
      </w:r>
      <w:r w:rsidRPr="00EE3639">
        <w:rPr>
          <w:color w:val="000000" w:themeColor="text1"/>
          <w:sz w:val="24"/>
          <w:szCs w:val="24"/>
        </w:rPr>
        <w:t>ведение электронных аукционов направлено на повышение прозрачности, доступности  и мин</w:t>
      </w:r>
      <w:r w:rsidRPr="00EE3639">
        <w:rPr>
          <w:color w:val="000000" w:themeColor="text1"/>
          <w:sz w:val="24"/>
          <w:szCs w:val="24"/>
        </w:rPr>
        <w:t>и</w:t>
      </w:r>
      <w:r w:rsidRPr="00EE3639">
        <w:rPr>
          <w:color w:val="000000" w:themeColor="text1"/>
          <w:sz w:val="24"/>
          <w:szCs w:val="24"/>
        </w:rPr>
        <w:t>мизации временных и материальных затрат при осуществлении закупок в сравнении с процед</w:t>
      </w:r>
      <w:r w:rsidRPr="00EE3639">
        <w:rPr>
          <w:color w:val="000000" w:themeColor="text1"/>
          <w:sz w:val="24"/>
          <w:szCs w:val="24"/>
        </w:rPr>
        <w:t>у</w:t>
      </w:r>
      <w:r w:rsidRPr="00EE3639">
        <w:rPr>
          <w:color w:val="000000" w:themeColor="text1"/>
          <w:sz w:val="24"/>
          <w:szCs w:val="24"/>
        </w:rPr>
        <w:t xml:space="preserve">рами на бумажных носителях. </w:t>
      </w:r>
    </w:p>
    <w:p w:rsidR="00495699" w:rsidRDefault="00495699" w:rsidP="00DD4F92">
      <w:pPr>
        <w:rPr>
          <w:color w:val="auto"/>
          <w:sz w:val="24"/>
          <w:szCs w:val="24"/>
        </w:rPr>
      </w:pPr>
    </w:p>
    <w:p w:rsidR="00873DE8" w:rsidRDefault="00873DE8" w:rsidP="00495699">
      <w:pPr>
        <w:jc w:val="center"/>
        <w:rPr>
          <w:b/>
          <w:color w:val="auto"/>
          <w:sz w:val="24"/>
          <w:szCs w:val="24"/>
          <w:u w:val="single"/>
        </w:rPr>
      </w:pPr>
    </w:p>
    <w:p w:rsidR="00A54CD2" w:rsidRDefault="00A54CD2" w:rsidP="00495699">
      <w:pPr>
        <w:jc w:val="center"/>
        <w:rPr>
          <w:b/>
          <w:color w:val="auto"/>
          <w:sz w:val="24"/>
          <w:szCs w:val="24"/>
          <w:u w:val="single"/>
        </w:rPr>
      </w:pPr>
      <w:r>
        <w:rPr>
          <w:b/>
          <w:color w:val="auto"/>
          <w:sz w:val="24"/>
          <w:szCs w:val="24"/>
          <w:u w:val="single"/>
        </w:rPr>
        <w:br w:type="page"/>
      </w:r>
    </w:p>
    <w:p w:rsidR="00873DE8" w:rsidRDefault="00873DE8" w:rsidP="00495699">
      <w:pPr>
        <w:jc w:val="center"/>
        <w:rPr>
          <w:b/>
          <w:color w:val="auto"/>
          <w:sz w:val="24"/>
          <w:szCs w:val="24"/>
          <w:u w:val="single"/>
        </w:rPr>
      </w:pPr>
    </w:p>
    <w:p w:rsidR="00495699" w:rsidRPr="00352351" w:rsidRDefault="00617467" w:rsidP="00495699">
      <w:pPr>
        <w:jc w:val="center"/>
        <w:rPr>
          <w:b/>
          <w:color w:val="auto"/>
          <w:u w:val="single"/>
        </w:rPr>
      </w:pPr>
      <w:r w:rsidRPr="00352351">
        <w:rPr>
          <w:b/>
          <w:color w:val="auto"/>
          <w:u w:val="single"/>
        </w:rPr>
        <w:t xml:space="preserve">Снижение административных барьеров </w:t>
      </w:r>
    </w:p>
    <w:p w:rsidR="00617467" w:rsidRPr="00352351" w:rsidRDefault="00617467" w:rsidP="00495699">
      <w:pPr>
        <w:jc w:val="center"/>
        <w:rPr>
          <w:b/>
          <w:color w:val="auto"/>
          <w:u w:val="single"/>
        </w:rPr>
      </w:pPr>
      <w:r w:rsidRPr="00352351">
        <w:rPr>
          <w:b/>
          <w:color w:val="auto"/>
          <w:u w:val="single"/>
        </w:rPr>
        <w:t>и повышение доступности муниципальных услуг</w:t>
      </w:r>
    </w:p>
    <w:p w:rsidR="00997D0D" w:rsidRDefault="00997D0D" w:rsidP="00997D0D">
      <w:pPr>
        <w:jc w:val="center"/>
        <w:rPr>
          <w:b/>
          <w:sz w:val="24"/>
          <w:szCs w:val="24"/>
          <w:u w:val="single"/>
        </w:rPr>
      </w:pPr>
    </w:p>
    <w:tbl>
      <w:tblPr>
        <w:tblW w:w="0" w:type="auto"/>
        <w:tblLook w:val="04A0" w:firstRow="1" w:lastRow="0" w:firstColumn="1" w:lastColumn="0" w:noHBand="0" w:noVBand="1"/>
      </w:tblPr>
      <w:tblGrid>
        <w:gridCol w:w="2660"/>
        <w:gridCol w:w="7087"/>
      </w:tblGrid>
      <w:tr w:rsidR="00A85F8D" w:rsidRPr="00173AA3" w:rsidTr="001D2CA4">
        <w:tc>
          <w:tcPr>
            <w:tcW w:w="2660" w:type="dxa"/>
          </w:tcPr>
          <w:p w:rsidR="00A85F8D" w:rsidRPr="00173AA3" w:rsidRDefault="00087566" w:rsidP="00173AA3">
            <w:pPr>
              <w:jc w:val="center"/>
              <w:rPr>
                <w:b/>
                <w:sz w:val="24"/>
                <w:szCs w:val="24"/>
                <w:u w:val="single"/>
              </w:rPr>
            </w:pPr>
            <w:r>
              <w:rPr>
                <w:rFonts w:ascii="Verdana" w:hAnsi="Verdana"/>
                <w:b/>
                <w:bCs/>
                <w:noProof/>
                <w:color w:val="006600"/>
                <w:sz w:val="18"/>
                <w:szCs w:val="18"/>
              </w:rPr>
              <w:drawing>
                <wp:inline distT="0" distB="0" distL="0" distR="0" wp14:anchorId="3B67955F" wp14:editId="0FDA41B2">
                  <wp:extent cx="1543050" cy="1457325"/>
                  <wp:effectExtent l="0" t="0" r="0" b="9525"/>
                  <wp:docPr id="5" name="Рисунок 5" descr="http://site/img/banner/mfc.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img/banner/mfc.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3050" cy="1457325"/>
                          </a:xfrm>
                          <a:prstGeom prst="rect">
                            <a:avLst/>
                          </a:prstGeom>
                          <a:noFill/>
                          <a:ln>
                            <a:noFill/>
                          </a:ln>
                        </pic:spPr>
                      </pic:pic>
                    </a:graphicData>
                  </a:graphic>
                </wp:inline>
              </w:drawing>
            </w:r>
          </w:p>
        </w:tc>
        <w:tc>
          <w:tcPr>
            <w:tcW w:w="7087" w:type="dxa"/>
          </w:tcPr>
          <w:p w:rsidR="005459BE" w:rsidRPr="0093486B" w:rsidRDefault="005459BE" w:rsidP="005459BE">
            <w:pPr>
              <w:jc w:val="both"/>
              <w:rPr>
                <w:sz w:val="24"/>
                <w:szCs w:val="24"/>
              </w:rPr>
            </w:pPr>
            <w:r w:rsidRPr="0093486B">
              <w:rPr>
                <w:sz w:val="24"/>
                <w:szCs w:val="24"/>
              </w:rPr>
              <w:t xml:space="preserve">Специалистами </w:t>
            </w:r>
            <w:proofErr w:type="spellStart"/>
            <w:r w:rsidRPr="0093486B">
              <w:rPr>
                <w:sz w:val="24"/>
                <w:szCs w:val="24"/>
              </w:rPr>
              <w:t>Нижневартовского</w:t>
            </w:r>
            <w:proofErr w:type="spellEnd"/>
            <w:r w:rsidRPr="0093486B">
              <w:rPr>
                <w:sz w:val="24"/>
                <w:szCs w:val="24"/>
              </w:rPr>
              <w:t xml:space="preserve"> МФЦ в </w:t>
            </w:r>
            <w:r w:rsidR="00270399">
              <w:rPr>
                <w:sz w:val="24"/>
                <w:szCs w:val="24"/>
              </w:rPr>
              <w:t>2</w:t>
            </w:r>
            <w:r w:rsidRPr="0093486B">
              <w:rPr>
                <w:sz w:val="24"/>
                <w:szCs w:val="24"/>
              </w:rPr>
              <w:t>01</w:t>
            </w:r>
            <w:r w:rsidR="00A61965">
              <w:rPr>
                <w:sz w:val="24"/>
                <w:szCs w:val="24"/>
              </w:rPr>
              <w:t>5</w:t>
            </w:r>
            <w:r w:rsidRPr="0093486B">
              <w:rPr>
                <w:sz w:val="24"/>
                <w:szCs w:val="24"/>
              </w:rPr>
              <w:t xml:space="preserve"> год</w:t>
            </w:r>
            <w:r w:rsidR="00270399">
              <w:rPr>
                <w:sz w:val="24"/>
                <w:szCs w:val="24"/>
              </w:rPr>
              <w:t>у</w:t>
            </w:r>
            <w:r w:rsidRPr="0093486B">
              <w:rPr>
                <w:sz w:val="24"/>
                <w:szCs w:val="24"/>
              </w:rPr>
              <w:t xml:space="preserve"> жителям и организациям горо</w:t>
            </w:r>
            <w:r>
              <w:rPr>
                <w:sz w:val="24"/>
                <w:szCs w:val="24"/>
              </w:rPr>
              <w:t xml:space="preserve">да было оказано более </w:t>
            </w:r>
            <w:r w:rsidR="00F260D7">
              <w:rPr>
                <w:sz w:val="24"/>
                <w:szCs w:val="24"/>
              </w:rPr>
              <w:t xml:space="preserve">128 </w:t>
            </w:r>
            <w:r>
              <w:rPr>
                <w:sz w:val="24"/>
                <w:szCs w:val="24"/>
              </w:rPr>
              <w:t>тысяч</w:t>
            </w:r>
            <w:r w:rsidRPr="0093486B">
              <w:rPr>
                <w:sz w:val="24"/>
                <w:szCs w:val="24"/>
              </w:rPr>
              <w:t xml:space="preserve"> государстве</w:t>
            </w:r>
            <w:r w:rsidRPr="0093486B">
              <w:rPr>
                <w:sz w:val="24"/>
                <w:szCs w:val="24"/>
              </w:rPr>
              <w:t>н</w:t>
            </w:r>
            <w:r w:rsidRPr="0093486B">
              <w:rPr>
                <w:sz w:val="24"/>
                <w:szCs w:val="24"/>
              </w:rPr>
              <w:t>ных и му</w:t>
            </w:r>
            <w:r>
              <w:rPr>
                <w:sz w:val="24"/>
                <w:szCs w:val="24"/>
              </w:rPr>
              <w:t xml:space="preserve">ниципальных услуг, а также более </w:t>
            </w:r>
            <w:r w:rsidR="00F260D7">
              <w:rPr>
                <w:sz w:val="24"/>
                <w:szCs w:val="24"/>
              </w:rPr>
              <w:t xml:space="preserve">31 </w:t>
            </w:r>
            <w:r>
              <w:rPr>
                <w:sz w:val="24"/>
                <w:szCs w:val="24"/>
              </w:rPr>
              <w:t>тысяч</w:t>
            </w:r>
            <w:r w:rsidR="00F260D7">
              <w:rPr>
                <w:sz w:val="24"/>
                <w:szCs w:val="24"/>
              </w:rPr>
              <w:t>и</w:t>
            </w:r>
            <w:r>
              <w:rPr>
                <w:sz w:val="24"/>
                <w:szCs w:val="24"/>
              </w:rPr>
              <w:t xml:space="preserve"> консульт</w:t>
            </w:r>
            <w:r>
              <w:rPr>
                <w:sz w:val="24"/>
                <w:szCs w:val="24"/>
              </w:rPr>
              <w:t>а</w:t>
            </w:r>
            <w:r>
              <w:rPr>
                <w:sz w:val="24"/>
                <w:szCs w:val="24"/>
              </w:rPr>
              <w:t>ций.</w:t>
            </w:r>
          </w:p>
          <w:p w:rsidR="00A61965" w:rsidRDefault="00A61965" w:rsidP="005459BE">
            <w:pPr>
              <w:jc w:val="both"/>
              <w:rPr>
                <w:sz w:val="24"/>
                <w:szCs w:val="24"/>
              </w:rPr>
            </w:pPr>
            <w:r>
              <w:rPr>
                <w:sz w:val="24"/>
                <w:szCs w:val="24"/>
              </w:rPr>
              <w:t>В</w:t>
            </w:r>
            <w:r w:rsidRPr="0093486B">
              <w:rPr>
                <w:sz w:val="24"/>
                <w:szCs w:val="24"/>
              </w:rPr>
              <w:t xml:space="preserve"> 201</w:t>
            </w:r>
            <w:r>
              <w:rPr>
                <w:sz w:val="24"/>
                <w:szCs w:val="24"/>
              </w:rPr>
              <w:t>5</w:t>
            </w:r>
            <w:r w:rsidRPr="0093486B">
              <w:rPr>
                <w:sz w:val="24"/>
                <w:szCs w:val="24"/>
              </w:rPr>
              <w:t xml:space="preserve"> год</w:t>
            </w:r>
            <w:r w:rsidR="00F260D7">
              <w:rPr>
                <w:sz w:val="24"/>
                <w:szCs w:val="24"/>
              </w:rPr>
              <w:t>у</w:t>
            </w:r>
            <w:r w:rsidRPr="0093486B">
              <w:rPr>
                <w:sz w:val="24"/>
                <w:szCs w:val="24"/>
              </w:rPr>
              <w:t xml:space="preserve"> </w:t>
            </w:r>
            <w:r w:rsidR="005459BE" w:rsidRPr="0093486B">
              <w:rPr>
                <w:sz w:val="24"/>
                <w:szCs w:val="24"/>
              </w:rPr>
              <w:t xml:space="preserve">через МФЦ по принципу </w:t>
            </w:r>
            <w:r w:rsidR="00F61CF2">
              <w:rPr>
                <w:sz w:val="24"/>
                <w:szCs w:val="24"/>
              </w:rPr>
              <w:t>"</w:t>
            </w:r>
            <w:r w:rsidR="005459BE" w:rsidRPr="0093486B">
              <w:rPr>
                <w:sz w:val="24"/>
                <w:szCs w:val="24"/>
              </w:rPr>
              <w:t>одного</w:t>
            </w:r>
            <w:r w:rsidR="005459BE">
              <w:rPr>
                <w:sz w:val="24"/>
                <w:szCs w:val="24"/>
              </w:rPr>
              <w:t xml:space="preserve"> окна</w:t>
            </w:r>
            <w:r w:rsidR="00F61CF2">
              <w:rPr>
                <w:sz w:val="24"/>
                <w:szCs w:val="24"/>
              </w:rPr>
              <w:t>"</w:t>
            </w:r>
            <w:r w:rsidR="005459BE">
              <w:rPr>
                <w:sz w:val="24"/>
                <w:szCs w:val="24"/>
              </w:rPr>
              <w:t xml:space="preserve"> </w:t>
            </w:r>
            <w:r w:rsidR="005459BE" w:rsidRPr="0093486B">
              <w:rPr>
                <w:sz w:val="24"/>
                <w:szCs w:val="24"/>
              </w:rPr>
              <w:t>предоставл</w:t>
            </w:r>
            <w:r w:rsidR="005459BE" w:rsidRPr="0093486B">
              <w:rPr>
                <w:sz w:val="24"/>
                <w:szCs w:val="24"/>
              </w:rPr>
              <w:t>я</w:t>
            </w:r>
            <w:r w:rsidR="005459BE" w:rsidRPr="0093486B">
              <w:rPr>
                <w:sz w:val="24"/>
                <w:szCs w:val="24"/>
              </w:rPr>
              <w:t xml:space="preserve">лось </w:t>
            </w:r>
            <w:r w:rsidR="00F260D7">
              <w:rPr>
                <w:sz w:val="24"/>
                <w:szCs w:val="24"/>
              </w:rPr>
              <w:t>171</w:t>
            </w:r>
            <w:r w:rsidR="005459BE" w:rsidRPr="0093486B">
              <w:rPr>
                <w:sz w:val="24"/>
                <w:szCs w:val="24"/>
              </w:rPr>
              <w:t xml:space="preserve"> видов услуг</w:t>
            </w:r>
            <w:r w:rsidR="005459BE">
              <w:rPr>
                <w:sz w:val="24"/>
                <w:szCs w:val="24"/>
              </w:rPr>
              <w:t xml:space="preserve">: </w:t>
            </w:r>
            <w:r w:rsidR="005459BE" w:rsidRPr="0093486B">
              <w:rPr>
                <w:sz w:val="24"/>
                <w:szCs w:val="24"/>
              </w:rPr>
              <w:t>2</w:t>
            </w:r>
            <w:r w:rsidR="00F260D7">
              <w:rPr>
                <w:sz w:val="24"/>
                <w:szCs w:val="24"/>
              </w:rPr>
              <w:t>2</w:t>
            </w:r>
            <w:r w:rsidR="005459BE" w:rsidRPr="0093486B">
              <w:rPr>
                <w:sz w:val="24"/>
                <w:szCs w:val="24"/>
              </w:rPr>
              <w:t xml:space="preserve"> федеральных , 12</w:t>
            </w:r>
            <w:r>
              <w:rPr>
                <w:sz w:val="24"/>
                <w:szCs w:val="24"/>
              </w:rPr>
              <w:t>6</w:t>
            </w:r>
            <w:r w:rsidR="005459BE" w:rsidRPr="0093486B">
              <w:rPr>
                <w:sz w:val="24"/>
                <w:szCs w:val="24"/>
              </w:rPr>
              <w:t xml:space="preserve"> региональны</w:t>
            </w:r>
            <w:r w:rsidR="005459BE">
              <w:rPr>
                <w:sz w:val="24"/>
                <w:szCs w:val="24"/>
              </w:rPr>
              <w:t xml:space="preserve">х и </w:t>
            </w:r>
            <w:r w:rsidR="005459BE" w:rsidRPr="0093486B">
              <w:rPr>
                <w:sz w:val="24"/>
                <w:szCs w:val="24"/>
              </w:rPr>
              <w:t>2</w:t>
            </w:r>
            <w:r w:rsidR="00F260D7">
              <w:rPr>
                <w:sz w:val="24"/>
                <w:szCs w:val="24"/>
              </w:rPr>
              <w:t>3</w:t>
            </w:r>
            <w:r w:rsidR="005459BE" w:rsidRPr="0093486B">
              <w:rPr>
                <w:sz w:val="24"/>
                <w:szCs w:val="24"/>
              </w:rPr>
              <w:t xml:space="preserve"> муниципальные услуги</w:t>
            </w:r>
            <w:r>
              <w:rPr>
                <w:sz w:val="24"/>
                <w:szCs w:val="24"/>
              </w:rPr>
              <w:t xml:space="preserve"> (в </w:t>
            </w:r>
            <w:proofErr w:type="spellStart"/>
            <w:r>
              <w:rPr>
                <w:sz w:val="24"/>
                <w:szCs w:val="24"/>
              </w:rPr>
              <w:t>т.ч</w:t>
            </w:r>
            <w:proofErr w:type="spellEnd"/>
            <w:r>
              <w:rPr>
                <w:sz w:val="24"/>
                <w:szCs w:val="24"/>
              </w:rPr>
              <w:t>. 4 муниципальные услуги пред</w:t>
            </w:r>
            <w:r>
              <w:rPr>
                <w:sz w:val="24"/>
                <w:szCs w:val="24"/>
              </w:rPr>
              <w:t>о</w:t>
            </w:r>
            <w:r>
              <w:rPr>
                <w:sz w:val="24"/>
                <w:szCs w:val="24"/>
              </w:rPr>
              <w:t>ставляются МФЦ в полном объеме)</w:t>
            </w:r>
            <w:r w:rsidR="005459BE" w:rsidRPr="00D66878">
              <w:t xml:space="preserve"> </w:t>
            </w:r>
            <w:r w:rsidR="005459BE">
              <w:rPr>
                <w:sz w:val="24"/>
                <w:szCs w:val="24"/>
              </w:rPr>
              <w:t>(</w:t>
            </w:r>
            <w:hyperlink r:id="rId33" w:history="1">
              <w:r w:rsidR="00946D7C" w:rsidRPr="00946D7C">
                <w:rPr>
                  <w:rStyle w:val="a7"/>
                  <w:sz w:val="24"/>
                  <w:szCs w:val="24"/>
                </w:rPr>
                <w:t>http://www.n-vartovsk.ru/uslugi/mfcnv/</w:t>
              </w:r>
            </w:hyperlink>
            <w:r w:rsidR="00946D7C">
              <w:rPr>
                <w:sz w:val="24"/>
                <w:szCs w:val="24"/>
              </w:rPr>
              <w:t>)</w:t>
            </w:r>
            <w:r>
              <w:rPr>
                <w:sz w:val="24"/>
                <w:szCs w:val="24"/>
              </w:rPr>
              <w:t>.</w:t>
            </w:r>
            <w:r w:rsidR="00946D7C">
              <w:rPr>
                <w:sz w:val="24"/>
                <w:szCs w:val="24"/>
              </w:rPr>
              <w:t xml:space="preserve"> </w:t>
            </w:r>
          </w:p>
          <w:p w:rsidR="0027597E" w:rsidRPr="00173AA3" w:rsidRDefault="005459BE" w:rsidP="00A61965">
            <w:pPr>
              <w:jc w:val="both"/>
              <w:rPr>
                <w:b/>
                <w:sz w:val="24"/>
                <w:szCs w:val="24"/>
                <w:u w:val="single"/>
              </w:rPr>
            </w:pPr>
            <w:r w:rsidRPr="00173AA3">
              <w:rPr>
                <w:sz w:val="24"/>
                <w:szCs w:val="24"/>
              </w:rPr>
              <w:t>Все процессы ра</w:t>
            </w:r>
            <w:r>
              <w:rPr>
                <w:sz w:val="24"/>
                <w:szCs w:val="24"/>
              </w:rPr>
              <w:t>боты</w:t>
            </w:r>
            <w:r w:rsidRPr="0029484C">
              <w:rPr>
                <w:sz w:val="24"/>
                <w:szCs w:val="24"/>
              </w:rPr>
              <w:t xml:space="preserve"> </w:t>
            </w:r>
            <w:r w:rsidRPr="00173AA3">
              <w:rPr>
                <w:sz w:val="24"/>
                <w:szCs w:val="24"/>
              </w:rPr>
              <w:t>с заявителями и обработки документов в МФЦ автоматизированы</w:t>
            </w:r>
            <w:r w:rsidR="00F260D7">
              <w:rPr>
                <w:sz w:val="24"/>
                <w:szCs w:val="24"/>
              </w:rPr>
              <w:t xml:space="preserve"> с соблюдением требований законод</w:t>
            </w:r>
            <w:r w:rsidR="00F260D7">
              <w:rPr>
                <w:sz w:val="24"/>
                <w:szCs w:val="24"/>
              </w:rPr>
              <w:t>а</w:t>
            </w:r>
            <w:r w:rsidR="00F260D7">
              <w:rPr>
                <w:sz w:val="24"/>
                <w:szCs w:val="24"/>
              </w:rPr>
              <w:t>тельства о защите информации и персональных данных заявит</w:t>
            </w:r>
            <w:r w:rsidR="00F260D7">
              <w:rPr>
                <w:sz w:val="24"/>
                <w:szCs w:val="24"/>
              </w:rPr>
              <w:t>е</w:t>
            </w:r>
            <w:r w:rsidR="00F260D7">
              <w:rPr>
                <w:sz w:val="24"/>
                <w:szCs w:val="24"/>
              </w:rPr>
              <w:t>лей</w:t>
            </w:r>
            <w:r w:rsidRPr="00173AA3">
              <w:rPr>
                <w:sz w:val="24"/>
                <w:szCs w:val="24"/>
              </w:rPr>
              <w:t>.</w:t>
            </w:r>
          </w:p>
        </w:tc>
      </w:tr>
    </w:tbl>
    <w:p w:rsidR="0044284C" w:rsidRDefault="0044284C" w:rsidP="00997D0D">
      <w:pPr>
        <w:jc w:val="both"/>
        <w:rPr>
          <w:sz w:val="24"/>
          <w:szCs w:val="24"/>
        </w:rPr>
      </w:pPr>
    </w:p>
    <w:p w:rsidR="0044284C" w:rsidRDefault="0044284C" w:rsidP="00997D0D">
      <w:pPr>
        <w:jc w:val="both"/>
        <w:rPr>
          <w:sz w:val="24"/>
          <w:szCs w:val="24"/>
        </w:rPr>
      </w:pPr>
    </w:p>
    <w:p w:rsidR="00D66054" w:rsidRDefault="00D66054" w:rsidP="00997D0D">
      <w:pPr>
        <w:jc w:val="both"/>
        <w:rPr>
          <w:sz w:val="24"/>
          <w:szCs w:val="24"/>
        </w:rPr>
      </w:pPr>
    </w:p>
    <w:p w:rsidR="00D66054" w:rsidRDefault="00D66054" w:rsidP="00997D0D">
      <w:pPr>
        <w:jc w:val="both"/>
        <w:rPr>
          <w:sz w:val="24"/>
          <w:szCs w:val="24"/>
        </w:rPr>
      </w:pPr>
    </w:p>
    <w:p w:rsidR="00D66054" w:rsidRDefault="008C3E33" w:rsidP="00997D0D">
      <w:pPr>
        <w:jc w:val="both"/>
        <w:rPr>
          <w:sz w:val="24"/>
          <w:szCs w:val="24"/>
        </w:rPr>
      </w:pPr>
      <w:r>
        <w:rPr>
          <w:noProof/>
          <w:sz w:val="24"/>
          <w:szCs w:val="24"/>
        </w:rPr>
        <w:pict>
          <v:shape id="_x0000_s1327" type="#_x0000_t109" style="position:absolute;left:0;text-align:left;margin-left:211.2pt;margin-top:7.65pt;width:271.5pt;height:39pt;z-index:251660800;mso-position-horizontal-relative:text;mso-position-vertical-relative:text" fillcolor="#daeef3 [664]" strokecolor="#f2f2f2" strokeweight="3pt">
            <v:shadow on="t" type="perspective" color="#4e6128" opacity=".5" offset="1pt" offset2="-1pt"/>
            <v:textbox style="mso-next-textbox:#_x0000_s1327">
              <w:txbxContent>
                <w:p w:rsidR="00FA0F6A" w:rsidRPr="007D3FB3" w:rsidRDefault="00FA0F6A" w:rsidP="00A61965">
                  <w:pPr>
                    <w:jc w:val="both"/>
                    <w:rPr>
                      <w:sz w:val="24"/>
                      <w:szCs w:val="24"/>
                    </w:rPr>
                  </w:pPr>
                  <w:r>
                    <w:rPr>
                      <w:b/>
                      <w:sz w:val="24"/>
                      <w:szCs w:val="24"/>
                    </w:rPr>
                    <w:t xml:space="preserve">Повышение качества и доступности услуг жителям города </w:t>
                  </w:r>
                </w:p>
              </w:txbxContent>
            </v:textbox>
          </v:shape>
        </w:pict>
      </w:r>
    </w:p>
    <w:p w:rsidR="00D66054" w:rsidRDefault="00070EE5" w:rsidP="00997D0D">
      <w:pPr>
        <w:jc w:val="both"/>
        <w:rPr>
          <w:sz w:val="24"/>
          <w:szCs w:val="24"/>
        </w:rPr>
      </w:pPr>
      <w:r>
        <w:rPr>
          <w:noProof/>
        </w:rPr>
        <w:drawing>
          <wp:anchor distT="0" distB="0" distL="114300" distR="114300" simplePos="0" relativeHeight="251793920" behindDoc="1" locked="0" layoutInCell="1" allowOverlap="1" wp14:anchorId="6B1B3213" wp14:editId="0D5CE729">
            <wp:simplePos x="0" y="0"/>
            <wp:positionH relativeFrom="column">
              <wp:posOffset>6019</wp:posOffset>
            </wp:positionH>
            <wp:positionV relativeFrom="paragraph">
              <wp:posOffset>117033</wp:posOffset>
            </wp:positionV>
            <wp:extent cx="2261036" cy="1510748"/>
            <wp:effectExtent l="0" t="0" r="6350" b="0"/>
            <wp:wrapNone/>
            <wp:docPr id="200" name="Рисунок 200" descr="http://okna-daimond.ru/assets/images/adv-ind-images/window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na-daimond.ru/assets/images/adv-ind-images/windows11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49159"/>
                    <a:stretch/>
                  </pic:blipFill>
                  <pic:spPr bwMode="auto">
                    <a:xfrm>
                      <a:off x="0" y="0"/>
                      <a:ext cx="2261036" cy="15107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C91" w:rsidRDefault="00D36C91" w:rsidP="00997D0D">
      <w:pPr>
        <w:jc w:val="both"/>
        <w:rPr>
          <w:sz w:val="24"/>
          <w:szCs w:val="24"/>
        </w:rPr>
      </w:pPr>
    </w:p>
    <w:p w:rsidR="00D36C91" w:rsidRDefault="00D36C91" w:rsidP="00997D0D">
      <w:pPr>
        <w:jc w:val="both"/>
        <w:rPr>
          <w:sz w:val="24"/>
          <w:szCs w:val="24"/>
        </w:rPr>
      </w:pPr>
    </w:p>
    <w:p w:rsidR="00D66054" w:rsidRPr="00070EE5" w:rsidRDefault="008C3E33" w:rsidP="00997D0D">
      <w:pPr>
        <w:jc w:val="both"/>
        <w:rPr>
          <w:b/>
          <w:color w:val="002060"/>
          <w:sz w:val="36"/>
          <w:szCs w:val="36"/>
        </w:rPr>
      </w:pPr>
      <w:r>
        <w:rPr>
          <w:b/>
          <w:noProof/>
          <w:color w:val="002060"/>
          <w:sz w:val="36"/>
          <w:szCs w:val="36"/>
        </w:rPr>
        <w:pict>
          <v:shape id="_x0000_s1324" type="#_x0000_t55" style="position:absolute;left:0;text-align:left;margin-left:-33.95pt;margin-top:19.25pt;width:32.3pt;height:17.25pt;z-index:251658752" fillcolor="#daeef3 [664]" strokecolor="#f2f2f2" strokeweight="3pt">
            <v:shadow on="t" type="perspective" color="#4e6128" opacity=".5" offset="1pt" offset2="-1pt"/>
          </v:shape>
        </w:pict>
      </w:r>
      <w:r>
        <w:rPr>
          <w:b/>
          <w:noProof/>
          <w:color w:val="002060"/>
          <w:sz w:val="36"/>
          <w:szCs w:val="36"/>
        </w:rPr>
        <w:pict>
          <v:shape id="_x0000_s1325" type="#_x0000_t55" style="position:absolute;left:0;text-align:left;margin-left:178.9pt;margin-top:19.25pt;width:28.1pt;height:17.25pt;z-index:251659776" fillcolor="#daeef3 [664]" strokecolor="#f2f2f2" strokeweight="3pt">
            <v:shadow on="t" type="perspective" color="#4e6128" opacity=".5" offset="1pt" offset2="-1pt"/>
          </v:shape>
        </w:pict>
      </w:r>
      <w:r>
        <w:rPr>
          <w:noProof/>
          <w:sz w:val="24"/>
          <w:szCs w:val="24"/>
        </w:rPr>
        <w:pict>
          <v:shape id="_x0000_s1328" type="#_x0000_t109" style="position:absolute;left:0;text-align:left;margin-left:211.2pt;margin-top:4.8pt;width:271.5pt;height:50.7pt;z-index:251661824" fillcolor="#daeef3 [664]" strokecolor="#f2f2f2" strokeweight="3pt">
            <v:shadow on="t" type="perspective" color="#4e6128" opacity=".5" offset="1pt" offset2="-1pt"/>
            <v:textbox style="mso-next-textbox:#_x0000_s1328">
              <w:txbxContent>
                <w:p w:rsidR="00FA0F6A" w:rsidRPr="007D3FB3" w:rsidRDefault="00FA0F6A" w:rsidP="00E070DF">
                  <w:pPr>
                    <w:jc w:val="both"/>
                    <w:rPr>
                      <w:sz w:val="24"/>
                      <w:szCs w:val="24"/>
                    </w:rPr>
                  </w:pPr>
                  <w:r>
                    <w:rPr>
                      <w:b/>
                      <w:sz w:val="24"/>
                      <w:szCs w:val="24"/>
                    </w:rPr>
                    <w:t xml:space="preserve">Исключение коррупционной составляющей при обращении граждан в различные органы власти и организации для получения услуги </w:t>
                  </w:r>
                </w:p>
              </w:txbxContent>
            </v:textbox>
          </v:shape>
        </w:pict>
      </w:r>
      <w:r w:rsidR="00D66054">
        <w:rPr>
          <w:sz w:val="24"/>
          <w:szCs w:val="24"/>
        </w:rPr>
        <w:t xml:space="preserve">                </w:t>
      </w:r>
      <w:r w:rsidR="00D66054" w:rsidRPr="00070EE5">
        <w:rPr>
          <w:b/>
          <w:color w:val="002060"/>
          <w:sz w:val="36"/>
          <w:szCs w:val="36"/>
        </w:rPr>
        <w:t>принцип</w:t>
      </w:r>
    </w:p>
    <w:p w:rsidR="00D36C91" w:rsidRPr="00070EE5" w:rsidRDefault="00070EE5" w:rsidP="00997D0D">
      <w:pPr>
        <w:jc w:val="both"/>
        <w:rPr>
          <w:b/>
          <w:color w:val="002060"/>
          <w:sz w:val="36"/>
          <w:szCs w:val="36"/>
        </w:rPr>
      </w:pPr>
      <w:r>
        <w:rPr>
          <w:b/>
          <w:color w:val="002060"/>
          <w:sz w:val="36"/>
          <w:szCs w:val="36"/>
        </w:rPr>
        <w:t xml:space="preserve">           </w:t>
      </w:r>
      <w:r w:rsidR="00D66054" w:rsidRPr="00070EE5">
        <w:rPr>
          <w:b/>
          <w:color w:val="002060"/>
          <w:sz w:val="36"/>
          <w:szCs w:val="36"/>
        </w:rPr>
        <w:t xml:space="preserve"> одного </w:t>
      </w:r>
    </w:p>
    <w:p w:rsidR="0027597E" w:rsidRPr="00070EE5" w:rsidRDefault="00D66054" w:rsidP="00072A29">
      <w:pPr>
        <w:jc w:val="both"/>
        <w:rPr>
          <w:b/>
          <w:color w:val="002060"/>
          <w:sz w:val="36"/>
          <w:szCs w:val="36"/>
        </w:rPr>
      </w:pPr>
      <w:r w:rsidRPr="00070EE5">
        <w:rPr>
          <w:b/>
          <w:color w:val="002060"/>
          <w:sz w:val="36"/>
          <w:szCs w:val="36"/>
        </w:rPr>
        <w:t xml:space="preserve">            </w:t>
      </w:r>
      <w:r w:rsidR="00352351">
        <w:rPr>
          <w:b/>
          <w:color w:val="002060"/>
          <w:sz w:val="36"/>
          <w:szCs w:val="36"/>
        </w:rPr>
        <w:t xml:space="preserve"> </w:t>
      </w:r>
      <w:r w:rsidRPr="00070EE5">
        <w:rPr>
          <w:b/>
          <w:color w:val="002060"/>
          <w:sz w:val="36"/>
          <w:szCs w:val="36"/>
        </w:rPr>
        <w:t xml:space="preserve"> окна</w:t>
      </w:r>
    </w:p>
    <w:p w:rsidR="0027597E" w:rsidRDefault="00070EE5" w:rsidP="00072A29">
      <w:pPr>
        <w:jc w:val="both"/>
        <w:rPr>
          <w:sz w:val="24"/>
          <w:szCs w:val="24"/>
        </w:rPr>
      </w:pPr>
      <w:r>
        <w:rPr>
          <w:noProof/>
          <w:sz w:val="24"/>
          <w:szCs w:val="24"/>
        </w:rPr>
        <mc:AlternateContent>
          <mc:Choice Requires="wps">
            <w:drawing>
              <wp:anchor distT="0" distB="0" distL="114300" distR="114300" simplePos="0" relativeHeight="251784704" behindDoc="0" locked="0" layoutInCell="1" allowOverlap="1" wp14:anchorId="06D35BA0" wp14:editId="756EC092">
                <wp:simplePos x="0" y="0"/>
                <wp:positionH relativeFrom="column">
                  <wp:posOffset>2693035</wp:posOffset>
                </wp:positionH>
                <wp:positionV relativeFrom="paragraph">
                  <wp:posOffset>114935</wp:posOffset>
                </wp:positionV>
                <wp:extent cx="3448050" cy="914400"/>
                <wp:effectExtent l="0" t="0" r="19050" b="19050"/>
                <wp:wrapNone/>
                <wp:docPr id="239" name="Прямоугольник 239"/>
                <wp:cNvGraphicFramePr/>
                <a:graphic xmlns:a="http://schemas.openxmlformats.org/drawingml/2006/main">
                  <a:graphicData uri="http://schemas.microsoft.com/office/word/2010/wordprocessingShape">
                    <wps:wsp>
                      <wps:cNvSpPr/>
                      <wps:spPr>
                        <a:xfrm>
                          <a:off x="0" y="0"/>
                          <a:ext cx="3448050" cy="914400"/>
                        </a:xfrm>
                        <a:prstGeom prst="rect">
                          <a:avLst/>
                        </a:prstGeom>
                        <a:solidFill>
                          <a:schemeClr val="accent5">
                            <a:lumMod val="20000"/>
                            <a:lumOff val="80000"/>
                          </a:schemeClr>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FA0F6A" w:rsidRDefault="00FA0F6A" w:rsidP="005E4C7F">
                            <w:pPr>
                              <w:jc w:val="center"/>
                              <w:rPr>
                                <w:b/>
                                <w:sz w:val="24"/>
                                <w:szCs w:val="24"/>
                              </w:rPr>
                            </w:pPr>
                            <w:r w:rsidRPr="005E4C7F">
                              <w:rPr>
                                <w:b/>
                                <w:sz w:val="24"/>
                                <w:szCs w:val="24"/>
                              </w:rPr>
                              <w:t>Взаимодействие МФЦ с органами, предоста</w:t>
                            </w:r>
                            <w:r w:rsidRPr="005E4C7F">
                              <w:rPr>
                                <w:b/>
                                <w:sz w:val="24"/>
                                <w:szCs w:val="24"/>
                              </w:rPr>
                              <w:t>в</w:t>
                            </w:r>
                            <w:r w:rsidRPr="005E4C7F">
                              <w:rPr>
                                <w:b/>
                                <w:sz w:val="24"/>
                                <w:szCs w:val="24"/>
                              </w:rPr>
                              <w:t xml:space="preserve">ляющими услуги, осуществляется </w:t>
                            </w:r>
                          </w:p>
                          <w:p w:rsidR="00FA0F6A" w:rsidRPr="005E4C7F" w:rsidRDefault="00FA0F6A" w:rsidP="005E4C7F">
                            <w:pPr>
                              <w:jc w:val="center"/>
                              <w:rPr>
                                <w:b/>
                                <w:sz w:val="24"/>
                                <w:szCs w:val="24"/>
                              </w:rPr>
                            </w:pPr>
                            <w:r w:rsidRPr="005E4C7F">
                              <w:rPr>
                                <w:b/>
                                <w:sz w:val="24"/>
                                <w:szCs w:val="24"/>
                              </w:rPr>
                              <w:t>без участия заявителей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39" o:spid="_x0000_s1026" style="position:absolute;left:0;text-align:left;margin-left:212.05pt;margin-top:9.05pt;width:271.5pt;height:1in;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" fillcolor="#daeef3 [664]" strokecolor="#eeece1 [3214]" strokeweight="2pt">
                <v:textbox>
                  <w:txbxContent>
                    <w:p w:rsidR="00FA0F6A" w:rsidRDefault="00FA0F6A" w:rsidP="005E4C7F">
                      <w:pPr>
                        <w:jc w:val="center"/>
                        <w:rPr>
                          <w:b/>
                          <w:sz w:val="24"/>
                          <w:szCs w:val="24"/>
                        </w:rPr>
                      </w:pPr>
                      <w:r w:rsidRPr="005E4C7F">
                        <w:rPr>
                          <w:b/>
                          <w:sz w:val="24"/>
                          <w:szCs w:val="24"/>
                        </w:rPr>
                        <w:t>Взаимодействие МФЦ с органами, предоста</w:t>
                      </w:r>
                      <w:r w:rsidRPr="005E4C7F">
                        <w:rPr>
                          <w:b/>
                          <w:sz w:val="24"/>
                          <w:szCs w:val="24"/>
                        </w:rPr>
                        <w:t>в</w:t>
                      </w:r>
                      <w:r w:rsidRPr="005E4C7F">
                        <w:rPr>
                          <w:b/>
                          <w:sz w:val="24"/>
                          <w:szCs w:val="24"/>
                        </w:rPr>
                        <w:t xml:space="preserve">ляющими услуги, осуществляется </w:t>
                      </w:r>
                    </w:p>
                    <w:p w:rsidR="00FA0F6A" w:rsidRPr="005E4C7F" w:rsidRDefault="00FA0F6A" w:rsidP="005E4C7F">
                      <w:pPr>
                        <w:jc w:val="center"/>
                        <w:rPr>
                          <w:b/>
                          <w:sz w:val="24"/>
                          <w:szCs w:val="24"/>
                        </w:rPr>
                      </w:pPr>
                      <w:r w:rsidRPr="005E4C7F">
                        <w:rPr>
                          <w:b/>
                          <w:sz w:val="24"/>
                          <w:szCs w:val="24"/>
                        </w:rPr>
                        <w:t>без участия заявителей</w:t>
                      </w:r>
                    </w:p>
                  </w:txbxContent>
                </v:textbox>
              </v:rect>
            </w:pict>
          </mc:Fallback>
        </mc:AlternateContent>
      </w:r>
    </w:p>
    <w:p w:rsidR="0027597E" w:rsidRDefault="0027597E" w:rsidP="00072A29">
      <w:pPr>
        <w:jc w:val="both"/>
        <w:rPr>
          <w:sz w:val="24"/>
          <w:szCs w:val="24"/>
        </w:rPr>
      </w:pPr>
    </w:p>
    <w:p w:rsidR="0027597E" w:rsidRDefault="0027597E" w:rsidP="00072A29">
      <w:pPr>
        <w:jc w:val="both"/>
        <w:rPr>
          <w:sz w:val="24"/>
          <w:szCs w:val="24"/>
        </w:rPr>
      </w:pPr>
    </w:p>
    <w:p w:rsidR="005E4C7F" w:rsidRDefault="005E4C7F" w:rsidP="00072A29">
      <w:pPr>
        <w:jc w:val="both"/>
        <w:rPr>
          <w:sz w:val="24"/>
          <w:szCs w:val="24"/>
        </w:rPr>
      </w:pPr>
    </w:p>
    <w:p w:rsidR="005E4C7F" w:rsidRDefault="005E4C7F" w:rsidP="00072A29">
      <w:pPr>
        <w:jc w:val="both"/>
        <w:rPr>
          <w:sz w:val="24"/>
          <w:szCs w:val="24"/>
        </w:rPr>
      </w:pPr>
    </w:p>
    <w:p w:rsidR="005E4C7F" w:rsidRDefault="005E4C7F" w:rsidP="00072A29">
      <w:pPr>
        <w:jc w:val="both"/>
        <w:rPr>
          <w:sz w:val="24"/>
          <w:szCs w:val="24"/>
        </w:rPr>
      </w:pPr>
    </w:p>
    <w:p w:rsidR="005E4C7F" w:rsidRDefault="005E4C7F" w:rsidP="00072A29">
      <w:pPr>
        <w:jc w:val="both"/>
        <w:rPr>
          <w:sz w:val="24"/>
          <w:szCs w:val="24"/>
        </w:rPr>
      </w:pPr>
    </w:p>
    <w:p w:rsidR="005E4C7F" w:rsidRDefault="005E4C7F" w:rsidP="00072A29">
      <w:pPr>
        <w:jc w:val="both"/>
        <w:rPr>
          <w:sz w:val="24"/>
          <w:szCs w:val="24"/>
        </w:rPr>
      </w:pPr>
    </w:p>
    <w:p w:rsidR="005E4C7F" w:rsidRDefault="005E4C7F" w:rsidP="00072A29">
      <w:pPr>
        <w:jc w:val="both"/>
        <w:rPr>
          <w:sz w:val="24"/>
          <w:szCs w:val="24"/>
        </w:rPr>
      </w:pPr>
    </w:p>
    <w:p w:rsidR="002D2CF5" w:rsidRDefault="002D2CF5" w:rsidP="00D60103">
      <w:pPr>
        <w:jc w:val="center"/>
        <w:rPr>
          <w:b/>
          <w:color w:val="auto"/>
          <w:sz w:val="22"/>
          <w:szCs w:val="22"/>
          <w:u w:val="single"/>
        </w:rPr>
      </w:pPr>
    </w:p>
    <w:p w:rsidR="00B04B4E" w:rsidRDefault="00B04B4E" w:rsidP="00367AF9">
      <w:pPr>
        <w:framePr w:w="7783" w:wrap="auto" w:hAnchor="text" w:x="2410"/>
        <w:jc w:val="center"/>
        <w:rPr>
          <w:b/>
          <w:color w:val="auto"/>
          <w:sz w:val="22"/>
          <w:szCs w:val="22"/>
          <w:u w:val="single"/>
        </w:rPr>
        <w:sectPr w:rsidR="00B04B4E" w:rsidSect="004F434C">
          <w:headerReference w:type="default" r:id="rId35"/>
          <w:pgSz w:w="11907" w:h="16840" w:code="9"/>
          <w:pgMar w:top="1395" w:right="425" w:bottom="0" w:left="1418" w:header="709" w:footer="709" w:gutter="0"/>
          <w:pgNumType w:start="1"/>
          <w:cols w:space="708"/>
          <w:titlePg/>
          <w:docGrid w:linePitch="381"/>
        </w:sectPr>
      </w:pPr>
    </w:p>
    <w:p w:rsidR="001E554A" w:rsidRDefault="00E32204" w:rsidP="001E554A">
      <w:pPr>
        <w:jc w:val="center"/>
        <w:rPr>
          <w:b/>
          <w:color w:val="auto"/>
          <w:sz w:val="22"/>
          <w:szCs w:val="22"/>
          <w:u w:val="single"/>
        </w:rPr>
      </w:pPr>
      <w:r w:rsidRPr="00397104">
        <w:rPr>
          <w:b/>
          <w:color w:val="auto"/>
          <w:sz w:val="22"/>
          <w:szCs w:val="22"/>
          <w:u w:val="single"/>
        </w:rPr>
        <w:lastRenderedPageBreak/>
        <w:t xml:space="preserve">Совершенствование </w:t>
      </w:r>
      <w:proofErr w:type="gramStart"/>
      <w:r w:rsidRPr="00397104">
        <w:rPr>
          <w:b/>
          <w:color w:val="auto"/>
          <w:sz w:val="22"/>
          <w:szCs w:val="22"/>
          <w:u w:val="single"/>
        </w:rPr>
        <w:t>контрольно-надзорной</w:t>
      </w:r>
      <w:proofErr w:type="gramEnd"/>
      <w:r w:rsidRPr="00397104">
        <w:rPr>
          <w:b/>
          <w:color w:val="auto"/>
          <w:sz w:val="22"/>
          <w:szCs w:val="22"/>
          <w:u w:val="single"/>
        </w:rPr>
        <w:t xml:space="preserve"> деятельности администрации города</w:t>
      </w:r>
      <w:r w:rsidR="00F139B6" w:rsidRPr="00397104">
        <w:rPr>
          <w:b/>
          <w:color w:val="auto"/>
          <w:sz w:val="22"/>
          <w:szCs w:val="22"/>
          <w:u w:val="single"/>
        </w:rPr>
        <w:t xml:space="preserve"> по контролю</w:t>
      </w:r>
      <w:r w:rsidR="00397104">
        <w:rPr>
          <w:b/>
          <w:color w:val="auto"/>
          <w:sz w:val="22"/>
          <w:szCs w:val="22"/>
          <w:u w:val="single"/>
        </w:rPr>
        <w:t xml:space="preserve"> </w:t>
      </w:r>
      <w:r w:rsidR="00F139B6" w:rsidRPr="00397104">
        <w:rPr>
          <w:b/>
          <w:color w:val="auto"/>
          <w:sz w:val="22"/>
          <w:szCs w:val="22"/>
          <w:u w:val="single"/>
        </w:rPr>
        <w:t>за расходованием бюджетных сред</w:t>
      </w:r>
      <w:r w:rsidR="00D60103" w:rsidRPr="00397104">
        <w:rPr>
          <w:b/>
          <w:color w:val="auto"/>
          <w:sz w:val="22"/>
          <w:szCs w:val="22"/>
          <w:u w:val="single"/>
        </w:rPr>
        <w:t xml:space="preserve">ств,  </w:t>
      </w:r>
    </w:p>
    <w:p w:rsidR="001E554A" w:rsidRDefault="00D60103" w:rsidP="001E554A">
      <w:pPr>
        <w:jc w:val="center"/>
        <w:rPr>
          <w:b/>
          <w:color w:val="auto"/>
          <w:sz w:val="22"/>
          <w:szCs w:val="22"/>
          <w:u w:val="single"/>
        </w:rPr>
      </w:pPr>
      <w:r w:rsidRPr="00397104">
        <w:rPr>
          <w:b/>
          <w:color w:val="auto"/>
          <w:sz w:val="22"/>
          <w:szCs w:val="22"/>
          <w:u w:val="single"/>
        </w:rPr>
        <w:t xml:space="preserve">использованием муниципального имущества и земельных ресурсов, муниципальному </w:t>
      </w:r>
      <w:r w:rsidR="001E554A">
        <w:rPr>
          <w:b/>
          <w:color w:val="auto"/>
          <w:sz w:val="22"/>
          <w:szCs w:val="22"/>
          <w:u w:val="single"/>
        </w:rPr>
        <w:t>ж</w:t>
      </w:r>
      <w:r w:rsidRPr="00397104">
        <w:rPr>
          <w:b/>
          <w:color w:val="auto"/>
          <w:sz w:val="22"/>
          <w:szCs w:val="22"/>
          <w:u w:val="single"/>
        </w:rPr>
        <w:t>илищному контролю</w:t>
      </w:r>
      <w:r w:rsidR="0030512B">
        <w:rPr>
          <w:b/>
          <w:color w:val="auto"/>
          <w:sz w:val="22"/>
          <w:szCs w:val="22"/>
          <w:u w:val="single"/>
        </w:rPr>
        <w:t>, в сфере природопользования и экологии</w:t>
      </w:r>
    </w:p>
    <w:p w:rsidR="00177BA0" w:rsidRDefault="008C3E33" w:rsidP="001E554A">
      <w:pPr>
        <w:jc w:val="center"/>
        <w:rPr>
          <w:b/>
          <w:color w:val="auto"/>
          <w:sz w:val="22"/>
          <w:szCs w:val="22"/>
          <w:u w:val="single"/>
        </w:rPr>
      </w:pPr>
      <w:r>
        <w:rPr>
          <w:b/>
          <w:i/>
          <w:noProof/>
          <w:color w:val="auto"/>
          <w:sz w:val="24"/>
          <w:szCs w:val="24"/>
        </w:rPr>
        <w:pict>
          <v:rect id="_x0000_s1200" style="position:absolute;left:0;text-align:left;margin-left:130.2pt;margin-top:9.75pt;width:533.85pt;height:158.85pt;z-index:251763200">
            <v:shadow on="t" opacity=".5" offset="6pt,-6pt"/>
            <v:textbox style="mso-next-textbox:#_x0000_s1200">
              <w:txbxContent>
                <w:p w:rsidR="00FA0F6A" w:rsidRPr="00887BDA" w:rsidRDefault="00FA0F6A" w:rsidP="00887BDA">
                  <w:pPr>
                    <w:jc w:val="both"/>
                    <w:rPr>
                      <w:b/>
                      <w:color w:val="FF0000"/>
                      <w:sz w:val="20"/>
                      <w:szCs w:val="20"/>
                    </w:rPr>
                  </w:pPr>
                  <w:r w:rsidRPr="00632F90">
                    <w:rPr>
                      <w:rFonts w:eastAsia="Calibri"/>
                      <w:sz w:val="20"/>
                      <w:szCs w:val="20"/>
                      <w:lang w:eastAsia="en-US"/>
                    </w:rPr>
                    <w:t>Контрольно-ревизионным управлением в  2015 году в организациях  бюджетной сферы проведено</w:t>
                  </w:r>
                  <w:r w:rsidRPr="00632F90">
                    <w:rPr>
                      <w:rFonts w:eastAsia="Calibri"/>
                      <w:b/>
                      <w:sz w:val="20"/>
                      <w:szCs w:val="20"/>
                      <w:lang w:eastAsia="en-US"/>
                    </w:rPr>
                    <w:t xml:space="preserve"> 64 контрольных мероприятия </w:t>
                  </w:r>
                  <w:r w:rsidRPr="00632F90">
                    <w:rPr>
                      <w:rFonts w:eastAsia="Calibri"/>
                      <w:sz w:val="20"/>
                      <w:szCs w:val="20"/>
                      <w:lang w:eastAsia="en-US"/>
                    </w:rPr>
                    <w:t>(в учреждениях образования – 49, культуры – 3, физической культуры и спорта – 4, казенных учрежден</w:t>
                  </w:r>
                  <w:r w:rsidRPr="00632F90">
                    <w:rPr>
                      <w:rFonts w:eastAsia="Calibri"/>
                      <w:sz w:val="20"/>
                      <w:szCs w:val="20"/>
                      <w:lang w:eastAsia="en-US"/>
                    </w:rPr>
                    <w:t>и</w:t>
                  </w:r>
                  <w:r w:rsidRPr="00632F90">
                    <w:rPr>
                      <w:rFonts w:eastAsia="Calibri"/>
                      <w:sz w:val="20"/>
                      <w:szCs w:val="20"/>
                      <w:lang w:eastAsia="en-US"/>
                    </w:rPr>
                    <w:t xml:space="preserve">ях – 4,  ЖКХ-2, прочие - 2).  </w:t>
                  </w:r>
                  <w:r>
                    <w:rPr>
                      <w:rFonts w:eastAsia="Calibri"/>
                      <w:sz w:val="20"/>
                      <w:szCs w:val="20"/>
                      <w:lang w:eastAsia="en-US"/>
                    </w:rPr>
                    <w:t xml:space="preserve">В ходе проверок </w:t>
                  </w:r>
                  <w:r w:rsidRPr="00632F90">
                    <w:rPr>
                      <w:sz w:val="20"/>
                      <w:szCs w:val="20"/>
                    </w:rPr>
                    <w:t xml:space="preserve">установлены нарушения на общую сумму 15,9  млн. </w:t>
                  </w:r>
                  <w:r w:rsidRPr="00632F90">
                    <w:rPr>
                      <w:bCs/>
                      <w:sz w:val="20"/>
                      <w:szCs w:val="20"/>
                    </w:rPr>
                    <w:t xml:space="preserve">рублей. </w:t>
                  </w:r>
                  <w:r w:rsidRPr="00632F90">
                    <w:rPr>
                      <w:sz w:val="20"/>
                      <w:szCs w:val="20"/>
                    </w:rPr>
                    <w:t xml:space="preserve">По итогам  </w:t>
                  </w:r>
                  <w:proofErr w:type="gramStart"/>
                  <w:r w:rsidRPr="00632F90">
                    <w:rPr>
                      <w:sz w:val="20"/>
                      <w:szCs w:val="20"/>
                    </w:rPr>
                    <w:t>контрольных</w:t>
                  </w:r>
                  <w:proofErr w:type="gramEnd"/>
                  <w:r w:rsidRPr="00632F90">
                    <w:rPr>
                      <w:sz w:val="20"/>
                      <w:szCs w:val="20"/>
                    </w:rPr>
                    <w:t xml:space="preserve"> мероприятий направлено 34 представления и 1 предписание.  </w:t>
                  </w:r>
                  <w:r w:rsidRPr="00632F90">
                    <w:rPr>
                      <w:bCs/>
                      <w:sz w:val="20"/>
                      <w:szCs w:val="20"/>
                    </w:rPr>
                    <w:t>Всего устранено нарушений на общую су</w:t>
                  </w:r>
                  <w:r w:rsidRPr="00632F90">
                    <w:rPr>
                      <w:bCs/>
                      <w:sz w:val="20"/>
                      <w:szCs w:val="20"/>
                    </w:rPr>
                    <w:t>м</w:t>
                  </w:r>
                  <w:r w:rsidRPr="00632F90">
                    <w:rPr>
                      <w:bCs/>
                      <w:sz w:val="20"/>
                      <w:szCs w:val="20"/>
                    </w:rPr>
                    <w:t xml:space="preserve">му 14,2  </w:t>
                  </w:r>
                  <w:proofErr w:type="spellStart"/>
                  <w:r w:rsidRPr="00632F90">
                    <w:rPr>
                      <w:bCs/>
                      <w:sz w:val="20"/>
                      <w:szCs w:val="20"/>
                    </w:rPr>
                    <w:t>млн</w:t>
                  </w:r>
                  <w:proofErr w:type="gramStart"/>
                  <w:r w:rsidRPr="00632F90">
                    <w:rPr>
                      <w:bCs/>
                      <w:sz w:val="20"/>
                      <w:szCs w:val="20"/>
                    </w:rPr>
                    <w:t>.р</w:t>
                  </w:r>
                  <w:proofErr w:type="gramEnd"/>
                  <w:r w:rsidRPr="00632F90">
                    <w:rPr>
                      <w:bCs/>
                      <w:sz w:val="20"/>
                      <w:szCs w:val="20"/>
                    </w:rPr>
                    <w:t>ублей</w:t>
                  </w:r>
                  <w:proofErr w:type="spellEnd"/>
                  <w:r>
                    <w:rPr>
                      <w:bCs/>
                      <w:sz w:val="20"/>
                      <w:szCs w:val="20"/>
                    </w:rPr>
                    <w:t xml:space="preserve"> (</w:t>
                  </w:r>
                  <w:r w:rsidRPr="00632F90">
                    <w:rPr>
                      <w:sz w:val="20"/>
                      <w:szCs w:val="20"/>
                    </w:rPr>
                    <w:t xml:space="preserve"> </w:t>
                  </w:r>
                  <w:r>
                    <w:rPr>
                      <w:sz w:val="20"/>
                      <w:szCs w:val="20"/>
                    </w:rPr>
                    <w:t xml:space="preserve">более </w:t>
                  </w:r>
                  <w:r w:rsidRPr="00632F90">
                    <w:rPr>
                      <w:sz w:val="20"/>
                      <w:szCs w:val="20"/>
                    </w:rPr>
                    <w:t>89% от выявленных нарушений</w:t>
                  </w:r>
                  <w:r>
                    <w:rPr>
                      <w:sz w:val="20"/>
                      <w:szCs w:val="20"/>
                    </w:rPr>
                    <w:t>)</w:t>
                  </w:r>
                  <w:r w:rsidRPr="00632F90">
                    <w:rPr>
                      <w:sz w:val="20"/>
                      <w:szCs w:val="20"/>
                    </w:rPr>
                    <w:t xml:space="preserve">.  Проводится </w:t>
                  </w:r>
                  <w:proofErr w:type="gramStart"/>
                  <w:r w:rsidRPr="00632F90">
                    <w:rPr>
                      <w:sz w:val="20"/>
                      <w:szCs w:val="20"/>
                    </w:rPr>
                    <w:t>профилактическая</w:t>
                  </w:r>
                  <w:proofErr w:type="gramEnd"/>
                  <w:r w:rsidRPr="00632F90">
                    <w:rPr>
                      <w:sz w:val="20"/>
                      <w:szCs w:val="20"/>
                    </w:rPr>
                    <w:t xml:space="preserve"> работа,  направленная на предотвращение, недопущение, выявление причин нарушений в бюджетной сфере</w:t>
                  </w:r>
                  <w:r>
                    <w:rPr>
                      <w:sz w:val="20"/>
                      <w:szCs w:val="20"/>
                    </w:rPr>
                    <w:t xml:space="preserve">: </w:t>
                  </w:r>
                  <w:r w:rsidRPr="00632F90">
                    <w:rPr>
                      <w:sz w:val="20"/>
                      <w:szCs w:val="20"/>
                    </w:rPr>
                    <w:t>совещания и встреч</w:t>
                  </w:r>
                  <w:r>
                    <w:rPr>
                      <w:sz w:val="20"/>
                      <w:szCs w:val="20"/>
                    </w:rPr>
                    <w:t>и</w:t>
                  </w:r>
                  <w:r w:rsidRPr="00632F90">
                    <w:rPr>
                      <w:sz w:val="20"/>
                      <w:szCs w:val="20"/>
                    </w:rPr>
                    <w:t xml:space="preserve"> с руководит</w:t>
                  </w:r>
                  <w:r w:rsidRPr="00632F90">
                    <w:rPr>
                      <w:sz w:val="20"/>
                      <w:szCs w:val="20"/>
                    </w:rPr>
                    <w:t>е</w:t>
                  </w:r>
                  <w:r w:rsidRPr="00632F90">
                    <w:rPr>
                      <w:sz w:val="20"/>
                      <w:szCs w:val="20"/>
                    </w:rPr>
                    <w:t>лями и  работниками финансово-экономических служб учреждений  с информацией о результатах проведенных ко</w:t>
                  </w:r>
                  <w:r w:rsidRPr="00632F90">
                    <w:rPr>
                      <w:sz w:val="20"/>
                      <w:szCs w:val="20"/>
                    </w:rPr>
                    <w:t>н</w:t>
                  </w:r>
                  <w:r w:rsidRPr="00632F90">
                    <w:rPr>
                      <w:sz w:val="20"/>
                      <w:szCs w:val="20"/>
                    </w:rPr>
                    <w:t>трольных мероприятий,  анализом по наиболее часто допускаемым нарушениям и рекомендациями по их недопущению</w:t>
                  </w:r>
                  <w:r>
                    <w:rPr>
                      <w:sz w:val="20"/>
                      <w:szCs w:val="20"/>
                    </w:rPr>
                    <w:t>.</w:t>
                  </w:r>
                  <w:r w:rsidRPr="00632F90">
                    <w:rPr>
                      <w:sz w:val="20"/>
                      <w:szCs w:val="20"/>
                    </w:rPr>
                    <w:t xml:space="preserve"> </w:t>
                  </w:r>
                  <w:r>
                    <w:rPr>
                      <w:sz w:val="20"/>
                      <w:szCs w:val="20"/>
                    </w:rPr>
                    <w:t>И</w:t>
                  </w:r>
                  <w:r w:rsidRPr="00632F90">
                    <w:rPr>
                      <w:sz w:val="20"/>
                      <w:szCs w:val="20"/>
                    </w:rPr>
                    <w:t>нформаци</w:t>
                  </w:r>
                  <w:r>
                    <w:rPr>
                      <w:sz w:val="20"/>
                      <w:szCs w:val="20"/>
                    </w:rPr>
                    <w:t>я</w:t>
                  </w:r>
                  <w:r w:rsidRPr="00632F90">
                    <w:rPr>
                      <w:sz w:val="20"/>
                      <w:szCs w:val="20"/>
                    </w:rPr>
                    <w:t xml:space="preserve"> о нарушениях размещен</w:t>
                  </w:r>
                  <w:r>
                    <w:rPr>
                      <w:sz w:val="20"/>
                      <w:szCs w:val="20"/>
                    </w:rPr>
                    <w:t>а</w:t>
                  </w:r>
                  <w:r w:rsidRPr="00632F90">
                    <w:rPr>
                      <w:sz w:val="20"/>
                      <w:szCs w:val="20"/>
                    </w:rPr>
                    <w:t xml:space="preserve"> на сайте органов местного самоуправления</w:t>
                  </w:r>
                  <w:r>
                    <w:rPr>
                      <w:sz w:val="20"/>
                      <w:szCs w:val="20"/>
                    </w:rPr>
                    <w:t xml:space="preserve"> города</w:t>
                  </w:r>
                  <w:r w:rsidRPr="00632F90">
                    <w:rPr>
                      <w:sz w:val="20"/>
                      <w:szCs w:val="20"/>
                    </w:rPr>
                    <w:t xml:space="preserve">. </w:t>
                  </w:r>
                  <w:r>
                    <w:rPr>
                      <w:sz w:val="20"/>
                      <w:szCs w:val="20"/>
                    </w:rPr>
                    <w:t xml:space="preserve">При сравнении </w:t>
                  </w:r>
                  <w:r w:rsidRPr="00632F90">
                    <w:rPr>
                      <w:sz w:val="20"/>
                      <w:szCs w:val="20"/>
                    </w:rPr>
                    <w:t>сумм</w:t>
                  </w:r>
                  <w:r>
                    <w:rPr>
                      <w:sz w:val="20"/>
                      <w:szCs w:val="20"/>
                    </w:rPr>
                    <w:t xml:space="preserve"> </w:t>
                  </w:r>
                  <w:r w:rsidRPr="00632F90">
                    <w:rPr>
                      <w:sz w:val="20"/>
                      <w:szCs w:val="20"/>
                    </w:rPr>
                    <w:t xml:space="preserve"> выя</w:t>
                  </w:r>
                  <w:r w:rsidRPr="00632F90">
                    <w:rPr>
                      <w:sz w:val="20"/>
                      <w:szCs w:val="20"/>
                    </w:rPr>
                    <w:t>в</w:t>
                  </w:r>
                  <w:r w:rsidRPr="00632F90">
                    <w:rPr>
                      <w:sz w:val="20"/>
                      <w:szCs w:val="20"/>
                    </w:rPr>
                    <w:t>ленных и устраненных нарушений</w:t>
                  </w:r>
                  <w:r>
                    <w:rPr>
                      <w:sz w:val="20"/>
                      <w:szCs w:val="20"/>
                    </w:rPr>
                    <w:t xml:space="preserve"> отмечается </w:t>
                  </w:r>
                  <w:r w:rsidRPr="00632F90">
                    <w:rPr>
                      <w:sz w:val="20"/>
                      <w:szCs w:val="20"/>
                    </w:rPr>
                    <w:t>положительн</w:t>
                  </w:r>
                  <w:r>
                    <w:rPr>
                      <w:sz w:val="20"/>
                      <w:szCs w:val="20"/>
                    </w:rPr>
                    <w:t>ая</w:t>
                  </w:r>
                  <w:r w:rsidRPr="00632F90">
                    <w:rPr>
                      <w:sz w:val="20"/>
                      <w:szCs w:val="20"/>
                    </w:rPr>
                    <w:t xml:space="preserve"> </w:t>
                  </w:r>
                  <w:r>
                    <w:rPr>
                      <w:sz w:val="20"/>
                      <w:szCs w:val="20"/>
                    </w:rPr>
                    <w:t>динамика</w:t>
                  </w:r>
                  <w:r w:rsidRPr="00632F90">
                    <w:rPr>
                      <w:sz w:val="20"/>
                      <w:szCs w:val="20"/>
                    </w:rPr>
                    <w:t>.  Так, при проведении в 2014 году 44 проверок сумма нарушений составляла 34,7 млн. рублей,  в то время как  в 2015 году  по итогам 6</w:t>
                  </w:r>
                  <w:r>
                    <w:rPr>
                      <w:sz w:val="20"/>
                      <w:szCs w:val="20"/>
                    </w:rPr>
                    <w:t>4</w:t>
                  </w:r>
                  <w:r w:rsidRPr="00632F90">
                    <w:rPr>
                      <w:sz w:val="20"/>
                      <w:szCs w:val="20"/>
                    </w:rPr>
                    <w:t xml:space="preserve"> контрольных мероприятий сумма нарушений снизилась более чем в 2  раза</w:t>
                  </w:r>
                  <w:r>
                    <w:rPr>
                      <w:sz w:val="20"/>
                      <w:szCs w:val="20"/>
                    </w:rPr>
                    <w:t>. П</w:t>
                  </w:r>
                  <w:r w:rsidRPr="00632F90">
                    <w:rPr>
                      <w:sz w:val="20"/>
                      <w:szCs w:val="20"/>
                    </w:rPr>
                    <w:t>роцент устранения нарушений</w:t>
                  </w:r>
                  <w:r>
                    <w:rPr>
                      <w:sz w:val="20"/>
                      <w:szCs w:val="20"/>
                    </w:rPr>
                    <w:t xml:space="preserve"> в 2015 году вырос на 24</w:t>
                  </w:r>
                  <w:r w:rsidRPr="00632F90">
                    <w:rPr>
                      <w:sz w:val="20"/>
                      <w:szCs w:val="20"/>
                    </w:rPr>
                    <w:t>%.</w:t>
                  </w:r>
                  <w:proofErr w:type="gramStart"/>
                  <w:r w:rsidRPr="00632F90">
                    <w:rPr>
                      <w:sz w:val="20"/>
                      <w:szCs w:val="20"/>
                    </w:rPr>
                    <w:t xml:space="preserve"> </w:t>
                  </w:r>
                  <w:r w:rsidRPr="00887BDA">
                    <w:rPr>
                      <w:rFonts w:eastAsia="Calibri"/>
                      <w:b/>
                      <w:color w:val="FF0000"/>
                      <w:sz w:val="18"/>
                      <w:szCs w:val="18"/>
                      <w:lang w:eastAsia="en-US"/>
                    </w:rPr>
                    <w:t>!</w:t>
                  </w:r>
                  <w:proofErr w:type="gramEnd"/>
                  <w:r>
                    <w:rPr>
                      <w:rFonts w:eastAsia="Calibri"/>
                      <w:b/>
                      <w:color w:val="FF0000"/>
                      <w:sz w:val="18"/>
                      <w:szCs w:val="18"/>
                      <w:lang w:eastAsia="en-US"/>
                    </w:rPr>
                    <w:t xml:space="preserve">Исполнение </w:t>
                  </w:r>
                  <w:r w:rsidRPr="00887BDA">
                    <w:rPr>
                      <w:rFonts w:eastAsia="Calibri"/>
                      <w:b/>
                      <w:color w:val="FF0000"/>
                      <w:sz w:val="18"/>
                      <w:szCs w:val="18"/>
                      <w:lang w:eastAsia="en-US"/>
                    </w:rPr>
                    <w:t>мероприятий по устранению нарушений находится на постоянном контроле!</w:t>
                  </w:r>
                </w:p>
              </w:txbxContent>
            </v:textbox>
          </v:rect>
        </w:pict>
      </w:r>
      <w:r>
        <w:rPr>
          <w:b/>
          <w:i/>
          <w:noProof/>
          <w:color w:val="auto"/>
          <w:sz w:val="24"/>
          <w:szCs w:val="24"/>
        </w:rPr>
        <w:pict>
          <v:rect id="_x0000_s1479" style="position:absolute;left:0;text-align:left;margin-left:679pt;margin-top:9.75pt;width:126.35pt;height:166.5pt;z-index:251700736">
            <v:textbox style="mso-next-textbox:#_x0000_s1479">
              <w:txbxContent>
                <w:p w:rsidR="00FA0F6A" w:rsidRPr="00B85576" w:rsidRDefault="00FA0F6A" w:rsidP="00D64F80">
                  <w:pPr>
                    <w:jc w:val="both"/>
                    <w:rPr>
                      <w:b/>
                      <w:sz w:val="20"/>
                      <w:szCs w:val="20"/>
                    </w:rPr>
                  </w:pPr>
                  <w:r w:rsidRPr="00AE6B3F">
                    <w:rPr>
                      <w:rFonts w:eastAsia="Calibri"/>
                      <w:color w:val="auto"/>
                      <w:sz w:val="18"/>
                      <w:szCs w:val="18"/>
                      <w:lang w:eastAsia="en-US"/>
                    </w:rPr>
                    <w:t xml:space="preserve">По итогам контрольных мероприятий  в </w:t>
                  </w:r>
                  <w:proofErr w:type="gramStart"/>
                  <w:r w:rsidRPr="00AE6B3F">
                    <w:rPr>
                      <w:rFonts w:eastAsia="Calibri"/>
                      <w:color w:val="auto"/>
                      <w:sz w:val="18"/>
                      <w:szCs w:val="18"/>
                      <w:lang w:eastAsia="en-US"/>
                    </w:rPr>
                    <w:t>отношении</w:t>
                  </w:r>
                  <w:proofErr w:type="gramEnd"/>
                  <w:r w:rsidRPr="00AE6B3F">
                    <w:rPr>
                      <w:rFonts w:eastAsia="Calibri"/>
                      <w:color w:val="auto"/>
                      <w:sz w:val="18"/>
                      <w:szCs w:val="18"/>
                      <w:lang w:eastAsia="en-US"/>
                    </w:rPr>
                    <w:t xml:space="preserve"> </w:t>
                  </w:r>
                  <w:r>
                    <w:rPr>
                      <w:rFonts w:eastAsia="Calibri"/>
                      <w:color w:val="auto"/>
                      <w:sz w:val="18"/>
                      <w:szCs w:val="18"/>
                      <w:lang w:eastAsia="en-US"/>
                    </w:rPr>
                    <w:t>1</w:t>
                  </w:r>
                  <w:r w:rsidRPr="00AE6B3F">
                    <w:rPr>
                      <w:rFonts w:eastAsia="Calibri"/>
                      <w:color w:val="auto"/>
                      <w:sz w:val="18"/>
                      <w:szCs w:val="18"/>
                      <w:lang w:eastAsia="en-US"/>
                    </w:rPr>
                    <w:t>5 руководителей муниц</w:t>
                  </w:r>
                  <w:r w:rsidRPr="00AE6B3F">
                    <w:rPr>
                      <w:rFonts w:eastAsia="Calibri"/>
                      <w:color w:val="auto"/>
                      <w:sz w:val="18"/>
                      <w:szCs w:val="18"/>
                      <w:lang w:eastAsia="en-US"/>
                    </w:rPr>
                    <w:t>и</w:t>
                  </w:r>
                  <w:r w:rsidRPr="00AE6B3F">
                    <w:rPr>
                      <w:rFonts w:eastAsia="Calibri"/>
                      <w:color w:val="auto"/>
                      <w:sz w:val="18"/>
                      <w:szCs w:val="18"/>
                      <w:lang w:eastAsia="en-US"/>
                    </w:rPr>
                    <w:t>пальных учреждений пр</w:t>
                  </w:r>
                  <w:r w:rsidRPr="00AE6B3F">
                    <w:rPr>
                      <w:rFonts w:eastAsia="Calibri"/>
                      <w:color w:val="auto"/>
                      <w:sz w:val="18"/>
                      <w:szCs w:val="18"/>
                      <w:lang w:eastAsia="en-US"/>
                    </w:rPr>
                    <w:t>и</w:t>
                  </w:r>
                  <w:r w:rsidRPr="00AE6B3F">
                    <w:rPr>
                      <w:rFonts w:eastAsia="Calibri"/>
                      <w:color w:val="auto"/>
                      <w:sz w:val="18"/>
                      <w:szCs w:val="18"/>
                      <w:lang w:eastAsia="en-US"/>
                    </w:rPr>
                    <w:t>менены меры дисциплина</w:t>
                  </w:r>
                  <w:r w:rsidRPr="00AE6B3F">
                    <w:rPr>
                      <w:rFonts w:eastAsia="Calibri"/>
                      <w:color w:val="auto"/>
                      <w:sz w:val="18"/>
                      <w:szCs w:val="18"/>
                      <w:lang w:eastAsia="en-US"/>
                    </w:rPr>
                    <w:t>р</w:t>
                  </w:r>
                  <w:r w:rsidRPr="00AE6B3F">
                    <w:rPr>
                      <w:rFonts w:eastAsia="Calibri"/>
                      <w:color w:val="auto"/>
                      <w:sz w:val="18"/>
                      <w:szCs w:val="18"/>
                      <w:lang w:eastAsia="en-US"/>
                    </w:rPr>
                    <w:t>ного взыскания</w:t>
                  </w:r>
                  <w:r>
                    <w:rPr>
                      <w:rFonts w:eastAsia="Calibri"/>
                      <w:color w:val="auto"/>
                      <w:sz w:val="18"/>
                      <w:szCs w:val="18"/>
                      <w:lang w:eastAsia="en-US"/>
                    </w:rPr>
                    <w:t>. П</w:t>
                  </w:r>
                  <w:r w:rsidRPr="00AE6B3F">
                    <w:rPr>
                      <w:rFonts w:eastAsia="Calibri"/>
                      <w:color w:val="auto"/>
                      <w:sz w:val="18"/>
                      <w:szCs w:val="18"/>
                      <w:lang w:eastAsia="en-US"/>
                    </w:rPr>
                    <w:t>риказами учредителя им снижен ра</w:t>
                  </w:r>
                  <w:r w:rsidRPr="00AE6B3F">
                    <w:rPr>
                      <w:rFonts w:eastAsia="Calibri"/>
                      <w:color w:val="auto"/>
                      <w:sz w:val="18"/>
                      <w:szCs w:val="18"/>
                      <w:lang w:eastAsia="en-US"/>
                    </w:rPr>
                    <w:t>з</w:t>
                  </w:r>
                  <w:r w:rsidRPr="00AE6B3F">
                    <w:rPr>
                      <w:rFonts w:eastAsia="Calibri"/>
                      <w:color w:val="auto"/>
                      <w:sz w:val="18"/>
                      <w:szCs w:val="18"/>
                      <w:lang w:eastAsia="en-US"/>
                    </w:rPr>
                    <w:t>мер выплат стимулирующ</w:t>
                  </w:r>
                  <w:r w:rsidRPr="00AE6B3F">
                    <w:rPr>
                      <w:rFonts w:eastAsia="Calibri"/>
                      <w:color w:val="auto"/>
                      <w:sz w:val="18"/>
                      <w:szCs w:val="18"/>
                      <w:lang w:eastAsia="en-US"/>
                    </w:rPr>
                    <w:t>е</w:t>
                  </w:r>
                  <w:r w:rsidRPr="00AE6B3F">
                    <w:rPr>
                      <w:rFonts w:eastAsia="Calibri"/>
                      <w:color w:val="auto"/>
                      <w:sz w:val="18"/>
                      <w:szCs w:val="18"/>
                      <w:lang w:eastAsia="en-US"/>
                    </w:rPr>
                    <w:t xml:space="preserve">го характера. Приказами руководителей учреждений к  </w:t>
                  </w:r>
                  <w:r>
                    <w:rPr>
                      <w:rFonts w:eastAsia="Calibri"/>
                      <w:color w:val="auto"/>
                      <w:sz w:val="18"/>
                      <w:szCs w:val="18"/>
                      <w:lang w:eastAsia="en-US"/>
                    </w:rPr>
                    <w:t xml:space="preserve">66 работникам применены меры </w:t>
                  </w:r>
                  <w:r w:rsidRPr="00AE6B3F">
                    <w:rPr>
                      <w:rFonts w:eastAsia="Calibri"/>
                      <w:color w:val="auto"/>
                      <w:sz w:val="18"/>
                      <w:szCs w:val="18"/>
                      <w:lang w:eastAsia="en-US"/>
                    </w:rPr>
                    <w:t xml:space="preserve">дисциплинарного взыскания, </w:t>
                  </w:r>
                  <w:r>
                    <w:rPr>
                      <w:rFonts w:eastAsia="Calibri"/>
                      <w:color w:val="auto"/>
                      <w:sz w:val="18"/>
                      <w:szCs w:val="18"/>
                      <w:lang w:eastAsia="en-US"/>
                    </w:rPr>
                    <w:t>56</w:t>
                  </w:r>
                  <w:r w:rsidRPr="00AE6B3F">
                    <w:rPr>
                      <w:rFonts w:eastAsia="Calibri"/>
                      <w:color w:val="auto"/>
                      <w:sz w:val="18"/>
                      <w:szCs w:val="18"/>
                      <w:lang w:eastAsia="en-US"/>
                    </w:rPr>
                    <w:t xml:space="preserve"> работникам снижен размер стимулир</w:t>
                  </w:r>
                  <w:r w:rsidRPr="00AE6B3F">
                    <w:rPr>
                      <w:rFonts w:eastAsia="Calibri"/>
                      <w:color w:val="auto"/>
                      <w:sz w:val="18"/>
                      <w:szCs w:val="18"/>
                      <w:lang w:eastAsia="en-US"/>
                    </w:rPr>
                    <w:t>у</w:t>
                  </w:r>
                  <w:r w:rsidRPr="00AE6B3F">
                    <w:rPr>
                      <w:rFonts w:eastAsia="Calibri"/>
                      <w:color w:val="auto"/>
                      <w:sz w:val="18"/>
                      <w:szCs w:val="18"/>
                      <w:lang w:eastAsia="en-US"/>
                    </w:rPr>
                    <w:t>ющих выплат</w:t>
                  </w:r>
                  <w:r>
                    <w:rPr>
                      <w:rFonts w:eastAsia="Calibri"/>
                      <w:color w:val="auto"/>
                      <w:sz w:val="18"/>
                      <w:szCs w:val="18"/>
                      <w:lang w:eastAsia="en-US"/>
                    </w:rPr>
                    <w:t xml:space="preserve"> </w:t>
                  </w:r>
                </w:p>
                <w:p w:rsidR="00FA0F6A" w:rsidRPr="00C005DA" w:rsidRDefault="00FA0F6A" w:rsidP="0008251C">
                  <w:pPr>
                    <w:jc w:val="both"/>
                    <w:rPr>
                      <w:sz w:val="20"/>
                      <w:szCs w:val="20"/>
                    </w:rPr>
                  </w:pPr>
                </w:p>
              </w:txbxContent>
            </v:textbox>
          </v:rect>
        </w:pict>
      </w:r>
    </w:p>
    <w:p w:rsidR="00397104" w:rsidRPr="00397104" w:rsidRDefault="008C3E33" w:rsidP="00946B08">
      <w:pPr>
        <w:rPr>
          <w:b/>
          <w:color w:val="auto"/>
          <w:sz w:val="22"/>
          <w:szCs w:val="22"/>
          <w:u w:val="single"/>
        </w:rPr>
      </w:pPr>
      <w:r>
        <w:rPr>
          <w:b/>
          <w:i/>
          <w:noProof/>
          <w:color w:val="auto"/>
          <w:sz w:val="24"/>
          <w:szCs w:val="24"/>
        </w:rPr>
        <w:pict>
          <v:shape id="_x0000_s1573" type="#_x0000_t202" style="position:absolute;margin-left:-6.35pt;margin-top:9.75pt;width:82.85pt;height:34.1pt;z-index:251749888" fillcolor="#c0504d [3205]" strokecolor="#c6d9f1 [671]" strokeweight="3pt">
            <v:shadow on="t" type="perspective" color="#622423 [1605]" opacity=".5" offset="1pt" offset2="-1pt"/>
            <v:textbox>
              <w:txbxContent>
                <w:p w:rsidR="00FA0F6A" w:rsidRPr="00560CFC" w:rsidRDefault="00FA0F6A">
                  <w:pPr>
                    <w:rPr>
                      <w:sz w:val="20"/>
                      <w:szCs w:val="20"/>
                    </w:rPr>
                  </w:pPr>
                  <w:r w:rsidRPr="00560CFC">
                    <w:rPr>
                      <w:sz w:val="20"/>
                      <w:szCs w:val="20"/>
                    </w:rPr>
                    <w:t>Контрольные мероприятия</w:t>
                  </w:r>
                </w:p>
              </w:txbxContent>
            </v:textbox>
          </v:shape>
        </w:pict>
      </w:r>
    </w:p>
    <w:p w:rsidR="00946B08" w:rsidRDefault="00946B08" w:rsidP="00946B08">
      <w:pPr>
        <w:rPr>
          <w:b/>
          <w:i/>
          <w:noProof/>
          <w:color w:val="00B050"/>
          <w:sz w:val="24"/>
          <w:szCs w:val="24"/>
        </w:rPr>
      </w:pPr>
    </w:p>
    <w:p w:rsidR="00946B08" w:rsidRDefault="00946B08" w:rsidP="00946B08">
      <w:pPr>
        <w:rPr>
          <w:b/>
          <w:i/>
          <w:noProof/>
          <w:color w:val="00B050"/>
          <w:sz w:val="24"/>
          <w:szCs w:val="24"/>
        </w:rPr>
      </w:pPr>
    </w:p>
    <w:p w:rsidR="00997D0D" w:rsidRDefault="008C3E33" w:rsidP="00B04B4E">
      <w:pPr>
        <w:rPr>
          <w:b/>
          <w:i/>
          <w:color w:val="auto"/>
          <w:sz w:val="24"/>
          <w:szCs w:val="24"/>
        </w:rPr>
      </w:pPr>
      <w:r>
        <w:rPr>
          <w:b/>
          <w:i/>
          <w:noProof/>
          <w:color w:val="00B050"/>
          <w:sz w:val="24"/>
          <w:szCs w:val="24"/>
        </w:rPr>
        <w:pict>
          <v:shapetype id="_x0000_t32" coordsize="21600,21600" o:spt="32" o:oned="t" path="m,l21600,21600e" filled="f">
            <v:path arrowok="t" fillok="f" o:connecttype="none"/>
            <o:lock v:ext="edit" shapetype="t"/>
          </v:shapetype>
          <v:shape id="_x0000_s1574" type="#_x0000_t32" style="position:absolute;margin-left:1.1pt;margin-top:3.6pt;width:0;height:403.25pt;z-index:251750912" o:connectortype="straight" strokecolor="#c6d9f1 [671]" strokeweight="3pt">
            <v:shadow type="perspective" color="#7f7f7f [1601]" opacity=".5" offset="1pt" offset2="-1pt"/>
          </v:shape>
        </w:pict>
      </w:r>
    </w:p>
    <w:p w:rsidR="00807C92" w:rsidRDefault="008C3E33" w:rsidP="00B04B4E">
      <w:pPr>
        <w:jc w:val="both"/>
        <w:rPr>
          <w:b/>
          <w:i/>
          <w:color w:val="auto"/>
          <w:sz w:val="24"/>
          <w:szCs w:val="24"/>
        </w:rPr>
      </w:pPr>
      <w:r>
        <w:rPr>
          <w:b/>
          <w:i/>
          <w:noProof/>
          <w:color w:val="00B050"/>
          <w:sz w:val="24"/>
          <w:szCs w:val="24"/>
        </w:rPr>
        <w:pict>
          <v:roundrect id="_x0000_s1575" style="position:absolute;left:0;text-align:left;margin-left:22.2pt;margin-top:5.45pt;width:84.25pt;height:61.1pt;z-index:251751936" arcsize="10923f" fillcolor="#c0504d [3205]" strokecolor="#c6d9f1 [671]" strokeweight="3pt">
            <v:shadow on="t" type="perspective" color="#622423 [1605]" opacity=".5" offset="1pt" offset2="-1pt"/>
            <v:textbox>
              <w:txbxContent>
                <w:p w:rsidR="00FA0F6A" w:rsidRPr="00560CFC" w:rsidRDefault="00FA0F6A" w:rsidP="00560CFC">
                  <w:pPr>
                    <w:jc w:val="center"/>
                    <w:rPr>
                      <w:sz w:val="20"/>
                      <w:szCs w:val="20"/>
                    </w:rPr>
                  </w:pPr>
                  <w:r>
                    <w:rPr>
                      <w:sz w:val="20"/>
                      <w:szCs w:val="20"/>
                    </w:rPr>
                    <w:t>внутренний муниципал</w:t>
                  </w:r>
                  <w:r>
                    <w:rPr>
                      <w:sz w:val="20"/>
                      <w:szCs w:val="20"/>
                    </w:rPr>
                    <w:t>ь</w:t>
                  </w:r>
                  <w:r>
                    <w:rPr>
                      <w:sz w:val="20"/>
                      <w:szCs w:val="20"/>
                    </w:rPr>
                    <w:t xml:space="preserve">ный </w:t>
                  </w:r>
                  <w:r w:rsidRPr="00560CFC">
                    <w:rPr>
                      <w:sz w:val="20"/>
                      <w:szCs w:val="20"/>
                    </w:rPr>
                    <w:t>финанс</w:t>
                  </w:r>
                  <w:r w:rsidRPr="00560CFC">
                    <w:rPr>
                      <w:sz w:val="20"/>
                      <w:szCs w:val="20"/>
                    </w:rPr>
                    <w:t>о</w:t>
                  </w:r>
                  <w:r w:rsidRPr="00560CFC">
                    <w:rPr>
                      <w:sz w:val="20"/>
                      <w:szCs w:val="20"/>
                    </w:rPr>
                    <w:t>вый контроль</w:t>
                  </w:r>
                </w:p>
              </w:txbxContent>
            </v:textbox>
          </v:roundrect>
        </w:pict>
      </w:r>
      <w:r>
        <w:rPr>
          <w:b/>
          <w:i/>
          <w:noProof/>
          <w:color w:val="00B050"/>
          <w:sz w:val="24"/>
          <w:szCs w:val="24"/>
        </w:rPr>
        <w:pict>
          <v:shape id="_x0000_s1478" type="#_x0000_t66" style="position:absolute;left:0;text-align:left;margin-left:664.05pt;margin-top:5.45pt;width:14.95pt;height:16.05pt;rotation:180;z-index:251699712"/>
        </w:pict>
      </w:r>
    </w:p>
    <w:p w:rsidR="00807C92" w:rsidRDefault="00807C92" w:rsidP="00B04B4E">
      <w:pPr>
        <w:jc w:val="both"/>
        <w:rPr>
          <w:b/>
          <w:i/>
          <w:color w:val="auto"/>
          <w:sz w:val="24"/>
          <w:szCs w:val="24"/>
        </w:rPr>
      </w:pPr>
    </w:p>
    <w:p w:rsidR="00B04B4E" w:rsidRDefault="008C3E33" w:rsidP="00B04B4E">
      <w:pPr>
        <w:jc w:val="both"/>
        <w:rPr>
          <w:b/>
          <w:color w:val="FF0000"/>
          <w:sz w:val="40"/>
          <w:szCs w:val="40"/>
        </w:rPr>
      </w:pPr>
      <w:r>
        <w:rPr>
          <w:b/>
          <w:i/>
          <w:noProof/>
          <w:color w:val="auto"/>
          <w:sz w:val="24"/>
          <w:szCs w:val="24"/>
        </w:rPr>
        <w:pict>
          <v:shape id="_x0000_s1585" type="#_x0000_t32" style="position:absolute;left:0;text-align:left;margin-left:106.45pt;margin-top:8.5pt;width:23.75pt;height:0;z-index:251762176" o:connectortype="straight" strokecolor="#c6d9f1 [671]" strokeweight="3pt">
            <v:stroke endarrow="block"/>
            <v:shadow type="perspective" color="#243f60 [1604]" opacity=".5" offset="1pt" offset2="-1pt"/>
          </v:shape>
        </w:pict>
      </w:r>
      <w:r>
        <w:rPr>
          <w:b/>
          <w:i/>
          <w:noProof/>
          <w:color w:val="auto"/>
          <w:sz w:val="24"/>
          <w:szCs w:val="24"/>
        </w:rPr>
        <w:pict>
          <v:shape id="_x0000_s1580" type="#_x0000_t32" style="position:absolute;left:0;text-align:left;margin-left:-.75pt;margin-top:2.3pt;width:21.75pt;height:0;z-index:251757056" o:connectortype="straight" strokecolor="#c6d9f1 [671]" strokeweight="3pt">
            <v:shadow type="perspective" color="#243f60 [1604]" opacity=".5" offset="1pt" offset2="-1pt"/>
          </v:shape>
        </w:pict>
      </w:r>
    </w:p>
    <w:p w:rsidR="00B04B4E" w:rsidRDefault="00B04B4E" w:rsidP="00B04B4E">
      <w:pPr>
        <w:jc w:val="both"/>
        <w:rPr>
          <w:b/>
          <w:color w:val="FF0000"/>
          <w:sz w:val="40"/>
          <w:szCs w:val="40"/>
        </w:rPr>
      </w:pPr>
    </w:p>
    <w:p w:rsidR="00B04B4E" w:rsidRDefault="00B04B4E" w:rsidP="00B04B4E">
      <w:pPr>
        <w:jc w:val="both"/>
        <w:rPr>
          <w:b/>
          <w:color w:val="FF0000"/>
          <w:sz w:val="40"/>
          <w:szCs w:val="40"/>
        </w:rPr>
      </w:pPr>
    </w:p>
    <w:p w:rsidR="00B04B4E" w:rsidRDefault="008C3E33" w:rsidP="00B04B4E">
      <w:pPr>
        <w:jc w:val="both"/>
        <w:rPr>
          <w:b/>
          <w:color w:val="FF0000"/>
          <w:sz w:val="40"/>
          <w:szCs w:val="40"/>
        </w:rPr>
      </w:pPr>
      <w:r>
        <w:rPr>
          <w:b/>
          <w:i/>
          <w:noProof/>
          <w:color w:val="auto"/>
          <w:sz w:val="24"/>
          <w:szCs w:val="24"/>
        </w:rPr>
        <w:pict>
          <v:roundrect id="_x0000_s1576" style="position:absolute;left:0;text-align:left;margin-left:22.85pt;margin-top:12.95pt;width:83.6pt;height:60pt;z-index:251752960" arcsize="10923f" fillcolor="#c0504d [3205]" strokecolor="#c6d9f1 [671]" strokeweight="3pt">
            <v:shadow on="t" type="perspective" color="#622423 [1605]" opacity=".5" offset="1pt" offset2="-1pt"/>
            <v:textbox style="mso-next-textbox:#_x0000_s1576">
              <w:txbxContent>
                <w:p w:rsidR="00FA0F6A" w:rsidRPr="00560CFC" w:rsidRDefault="00FA0F6A" w:rsidP="00560CFC">
                  <w:pPr>
                    <w:jc w:val="center"/>
                    <w:rPr>
                      <w:sz w:val="20"/>
                      <w:szCs w:val="20"/>
                    </w:rPr>
                  </w:pPr>
                  <w:r>
                    <w:rPr>
                      <w:sz w:val="20"/>
                      <w:szCs w:val="20"/>
                    </w:rPr>
                    <w:t>контроль в сфере мун</w:t>
                  </w:r>
                  <w:r>
                    <w:rPr>
                      <w:sz w:val="20"/>
                      <w:szCs w:val="20"/>
                    </w:rPr>
                    <w:t>и</w:t>
                  </w:r>
                  <w:r>
                    <w:rPr>
                      <w:sz w:val="20"/>
                      <w:szCs w:val="20"/>
                    </w:rPr>
                    <w:t>ципальных закупок</w:t>
                  </w:r>
                </w:p>
              </w:txbxContent>
            </v:textbox>
          </v:roundrect>
        </w:pict>
      </w:r>
    </w:p>
    <w:p w:rsidR="00B04B4E" w:rsidRDefault="008C3E33" w:rsidP="00B04B4E">
      <w:pPr>
        <w:jc w:val="both"/>
        <w:rPr>
          <w:b/>
          <w:color w:val="FF0000"/>
          <w:sz w:val="40"/>
          <w:szCs w:val="40"/>
        </w:rPr>
      </w:pPr>
      <w:r>
        <w:rPr>
          <w:b/>
          <w:i/>
          <w:noProof/>
          <w:color w:val="auto"/>
          <w:sz w:val="24"/>
          <w:szCs w:val="24"/>
        </w:rPr>
        <w:pict>
          <v:shape id="_x0000_s1581" type="#_x0000_t32" style="position:absolute;left:0;text-align:left;margin-left:1.1pt;margin-top:20pt;width:21.75pt;height:0;z-index:251758080" o:connectortype="straight" strokecolor="#c6d9f1 [671]" strokeweight="3pt">
            <v:shadow type="perspective" color="#243f60 [1604]" opacity=".5" offset="1pt" offset2="-1pt"/>
          </v:shape>
        </w:pict>
      </w:r>
      <w:r>
        <w:rPr>
          <w:b/>
          <w:i/>
          <w:noProof/>
          <w:color w:val="auto"/>
          <w:sz w:val="24"/>
          <w:szCs w:val="24"/>
        </w:rPr>
        <w:pict>
          <v:rect id="_x0000_s1210" style="position:absolute;left:0;text-align:left;margin-left:130.2pt;margin-top:8.7pt;width:668.35pt;height:51.75pt;z-index:251627008">
            <v:shadow on="t" opacity=".5" offset="6pt,-6pt"/>
            <v:textbox style="mso-next-textbox:#_x0000_s1210">
              <w:txbxContent>
                <w:p w:rsidR="00FA0F6A" w:rsidRPr="005F251E" w:rsidRDefault="00FA0F6A" w:rsidP="00A14AFB">
                  <w:pPr>
                    <w:autoSpaceDE w:val="0"/>
                    <w:autoSpaceDN w:val="0"/>
                    <w:adjustRightInd w:val="0"/>
                    <w:jc w:val="both"/>
                    <w:rPr>
                      <w:sz w:val="19"/>
                      <w:szCs w:val="19"/>
                    </w:rPr>
                  </w:pPr>
                  <w:r w:rsidRPr="005F251E">
                    <w:rPr>
                      <w:sz w:val="19"/>
                      <w:szCs w:val="19"/>
                    </w:rPr>
                    <w:t xml:space="preserve">Проведено </w:t>
                  </w:r>
                  <w:r w:rsidRPr="004F1854">
                    <w:rPr>
                      <w:b/>
                      <w:sz w:val="19"/>
                      <w:szCs w:val="19"/>
                    </w:rPr>
                    <w:t>23</w:t>
                  </w:r>
                  <w:r w:rsidRPr="005F251E">
                    <w:rPr>
                      <w:sz w:val="19"/>
                      <w:szCs w:val="19"/>
                    </w:rPr>
                    <w:t xml:space="preserve"> провер</w:t>
                  </w:r>
                  <w:r>
                    <w:rPr>
                      <w:sz w:val="19"/>
                      <w:szCs w:val="19"/>
                    </w:rPr>
                    <w:t>ки</w:t>
                  </w:r>
                  <w:r w:rsidRPr="005F251E">
                    <w:rPr>
                      <w:sz w:val="19"/>
                      <w:szCs w:val="19"/>
                    </w:rPr>
                    <w:t xml:space="preserve"> муниципальных заказчиков, уполномоченных органов, комиссий по осуществлению закупок. </w:t>
                  </w:r>
                  <w:r w:rsidRPr="005F251E">
                    <w:rPr>
                      <w:color w:val="auto"/>
                      <w:sz w:val="19"/>
                      <w:szCs w:val="19"/>
                    </w:rPr>
                    <w:t xml:space="preserve">По итогам </w:t>
                  </w:r>
                  <w:r>
                    <w:rPr>
                      <w:color w:val="auto"/>
                      <w:sz w:val="19"/>
                      <w:szCs w:val="19"/>
                    </w:rPr>
                    <w:t>10</w:t>
                  </w:r>
                  <w:r w:rsidRPr="005F251E">
                    <w:rPr>
                      <w:color w:val="auto"/>
                      <w:sz w:val="19"/>
                      <w:szCs w:val="19"/>
                    </w:rPr>
                    <w:t xml:space="preserve"> проверок установлены нарушения законодательства Российской Федерации о контрактной системе в сфере закупок, в связи </w:t>
                  </w:r>
                  <w:proofErr w:type="gramStart"/>
                  <w:r w:rsidRPr="005F251E">
                    <w:rPr>
                      <w:color w:val="auto"/>
                      <w:sz w:val="19"/>
                      <w:szCs w:val="19"/>
                    </w:rPr>
                    <w:t>с</w:t>
                  </w:r>
                  <w:proofErr w:type="gramEnd"/>
                  <w:r w:rsidRPr="005F251E">
                    <w:rPr>
                      <w:color w:val="auto"/>
                      <w:sz w:val="19"/>
                      <w:szCs w:val="19"/>
                    </w:rPr>
                    <w:t xml:space="preserve"> чем отделом контроля выданы заказчикам </w:t>
                  </w:r>
                  <w:r>
                    <w:rPr>
                      <w:color w:val="auto"/>
                      <w:sz w:val="19"/>
                      <w:szCs w:val="19"/>
                    </w:rPr>
                    <w:t>5</w:t>
                  </w:r>
                  <w:r w:rsidRPr="005F251E">
                    <w:rPr>
                      <w:color w:val="auto"/>
                      <w:sz w:val="19"/>
                      <w:szCs w:val="19"/>
                    </w:rPr>
                    <w:t xml:space="preserve"> предпис</w:t>
                  </w:r>
                  <w:r w:rsidRPr="005F251E">
                    <w:rPr>
                      <w:color w:val="auto"/>
                      <w:sz w:val="19"/>
                      <w:szCs w:val="19"/>
                    </w:rPr>
                    <w:t>а</w:t>
                  </w:r>
                  <w:r w:rsidRPr="005F251E">
                    <w:rPr>
                      <w:color w:val="auto"/>
                      <w:sz w:val="19"/>
                      <w:szCs w:val="19"/>
                    </w:rPr>
                    <w:t>ни</w:t>
                  </w:r>
                  <w:r>
                    <w:rPr>
                      <w:color w:val="auto"/>
                      <w:sz w:val="19"/>
                      <w:szCs w:val="19"/>
                    </w:rPr>
                    <w:t>й</w:t>
                  </w:r>
                  <w:r w:rsidRPr="005F251E">
                    <w:rPr>
                      <w:color w:val="auto"/>
                      <w:sz w:val="19"/>
                      <w:szCs w:val="19"/>
                    </w:rPr>
                    <w:t xml:space="preserve"> об устранении нарушений. Указанные предписания исполнены заказчиками в полном </w:t>
                  </w:r>
                  <w:proofErr w:type="gramStart"/>
                  <w:r w:rsidRPr="005F251E">
                    <w:rPr>
                      <w:color w:val="auto"/>
                      <w:sz w:val="19"/>
                      <w:szCs w:val="19"/>
                    </w:rPr>
                    <w:t>объеме</w:t>
                  </w:r>
                  <w:proofErr w:type="gramEnd"/>
                  <w:r w:rsidRPr="005F251E">
                    <w:rPr>
                      <w:color w:val="auto"/>
                      <w:sz w:val="19"/>
                      <w:szCs w:val="19"/>
                    </w:rPr>
                    <w:t xml:space="preserve"> и в установленный срок, в том числе, заказчиками аннулир</w:t>
                  </w:r>
                  <w:r w:rsidRPr="005F251E">
                    <w:rPr>
                      <w:color w:val="auto"/>
                      <w:sz w:val="19"/>
                      <w:szCs w:val="19"/>
                    </w:rPr>
                    <w:t>о</w:t>
                  </w:r>
                  <w:r w:rsidRPr="005F251E">
                    <w:rPr>
                      <w:color w:val="auto"/>
                      <w:sz w:val="19"/>
                      <w:szCs w:val="19"/>
                    </w:rPr>
                    <w:t>ваны 4 закупки, в одно извещение о закупке внесены изменения</w:t>
                  </w:r>
                  <w:r>
                    <w:rPr>
                      <w:color w:val="auto"/>
                      <w:sz w:val="19"/>
                      <w:szCs w:val="19"/>
                    </w:rPr>
                    <w:t>, 2 контракта приведены в соответствие с документацией о закупке.</w:t>
                  </w:r>
                </w:p>
              </w:txbxContent>
            </v:textbox>
          </v:rect>
        </w:pict>
      </w:r>
    </w:p>
    <w:p w:rsidR="00B04B4E" w:rsidRDefault="008C3E33" w:rsidP="00B04B4E">
      <w:pPr>
        <w:jc w:val="both"/>
        <w:rPr>
          <w:b/>
          <w:color w:val="FF0000"/>
          <w:sz w:val="40"/>
          <w:szCs w:val="40"/>
        </w:rPr>
      </w:pPr>
      <w:r>
        <w:rPr>
          <w:b/>
          <w:noProof/>
          <w:color w:val="FF0000"/>
          <w:sz w:val="40"/>
          <w:szCs w:val="40"/>
        </w:rPr>
        <w:pict>
          <v:shape id="_x0000_s1589" type="#_x0000_t32" style="position:absolute;left:0;text-align:left;margin-left:106.45pt;margin-top:9.4pt;width:23.75pt;height:6.95pt;z-index:251767296" o:connectortype="straight" strokecolor="#c6d9f1 [671]" strokeweight="3pt">
            <v:stroke endarrow="block"/>
            <v:shadow type="perspective" color="#243f60 [1604]" opacity=".5" offset="1pt" offset2="-1pt"/>
          </v:shape>
        </w:pict>
      </w:r>
    </w:p>
    <w:p w:rsidR="00B04B4E" w:rsidRDefault="008C3E33" w:rsidP="00B04B4E">
      <w:pPr>
        <w:jc w:val="both"/>
        <w:rPr>
          <w:b/>
          <w:color w:val="FF0000"/>
          <w:sz w:val="40"/>
          <w:szCs w:val="40"/>
        </w:rPr>
      </w:pPr>
      <w:r>
        <w:rPr>
          <w:b/>
          <w:i/>
          <w:noProof/>
          <w:color w:val="auto"/>
          <w:sz w:val="24"/>
          <w:szCs w:val="24"/>
        </w:rPr>
        <w:pict>
          <v:roundrect id="_x0000_s1577" style="position:absolute;left:0;text-align:left;margin-left:22.85pt;margin-top:21.95pt;width:83.6pt;height:84.75pt;z-index:251753984" arcsize="10923f" fillcolor="#c0504d [3205]" strokecolor="#c6d9f1 [671]" strokeweight="3pt">
            <v:shadow on="t" type="perspective" color="#622423 [1605]" opacity=".5" offset="1pt" offset2="-1pt"/>
            <v:textbox>
              <w:txbxContent>
                <w:p w:rsidR="00FA0F6A" w:rsidRPr="00560CFC" w:rsidRDefault="00FA0F6A" w:rsidP="00560CFC">
                  <w:pPr>
                    <w:jc w:val="center"/>
                    <w:rPr>
                      <w:sz w:val="20"/>
                      <w:szCs w:val="20"/>
                    </w:rPr>
                  </w:pPr>
                  <w:r>
                    <w:rPr>
                      <w:sz w:val="20"/>
                      <w:szCs w:val="20"/>
                    </w:rPr>
                    <w:t xml:space="preserve">контроль за </w:t>
                  </w:r>
                  <w:r>
                    <w:rPr>
                      <w:sz w:val="20"/>
                      <w:szCs w:val="20"/>
                    </w:rPr>
                    <w:br/>
                    <w:t>использов</w:t>
                  </w:r>
                  <w:r>
                    <w:rPr>
                      <w:sz w:val="20"/>
                      <w:szCs w:val="20"/>
                    </w:rPr>
                    <w:t>а</w:t>
                  </w:r>
                  <w:r>
                    <w:rPr>
                      <w:sz w:val="20"/>
                      <w:szCs w:val="20"/>
                    </w:rPr>
                    <w:t>нием мун</w:t>
                  </w:r>
                  <w:r>
                    <w:rPr>
                      <w:sz w:val="20"/>
                      <w:szCs w:val="20"/>
                    </w:rPr>
                    <w:t>и</w:t>
                  </w:r>
                  <w:r>
                    <w:rPr>
                      <w:sz w:val="20"/>
                      <w:szCs w:val="20"/>
                    </w:rPr>
                    <w:t>ципального имущества и земельных ресурсов</w:t>
                  </w:r>
                </w:p>
              </w:txbxContent>
            </v:textbox>
          </v:roundrect>
        </w:pict>
      </w:r>
      <w:r>
        <w:rPr>
          <w:b/>
          <w:i/>
          <w:noProof/>
          <w:color w:val="auto"/>
          <w:sz w:val="24"/>
          <w:szCs w:val="24"/>
        </w:rPr>
        <w:pict>
          <v:rect id="_x0000_s1209" style="position:absolute;left:0;text-align:left;margin-left:130.2pt;margin-top:21.95pt;width:668.35pt;height:116.05pt;z-index:251625984">
            <v:shadow on="t" opacity=".5" offset="6pt,-6pt"/>
            <v:textbox style="mso-next-textbox:#_x0000_s1209">
              <w:txbxContent>
                <w:p w:rsidR="00FA0F6A" w:rsidRPr="005F251E" w:rsidRDefault="00FA0F6A" w:rsidP="005F251E">
                  <w:pPr>
                    <w:tabs>
                      <w:tab w:val="left" w:pos="567"/>
                    </w:tabs>
                    <w:jc w:val="both"/>
                    <w:rPr>
                      <w:sz w:val="19"/>
                      <w:szCs w:val="19"/>
                    </w:rPr>
                  </w:pPr>
                  <w:r w:rsidRPr="005F251E">
                    <w:rPr>
                      <w:sz w:val="19"/>
                      <w:szCs w:val="19"/>
                    </w:rPr>
                    <w:t xml:space="preserve">- в </w:t>
                  </w:r>
                  <w:r w:rsidRPr="00D57130">
                    <w:rPr>
                      <w:b/>
                      <w:sz w:val="19"/>
                      <w:szCs w:val="19"/>
                    </w:rPr>
                    <w:t>18</w:t>
                  </w:r>
                  <w:r w:rsidRPr="005F251E">
                    <w:rPr>
                      <w:b/>
                      <w:sz w:val="19"/>
                      <w:szCs w:val="19"/>
                    </w:rPr>
                    <w:t xml:space="preserve"> </w:t>
                  </w:r>
                  <w:r w:rsidRPr="005F251E">
                    <w:rPr>
                      <w:sz w:val="19"/>
                      <w:szCs w:val="19"/>
                    </w:rPr>
                    <w:t xml:space="preserve">муниципальных </w:t>
                  </w:r>
                  <w:proofErr w:type="gramStart"/>
                  <w:r w:rsidRPr="005F251E">
                    <w:rPr>
                      <w:sz w:val="19"/>
                      <w:szCs w:val="19"/>
                    </w:rPr>
                    <w:t>организациях</w:t>
                  </w:r>
                  <w:proofErr w:type="gramEnd"/>
                  <w:r w:rsidRPr="005F251E">
                    <w:rPr>
                      <w:sz w:val="19"/>
                      <w:szCs w:val="19"/>
                    </w:rPr>
                    <w:t xml:space="preserve"> проведены проверки эффективности работы учреждений и целевого использования </w:t>
                  </w:r>
                  <w:r w:rsidRPr="005F251E">
                    <w:rPr>
                      <w:iCs/>
                      <w:sz w:val="19"/>
                      <w:szCs w:val="19"/>
                    </w:rPr>
                    <w:t xml:space="preserve">муниципального имущества. </w:t>
                  </w:r>
                  <w:r w:rsidRPr="005F251E">
                    <w:rPr>
                      <w:iCs/>
                      <w:color w:val="auto"/>
                      <w:sz w:val="19"/>
                      <w:szCs w:val="19"/>
                    </w:rPr>
                    <w:t xml:space="preserve">В ходе проверок выявлены нарушения: </w:t>
                  </w:r>
                  <w:r>
                    <w:rPr>
                      <w:iCs/>
                      <w:color w:val="auto"/>
                      <w:sz w:val="19"/>
                      <w:szCs w:val="19"/>
                    </w:rPr>
                    <w:t>11-</w:t>
                  </w:r>
                  <w:r w:rsidRPr="005F251E">
                    <w:rPr>
                      <w:iCs/>
                      <w:color w:val="auto"/>
                      <w:sz w:val="19"/>
                      <w:szCs w:val="19"/>
                    </w:rPr>
                    <w:t xml:space="preserve"> по формированию перечня особо ценного движимого имущества; </w:t>
                  </w:r>
                  <w:r>
                    <w:rPr>
                      <w:iCs/>
                      <w:color w:val="auto"/>
                      <w:sz w:val="19"/>
                      <w:szCs w:val="19"/>
                    </w:rPr>
                    <w:t>7</w:t>
                  </w:r>
                  <w:r w:rsidRPr="005F251E">
                    <w:rPr>
                      <w:iCs/>
                      <w:color w:val="auto"/>
                      <w:sz w:val="19"/>
                      <w:szCs w:val="19"/>
                    </w:rPr>
                    <w:t xml:space="preserve"> - по бухгалтерскому учету имущества - оприходование материальных ценностей на несоответствующие счета бюджетного учета;  выявлено </w:t>
                  </w:r>
                  <w:r>
                    <w:rPr>
                      <w:iCs/>
                      <w:color w:val="auto"/>
                      <w:sz w:val="19"/>
                      <w:szCs w:val="19"/>
                    </w:rPr>
                    <w:t>5</w:t>
                  </w:r>
                  <w:r w:rsidRPr="005F251E">
                    <w:rPr>
                      <w:iCs/>
                      <w:color w:val="auto"/>
                      <w:sz w:val="19"/>
                      <w:szCs w:val="19"/>
                    </w:rPr>
                    <w:t xml:space="preserve"> объект</w:t>
                  </w:r>
                  <w:r>
                    <w:rPr>
                      <w:iCs/>
                      <w:color w:val="auto"/>
                      <w:sz w:val="19"/>
                      <w:szCs w:val="19"/>
                    </w:rPr>
                    <w:t>ов</w:t>
                  </w:r>
                  <w:r w:rsidRPr="005F251E">
                    <w:rPr>
                      <w:iCs/>
                      <w:color w:val="auto"/>
                      <w:sz w:val="19"/>
                      <w:szCs w:val="19"/>
                    </w:rPr>
                    <w:t xml:space="preserve"> (излишки) - сооружений, не учтенных на балансе учрежде</w:t>
                  </w:r>
                  <w:r>
                    <w:rPr>
                      <w:iCs/>
                      <w:color w:val="auto"/>
                      <w:sz w:val="19"/>
                      <w:szCs w:val="19"/>
                    </w:rPr>
                    <w:t>ний</w:t>
                  </w:r>
                  <w:r w:rsidRPr="005F251E">
                    <w:rPr>
                      <w:iCs/>
                      <w:color w:val="auto"/>
                      <w:sz w:val="19"/>
                      <w:szCs w:val="19"/>
                    </w:rPr>
                    <w:t xml:space="preserve">; </w:t>
                  </w:r>
                  <w:r>
                    <w:rPr>
                      <w:iCs/>
                      <w:color w:val="auto"/>
                      <w:sz w:val="19"/>
                      <w:szCs w:val="19"/>
                    </w:rPr>
                    <w:t>4</w:t>
                  </w:r>
                  <w:r w:rsidRPr="005F251E">
                    <w:rPr>
                      <w:iCs/>
                      <w:color w:val="auto"/>
                      <w:sz w:val="19"/>
                      <w:szCs w:val="19"/>
                    </w:rPr>
                    <w:t>-  нарушения по нерациональному использованию площадей объектов недвижимо</w:t>
                  </w:r>
                  <w:r>
                    <w:rPr>
                      <w:iCs/>
                      <w:color w:val="auto"/>
                      <w:sz w:val="19"/>
                      <w:szCs w:val="19"/>
                    </w:rPr>
                    <w:t>сти</w:t>
                  </w:r>
                  <w:r w:rsidRPr="005F251E">
                    <w:rPr>
                      <w:iCs/>
                      <w:color w:val="auto"/>
                      <w:sz w:val="19"/>
                      <w:szCs w:val="19"/>
                    </w:rPr>
                    <w:t>; 2 - нарушения передачи арендаторам движимого имущества, без надл</w:t>
                  </w:r>
                  <w:r w:rsidRPr="005F251E">
                    <w:rPr>
                      <w:iCs/>
                      <w:color w:val="auto"/>
                      <w:sz w:val="19"/>
                      <w:szCs w:val="19"/>
                    </w:rPr>
                    <w:t>е</w:t>
                  </w:r>
                  <w:r w:rsidRPr="005F251E">
                    <w:rPr>
                      <w:iCs/>
                      <w:color w:val="auto"/>
                      <w:sz w:val="19"/>
                      <w:szCs w:val="19"/>
                    </w:rPr>
                    <w:t>жащего оформления сделки, взимания платы за пользование</w:t>
                  </w:r>
                  <w:r>
                    <w:rPr>
                      <w:iCs/>
                      <w:color w:val="auto"/>
                      <w:sz w:val="19"/>
                      <w:szCs w:val="19"/>
                    </w:rPr>
                    <w:t>, 2 –нарушения по распоряжению муниципальным имуществом, закрепленным за учреждением на праве оперативного управления в части списания особо ценного движимого имущества, приобретенного за счет бюджетных средств, без согласования с со</w:t>
                  </w:r>
                  <w:r>
                    <w:rPr>
                      <w:iCs/>
                      <w:color w:val="auto"/>
                      <w:sz w:val="19"/>
                      <w:szCs w:val="19"/>
                    </w:rPr>
                    <w:t>б</w:t>
                  </w:r>
                  <w:r>
                    <w:rPr>
                      <w:iCs/>
                      <w:color w:val="auto"/>
                      <w:sz w:val="19"/>
                      <w:szCs w:val="19"/>
                    </w:rPr>
                    <w:t xml:space="preserve">ственником. </w:t>
                  </w:r>
                  <w:r w:rsidRPr="005F251E">
                    <w:rPr>
                      <w:iCs/>
                      <w:color w:val="auto"/>
                      <w:sz w:val="19"/>
                      <w:szCs w:val="19"/>
                    </w:rPr>
                    <w:t xml:space="preserve">Нецелевого использования имущества в </w:t>
                  </w:r>
                  <w:proofErr w:type="gramStart"/>
                  <w:r w:rsidRPr="005F251E">
                    <w:rPr>
                      <w:iCs/>
                      <w:color w:val="auto"/>
                      <w:sz w:val="19"/>
                      <w:szCs w:val="19"/>
                    </w:rPr>
                    <w:t>учреждениях</w:t>
                  </w:r>
                  <w:proofErr w:type="gramEnd"/>
                  <w:r w:rsidRPr="005F251E">
                    <w:rPr>
                      <w:iCs/>
                      <w:color w:val="auto"/>
                      <w:sz w:val="19"/>
                      <w:szCs w:val="19"/>
                    </w:rPr>
                    <w:t xml:space="preserve"> не установлено.</w:t>
                  </w:r>
                </w:p>
                <w:p w:rsidR="00FA0F6A" w:rsidRPr="002516D4" w:rsidRDefault="00FA0F6A" w:rsidP="002516D4">
                  <w:pPr>
                    <w:pStyle w:val="af"/>
                    <w:jc w:val="both"/>
                    <w:rPr>
                      <w:sz w:val="18"/>
                      <w:szCs w:val="18"/>
                    </w:rPr>
                  </w:pPr>
                  <w:r w:rsidRPr="005F251E">
                    <w:rPr>
                      <w:sz w:val="19"/>
                      <w:szCs w:val="19"/>
                    </w:rPr>
                    <w:t xml:space="preserve">- по результатам </w:t>
                  </w:r>
                  <w:r w:rsidRPr="005F251E">
                    <w:rPr>
                      <w:b/>
                      <w:sz w:val="19"/>
                      <w:szCs w:val="19"/>
                    </w:rPr>
                    <w:t xml:space="preserve"> </w:t>
                  </w:r>
                  <w:r>
                    <w:rPr>
                      <w:b/>
                      <w:sz w:val="19"/>
                      <w:szCs w:val="19"/>
                    </w:rPr>
                    <w:t>355</w:t>
                  </w:r>
                  <w:r w:rsidRPr="005F251E">
                    <w:rPr>
                      <w:b/>
                      <w:sz w:val="19"/>
                      <w:szCs w:val="19"/>
                    </w:rPr>
                    <w:t xml:space="preserve"> </w:t>
                  </w:r>
                  <w:r w:rsidRPr="005F251E">
                    <w:rPr>
                      <w:sz w:val="19"/>
                      <w:szCs w:val="19"/>
                    </w:rPr>
                    <w:t>выездных обследований</w:t>
                  </w:r>
                  <w:r w:rsidRPr="005F251E">
                    <w:rPr>
                      <w:b/>
                      <w:sz w:val="19"/>
                      <w:szCs w:val="19"/>
                    </w:rPr>
                    <w:t xml:space="preserve"> </w:t>
                  </w:r>
                  <w:r w:rsidRPr="005F251E">
                    <w:rPr>
                      <w:sz w:val="19"/>
                      <w:szCs w:val="19"/>
                    </w:rPr>
                    <w:t xml:space="preserve">выявлено </w:t>
                  </w:r>
                  <w:r>
                    <w:rPr>
                      <w:sz w:val="19"/>
                      <w:szCs w:val="19"/>
                    </w:rPr>
                    <w:t xml:space="preserve">38 фактов неэффективного </w:t>
                  </w:r>
                  <w:r w:rsidRPr="005F251E">
                    <w:rPr>
                      <w:rFonts w:eastAsia="Calibri"/>
                      <w:sz w:val="19"/>
                      <w:szCs w:val="19"/>
                      <w:lang w:eastAsia="en-US"/>
                    </w:rPr>
                    <w:t xml:space="preserve">использования земельных участков </w:t>
                  </w:r>
                  <w:r>
                    <w:rPr>
                      <w:rFonts w:eastAsia="Calibri"/>
                      <w:sz w:val="19"/>
                      <w:szCs w:val="19"/>
                      <w:lang w:eastAsia="en-US"/>
                    </w:rPr>
                    <w:t>и с нарушением условий договоров аренды</w:t>
                  </w:r>
                  <w:r w:rsidRPr="005F251E">
                    <w:rPr>
                      <w:rFonts w:eastAsia="Calibri"/>
                      <w:sz w:val="19"/>
                      <w:szCs w:val="19"/>
                      <w:lang w:eastAsia="en-US"/>
                    </w:rPr>
                    <w:t xml:space="preserve">. Материалы по </w:t>
                  </w:r>
                  <w:r>
                    <w:rPr>
                      <w:rFonts w:eastAsia="Calibri"/>
                      <w:sz w:val="19"/>
                      <w:szCs w:val="19"/>
                      <w:lang w:eastAsia="en-US"/>
                    </w:rPr>
                    <w:t xml:space="preserve">20 </w:t>
                  </w:r>
                  <w:r w:rsidRPr="005F251E">
                    <w:rPr>
                      <w:rFonts w:eastAsia="Calibri"/>
                      <w:sz w:val="19"/>
                      <w:szCs w:val="19"/>
                      <w:lang w:eastAsia="en-US"/>
                    </w:rPr>
                    <w:t xml:space="preserve">фактам направлены в Нижневартовский отдел </w:t>
                  </w:r>
                  <w:r>
                    <w:rPr>
                      <w:rFonts w:eastAsia="Calibri"/>
                      <w:sz w:val="19"/>
                      <w:szCs w:val="19"/>
                      <w:lang w:eastAsia="en-US"/>
                    </w:rPr>
                    <w:t xml:space="preserve">Управления </w:t>
                  </w:r>
                  <w:proofErr w:type="spellStart"/>
                  <w:r>
                    <w:rPr>
                      <w:rFonts w:eastAsia="Calibri"/>
                      <w:sz w:val="19"/>
                      <w:szCs w:val="19"/>
                      <w:lang w:eastAsia="en-US"/>
                    </w:rPr>
                    <w:t>Росреестра</w:t>
                  </w:r>
                  <w:proofErr w:type="spellEnd"/>
                  <w:r>
                    <w:rPr>
                      <w:rFonts w:eastAsia="Calibri"/>
                      <w:sz w:val="19"/>
                      <w:szCs w:val="19"/>
                      <w:lang w:eastAsia="en-US"/>
                    </w:rPr>
                    <w:t xml:space="preserve"> по </w:t>
                  </w:r>
                  <w:r w:rsidRPr="005F251E">
                    <w:rPr>
                      <w:rFonts w:eastAsia="Calibri"/>
                      <w:sz w:val="19"/>
                      <w:szCs w:val="19"/>
                      <w:lang w:eastAsia="en-US"/>
                    </w:rPr>
                    <w:t xml:space="preserve">ХМАО-Югре для </w:t>
                  </w:r>
                  <w:r>
                    <w:rPr>
                      <w:rFonts w:eastAsia="Calibri"/>
                      <w:sz w:val="19"/>
                      <w:szCs w:val="19"/>
                      <w:lang w:eastAsia="en-US"/>
                    </w:rPr>
                    <w:t>принятия мер административного возде</w:t>
                  </w:r>
                  <w:r>
                    <w:rPr>
                      <w:rFonts w:eastAsia="Calibri"/>
                      <w:sz w:val="19"/>
                      <w:szCs w:val="19"/>
                      <w:lang w:eastAsia="en-US"/>
                    </w:rPr>
                    <w:t>й</w:t>
                  </w:r>
                  <w:r>
                    <w:rPr>
                      <w:rFonts w:eastAsia="Calibri"/>
                      <w:sz w:val="19"/>
                      <w:szCs w:val="19"/>
                      <w:lang w:eastAsia="en-US"/>
                    </w:rPr>
                    <w:t>ствия и взыскания штрафных санкций</w:t>
                  </w:r>
                </w:p>
              </w:txbxContent>
            </v:textbox>
          </v:rect>
        </w:pict>
      </w:r>
    </w:p>
    <w:p w:rsidR="00B04B4E" w:rsidRDefault="00B04B4E" w:rsidP="00B04B4E">
      <w:pPr>
        <w:jc w:val="both"/>
        <w:rPr>
          <w:b/>
          <w:color w:val="FF0000"/>
          <w:sz w:val="40"/>
          <w:szCs w:val="40"/>
        </w:rPr>
      </w:pPr>
    </w:p>
    <w:p w:rsidR="00B04B4E" w:rsidRDefault="008C3E33" w:rsidP="00B04B4E">
      <w:pPr>
        <w:jc w:val="both"/>
        <w:rPr>
          <w:b/>
          <w:color w:val="FF0000"/>
          <w:sz w:val="40"/>
          <w:szCs w:val="40"/>
        </w:rPr>
      </w:pPr>
      <w:r>
        <w:rPr>
          <w:b/>
          <w:i/>
          <w:noProof/>
          <w:color w:val="auto"/>
          <w:sz w:val="24"/>
          <w:szCs w:val="24"/>
        </w:rPr>
        <w:pict>
          <v:shape id="_x0000_s1590" type="#_x0000_t32" style="position:absolute;left:0;text-align:left;margin-left:106.45pt;margin-top:21.2pt;width:23.75pt;height:20pt;z-index:251768320" o:connectortype="straight" strokecolor="#c6d9f1 [671]" strokeweight="3pt">
            <v:stroke endarrow="block"/>
            <v:shadow type="perspective" color="#243f60 [1604]" opacity=".5" offset="1pt" offset2="-1pt"/>
          </v:shape>
        </w:pict>
      </w:r>
      <w:r>
        <w:rPr>
          <w:b/>
          <w:i/>
          <w:noProof/>
          <w:color w:val="auto"/>
          <w:sz w:val="24"/>
          <w:szCs w:val="24"/>
        </w:rPr>
        <w:pict>
          <v:shape id="_x0000_s1582" type="#_x0000_t32" style="position:absolute;left:0;text-align:left;margin-left:1.1pt;margin-top:14.05pt;width:21.75pt;height:0;z-index:251759104" o:connectortype="straight" strokecolor="#c6d9f1 [671]" strokeweight="3pt">
            <v:shadow type="perspective" color="#243f60 [1604]" opacity=".5" offset="1pt" offset2="-1pt"/>
          </v:shape>
        </w:pict>
      </w:r>
    </w:p>
    <w:p w:rsidR="00B04B4E" w:rsidRDefault="00B04B4E" w:rsidP="00B04B4E">
      <w:pPr>
        <w:jc w:val="both"/>
        <w:rPr>
          <w:b/>
          <w:color w:val="FF0000"/>
          <w:sz w:val="40"/>
          <w:szCs w:val="40"/>
        </w:rPr>
      </w:pPr>
    </w:p>
    <w:p w:rsidR="00B04B4E" w:rsidRDefault="00B04B4E" w:rsidP="00B04B4E">
      <w:pPr>
        <w:jc w:val="both"/>
        <w:rPr>
          <w:b/>
          <w:color w:val="FF0000"/>
          <w:sz w:val="40"/>
          <w:szCs w:val="40"/>
        </w:rPr>
      </w:pPr>
    </w:p>
    <w:p w:rsidR="00EE23C6" w:rsidRDefault="008C3E33" w:rsidP="00B04B4E">
      <w:pPr>
        <w:jc w:val="both"/>
        <w:rPr>
          <w:b/>
          <w:color w:val="FF0000"/>
          <w:sz w:val="40"/>
          <w:szCs w:val="40"/>
        </w:rPr>
      </w:pPr>
      <w:r>
        <w:rPr>
          <w:b/>
          <w:i/>
          <w:noProof/>
          <w:color w:val="auto"/>
          <w:sz w:val="24"/>
          <w:szCs w:val="24"/>
        </w:rPr>
        <w:pict>
          <v:roundrect id="_x0000_s1578" style="position:absolute;left:0;text-align:left;margin-left:22.85pt;margin-top:9pt;width:83.6pt;height:57.75pt;z-index:251755008" arcsize="10923f" fillcolor="#c0504d [3205]" strokecolor="#c6d9f1 [671]" strokeweight="3pt">
            <v:shadow on="t" type="perspective" color="#622423 [1605]" opacity=".5" offset="1pt" offset2="-1pt"/>
            <v:textbox>
              <w:txbxContent>
                <w:p w:rsidR="00FA0F6A" w:rsidRPr="00560CFC" w:rsidRDefault="00FA0F6A" w:rsidP="00560CFC">
                  <w:pPr>
                    <w:jc w:val="center"/>
                    <w:rPr>
                      <w:sz w:val="20"/>
                      <w:szCs w:val="20"/>
                    </w:rPr>
                  </w:pPr>
                  <w:r>
                    <w:rPr>
                      <w:sz w:val="20"/>
                      <w:szCs w:val="20"/>
                    </w:rPr>
                    <w:t>муниципал</w:t>
                  </w:r>
                  <w:r>
                    <w:rPr>
                      <w:sz w:val="20"/>
                      <w:szCs w:val="20"/>
                    </w:rPr>
                    <w:t>ь</w:t>
                  </w:r>
                  <w:r>
                    <w:rPr>
                      <w:sz w:val="20"/>
                      <w:szCs w:val="20"/>
                    </w:rPr>
                    <w:t>ный жили</w:t>
                  </w:r>
                  <w:r>
                    <w:rPr>
                      <w:sz w:val="20"/>
                      <w:szCs w:val="20"/>
                    </w:rPr>
                    <w:t>щ</w:t>
                  </w:r>
                  <w:r>
                    <w:rPr>
                      <w:sz w:val="20"/>
                      <w:szCs w:val="20"/>
                    </w:rPr>
                    <w:t>ный контроль</w:t>
                  </w:r>
                </w:p>
              </w:txbxContent>
            </v:textbox>
          </v:roundrect>
        </w:pict>
      </w:r>
      <w:r>
        <w:rPr>
          <w:b/>
          <w:i/>
          <w:noProof/>
          <w:color w:val="auto"/>
          <w:sz w:val="24"/>
          <w:szCs w:val="24"/>
        </w:rPr>
        <w:pict>
          <v:shape id="_x0000_s1207" type="#_x0000_t93" style="position:absolute;left:0;text-align:left;margin-left:119.85pt;margin-top:323.05pt;width:42.75pt;height:32.25pt;z-index:251624960" fillcolor="#c0504d" strokecolor="#f2f2f2" strokeweight="3pt">
            <v:shadow on="t" type="perspective" color="#622423" opacity=".5" offset="1pt" offset2="-1pt"/>
          </v:shape>
        </w:pict>
      </w:r>
    </w:p>
    <w:p w:rsidR="00EE23C6" w:rsidRDefault="008C3E33" w:rsidP="00B04B4E">
      <w:pPr>
        <w:jc w:val="both"/>
        <w:rPr>
          <w:b/>
          <w:color w:val="FF0000"/>
          <w:sz w:val="40"/>
          <w:szCs w:val="40"/>
        </w:rPr>
      </w:pPr>
      <w:r>
        <w:rPr>
          <w:b/>
          <w:i/>
          <w:noProof/>
          <w:color w:val="auto"/>
          <w:sz w:val="24"/>
          <w:szCs w:val="24"/>
        </w:rPr>
        <w:pict>
          <v:shape id="_x0000_s1584" type="#_x0000_t32" style="position:absolute;left:0;text-align:left;margin-left:1.1pt;margin-top:18.75pt;width:21.75pt;height:0;z-index:251761152" o:connectortype="straight" strokecolor="#c6d9f1 [671]" strokeweight="3pt">
            <v:shadow type="perspective" color="#243f60 [1604]" opacity=".5" offset="1pt" offset2="-1pt"/>
          </v:shape>
        </w:pict>
      </w:r>
      <w:r>
        <w:rPr>
          <w:b/>
          <w:noProof/>
          <w:color w:val="FF0000"/>
          <w:sz w:val="40"/>
          <w:szCs w:val="40"/>
        </w:rPr>
        <w:pict>
          <v:shape id="_x0000_s1588" type="#_x0000_t32" style="position:absolute;left:0;text-align:left;margin-left:106.45pt;margin-top:18.75pt;width:23.75pt;height:25pt;z-index:251766272" o:connectortype="straight" strokecolor="#c6d9f1 [671]" strokeweight="3pt">
            <v:stroke endarrow="block"/>
            <v:shadow type="perspective" color="#243f60 [1604]" opacity=".5" offset="1pt" offset2="-1pt"/>
          </v:shape>
        </w:pict>
      </w:r>
      <w:r>
        <w:rPr>
          <w:b/>
          <w:i/>
          <w:noProof/>
          <w:color w:val="auto"/>
          <w:sz w:val="24"/>
          <w:szCs w:val="24"/>
        </w:rPr>
        <w:pict>
          <v:shape id="_x0000_s1586" type="#_x0000_t202" style="position:absolute;left:0;text-align:left;margin-left:130.2pt;margin-top:9.25pt;width:668.35pt;height:43.95pt;z-index:251764224;visibility:visible;mso-width-relative:margin;mso-height-relative:margin">
            <v:shadow on="t" color="#bfbfbf [2412]" opacity=".5" offset="6pt,-6pt"/>
            <v:textbox style="mso-next-textbox:#_x0000_s1586">
              <w:txbxContent>
                <w:p w:rsidR="00FA0F6A" w:rsidRPr="00887BDA" w:rsidRDefault="00FA0F6A" w:rsidP="00C87ED8">
                  <w:pPr>
                    <w:jc w:val="both"/>
                    <w:rPr>
                      <w:color w:val="auto"/>
                      <w:sz w:val="19"/>
                      <w:szCs w:val="19"/>
                    </w:rPr>
                  </w:pPr>
                  <w:r w:rsidRPr="00887BDA">
                    <w:rPr>
                      <w:color w:val="auto"/>
                      <w:sz w:val="19"/>
                      <w:szCs w:val="19"/>
                    </w:rPr>
                    <w:t xml:space="preserve">В ходе </w:t>
                  </w:r>
                  <w:r w:rsidRPr="00887BDA">
                    <w:rPr>
                      <w:b/>
                      <w:color w:val="auto"/>
                      <w:sz w:val="19"/>
                      <w:szCs w:val="19"/>
                    </w:rPr>
                    <w:t>269</w:t>
                  </w:r>
                  <w:r w:rsidRPr="00887BDA">
                    <w:rPr>
                      <w:color w:val="auto"/>
                      <w:sz w:val="19"/>
                      <w:szCs w:val="19"/>
                    </w:rPr>
                    <w:t xml:space="preserve"> проверок в отношении управляющих организаций и нанимателей на предмет соблюдения обязательных требований жилищного законодательства, установленных в отношении муниципального жилищного фонда. По итогам проверок выдано 92 предписания  об устранении  выявленных нарушений,  66 из них исполнены в полном объеме. К административной ответственности за нарушение сроков исполнения предписан</w:t>
                  </w:r>
                  <w:r>
                    <w:rPr>
                      <w:color w:val="auto"/>
                      <w:sz w:val="19"/>
                      <w:szCs w:val="19"/>
                    </w:rPr>
                    <w:t>ий привлечено 6 должностных лиц</w:t>
                  </w:r>
                </w:p>
                <w:p w:rsidR="00FA0F6A" w:rsidRPr="00887BDA" w:rsidRDefault="00FA0F6A" w:rsidP="005F251E">
                  <w:pPr>
                    <w:jc w:val="both"/>
                    <w:rPr>
                      <w:color w:val="auto"/>
                      <w:sz w:val="19"/>
                      <w:szCs w:val="19"/>
                    </w:rPr>
                  </w:pPr>
                </w:p>
              </w:txbxContent>
            </v:textbox>
          </v:shape>
        </w:pict>
      </w:r>
    </w:p>
    <w:p w:rsidR="00B04B4E" w:rsidRDefault="00B04B4E" w:rsidP="00B04B4E">
      <w:pPr>
        <w:jc w:val="both"/>
        <w:rPr>
          <w:b/>
          <w:color w:val="FF0000"/>
          <w:sz w:val="40"/>
          <w:szCs w:val="40"/>
        </w:rPr>
      </w:pPr>
    </w:p>
    <w:p w:rsidR="00B04B4E" w:rsidRDefault="008C3E33" w:rsidP="00B04B4E">
      <w:pPr>
        <w:ind w:left="-993" w:firstLine="993"/>
        <w:jc w:val="both"/>
        <w:rPr>
          <w:b/>
          <w:color w:val="FF0000"/>
          <w:sz w:val="40"/>
          <w:szCs w:val="40"/>
        </w:rPr>
      </w:pPr>
      <w:r>
        <w:rPr>
          <w:b/>
          <w:i/>
          <w:noProof/>
          <w:color w:val="auto"/>
          <w:sz w:val="24"/>
          <w:szCs w:val="24"/>
        </w:rPr>
        <w:pict>
          <v:roundrect id="_x0000_s1579" style="position:absolute;left:0;text-align:left;margin-left:22.85pt;margin-top:7.2pt;width:83.6pt;height:72.15pt;z-index:251756032" arcsize="10923f" fillcolor="#c0504d [3205]" strokecolor="#c6d9f1 [671]" strokeweight="3pt">
            <v:shadow on="t" type="perspective" color="#622423 [1605]" opacity=".5" offset="1pt" offset2="-1pt"/>
            <v:textbox>
              <w:txbxContent>
                <w:p w:rsidR="00FA0F6A" w:rsidRPr="00560CFC" w:rsidRDefault="00FA0F6A" w:rsidP="00560CFC">
                  <w:pPr>
                    <w:jc w:val="center"/>
                    <w:rPr>
                      <w:sz w:val="20"/>
                      <w:szCs w:val="20"/>
                    </w:rPr>
                  </w:pPr>
                  <w:r>
                    <w:rPr>
                      <w:sz w:val="20"/>
                      <w:szCs w:val="20"/>
                    </w:rPr>
                    <w:t>контроль в сфере прир</w:t>
                  </w:r>
                  <w:r>
                    <w:rPr>
                      <w:sz w:val="20"/>
                      <w:szCs w:val="20"/>
                    </w:rPr>
                    <w:t>о</w:t>
                  </w:r>
                  <w:r>
                    <w:rPr>
                      <w:sz w:val="20"/>
                      <w:szCs w:val="20"/>
                    </w:rPr>
                    <w:t>допользов</w:t>
                  </w:r>
                  <w:r>
                    <w:rPr>
                      <w:sz w:val="20"/>
                      <w:szCs w:val="20"/>
                    </w:rPr>
                    <w:t>а</w:t>
                  </w:r>
                  <w:r>
                    <w:rPr>
                      <w:sz w:val="20"/>
                      <w:szCs w:val="20"/>
                    </w:rPr>
                    <w:t>ния и экол</w:t>
                  </w:r>
                  <w:r>
                    <w:rPr>
                      <w:sz w:val="20"/>
                      <w:szCs w:val="20"/>
                    </w:rPr>
                    <w:t>о</w:t>
                  </w:r>
                  <w:r>
                    <w:rPr>
                      <w:sz w:val="20"/>
                      <w:szCs w:val="20"/>
                    </w:rPr>
                    <w:t>гии</w:t>
                  </w:r>
                </w:p>
              </w:txbxContent>
            </v:textbox>
          </v:roundrect>
        </w:pict>
      </w:r>
      <w:r>
        <w:rPr>
          <w:b/>
          <w:i/>
          <w:noProof/>
          <w:color w:val="auto"/>
          <w:sz w:val="24"/>
          <w:szCs w:val="24"/>
        </w:rPr>
        <w:pict>
          <v:shape id="Надпись 2" o:spid="_x0000_s1031" type="#_x0000_t202" style="position:absolute;left:0;text-align:left;margin-left:130.2pt;margin-top:11.8pt;width:668.35pt;height:27.3pt;z-index:251725312;visibility:visible;mso-width-relative:margin;mso-height-relative:margin">
            <v:shadow on="t" color="#bfbfbf [2412]" opacity=".5" offset="6pt,-6pt"/>
            <v:textbox style="mso-next-textbox:#Надпись 2">
              <w:txbxContent>
                <w:p w:rsidR="00FA0F6A" w:rsidRPr="005F251E" w:rsidRDefault="00FA0F6A" w:rsidP="00B71BC7">
                  <w:pPr>
                    <w:rPr>
                      <w:sz w:val="19"/>
                      <w:szCs w:val="19"/>
                    </w:rPr>
                  </w:pPr>
                  <w:r w:rsidRPr="005F251E">
                    <w:rPr>
                      <w:sz w:val="19"/>
                      <w:szCs w:val="19"/>
                    </w:rPr>
                    <w:t>Проведено</w:t>
                  </w:r>
                  <w:r>
                    <w:rPr>
                      <w:sz w:val="19"/>
                      <w:szCs w:val="19"/>
                    </w:rPr>
                    <w:t>149</w:t>
                  </w:r>
                  <w:r w:rsidRPr="005F251E">
                    <w:rPr>
                      <w:sz w:val="19"/>
                      <w:szCs w:val="19"/>
                    </w:rPr>
                    <w:t xml:space="preserve"> провер</w:t>
                  </w:r>
                  <w:r>
                    <w:rPr>
                      <w:sz w:val="19"/>
                      <w:szCs w:val="19"/>
                    </w:rPr>
                    <w:t>ок</w:t>
                  </w:r>
                  <w:r w:rsidRPr="005F251E">
                    <w:rPr>
                      <w:sz w:val="19"/>
                      <w:szCs w:val="19"/>
                    </w:rPr>
                    <w:t xml:space="preserve">, составлено </w:t>
                  </w:r>
                  <w:r>
                    <w:rPr>
                      <w:sz w:val="19"/>
                      <w:szCs w:val="19"/>
                    </w:rPr>
                    <w:t xml:space="preserve">72 </w:t>
                  </w:r>
                  <w:r w:rsidRPr="005F251E">
                    <w:rPr>
                      <w:sz w:val="19"/>
                      <w:szCs w:val="19"/>
                    </w:rPr>
                    <w:t xml:space="preserve"> протокола об административных нарушениях, выдано </w:t>
                  </w:r>
                  <w:r>
                    <w:rPr>
                      <w:sz w:val="19"/>
                      <w:szCs w:val="19"/>
                    </w:rPr>
                    <w:t>37</w:t>
                  </w:r>
                  <w:r w:rsidRPr="005F251E">
                    <w:rPr>
                      <w:sz w:val="19"/>
                      <w:szCs w:val="19"/>
                    </w:rPr>
                    <w:t xml:space="preserve"> предписани</w:t>
                  </w:r>
                  <w:r>
                    <w:rPr>
                      <w:sz w:val="19"/>
                      <w:szCs w:val="19"/>
                    </w:rPr>
                    <w:t>й</w:t>
                  </w:r>
                  <w:r w:rsidRPr="005F251E">
                    <w:rPr>
                      <w:sz w:val="19"/>
                      <w:szCs w:val="19"/>
                    </w:rPr>
                    <w:t xml:space="preserve"> об их устранении, </w:t>
                  </w:r>
                  <w:r>
                    <w:rPr>
                      <w:sz w:val="19"/>
                      <w:szCs w:val="19"/>
                    </w:rPr>
                    <w:t>66</w:t>
                  </w:r>
                  <w:r w:rsidRPr="005F251E">
                    <w:rPr>
                      <w:sz w:val="19"/>
                      <w:szCs w:val="19"/>
                    </w:rPr>
                    <w:t xml:space="preserve"> нарушителей привлечен</w:t>
                  </w:r>
                  <w:r>
                    <w:rPr>
                      <w:sz w:val="19"/>
                      <w:szCs w:val="19"/>
                    </w:rPr>
                    <w:t xml:space="preserve">о     </w:t>
                  </w:r>
                  <w:r w:rsidRPr="005F251E">
                    <w:rPr>
                      <w:sz w:val="19"/>
                      <w:szCs w:val="19"/>
                    </w:rPr>
                    <w:t>к административной ответственности</w:t>
                  </w:r>
                </w:p>
              </w:txbxContent>
            </v:textbox>
          </v:shape>
        </w:pict>
      </w:r>
    </w:p>
    <w:p w:rsidR="00B04B4E" w:rsidRDefault="008C3E33" w:rsidP="00B04B4E">
      <w:pPr>
        <w:ind w:left="-993" w:firstLine="993"/>
        <w:jc w:val="both"/>
        <w:rPr>
          <w:b/>
          <w:color w:val="FF0000"/>
          <w:sz w:val="40"/>
          <w:szCs w:val="40"/>
        </w:rPr>
      </w:pPr>
      <w:r>
        <w:rPr>
          <w:b/>
          <w:noProof/>
          <w:color w:val="FF0000"/>
          <w:sz w:val="40"/>
          <w:szCs w:val="40"/>
        </w:rPr>
        <w:pict>
          <v:shape id="_x0000_s1593" type="#_x0000_t32" style="position:absolute;left:0;text-align:left;margin-left:106.45pt;margin-top:.25pt;width:23.75pt;height:20.25pt;flip:y;z-index:251769344" o:connectortype="straight" strokecolor="#c6d9f1 [671]" strokeweight="3pt">
            <v:stroke endarrow="block"/>
            <v:shadow type="perspective" color="#243f60 [1604]" opacity=".5" offset="1pt" offset2="-1pt"/>
          </v:shape>
        </w:pict>
      </w:r>
      <w:r>
        <w:rPr>
          <w:b/>
          <w:i/>
          <w:noProof/>
          <w:color w:val="auto"/>
          <w:sz w:val="24"/>
          <w:szCs w:val="24"/>
        </w:rPr>
        <w:pict>
          <v:shape id="_x0000_s1583" type="#_x0000_t32" style="position:absolute;left:0;text-align:left;margin-left:1.1pt;margin-top:20.5pt;width:21.75pt;height:0;z-index:251760128" o:connectortype="straight" strokecolor="#c6d9f1 [671]" strokeweight="3pt">
            <v:shadow type="perspective" color="#243f60 [1604]" opacity=".5" offset="1pt" offset2="-1pt"/>
          </v:shape>
        </w:pict>
      </w:r>
    </w:p>
    <w:p w:rsidR="00CA4DCC" w:rsidRPr="006E525D" w:rsidRDefault="00CA4DCC" w:rsidP="001E554A">
      <w:pPr>
        <w:jc w:val="both"/>
        <w:rPr>
          <w:b/>
          <w:color w:val="FF0000"/>
          <w:sz w:val="16"/>
          <w:szCs w:val="16"/>
        </w:rPr>
      </w:pPr>
    </w:p>
    <w:p w:rsidR="00B04B4E" w:rsidRPr="006E525D" w:rsidRDefault="00CA4DCC" w:rsidP="00CA4DCC">
      <w:pPr>
        <w:ind w:left="2948"/>
        <w:jc w:val="both"/>
        <w:rPr>
          <w:b/>
          <w:color w:val="auto"/>
          <w:sz w:val="16"/>
          <w:szCs w:val="16"/>
          <w:u w:val="single"/>
        </w:rPr>
        <w:sectPr w:rsidR="00B04B4E" w:rsidRPr="006E525D" w:rsidSect="00B22742">
          <w:pgSz w:w="16840" w:h="11907" w:orient="landscape" w:code="9"/>
          <w:pgMar w:top="567" w:right="539" w:bottom="425" w:left="425" w:header="284" w:footer="709" w:gutter="0"/>
          <w:pgNumType w:start="6"/>
          <w:cols w:space="708"/>
          <w:docGrid w:linePitch="381"/>
        </w:sectPr>
      </w:pPr>
      <w:r w:rsidRPr="006E525D">
        <w:rPr>
          <w:b/>
          <w:color w:val="FF0000"/>
          <w:sz w:val="16"/>
          <w:szCs w:val="16"/>
        </w:rPr>
        <w:t xml:space="preserve">     </w:t>
      </w:r>
      <w:r w:rsidR="00E32204" w:rsidRPr="006E525D">
        <w:rPr>
          <w:b/>
          <w:color w:val="FF0000"/>
          <w:sz w:val="16"/>
          <w:szCs w:val="16"/>
        </w:rPr>
        <w:t>!</w:t>
      </w:r>
      <w:r w:rsidR="00E32204" w:rsidRPr="006E525D">
        <w:rPr>
          <w:b/>
          <w:color w:val="auto"/>
          <w:sz w:val="16"/>
          <w:szCs w:val="16"/>
        </w:rPr>
        <w:t xml:space="preserve"> </w:t>
      </w:r>
      <w:hyperlink r:id="rId36" w:history="1">
        <w:r w:rsidRPr="006E525D">
          <w:rPr>
            <w:rStyle w:val="a7"/>
            <w:b/>
            <w:sz w:val="16"/>
            <w:szCs w:val="16"/>
          </w:rPr>
          <w:t>Планы проведения проверок и информация о результатах проверок размещаются на официальном сайте органов местного самоуправления города Нижневартовска в ра</w:t>
        </w:r>
        <w:r w:rsidRPr="006E525D">
          <w:rPr>
            <w:rStyle w:val="a7"/>
            <w:b/>
            <w:sz w:val="16"/>
            <w:szCs w:val="16"/>
          </w:rPr>
          <w:t>з</w:t>
        </w:r>
        <w:r w:rsidRPr="006E525D">
          <w:rPr>
            <w:rStyle w:val="a7"/>
            <w:b/>
            <w:sz w:val="16"/>
            <w:szCs w:val="16"/>
          </w:rPr>
          <w:t>деле "Администрация города"/ "Информация о планах и результатах проверок"</w:t>
        </w:r>
      </w:hyperlink>
      <w:r w:rsidR="006D0D27" w:rsidRPr="006E525D">
        <w:rPr>
          <w:sz w:val="16"/>
          <w:szCs w:val="16"/>
        </w:rPr>
        <w:t xml:space="preserve"> </w:t>
      </w:r>
      <w:r w:rsidR="00774418" w:rsidRPr="006E525D">
        <w:rPr>
          <w:sz w:val="16"/>
          <w:szCs w:val="16"/>
        </w:rPr>
        <w:t xml:space="preserve"> </w:t>
      </w:r>
      <w:r w:rsidR="00E06D6F" w:rsidRPr="006E525D">
        <w:rPr>
          <w:sz w:val="16"/>
          <w:szCs w:val="16"/>
        </w:rPr>
        <w:t>(</w:t>
      </w:r>
      <w:hyperlink r:id="rId37" w:history="1">
        <w:r w:rsidRPr="006E525D">
          <w:rPr>
            <w:rStyle w:val="a7"/>
            <w:sz w:val="16"/>
            <w:szCs w:val="16"/>
          </w:rPr>
          <w:t>http://www.n-vartovsk.ru/authorities/town_adm/audit_info/</w:t>
        </w:r>
      </w:hyperlink>
      <w:r w:rsidR="00E06D6F" w:rsidRPr="006E525D">
        <w:rPr>
          <w:sz w:val="16"/>
          <w:szCs w:val="16"/>
        </w:rPr>
        <w:t>)</w:t>
      </w:r>
      <w:r w:rsidRPr="006E525D">
        <w:rPr>
          <w:sz w:val="16"/>
          <w:szCs w:val="16"/>
        </w:rPr>
        <w:t xml:space="preserve"> </w:t>
      </w:r>
    </w:p>
    <w:p w:rsidR="00495699" w:rsidRDefault="00841CF6" w:rsidP="00495699">
      <w:pPr>
        <w:jc w:val="center"/>
        <w:rPr>
          <w:b/>
          <w:color w:val="auto"/>
          <w:sz w:val="24"/>
          <w:szCs w:val="24"/>
          <w:u w:val="single"/>
        </w:rPr>
      </w:pPr>
      <w:r w:rsidRPr="00841CF6">
        <w:rPr>
          <w:b/>
          <w:color w:val="auto"/>
          <w:sz w:val="24"/>
          <w:szCs w:val="24"/>
          <w:u w:val="single"/>
        </w:rPr>
        <w:lastRenderedPageBreak/>
        <w:t xml:space="preserve">Реализация мер по профилактике и предупреждению </w:t>
      </w:r>
    </w:p>
    <w:p w:rsidR="00841CF6" w:rsidRPr="00841CF6" w:rsidRDefault="00841CF6" w:rsidP="00495699">
      <w:pPr>
        <w:jc w:val="center"/>
        <w:rPr>
          <w:b/>
          <w:i/>
          <w:color w:val="auto"/>
          <w:sz w:val="24"/>
          <w:szCs w:val="24"/>
          <w:u w:val="single"/>
        </w:rPr>
      </w:pPr>
      <w:r w:rsidRPr="00841CF6">
        <w:rPr>
          <w:b/>
          <w:color w:val="auto"/>
          <w:sz w:val="24"/>
          <w:szCs w:val="24"/>
          <w:u w:val="single"/>
        </w:rPr>
        <w:t>коррупционных правонарушений в сфере ЖКХ</w:t>
      </w:r>
    </w:p>
    <w:p w:rsidR="006A2BEA" w:rsidRPr="00841CF6" w:rsidRDefault="006A2BEA" w:rsidP="00495699">
      <w:pPr>
        <w:jc w:val="center"/>
        <w:rPr>
          <w:b/>
          <w:color w:val="auto"/>
          <w:sz w:val="24"/>
          <w:szCs w:val="24"/>
          <w:u w:val="single"/>
        </w:rPr>
      </w:pPr>
    </w:p>
    <w:p w:rsidR="005F093E" w:rsidRDefault="005F093E" w:rsidP="00495699">
      <w:pPr>
        <w:ind w:firstLine="708"/>
        <w:jc w:val="both"/>
        <w:rPr>
          <w:b/>
          <w:color w:val="auto"/>
          <w:sz w:val="24"/>
          <w:szCs w:val="24"/>
        </w:rPr>
      </w:pPr>
      <w:r w:rsidRPr="005F093E">
        <w:rPr>
          <w:color w:val="auto"/>
          <w:sz w:val="24"/>
          <w:szCs w:val="24"/>
        </w:rPr>
        <w:t>С</w:t>
      </w:r>
      <w:r w:rsidR="00E22B28" w:rsidRPr="005F093E">
        <w:rPr>
          <w:color w:val="auto"/>
          <w:sz w:val="24"/>
          <w:szCs w:val="24"/>
        </w:rPr>
        <w:t>оздан</w:t>
      </w:r>
      <w:r w:rsidR="00E22B28" w:rsidRPr="00E22B28">
        <w:rPr>
          <w:b/>
          <w:color w:val="auto"/>
          <w:sz w:val="24"/>
          <w:szCs w:val="24"/>
        </w:rPr>
        <w:t xml:space="preserve"> </w:t>
      </w:r>
      <w:hyperlink r:id="rId38" w:history="1">
        <w:r w:rsidR="00E22B28" w:rsidRPr="009408A7">
          <w:rPr>
            <w:rStyle w:val="a7"/>
            <w:b/>
            <w:sz w:val="24"/>
            <w:szCs w:val="24"/>
            <w:u w:val="none"/>
          </w:rPr>
          <w:t>Совет управляющих организаций, осуществляющих деятельность по упра</w:t>
        </w:r>
        <w:r w:rsidR="00E22B28" w:rsidRPr="009408A7">
          <w:rPr>
            <w:rStyle w:val="a7"/>
            <w:b/>
            <w:sz w:val="24"/>
            <w:szCs w:val="24"/>
            <w:u w:val="none"/>
          </w:rPr>
          <w:t>в</w:t>
        </w:r>
        <w:r w:rsidR="00E22B28" w:rsidRPr="009408A7">
          <w:rPr>
            <w:rStyle w:val="a7"/>
            <w:b/>
            <w:sz w:val="24"/>
            <w:szCs w:val="24"/>
            <w:u w:val="none"/>
          </w:rPr>
          <w:t>лению многоквартирными домами на территории города Нижневартовска</w:t>
        </w:r>
      </w:hyperlink>
    </w:p>
    <w:p w:rsidR="006A2BEA" w:rsidRDefault="005F093E" w:rsidP="00495699">
      <w:pPr>
        <w:jc w:val="both"/>
        <w:rPr>
          <w:color w:val="auto"/>
          <w:sz w:val="24"/>
          <w:szCs w:val="24"/>
        </w:rPr>
      </w:pPr>
      <w:r w:rsidRPr="005F093E">
        <w:rPr>
          <w:color w:val="auto"/>
          <w:sz w:val="24"/>
          <w:szCs w:val="24"/>
        </w:rPr>
        <w:t>(</w:t>
      </w:r>
      <w:hyperlink r:id="rId39" w:history="1">
        <w:r w:rsidRPr="009408A7">
          <w:rPr>
            <w:rStyle w:val="a7"/>
            <w:color w:val="auto"/>
            <w:sz w:val="24"/>
            <w:szCs w:val="24"/>
            <w:u w:val="none"/>
          </w:rPr>
          <w:t>постановление администрации города от 11.04.2014 №687</w:t>
        </w:r>
      </w:hyperlink>
      <w:r w:rsidRPr="005F093E">
        <w:rPr>
          <w:color w:val="auto"/>
          <w:sz w:val="24"/>
          <w:szCs w:val="24"/>
        </w:rPr>
        <w:t>)</w:t>
      </w:r>
    </w:p>
    <w:p w:rsidR="00D03F72" w:rsidRDefault="00D03F72" w:rsidP="00495699">
      <w:pPr>
        <w:jc w:val="both"/>
        <w:rPr>
          <w:color w:val="auto"/>
          <w:sz w:val="24"/>
          <w:szCs w:val="24"/>
        </w:rPr>
      </w:pPr>
      <w:r>
        <w:rPr>
          <w:b/>
          <w:noProof/>
          <w:color w:val="auto"/>
          <w:sz w:val="24"/>
          <w:szCs w:val="24"/>
        </w:rPr>
        <w:drawing>
          <wp:anchor distT="0" distB="0" distL="114300" distR="114300" simplePos="0" relativeHeight="251746816" behindDoc="1" locked="0" layoutInCell="1" allowOverlap="1" wp14:anchorId="048A52DE" wp14:editId="4999C665">
            <wp:simplePos x="0" y="0"/>
            <wp:positionH relativeFrom="column">
              <wp:posOffset>2825750</wp:posOffset>
            </wp:positionH>
            <wp:positionV relativeFrom="paragraph">
              <wp:posOffset>85090</wp:posOffset>
            </wp:positionV>
            <wp:extent cx="3571240" cy="3295015"/>
            <wp:effectExtent l="0" t="0" r="162560" b="635"/>
            <wp:wrapNone/>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p>
    <w:p w:rsidR="00D03F72" w:rsidRDefault="00D03F72" w:rsidP="00495699">
      <w:pPr>
        <w:jc w:val="both"/>
        <w:rPr>
          <w:color w:val="auto"/>
          <w:sz w:val="24"/>
          <w:szCs w:val="24"/>
        </w:rPr>
      </w:pPr>
    </w:p>
    <w:p w:rsidR="00D03F72" w:rsidRDefault="00D03F72" w:rsidP="00495699">
      <w:pPr>
        <w:jc w:val="both"/>
        <w:rPr>
          <w:color w:val="auto"/>
          <w:sz w:val="24"/>
          <w:szCs w:val="24"/>
        </w:rPr>
      </w:pPr>
    </w:p>
    <w:p w:rsidR="00D03F72" w:rsidRDefault="00D03F72" w:rsidP="00495699">
      <w:pPr>
        <w:jc w:val="both"/>
        <w:rPr>
          <w:color w:val="auto"/>
          <w:sz w:val="24"/>
          <w:szCs w:val="24"/>
        </w:rPr>
      </w:pPr>
    </w:p>
    <w:p w:rsidR="006A2BEA" w:rsidRPr="00E22B28" w:rsidRDefault="007C5CFA" w:rsidP="00495699">
      <w:pPr>
        <w:jc w:val="both"/>
        <w:rPr>
          <w:b/>
          <w:color w:val="auto"/>
          <w:sz w:val="24"/>
          <w:szCs w:val="24"/>
        </w:rPr>
      </w:pPr>
      <w:r>
        <w:rPr>
          <w:b/>
          <w:noProof/>
          <w:color w:val="auto"/>
          <w:sz w:val="24"/>
          <w:szCs w:val="24"/>
        </w:rPr>
        <w:drawing>
          <wp:inline distT="0" distB="0" distL="0" distR="0" wp14:anchorId="2B5CEFED" wp14:editId="276D2BC5">
            <wp:extent cx="2667000" cy="1981200"/>
            <wp:effectExtent l="0" t="0" r="0" b="0"/>
            <wp:docPr id="8" name="Рисунок 8" descr="C:\Users\Админ\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5.jpg"/>
                    <pic:cNvPicPr>
                      <a:picLocks noChangeAspect="1" noChangeArrowheads="1"/>
                    </pic:cNvPicPr>
                  </pic:nvPicPr>
                  <pic:blipFill>
                    <a:blip r:embed="rId45"/>
                    <a:srcRect/>
                    <a:stretch>
                      <a:fillRect/>
                    </a:stretch>
                  </pic:blipFill>
                  <pic:spPr bwMode="auto">
                    <a:xfrm>
                      <a:off x="0" y="0"/>
                      <a:ext cx="2667000" cy="1981200"/>
                    </a:xfrm>
                    <a:prstGeom prst="rect">
                      <a:avLst/>
                    </a:prstGeom>
                    <a:noFill/>
                    <a:ln w="9525">
                      <a:noFill/>
                      <a:miter lim="800000"/>
                      <a:headEnd/>
                      <a:tailEnd/>
                    </a:ln>
                  </pic:spPr>
                </pic:pic>
              </a:graphicData>
            </a:graphic>
          </wp:inline>
        </w:drawing>
      </w:r>
    </w:p>
    <w:p w:rsidR="00495699" w:rsidRDefault="008C3E33" w:rsidP="00495699">
      <w:pPr>
        <w:jc w:val="center"/>
        <w:rPr>
          <w:b/>
          <w:color w:val="auto"/>
          <w:sz w:val="24"/>
          <w:szCs w:val="24"/>
          <w:u w:val="single"/>
        </w:rPr>
      </w:pPr>
      <w:r>
        <w:rPr>
          <w:b/>
          <w:noProof/>
          <w:color w:val="auto"/>
          <w:sz w:val="24"/>
          <w:szCs w:val="24"/>
          <w:u w:val="singl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527" type="#_x0000_t67" style="position:absolute;left:0;text-align:left;margin-left:76.2pt;margin-top:4.5pt;width:22.7pt;height:37.4pt;z-index:251735552" fillcolor="#9bbb59 [3206]" strokecolor="#f2f2f2 [3041]" strokeweight="3pt">
            <v:shadow on="t" type="perspective" color="#4e6128 [1606]" opacity=".5" offset="1pt" offset2="-1pt"/>
            <v:textbox style="layout-flow:vertical-ideographic"/>
          </v:shape>
        </w:pict>
      </w:r>
    </w:p>
    <w:p w:rsidR="00495699" w:rsidRDefault="00495699" w:rsidP="00495699">
      <w:pPr>
        <w:jc w:val="center"/>
        <w:rPr>
          <w:b/>
          <w:color w:val="auto"/>
          <w:sz w:val="24"/>
          <w:szCs w:val="24"/>
          <w:u w:val="single"/>
        </w:rPr>
      </w:pPr>
    </w:p>
    <w:p w:rsidR="006A2BEA" w:rsidRDefault="006A2BEA" w:rsidP="00495699">
      <w:pPr>
        <w:jc w:val="center"/>
        <w:rPr>
          <w:b/>
          <w:color w:val="auto"/>
          <w:sz w:val="24"/>
          <w:szCs w:val="24"/>
          <w:u w:val="single"/>
        </w:rPr>
      </w:pPr>
    </w:p>
    <w:p w:rsidR="006A2BEA" w:rsidRPr="00CB47F2" w:rsidRDefault="009F6902" w:rsidP="00495699">
      <w:pPr>
        <w:rPr>
          <w:b/>
          <w:color w:val="auto"/>
          <w:sz w:val="24"/>
          <w:szCs w:val="24"/>
        </w:rPr>
      </w:pPr>
      <w:r w:rsidRPr="00CB47F2">
        <w:rPr>
          <w:b/>
          <w:color w:val="auto"/>
          <w:sz w:val="24"/>
          <w:szCs w:val="24"/>
        </w:rPr>
        <w:t>Руководители управляющих организаций</w:t>
      </w:r>
    </w:p>
    <w:p w:rsidR="006A2BEA" w:rsidRDefault="008C3E33" w:rsidP="00495699">
      <w:pPr>
        <w:jc w:val="center"/>
        <w:rPr>
          <w:b/>
          <w:color w:val="auto"/>
          <w:sz w:val="24"/>
          <w:szCs w:val="24"/>
          <w:u w:val="single"/>
        </w:rPr>
      </w:pPr>
      <w:r>
        <w:rPr>
          <w:b/>
          <w:noProof/>
          <w:color w:val="auto"/>
          <w:sz w:val="24"/>
          <w:szCs w:val="24"/>
          <w:u w:val="single"/>
        </w:rPr>
        <w:pict>
          <v:shape id="_x0000_s1544" type="#_x0000_t67" style="position:absolute;left:0;text-align:left;margin-left:76.2pt;margin-top:5.45pt;width:22.7pt;height:37.4pt;z-index:251745792" fillcolor="#9bbb59 [3206]" strokecolor="#f2f2f2 [3041]" strokeweight="3pt">
            <v:shadow on="t" type="perspective" color="#4e6128 [1606]" opacity=".5" offset="1pt" offset2="-1pt"/>
            <v:textbox style="layout-flow:vertical-ideographic"/>
          </v:shape>
        </w:pict>
      </w:r>
    </w:p>
    <w:p w:rsidR="00D03F72" w:rsidRDefault="00D03F72" w:rsidP="00495699">
      <w:pPr>
        <w:jc w:val="center"/>
        <w:rPr>
          <w:b/>
          <w:color w:val="auto"/>
          <w:sz w:val="24"/>
          <w:szCs w:val="24"/>
          <w:u w:val="single"/>
        </w:rPr>
      </w:pPr>
    </w:p>
    <w:p w:rsidR="00D03F72" w:rsidRDefault="00D03F72" w:rsidP="00495699">
      <w:pPr>
        <w:jc w:val="center"/>
        <w:rPr>
          <w:b/>
          <w:color w:val="auto"/>
          <w:sz w:val="24"/>
          <w:szCs w:val="24"/>
          <w:u w:val="single"/>
        </w:rPr>
      </w:pPr>
    </w:p>
    <w:p w:rsidR="006A2BEA" w:rsidRDefault="00CB47F2" w:rsidP="00D03F72">
      <w:pPr>
        <w:spacing w:after="120"/>
        <w:rPr>
          <w:b/>
          <w:color w:val="auto"/>
          <w:sz w:val="24"/>
          <w:szCs w:val="24"/>
          <w:u w:val="single"/>
        </w:rPr>
      </w:pPr>
      <w:r>
        <w:rPr>
          <w:b/>
          <w:color w:val="auto"/>
          <w:sz w:val="24"/>
          <w:szCs w:val="24"/>
          <w:u w:val="single"/>
        </w:rPr>
        <w:t xml:space="preserve">Проведено </w:t>
      </w:r>
      <w:r w:rsidR="00AF506D">
        <w:rPr>
          <w:b/>
          <w:color w:val="auto"/>
          <w:sz w:val="24"/>
          <w:szCs w:val="24"/>
          <w:u w:val="single"/>
        </w:rPr>
        <w:t>6</w:t>
      </w:r>
      <w:r>
        <w:rPr>
          <w:b/>
          <w:color w:val="auto"/>
          <w:sz w:val="24"/>
          <w:szCs w:val="24"/>
          <w:u w:val="single"/>
        </w:rPr>
        <w:t xml:space="preserve"> заседани</w:t>
      </w:r>
      <w:r w:rsidR="00AF506D">
        <w:rPr>
          <w:b/>
          <w:color w:val="auto"/>
          <w:sz w:val="24"/>
          <w:szCs w:val="24"/>
          <w:u w:val="single"/>
        </w:rPr>
        <w:t>й</w:t>
      </w:r>
      <w:r>
        <w:rPr>
          <w:b/>
          <w:color w:val="auto"/>
          <w:sz w:val="24"/>
          <w:szCs w:val="24"/>
          <w:u w:val="single"/>
        </w:rPr>
        <w:t xml:space="preserve"> Совета. Обсуждены вопросы:</w:t>
      </w:r>
    </w:p>
    <w:p w:rsidR="00D03F72" w:rsidRDefault="00D03F72" w:rsidP="00D03F72">
      <w:pPr>
        <w:spacing w:after="120"/>
        <w:jc w:val="both"/>
        <w:rPr>
          <w:color w:val="auto"/>
          <w:sz w:val="24"/>
          <w:szCs w:val="24"/>
        </w:rPr>
      </w:pPr>
      <w:r>
        <w:rPr>
          <w:color w:val="auto"/>
          <w:sz w:val="24"/>
          <w:szCs w:val="24"/>
        </w:rPr>
        <w:t xml:space="preserve">- </w:t>
      </w:r>
      <w:r w:rsidRPr="00D03F72">
        <w:rPr>
          <w:color w:val="auto"/>
          <w:sz w:val="24"/>
          <w:szCs w:val="24"/>
        </w:rPr>
        <w:t xml:space="preserve">подачи заявок для получения лицензии на осуществление предпринимательской деятельности по управлению многоквартирными домами; </w:t>
      </w:r>
    </w:p>
    <w:p w:rsidR="00D03F72" w:rsidRDefault="00D03F72" w:rsidP="00D03F72">
      <w:pPr>
        <w:spacing w:after="120"/>
        <w:jc w:val="both"/>
        <w:rPr>
          <w:color w:val="auto"/>
          <w:sz w:val="24"/>
          <w:szCs w:val="24"/>
        </w:rPr>
      </w:pPr>
      <w:r>
        <w:rPr>
          <w:color w:val="auto"/>
          <w:sz w:val="24"/>
          <w:szCs w:val="24"/>
        </w:rPr>
        <w:t xml:space="preserve">- </w:t>
      </w:r>
      <w:r w:rsidRPr="00D03F72">
        <w:rPr>
          <w:color w:val="auto"/>
          <w:sz w:val="24"/>
          <w:szCs w:val="24"/>
        </w:rPr>
        <w:t>качеств</w:t>
      </w:r>
      <w:r w:rsidR="00E44915">
        <w:rPr>
          <w:color w:val="auto"/>
          <w:sz w:val="24"/>
          <w:szCs w:val="24"/>
        </w:rPr>
        <w:t>а</w:t>
      </w:r>
      <w:r w:rsidRPr="00D03F72">
        <w:rPr>
          <w:color w:val="auto"/>
          <w:sz w:val="24"/>
          <w:szCs w:val="24"/>
        </w:rPr>
        <w:t xml:space="preserve"> предоставления </w:t>
      </w:r>
      <w:r w:rsidR="00516EFD">
        <w:rPr>
          <w:color w:val="auto"/>
          <w:sz w:val="24"/>
          <w:szCs w:val="24"/>
        </w:rPr>
        <w:t xml:space="preserve">горячего </w:t>
      </w:r>
      <w:r w:rsidR="00CE6A7A">
        <w:rPr>
          <w:color w:val="auto"/>
          <w:sz w:val="24"/>
          <w:szCs w:val="24"/>
        </w:rPr>
        <w:t xml:space="preserve">и холодного водоснабжения, в </w:t>
      </w:r>
      <w:proofErr w:type="spellStart"/>
      <w:r w:rsidR="00CE6A7A">
        <w:rPr>
          <w:color w:val="auto"/>
          <w:sz w:val="24"/>
          <w:szCs w:val="24"/>
        </w:rPr>
        <w:t>т.ч</w:t>
      </w:r>
      <w:proofErr w:type="spellEnd"/>
      <w:r w:rsidR="00CE6A7A">
        <w:rPr>
          <w:color w:val="auto"/>
          <w:sz w:val="24"/>
          <w:szCs w:val="24"/>
        </w:rPr>
        <w:t>. во вновь вводимом жилом фонде города</w:t>
      </w:r>
      <w:r w:rsidRPr="00D03F72">
        <w:rPr>
          <w:color w:val="auto"/>
          <w:sz w:val="24"/>
          <w:szCs w:val="24"/>
        </w:rPr>
        <w:t xml:space="preserve">; </w:t>
      </w:r>
    </w:p>
    <w:p w:rsidR="00D03F72" w:rsidRDefault="00D03F72" w:rsidP="00D03F72">
      <w:pPr>
        <w:spacing w:after="120"/>
        <w:jc w:val="both"/>
        <w:rPr>
          <w:color w:val="auto"/>
          <w:sz w:val="24"/>
          <w:szCs w:val="24"/>
        </w:rPr>
      </w:pPr>
      <w:r>
        <w:rPr>
          <w:color w:val="auto"/>
          <w:sz w:val="24"/>
          <w:szCs w:val="24"/>
        </w:rPr>
        <w:t xml:space="preserve">- </w:t>
      </w:r>
      <w:r w:rsidRPr="00D03F72">
        <w:rPr>
          <w:color w:val="auto"/>
          <w:sz w:val="24"/>
          <w:szCs w:val="24"/>
        </w:rPr>
        <w:t xml:space="preserve">подготовки жилищного фонда города к работе в осенне-зимний период 2015-2016 годов; </w:t>
      </w:r>
    </w:p>
    <w:p w:rsidR="00D03F72" w:rsidRDefault="00D03F72" w:rsidP="00D03F72">
      <w:pPr>
        <w:spacing w:after="120"/>
        <w:jc w:val="both"/>
        <w:rPr>
          <w:color w:val="auto"/>
          <w:sz w:val="24"/>
          <w:szCs w:val="24"/>
        </w:rPr>
      </w:pPr>
      <w:r>
        <w:rPr>
          <w:color w:val="auto"/>
          <w:sz w:val="24"/>
          <w:szCs w:val="24"/>
        </w:rPr>
        <w:t xml:space="preserve">- </w:t>
      </w:r>
      <w:r w:rsidRPr="00D03F72">
        <w:rPr>
          <w:color w:val="auto"/>
          <w:sz w:val="24"/>
          <w:szCs w:val="24"/>
        </w:rPr>
        <w:t xml:space="preserve">расчетов управляющих организаций с </w:t>
      </w:r>
      <w:proofErr w:type="spellStart"/>
      <w:r w:rsidRPr="00D03F72">
        <w:rPr>
          <w:color w:val="auto"/>
          <w:sz w:val="24"/>
          <w:szCs w:val="24"/>
        </w:rPr>
        <w:t>ресурсоснабжающими</w:t>
      </w:r>
      <w:proofErr w:type="spellEnd"/>
      <w:r w:rsidRPr="00D03F72">
        <w:rPr>
          <w:color w:val="auto"/>
          <w:sz w:val="24"/>
          <w:szCs w:val="24"/>
        </w:rPr>
        <w:t xml:space="preserve"> организациями за поставленные энергоресурсы; </w:t>
      </w:r>
    </w:p>
    <w:p w:rsidR="00E02FA7" w:rsidRDefault="00D03F72" w:rsidP="00D03F72">
      <w:pPr>
        <w:spacing w:after="120"/>
        <w:jc w:val="both"/>
        <w:rPr>
          <w:color w:val="auto"/>
          <w:sz w:val="24"/>
          <w:szCs w:val="24"/>
        </w:rPr>
      </w:pPr>
      <w:r>
        <w:rPr>
          <w:color w:val="auto"/>
          <w:sz w:val="24"/>
          <w:szCs w:val="24"/>
        </w:rPr>
        <w:t xml:space="preserve">- </w:t>
      </w:r>
      <w:r w:rsidR="005075C9">
        <w:rPr>
          <w:color w:val="auto"/>
          <w:sz w:val="24"/>
          <w:szCs w:val="24"/>
        </w:rPr>
        <w:t xml:space="preserve">взаимодействия с </w:t>
      </w:r>
      <w:r w:rsidRPr="00D03F72">
        <w:rPr>
          <w:color w:val="auto"/>
          <w:sz w:val="24"/>
          <w:szCs w:val="24"/>
        </w:rPr>
        <w:t>отдел</w:t>
      </w:r>
      <w:r w:rsidR="005075C9">
        <w:rPr>
          <w:color w:val="auto"/>
          <w:sz w:val="24"/>
          <w:szCs w:val="24"/>
        </w:rPr>
        <w:t>ом</w:t>
      </w:r>
      <w:r w:rsidRPr="00D03F72">
        <w:rPr>
          <w:color w:val="auto"/>
          <w:sz w:val="24"/>
          <w:szCs w:val="24"/>
        </w:rPr>
        <w:t xml:space="preserve"> судебных приставов по городу Нижневартовску и </w:t>
      </w:r>
      <w:proofErr w:type="spellStart"/>
      <w:r w:rsidRPr="00D03F72">
        <w:rPr>
          <w:color w:val="auto"/>
          <w:sz w:val="24"/>
          <w:szCs w:val="24"/>
        </w:rPr>
        <w:t>Нижневартовск</w:t>
      </w:r>
      <w:r w:rsidRPr="00D03F72">
        <w:rPr>
          <w:color w:val="auto"/>
          <w:sz w:val="24"/>
          <w:szCs w:val="24"/>
        </w:rPr>
        <w:t>о</w:t>
      </w:r>
      <w:r w:rsidRPr="00D03F72">
        <w:rPr>
          <w:color w:val="auto"/>
          <w:sz w:val="24"/>
          <w:szCs w:val="24"/>
        </w:rPr>
        <w:t>му</w:t>
      </w:r>
      <w:proofErr w:type="spellEnd"/>
      <w:r w:rsidRPr="00D03F72">
        <w:rPr>
          <w:color w:val="auto"/>
          <w:sz w:val="24"/>
          <w:szCs w:val="24"/>
        </w:rPr>
        <w:t xml:space="preserve"> району </w:t>
      </w:r>
      <w:r w:rsidR="005075C9">
        <w:rPr>
          <w:color w:val="auto"/>
          <w:sz w:val="24"/>
          <w:szCs w:val="24"/>
        </w:rPr>
        <w:t>в работе с гражданами</w:t>
      </w:r>
      <w:r w:rsidRPr="00D03F72">
        <w:rPr>
          <w:color w:val="auto"/>
          <w:sz w:val="24"/>
          <w:szCs w:val="24"/>
        </w:rPr>
        <w:t>, имеющими задолженность по оплате за предоставленные ж</w:t>
      </w:r>
      <w:r w:rsidRPr="00D03F72">
        <w:rPr>
          <w:color w:val="auto"/>
          <w:sz w:val="24"/>
          <w:szCs w:val="24"/>
        </w:rPr>
        <w:t>и</w:t>
      </w:r>
      <w:r w:rsidRPr="00D03F72">
        <w:rPr>
          <w:color w:val="auto"/>
          <w:sz w:val="24"/>
          <w:szCs w:val="24"/>
        </w:rPr>
        <w:t>лищные и коммунальные услуги</w:t>
      </w:r>
      <w:r w:rsidR="00E02FA7">
        <w:rPr>
          <w:color w:val="auto"/>
          <w:sz w:val="24"/>
          <w:szCs w:val="24"/>
        </w:rPr>
        <w:t>;</w:t>
      </w:r>
    </w:p>
    <w:p w:rsidR="00E44915" w:rsidRDefault="00E44915" w:rsidP="00D03F72">
      <w:pPr>
        <w:spacing w:after="120"/>
        <w:jc w:val="both"/>
        <w:rPr>
          <w:color w:val="auto"/>
          <w:sz w:val="24"/>
          <w:szCs w:val="24"/>
        </w:rPr>
      </w:pPr>
      <w:r>
        <w:rPr>
          <w:color w:val="auto"/>
          <w:sz w:val="24"/>
          <w:szCs w:val="24"/>
        </w:rPr>
        <w:t xml:space="preserve">- </w:t>
      </w:r>
      <w:r>
        <w:rPr>
          <w:sz w:val="24"/>
          <w:szCs w:val="24"/>
        </w:rPr>
        <w:t xml:space="preserve">ограничения роста платы граждан за </w:t>
      </w:r>
      <w:r w:rsidR="005075C9">
        <w:rPr>
          <w:sz w:val="24"/>
          <w:szCs w:val="24"/>
        </w:rPr>
        <w:t xml:space="preserve">жилищные </w:t>
      </w:r>
      <w:r>
        <w:rPr>
          <w:sz w:val="24"/>
          <w:szCs w:val="24"/>
        </w:rPr>
        <w:t>услуги в 2015 году;</w:t>
      </w:r>
    </w:p>
    <w:p w:rsidR="00E44915" w:rsidRDefault="00E44915" w:rsidP="00E44915">
      <w:pPr>
        <w:spacing w:after="120"/>
        <w:jc w:val="both"/>
        <w:rPr>
          <w:color w:val="auto"/>
          <w:sz w:val="24"/>
          <w:szCs w:val="24"/>
        </w:rPr>
      </w:pPr>
      <w:r>
        <w:rPr>
          <w:color w:val="auto"/>
          <w:sz w:val="24"/>
          <w:szCs w:val="24"/>
        </w:rPr>
        <w:t>- включения в платежное извещение на оплату жилого помещения и коммунальных услуг строки "Капитальный ремонт общего иму</w:t>
      </w:r>
      <w:r w:rsidR="00EE6204">
        <w:rPr>
          <w:color w:val="auto"/>
          <w:sz w:val="24"/>
          <w:szCs w:val="24"/>
        </w:rPr>
        <w:t>щества собственников помещений".</w:t>
      </w:r>
    </w:p>
    <w:p w:rsidR="00E44915" w:rsidRDefault="00EE6204" w:rsidP="00E44915">
      <w:pPr>
        <w:tabs>
          <w:tab w:val="left" w:pos="0"/>
        </w:tabs>
        <w:ind w:right="-30"/>
        <w:contextualSpacing/>
        <w:jc w:val="both"/>
        <w:rPr>
          <w:color w:val="auto"/>
          <w:sz w:val="24"/>
          <w:szCs w:val="24"/>
        </w:rPr>
      </w:pPr>
      <w:r>
        <w:rPr>
          <w:color w:val="auto"/>
          <w:sz w:val="24"/>
          <w:szCs w:val="24"/>
        </w:rPr>
        <w:t>Та</w:t>
      </w:r>
      <w:r w:rsidR="00E44915">
        <w:rPr>
          <w:color w:val="auto"/>
          <w:sz w:val="24"/>
          <w:szCs w:val="24"/>
        </w:rPr>
        <w:t>кже рассмотрены о</w:t>
      </w:r>
      <w:r w:rsidR="00E44915">
        <w:rPr>
          <w:sz w:val="24"/>
          <w:szCs w:val="24"/>
        </w:rPr>
        <w:t xml:space="preserve">тчеты управляющих организаций о подготовке к осенне-зимнему периоду 2015-2016 годов и о мерах, принимаемых для снижения задолженности перед </w:t>
      </w:r>
      <w:proofErr w:type="spellStart"/>
      <w:r w:rsidR="00E44915">
        <w:rPr>
          <w:sz w:val="24"/>
          <w:szCs w:val="24"/>
        </w:rPr>
        <w:t>ресурсоснабжа</w:t>
      </w:r>
      <w:r w:rsidR="00E44915">
        <w:rPr>
          <w:sz w:val="24"/>
          <w:szCs w:val="24"/>
        </w:rPr>
        <w:t>ю</w:t>
      </w:r>
      <w:r w:rsidR="00E44915">
        <w:rPr>
          <w:sz w:val="24"/>
          <w:szCs w:val="24"/>
        </w:rPr>
        <w:t>щими</w:t>
      </w:r>
      <w:proofErr w:type="spellEnd"/>
      <w:r w:rsidR="00E44915">
        <w:rPr>
          <w:sz w:val="24"/>
          <w:szCs w:val="24"/>
        </w:rPr>
        <w:t xml:space="preserve"> организациями; </w:t>
      </w:r>
      <w:r w:rsidR="00E44915">
        <w:rPr>
          <w:color w:val="auto"/>
          <w:sz w:val="24"/>
          <w:szCs w:val="24"/>
        </w:rPr>
        <w:t>план мероприятий, связанных с повышением процента сбора взносов за капитальный ремонт общего имущества многоквартирных домов в городе</w:t>
      </w:r>
      <w:r w:rsidR="005075C9">
        <w:rPr>
          <w:color w:val="auto"/>
          <w:sz w:val="24"/>
          <w:szCs w:val="24"/>
        </w:rPr>
        <w:t xml:space="preserve"> и др</w:t>
      </w:r>
      <w:proofErr w:type="gramStart"/>
      <w:r w:rsidR="005075C9">
        <w:rPr>
          <w:color w:val="auto"/>
          <w:sz w:val="24"/>
          <w:szCs w:val="24"/>
        </w:rPr>
        <w:t>.</w:t>
      </w:r>
      <w:r w:rsidR="00E44915">
        <w:rPr>
          <w:color w:val="auto"/>
          <w:sz w:val="24"/>
          <w:szCs w:val="24"/>
        </w:rPr>
        <w:t>.</w:t>
      </w:r>
      <w:proofErr w:type="gramEnd"/>
    </w:p>
    <w:p w:rsidR="00E44915" w:rsidRDefault="00E44915" w:rsidP="00E44915">
      <w:pPr>
        <w:spacing w:after="120"/>
        <w:jc w:val="both"/>
        <w:rPr>
          <w:color w:val="auto"/>
          <w:sz w:val="24"/>
          <w:szCs w:val="24"/>
        </w:rPr>
      </w:pPr>
    </w:p>
    <w:p w:rsidR="00E44915" w:rsidRDefault="00E44915" w:rsidP="00E44915">
      <w:pPr>
        <w:spacing w:after="120"/>
        <w:jc w:val="both"/>
        <w:rPr>
          <w:color w:val="auto"/>
          <w:sz w:val="24"/>
          <w:szCs w:val="24"/>
        </w:rPr>
      </w:pPr>
    </w:p>
    <w:p w:rsidR="00E44915" w:rsidRPr="00E166C5" w:rsidRDefault="00E44915" w:rsidP="00E44915">
      <w:pPr>
        <w:tabs>
          <w:tab w:val="left" w:pos="0"/>
        </w:tabs>
        <w:ind w:right="-30"/>
        <w:contextualSpacing/>
        <w:jc w:val="both"/>
        <w:rPr>
          <w:sz w:val="24"/>
          <w:szCs w:val="24"/>
        </w:rPr>
      </w:pPr>
    </w:p>
    <w:p w:rsidR="00495699" w:rsidRDefault="00495699" w:rsidP="00D03F72">
      <w:pPr>
        <w:spacing w:after="120"/>
        <w:jc w:val="both"/>
        <w:rPr>
          <w:b/>
          <w:color w:val="auto"/>
          <w:u w:val="single"/>
        </w:rPr>
      </w:pPr>
      <w:r>
        <w:rPr>
          <w:b/>
          <w:color w:val="auto"/>
          <w:u w:val="single"/>
        </w:rPr>
        <w:br w:type="page"/>
      </w:r>
    </w:p>
    <w:p w:rsidR="008F3780" w:rsidRPr="00C84ABE" w:rsidRDefault="008F3780" w:rsidP="00622C13">
      <w:pPr>
        <w:jc w:val="center"/>
        <w:rPr>
          <w:b/>
          <w:color w:val="auto"/>
          <w:u w:val="single"/>
        </w:rPr>
      </w:pPr>
      <w:r w:rsidRPr="00C84ABE">
        <w:rPr>
          <w:b/>
          <w:color w:val="auto"/>
          <w:u w:val="single"/>
        </w:rPr>
        <w:lastRenderedPageBreak/>
        <w:t xml:space="preserve">Профилактика </w:t>
      </w:r>
      <w:r w:rsidR="00F61CF2">
        <w:rPr>
          <w:b/>
          <w:color w:val="auto"/>
          <w:u w:val="single"/>
        </w:rPr>
        <w:t>"</w:t>
      </w:r>
      <w:r w:rsidRPr="00C84ABE">
        <w:rPr>
          <w:b/>
          <w:color w:val="auto"/>
          <w:u w:val="single"/>
        </w:rPr>
        <w:t>бытовой</w:t>
      </w:r>
      <w:r w:rsidR="00F61CF2">
        <w:rPr>
          <w:b/>
          <w:color w:val="auto"/>
          <w:u w:val="single"/>
        </w:rPr>
        <w:t>"</w:t>
      </w:r>
      <w:r w:rsidRPr="00C84ABE">
        <w:rPr>
          <w:b/>
          <w:color w:val="auto"/>
          <w:u w:val="single"/>
        </w:rPr>
        <w:t xml:space="preserve"> коррупции</w:t>
      </w:r>
    </w:p>
    <w:p w:rsidR="008F3780" w:rsidRPr="008F3780" w:rsidRDefault="008F3780" w:rsidP="00622C13">
      <w:pPr>
        <w:jc w:val="both"/>
        <w:rPr>
          <w:b/>
          <w:color w:val="auto"/>
          <w:sz w:val="24"/>
          <w:szCs w:val="24"/>
          <w:u w:val="single"/>
        </w:rPr>
      </w:pPr>
    </w:p>
    <w:p w:rsidR="00622C13" w:rsidRDefault="003849A9" w:rsidP="00622C13">
      <w:pPr>
        <w:jc w:val="center"/>
        <w:rPr>
          <w:b/>
          <w:sz w:val="24"/>
          <w:szCs w:val="24"/>
          <w:u w:val="single"/>
        </w:rPr>
      </w:pPr>
      <w:r w:rsidRPr="00DC709E">
        <w:rPr>
          <w:b/>
          <w:sz w:val="24"/>
          <w:szCs w:val="24"/>
          <w:u w:val="single"/>
        </w:rPr>
        <w:t>Муниципальные организации</w:t>
      </w:r>
    </w:p>
    <w:p w:rsidR="003849A9" w:rsidRDefault="00600687" w:rsidP="00622C13">
      <w:pPr>
        <w:jc w:val="center"/>
        <w:rPr>
          <w:sz w:val="24"/>
          <w:szCs w:val="24"/>
          <w:u w:val="single"/>
        </w:rPr>
      </w:pPr>
      <w:r w:rsidRPr="00C03E73">
        <w:rPr>
          <w:sz w:val="24"/>
          <w:szCs w:val="24"/>
          <w:u w:val="single"/>
        </w:rPr>
        <w:t>(</w:t>
      </w:r>
      <w:r w:rsidR="00F8049D">
        <w:rPr>
          <w:sz w:val="24"/>
          <w:szCs w:val="24"/>
          <w:u w:val="single"/>
        </w:rPr>
        <w:t xml:space="preserve">муниципальные учреждения </w:t>
      </w:r>
      <w:r w:rsidR="002C497C">
        <w:rPr>
          <w:sz w:val="24"/>
          <w:szCs w:val="24"/>
          <w:u w:val="single"/>
        </w:rPr>
        <w:t xml:space="preserve">и предприятия </w:t>
      </w:r>
      <w:r w:rsidR="00F8049D">
        <w:rPr>
          <w:sz w:val="24"/>
          <w:szCs w:val="24"/>
          <w:u w:val="single"/>
        </w:rPr>
        <w:t>в сфере образования, жилищно-коммунального х</w:t>
      </w:r>
      <w:r w:rsidR="00F8049D">
        <w:rPr>
          <w:sz w:val="24"/>
          <w:szCs w:val="24"/>
          <w:u w:val="single"/>
        </w:rPr>
        <w:t>о</w:t>
      </w:r>
      <w:r w:rsidR="00F8049D">
        <w:rPr>
          <w:sz w:val="24"/>
          <w:szCs w:val="24"/>
          <w:u w:val="single"/>
        </w:rPr>
        <w:t>зяйства, культуры, физкультуры и спорта</w:t>
      </w:r>
      <w:r w:rsidR="00C03E73" w:rsidRPr="00CF2868">
        <w:rPr>
          <w:sz w:val="24"/>
          <w:szCs w:val="24"/>
          <w:u w:val="single"/>
        </w:rPr>
        <w:t>)</w:t>
      </w:r>
      <w:r w:rsidRPr="00CF2868">
        <w:rPr>
          <w:sz w:val="24"/>
          <w:szCs w:val="24"/>
          <w:u w:val="single"/>
        </w:rPr>
        <w:t>:</w:t>
      </w:r>
    </w:p>
    <w:p w:rsidR="00622C13" w:rsidRPr="00CF2868" w:rsidRDefault="00622C13" w:rsidP="00622C13">
      <w:pPr>
        <w:jc w:val="center"/>
        <w:rPr>
          <w:sz w:val="24"/>
          <w:szCs w:val="24"/>
          <w:u w:val="single"/>
        </w:rPr>
      </w:pPr>
    </w:p>
    <w:p w:rsidR="00600687" w:rsidRPr="00DC709E" w:rsidRDefault="008C3E33" w:rsidP="00622C13">
      <w:pPr>
        <w:jc w:val="both"/>
        <w:rPr>
          <w:b/>
          <w:sz w:val="24"/>
          <w:szCs w:val="24"/>
          <w:u w:val="single"/>
        </w:rPr>
      </w:pPr>
      <w:r>
        <w:rPr>
          <w:b/>
          <w:noProof/>
          <w:sz w:val="24"/>
          <w:szCs w:val="24"/>
        </w:rPr>
        <w:pict>
          <v:shape id="_x0000_s1545" type="#_x0000_t32" style="position:absolute;left:0;text-align:left;margin-left:204.2pt;margin-top:.05pt;width:23.1pt;height:138.55pt;flip:x;z-index:251747840" o:connectortype="straight">
            <v:stroke endarrow="block"/>
          </v:shape>
        </w:pict>
      </w:r>
      <w:r>
        <w:rPr>
          <w:b/>
          <w:i/>
          <w:noProof/>
        </w:rPr>
        <w:pict>
          <v:shape id="_x0000_s1215" type="#_x0000_t32" style="position:absolute;left:0;text-align:left;margin-left:227.3pt;margin-top:.05pt;width:72.65pt;height:159.6pt;z-index:251632128" o:connectortype="straight">
            <v:stroke endarrow="block"/>
          </v:shape>
        </w:pict>
      </w:r>
      <w:r>
        <w:rPr>
          <w:b/>
          <w:i/>
          <w:noProof/>
        </w:rPr>
        <w:pict>
          <v:shape id="_x0000_s1213" type="#_x0000_t32" style="position:absolute;left:0;text-align:left;margin-left:169.55pt;margin-top:.05pt;width:57.75pt;height:92.25pt;flip:x;z-index:251630080" o:connectortype="straight">
            <v:stroke endarrow="block"/>
          </v:shape>
        </w:pict>
      </w:r>
      <w:r>
        <w:rPr>
          <w:b/>
          <w:i/>
          <w:noProof/>
        </w:rPr>
        <w:pict>
          <v:shape id="_x0000_s1214" type="#_x0000_t32" style="position:absolute;left:0;text-align:left;margin-left:227.3pt;margin-top:.05pt;width:95.7pt;height:110.65pt;z-index:251631104" o:connectortype="straight">
            <v:stroke endarrow="block"/>
          </v:shape>
        </w:pict>
      </w:r>
      <w:r>
        <w:rPr>
          <w:b/>
          <w:i/>
          <w:noProof/>
        </w:rPr>
        <w:pict>
          <v:shape id="_x0000_s1212" type="#_x0000_t32" style="position:absolute;left:0;text-align:left;margin-left:227.3pt;margin-top:.05pt;width:95.7pt;height:64.5pt;z-index:251629056" o:connectortype="straight">
            <v:stroke endarrow="block"/>
          </v:shape>
        </w:pict>
      </w:r>
      <w:r>
        <w:rPr>
          <w:b/>
          <w:i/>
          <w:noProof/>
        </w:rPr>
        <w:pict>
          <v:shape id="_x0000_s1211" type="#_x0000_t32" style="position:absolute;left:0;text-align:left;margin-left:227.3pt;margin-top:.05pt;width:95.7pt;height:18.1pt;z-index:251628032" o:connectortype="straight">
            <v:stroke endarrow="block"/>
          </v:shape>
        </w:pict>
      </w:r>
      <w:r>
        <w:rPr>
          <w:b/>
          <w:i/>
          <w:noProof/>
        </w:rPr>
        <w:pict>
          <v:shape id="_x0000_s1216" type="#_x0000_t32" style="position:absolute;left:0;text-align:left;margin-left:165.5pt;margin-top:.05pt;width:61.8pt;height:18.15pt;flip:x;z-index:251633152" o:connectortype="straight">
            <v:stroke endarrow="block"/>
          </v:shape>
        </w:pict>
      </w:r>
      <w:r>
        <w:rPr>
          <w:b/>
          <w:noProof/>
          <w:color w:val="FF0000"/>
          <w:sz w:val="40"/>
          <w:szCs w:val="40"/>
        </w:rPr>
        <w:pict>
          <v:shape id="_x0000_s1333" type="#_x0000_t109" style="position:absolute;left:0;text-align:left;margin-left:-10.45pt;margin-top:3.45pt;width:172.55pt;height:41.25pt;z-index:251666944" fillcolor="#9bbb59" strokecolor="#f2f2f2" strokeweight="3pt">
            <v:shadow on="t" type="perspective" color="#4e6128" opacity=".5" offset="1pt" offset2="-1pt"/>
            <v:textbox style="mso-next-textbox:#_x0000_s1333">
              <w:txbxContent>
                <w:p w:rsidR="00FA0F6A" w:rsidRDefault="00FA0F6A" w:rsidP="00B35F2D">
                  <w:pPr>
                    <w:jc w:val="center"/>
                    <w:rPr>
                      <w:b/>
                      <w:sz w:val="24"/>
                      <w:szCs w:val="24"/>
                    </w:rPr>
                  </w:pPr>
                  <w:r>
                    <w:rPr>
                      <w:b/>
                      <w:sz w:val="24"/>
                      <w:szCs w:val="24"/>
                    </w:rPr>
                    <w:t>Правовая экспертиза</w:t>
                  </w:r>
                </w:p>
                <w:p w:rsidR="00FA0F6A" w:rsidRPr="0078164E" w:rsidRDefault="00FA0F6A" w:rsidP="00B35F2D">
                  <w:pPr>
                    <w:jc w:val="center"/>
                    <w:rPr>
                      <w:b/>
                      <w:sz w:val="24"/>
                      <w:szCs w:val="24"/>
                    </w:rPr>
                  </w:pPr>
                  <w:r>
                    <w:rPr>
                      <w:b/>
                      <w:sz w:val="24"/>
                      <w:szCs w:val="24"/>
                    </w:rPr>
                    <w:t xml:space="preserve"> внутренних актов</w:t>
                  </w:r>
                </w:p>
              </w:txbxContent>
            </v:textbox>
          </v:shape>
        </w:pict>
      </w:r>
      <w:r>
        <w:rPr>
          <w:b/>
          <w:i/>
          <w:noProof/>
        </w:rPr>
        <w:pict>
          <v:shape id="_x0000_s1329" type="#_x0000_t109" style="position:absolute;left:0;text-align:left;margin-left:328.3pt;margin-top:3.75pt;width:175.5pt;height:27.05pt;z-index:251662848" fillcolor="#9bbb59" strokecolor="#f2f2f2" strokeweight="3pt">
            <v:shadow on="t" type="perspective" color="#4e6128" opacity=".5" offset="1pt" offset2="-1pt"/>
            <v:textbox style="mso-next-textbox:#_x0000_s1329">
              <w:txbxContent>
                <w:p w:rsidR="00FA0F6A" w:rsidRPr="0078164E" w:rsidRDefault="00FA0F6A" w:rsidP="0078164E">
                  <w:pPr>
                    <w:jc w:val="center"/>
                    <w:rPr>
                      <w:b/>
                      <w:sz w:val="24"/>
                      <w:szCs w:val="24"/>
                    </w:rPr>
                  </w:pPr>
                  <w:r w:rsidRPr="0078164E">
                    <w:rPr>
                      <w:b/>
                      <w:sz w:val="24"/>
                      <w:szCs w:val="24"/>
                    </w:rPr>
                    <w:t>Внутренний контроль</w:t>
                  </w:r>
                </w:p>
              </w:txbxContent>
            </v:textbox>
          </v:shape>
        </w:pict>
      </w:r>
    </w:p>
    <w:p w:rsidR="003849A9" w:rsidRDefault="003849A9" w:rsidP="00622C13">
      <w:pPr>
        <w:tabs>
          <w:tab w:val="center" w:pos="4749"/>
        </w:tabs>
        <w:rPr>
          <w:b/>
          <w:sz w:val="24"/>
          <w:szCs w:val="24"/>
        </w:rPr>
      </w:pPr>
    </w:p>
    <w:p w:rsidR="00622C13" w:rsidRDefault="00622C13" w:rsidP="00622C13">
      <w:pPr>
        <w:tabs>
          <w:tab w:val="center" w:pos="4749"/>
        </w:tabs>
        <w:rPr>
          <w:b/>
          <w:sz w:val="24"/>
          <w:szCs w:val="24"/>
        </w:rPr>
      </w:pPr>
    </w:p>
    <w:p w:rsidR="00622C13" w:rsidRDefault="008C3E33" w:rsidP="00622C13">
      <w:pPr>
        <w:tabs>
          <w:tab w:val="center" w:pos="4749"/>
        </w:tabs>
        <w:rPr>
          <w:b/>
          <w:sz w:val="24"/>
          <w:szCs w:val="24"/>
        </w:rPr>
      </w:pPr>
      <w:r>
        <w:rPr>
          <w:b/>
          <w:i/>
          <w:noProof/>
          <w:sz w:val="24"/>
          <w:szCs w:val="24"/>
        </w:rPr>
        <w:pict>
          <v:shape id="_x0000_s1330" type="#_x0000_t109" style="position:absolute;margin-left:328.3pt;margin-top:3.3pt;width:175.5pt;height:36.75pt;z-index:251663872" fillcolor="#9bbb59" strokecolor="#f2f2f2" strokeweight="3pt">
            <v:shadow on="t" type="perspective" color="#4e6128" opacity=".5" offset="1pt" offset2="-1pt"/>
            <v:textbox style="mso-next-textbox:#_x0000_s1330">
              <w:txbxContent>
                <w:p w:rsidR="00FA0F6A" w:rsidRPr="00904F2E" w:rsidRDefault="00FA0F6A" w:rsidP="00D20789">
                  <w:pPr>
                    <w:jc w:val="center"/>
                    <w:rPr>
                      <w:b/>
                      <w:sz w:val="24"/>
                      <w:szCs w:val="24"/>
                    </w:rPr>
                  </w:pPr>
                  <w:r w:rsidRPr="00904F2E">
                    <w:rPr>
                      <w:b/>
                      <w:sz w:val="24"/>
                      <w:szCs w:val="24"/>
                    </w:rPr>
                    <w:t>Сдача деклараций руков</w:t>
                  </w:r>
                  <w:r w:rsidRPr="00904F2E">
                    <w:rPr>
                      <w:b/>
                      <w:sz w:val="24"/>
                      <w:szCs w:val="24"/>
                    </w:rPr>
                    <w:t>о</w:t>
                  </w:r>
                  <w:r w:rsidRPr="00904F2E">
                    <w:rPr>
                      <w:b/>
                      <w:sz w:val="24"/>
                      <w:szCs w:val="24"/>
                    </w:rPr>
                    <w:t>дителями (с 01.01.201</w:t>
                  </w:r>
                  <w:r>
                    <w:rPr>
                      <w:b/>
                      <w:sz w:val="24"/>
                      <w:szCs w:val="24"/>
                    </w:rPr>
                    <w:t>5</w:t>
                  </w:r>
                  <w:r w:rsidRPr="00904F2E">
                    <w:rPr>
                      <w:b/>
                      <w:sz w:val="24"/>
                      <w:szCs w:val="24"/>
                    </w:rPr>
                    <w:t>)</w:t>
                  </w:r>
                </w:p>
              </w:txbxContent>
            </v:textbox>
          </v:shape>
        </w:pict>
      </w:r>
    </w:p>
    <w:p w:rsidR="00622C13" w:rsidRDefault="008C3E33" w:rsidP="00622C13">
      <w:pPr>
        <w:tabs>
          <w:tab w:val="center" w:pos="4749"/>
        </w:tabs>
        <w:rPr>
          <w:b/>
          <w:sz w:val="24"/>
          <w:szCs w:val="24"/>
        </w:rPr>
      </w:pPr>
      <w:r>
        <w:rPr>
          <w:b/>
          <w:noProof/>
          <w:color w:val="FF0000"/>
          <w:sz w:val="40"/>
          <w:szCs w:val="40"/>
        </w:rPr>
        <w:pict>
          <v:shape id="_x0000_s1336" type="#_x0000_t109" style="position:absolute;margin-left:-10.45pt;margin-top:3.25pt;width:175.95pt;height:72.2pt;z-index:251667968" fillcolor="#9bbb59" strokecolor="#f2f2f2" strokeweight="3pt">
            <v:shadow on="t" type="perspective" color="#4e6128" opacity=".5" offset="1pt" offset2="-1pt"/>
            <v:textbox style="mso-next-textbox:#_x0000_s1336">
              <w:txbxContent>
                <w:p w:rsidR="00FA0F6A" w:rsidRDefault="00FA0F6A" w:rsidP="00712C96">
                  <w:pPr>
                    <w:jc w:val="center"/>
                    <w:rPr>
                      <w:b/>
                      <w:sz w:val="24"/>
                      <w:szCs w:val="24"/>
                    </w:rPr>
                  </w:pPr>
                  <w:r>
                    <w:rPr>
                      <w:b/>
                      <w:sz w:val="24"/>
                      <w:szCs w:val="24"/>
                    </w:rPr>
                    <w:t xml:space="preserve">Принцип коллегиальности </w:t>
                  </w:r>
                </w:p>
                <w:p w:rsidR="00FA0F6A" w:rsidRDefault="00FA0F6A" w:rsidP="00712C96">
                  <w:pPr>
                    <w:jc w:val="center"/>
                    <w:rPr>
                      <w:b/>
                      <w:sz w:val="24"/>
                      <w:szCs w:val="24"/>
                    </w:rPr>
                  </w:pPr>
                  <w:r>
                    <w:rPr>
                      <w:b/>
                      <w:sz w:val="24"/>
                      <w:szCs w:val="24"/>
                    </w:rPr>
                    <w:t>при осуществлении стим</w:t>
                  </w:r>
                  <w:r>
                    <w:rPr>
                      <w:b/>
                      <w:sz w:val="24"/>
                      <w:szCs w:val="24"/>
                    </w:rPr>
                    <w:t>у</w:t>
                  </w:r>
                  <w:r>
                    <w:rPr>
                      <w:b/>
                      <w:sz w:val="24"/>
                      <w:szCs w:val="24"/>
                    </w:rPr>
                    <w:t xml:space="preserve">лирующих выплат, </w:t>
                  </w:r>
                </w:p>
                <w:p w:rsidR="00FA0F6A" w:rsidRPr="0078164E" w:rsidRDefault="00FA0F6A" w:rsidP="00712C96">
                  <w:pPr>
                    <w:jc w:val="center"/>
                    <w:rPr>
                      <w:b/>
                      <w:sz w:val="24"/>
                      <w:szCs w:val="24"/>
                    </w:rPr>
                  </w:pPr>
                  <w:r>
                    <w:rPr>
                      <w:b/>
                      <w:sz w:val="24"/>
                      <w:szCs w:val="24"/>
                    </w:rPr>
                    <w:t>работа с персоналом</w:t>
                  </w:r>
                </w:p>
              </w:txbxContent>
            </v:textbox>
          </v:shape>
        </w:pict>
      </w:r>
    </w:p>
    <w:p w:rsidR="00622C13" w:rsidRDefault="00622C13" w:rsidP="00622C13">
      <w:pPr>
        <w:tabs>
          <w:tab w:val="center" w:pos="4749"/>
        </w:tabs>
        <w:rPr>
          <w:b/>
          <w:sz w:val="24"/>
          <w:szCs w:val="24"/>
        </w:rPr>
      </w:pPr>
    </w:p>
    <w:p w:rsidR="00622C13" w:rsidRDefault="008C3E33" w:rsidP="00622C13">
      <w:pPr>
        <w:tabs>
          <w:tab w:val="center" w:pos="4749"/>
        </w:tabs>
        <w:rPr>
          <w:b/>
          <w:sz w:val="24"/>
          <w:szCs w:val="24"/>
        </w:rPr>
      </w:pPr>
      <w:r>
        <w:rPr>
          <w:b/>
          <w:noProof/>
          <w:sz w:val="24"/>
          <w:szCs w:val="24"/>
        </w:rPr>
        <w:pict>
          <v:shape id="_x0000_s1331" type="#_x0000_t109" style="position:absolute;margin-left:328.3pt;margin-top:9.5pt;width:175.5pt;height:38.35pt;z-index:251664896" fillcolor="#9bbb59" strokecolor="#f2f2f2" strokeweight="3pt">
            <v:shadow on="t" type="perspective" color="#4e6128" opacity=".5" offset="1pt" offset2="-1pt"/>
            <v:textbox style="mso-next-textbox:#_x0000_s1331">
              <w:txbxContent>
                <w:p w:rsidR="00FA0F6A" w:rsidRDefault="00FA0F6A" w:rsidP="00D20789">
                  <w:pPr>
                    <w:jc w:val="center"/>
                    <w:rPr>
                      <w:b/>
                      <w:sz w:val="24"/>
                      <w:szCs w:val="24"/>
                    </w:rPr>
                  </w:pPr>
                  <w:r w:rsidRPr="00CA74A1">
                    <w:rPr>
                      <w:b/>
                      <w:sz w:val="24"/>
                      <w:szCs w:val="24"/>
                    </w:rPr>
                    <w:t>Публичные отчеты</w:t>
                  </w:r>
                  <w:r>
                    <w:rPr>
                      <w:b/>
                      <w:sz w:val="24"/>
                      <w:szCs w:val="24"/>
                    </w:rPr>
                    <w:t xml:space="preserve"> </w:t>
                  </w:r>
                </w:p>
                <w:p w:rsidR="00FA0F6A" w:rsidRPr="00CA74A1" w:rsidRDefault="00FA0F6A" w:rsidP="00D20789">
                  <w:pPr>
                    <w:jc w:val="center"/>
                    <w:rPr>
                      <w:b/>
                      <w:sz w:val="24"/>
                      <w:szCs w:val="24"/>
                    </w:rPr>
                  </w:pPr>
                  <w:r w:rsidRPr="00CA74A1">
                    <w:rPr>
                      <w:b/>
                      <w:sz w:val="24"/>
                      <w:szCs w:val="24"/>
                    </w:rPr>
                    <w:t>по итогам работы</w:t>
                  </w:r>
                </w:p>
              </w:txbxContent>
            </v:textbox>
          </v:shape>
        </w:pict>
      </w:r>
    </w:p>
    <w:p w:rsidR="00622C13" w:rsidRDefault="00622C13" w:rsidP="00622C13">
      <w:pPr>
        <w:tabs>
          <w:tab w:val="center" w:pos="4749"/>
        </w:tabs>
        <w:rPr>
          <w:b/>
          <w:sz w:val="24"/>
          <w:szCs w:val="24"/>
        </w:rPr>
      </w:pPr>
    </w:p>
    <w:p w:rsidR="00622C13" w:rsidRDefault="00622C13" w:rsidP="00622C13">
      <w:pPr>
        <w:tabs>
          <w:tab w:val="center" w:pos="4749"/>
        </w:tabs>
        <w:rPr>
          <w:b/>
          <w:sz w:val="24"/>
          <w:szCs w:val="24"/>
        </w:rPr>
      </w:pPr>
    </w:p>
    <w:p w:rsidR="00622C13" w:rsidRDefault="00622C13" w:rsidP="00622C13">
      <w:pPr>
        <w:tabs>
          <w:tab w:val="center" w:pos="4749"/>
        </w:tabs>
        <w:rPr>
          <w:b/>
          <w:sz w:val="24"/>
          <w:szCs w:val="24"/>
        </w:rPr>
      </w:pPr>
    </w:p>
    <w:p w:rsidR="009B205A" w:rsidRDefault="008C3E33" w:rsidP="00622C13">
      <w:pPr>
        <w:tabs>
          <w:tab w:val="center" w:pos="4749"/>
        </w:tabs>
        <w:rPr>
          <w:b/>
          <w:sz w:val="24"/>
          <w:szCs w:val="24"/>
        </w:rPr>
      </w:pPr>
      <w:r>
        <w:rPr>
          <w:noProof/>
          <w:color w:val="auto"/>
          <w:sz w:val="24"/>
          <w:szCs w:val="24"/>
        </w:rPr>
        <w:pict>
          <v:shape id="Блок-схема: процесс 237" o:spid="_x0000_s1032" type="#_x0000_t109" style="position:absolute;margin-left:-10.45pt;margin-top:6.7pt;width:248.6pt;height:119.4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" fillcolor="#9bbb59" strokecolor="#f2f2f2" strokeweight="3pt">
            <v:shadow on="t" color="#4e6128" opacity=".5" offset="1pt"/>
            <v:textbox>
              <w:txbxContent>
                <w:p w:rsidR="00FA0F6A" w:rsidRPr="00890444" w:rsidRDefault="00FA0F6A" w:rsidP="000562B1">
                  <w:pPr>
                    <w:jc w:val="center"/>
                    <w:rPr>
                      <w:b/>
                      <w:sz w:val="24"/>
                      <w:szCs w:val="24"/>
                    </w:rPr>
                  </w:pPr>
                  <w:r w:rsidRPr="00890444">
                    <w:rPr>
                      <w:b/>
                      <w:sz w:val="24"/>
                      <w:szCs w:val="24"/>
                    </w:rPr>
                    <w:t>Внедрение антикоррупционных станда</w:t>
                  </w:r>
                  <w:r w:rsidRPr="00890444">
                    <w:rPr>
                      <w:b/>
                      <w:sz w:val="24"/>
                      <w:szCs w:val="24"/>
                    </w:rPr>
                    <w:t>р</w:t>
                  </w:r>
                  <w:r w:rsidRPr="00890444">
                    <w:rPr>
                      <w:b/>
                      <w:sz w:val="24"/>
                      <w:szCs w:val="24"/>
                    </w:rPr>
                    <w:t>тов с соблюдением требований, устано</w:t>
                  </w:r>
                  <w:r w:rsidRPr="00890444">
                    <w:rPr>
                      <w:b/>
                      <w:sz w:val="24"/>
                      <w:szCs w:val="24"/>
                    </w:rPr>
                    <w:t>в</w:t>
                  </w:r>
                  <w:r w:rsidRPr="00890444">
                    <w:rPr>
                      <w:b/>
                      <w:sz w:val="24"/>
                      <w:szCs w:val="24"/>
                    </w:rPr>
                    <w:t>ленных Методическими рекомендациями по разработке и принятию организацио</w:t>
                  </w:r>
                  <w:r w:rsidRPr="00890444">
                    <w:rPr>
                      <w:b/>
                      <w:sz w:val="24"/>
                      <w:szCs w:val="24"/>
                    </w:rPr>
                    <w:t>н</w:t>
                  </w:r>
                  <w:r w:rsidRPr="00890444">
                    <w:rPr>
                      <w:b/>
                      <w:sz w:val="24"/>
                      <w:szCs w:val="24"/>
                    </w:rPr>
                    <w:t>ных мер по предупреждению и против</w:t>
                  </w:r>
                  <w:r w:rsidRPr="00890444">
                    <w:rPr>
                      <w:b/>
                      <w:sz w:val="24"/>
                      <w:szCs w:val="24"/>
                    </w:rPr>
                    <w:t>о</w:t>
                  </w:r>
                  <w:r w:rsidRPr="00890444">
                    <w:rPr>
                      <w:b/>
                      <w:sz w:val="24"/>
                      <w:szCs w:val="24"/>
                    </w:rPr>
                    <w:t>действию коррупции, утвержденных М</w:t>
                  </w:r>
                  <w:r w:rsidRPr="00890444">
                    <w:rPr>
                      <w:b/>
                      <w:sz w:val="24"/>
                      <w:szCs w:val="24"/>
                    </w:rPr>
                    <w:t>и</w:t>
                  </w:r>
                  <w:r w:rsidRPr="00890444">
                    <w:rPr>
                      <w:b/>
                      <w:sz w:val="24"/>
                      <w:szCs w:val="24"/>
                    </w:rPr>
                    <w:t>нистерством труда и социальной защиты РФ от 08.11.2013</w:t>
                  </w:r>
                </w:p>
              </w:txbxContent>
            </v:textbox>
          </v:shape>
        </w:pict>
      </w:r>
    </w:p>
    <w:p w:rsidR="009B205A" w:rsidRDefault="008C3E33" w:rsidP="00622C13">
      <w:pPr>
        <w:tabs>
          <w:tab w:val="center" w:pos="4749"/>
        </w:tabs>
        <w:rPr>
          <w:b/>
          <w:sz w:val="24"/>
          <w:szCs w:val="24"/>
        </w:rPr>
      </w:pPr>
      <w:r>
        <w:rPr>
          <w:b/>
          <w:i/>
          <w:noProof/>
          <w:sz w:val="24"/>
          <w:szCs w:val="24"/>
        </w:rPr>
        <w:pict>
          <v:shape id="_x0000_s1332" type="#_x0000_t109" style="position:absolute;margin-left:263.3pt;margin-top:7.85pt;width:247.95pt;height:90.85pt;z-index:251665920" fillcolor="#9bbb59" strokecolor="#f2f2f2" strokeweight="3pt">
            <v:shadow on="t" type="perspective" color="#4e6128" opacity=".5" offset="1pt" offset2="-1pt"/>
            <v:textbox style="mso-next-textbox:#_x0000_s1332">
              <w:txbxContent>
                <w:p w:rsidR="00FA0F6A" w:rsidRDefault="00FA0F6A" w:rsidP="000562B1">
                  <w:pPr>
                    <w:jc w:val="center"/>
                    <w:rPr>
                      <w:b/>
                      <w:sz w:val="24"/>
                      <w:szCs w:val="24"/>
                    </w:rPr>
                  </w:pPr>
                </w:p>
                <w:p w:rsidR="00FA0F6A" w:rsidRPr="0078164E" w:rsidRDefault="00FA0F6A" w:rsidP="000562B1">
                  <w:pPr>
                    <w:jc w:val="center"/>
                    <w:rPr>
                      <w:b/>
                      <w:sz w:val="24"/>
                      <w:szCs w:val="24"/>
                    </w:rPr>
                  </w:pPr>
                  <w:r>
                    <w:rPr>
                      <w:b/>
                      <w:sz w:val="24"/>
                      <w:szCs w:val="24"/>
                    </w:rPr>
                    <w:t>Опубликование на официальном сайте органов местного самоуправления города Нижневартовска сведений о нарушениях</w:t>
                  </w:r>
                </w:p>
              </w:txbxContent>
            </v:textbox>
          </v:shape>
        </w:pict>
      </w:r>
    </w:p>
    <w:p w:rsidR="009B205A" w:rsidRDefault="009B205A" w:rsidP="00622C13">
      <w:pPr>
        <w:tabs>
          <w:tab w:val="center" w:pos="4749"/>
        </w:tabs>
        <w:rPr>
          <w:b/>
          <w:sz w:val="24"/>
          <w:szCs w:val="24"/>
        </w:rPr>
      </w:pPr>
    </w:p>
    <w:p w:rsidR="009B205A" w:rsidRDefault="009B205A" w:rsidP="00622C13">
      <w:pPr>
        <w:tabs>
          <w:tab w:val="center" w:pos="4749"/>
        </w:tabs>
        <w:rPr>
          <w:b/>
          <w:sz w:val="24"/>
          <w:szCs w:val="24"/>
        </w:rPr>
      </w:pPr>
    </w:p>
    <w:p w:rsidR="009B205A" w:rsidRDefault="009B205A" w:rsidP="00622C13">
      <w:pPr>
        <w:tabs>
          <w:tab w:val="center" w:pos="4749"/>
        </w:tabs>
        <w:rPr>
          <w:b/>
          <w:sz w:val="24"/>
          <w:szCs w:val="24"/>
        </w:rPr>
      </w:pPr>
    </w:p>
    <w:p w:rsidR="009B205A" w:rsidRDefault="009B205A" w:rsidP="00622C13">
      <w:pPr>
        <w:tabs>
          <w:tab w:val="center" w:pos="4749"/>
        </w:tabs>
        <w:rPr>
          <w:b/>
          <w:sz w:val="24"/>
          <w:szCs w:val="24"/>
        </w:rPr>
      </w:pPr>
    </w:p>
    <w:p w:rsidR="009B205A" w:rsidRDefault="009B205A" w:rsidP="00622C13">
      <w:pPr>
        <w:tabs>
          <w:tab w:val="center" w:pos="4749"/>
        </w:tabs>
        <w:rPr>
          <w:b/>
          <w:sz w:val="24"/>
          <w:szCs w:val="24"/>
        </w:rPr>
      </w:pPr>
    </w:p>
    <w:p w:rsidR="009B205A" w:rsidRDefault="009B205A" w:rsidP="00622C13">
      <w:pPr>
        <w:tabs>
          <w:tab w:val="center" w:pos="4749"/>
        </w:tabs>
        <w:rPr>
          <w:b/>
          <w:sz w:val="24"/>
          <w:szCs w:val="24"/>
        </w:rPr>
      </w:pPr>
    </w:p>
    <w:p w:rsidR="009B205A" w:rsidRDefault="009B205A" w:rsidP="00622C13">
      <w:pPr>
        <w:tabs>
          <w:tab w:val="center" w:pos="4749"/>
        </w:tabs>
        <w:rPr>
          <w:b/>
          <w:sz w:val="24"/>
          <w:szCs w:val="24"/>
        </w:rPr>
      </w:pPr>
    </w:p>
    <w:p w:rsidR="009B205A" w:rsidRDefault="009B205A" w:rsidP="00622C13">
      <w:pPr>
        <w:tabs>
          <w:tab w:val="center" w:pos="4749"/>
        </w:tabs>
        <w:rPr>
          <w:b/>
          <w:sz w:val="24"/>
          <w:szCs w:val="24"/>
        </w:rPr>
      </w:pPr>
    </w:p>
    <w:p w:rsidR="00DF2634" w:rsidRPr="00DF2634" w:rsidRDefault="00DF2634" w:rsidP="00DF2634">
      <w:pPr>
        <w:jc w:val="both"/>
        <w:rPr>
          <w:b/>
          <w:sz w:val="200"/>
          <w:szCs w:val="200"/>
        </w:rPr>
      </w:pPr>
      <w:r w:rsidRPr="002D0739">
        <w:rPr>
          <w:b/>
          <w:noProof/>
          <w:sz w:val="300"/>
          <w:szCs w:val="300"/>
        </w:rPr>
        <w:drawing>
          <wp:anchor distT="0" distB="0" distL="114300" distR="114300" simplePos="0" relativeHeight="251792896" behindDoc="0" locked="0" layoutInCell="1" allowOverlap="1" wp14:anchorId="31AD6744" wp14:editId="645F63DB">
            <wp:simplePos x="0" y="0"/>
            <wp:positionH relativeFrom="column">
              <wp:posOffset>435389</wp:posOffset>
            </wp:positionH>
            <wp:positionV relativeFrom="paragraph">
              <wp:posOffset>317390</wp:posOffset>
            </wp:positionV>
            <wp:extent cx="5709037" cy="4102873"/>
            <wp:effectExtent l="57150" t="19050" r="82550" b="69215"/>
            <wp:wrapNone/>
            <wp:docPr id="254" name="Схема 2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page">
              <wp14:pctWidth>0</wp14:pctWidth>
            </wp14:sizeRelH>
            <wp14:sizeRelV relativeFrom="page">
              <wp14:pctHeight>0</wp14:pctHeight>
            </wp14:sizeRelV>
          </wp:anchor>
        </w:drawing>
      </w:r>
      <w:r w:rsidRPr="00DF2634">
        <w:rPr>
          <w:b/>
          <w:color w:val="FF0000"/>
          <w:sz w:val="200"/>
          <w:szCs w:val="200"/>
        </w:rPr>
        <w:t>!</w:t>
      </w:r>
    </w:p>
    <w:p w:rsidR="00DF2634" w:rsidRDefault="00DF2634" w:rsidP="00DF2634">
      <w:pPr>
        <w:jc w:val="both"/>
        <w:rPr>
          <w:b/>
          <w:sz w:val="24"/>
          <w:szCs w:val="24"/>
        </w:rPr>
      </w:pPr>
    </w:p>
    <w:p w:rsidR="00DF2634" w:rsidRDefault="00DF2634" w:rsidP="00DF2634">
      <w:pPr>
        <w:jc w:val="both"/>
        <w:rPr>
          <w:b/>
          <w:sz w:val="24"/>
          <w:szCs w:val="24"/>
        </w:rPr>
      </w:pPr>
    </w:p>
    <w:p w:rsidR="00622C13" w:rsidRDefault="00622C13" w:rsidP="00622C13">
      <w:pPr>
        <w:tabs>
          <w:tab w:val="center" w:pos="4749"/>
        </w:tabs>
        <w:rPr>
          <w:b/>
          <w:sz w:val="24"/>
          <w:szCs w:val="24"/>
        </w:rPr>
      </w:pPr>
    </w:p>
    <w:p w:rsidR="008A5922" w:rsidRDefault="008A5922" w:rsidP="00622C13">
      <w:pPr>
        <w:jc w:val="both"/>
        <w:rPr>
          <w:b/>
          <w:sz w:val="24"/>
          <w:szCs w:val="24"/>
        </w:rPr>
      </w:pPr>
    </w:p>
    <w:p w:rsidR="00FC6A8B" w:rsidRDefault="00FC6A8B" w:rsidP="00622C13">
      <w:pPr>
        <w:jc w:val="both"/>
        <w:rPr>
          <w:b/>
          <w:sz w:val="24"/>
          <w:szCs w:val="24"/>
        </w:rPr>
      </w:pPr>
    </w:p>
    <w:p w:rsidR="00FC6A8B" w:rsidRDefault="00FC6A8B" w:rsidP="00622C13">
      <w:pPr>
        <w:jc w:val="both"/>
        <w:rPr>
          <w:b/>
          <w:sz w:val="24"/>
          <w:szCs w:val="24"/>
        </w:rPr>
      </w:pPr>
    </w:p>
    <w:p w:rsidR="00470268" w:rsidRDefault="00470268" w:rsidP="00622C13">
      <w:pPr>
        <w:jc w:val="both"/>
        <w:rPr>
          <w:sz w:val="24"/>
          <w:szCs w:val="24"/>
        </w:rPr>
      </w:pPr>
    </w:p>
    <w:p w:rsidR="00470268" w:rsidRDefault="00470268" w:rsidP="00622C13">
      <w:pPr>
        <w:jc w:val="both"/>
        <w:rPr>
          <w:sz w:val="24"/>
          <w:szCs w:val="24"/>
        </w:rPr>
      </w:pPr>
    </w:p>
    <w:p w:rsidR="00534FBB" w:rsidRDefault="00534FBB" w:rsidP="00622C13">
      <w:pPr>
        <w:jc w:val="both"/>
        <w:rPr>
          <w:sz w:val="24"/>
          <w:szCs w:val="24"/>
        </w:rPr>
      </w:pPr>
    </w:p>
    <w:p w:rsidR="00445242" w:rsidRDefault="00445242" w:rsidP="00622C13">
      <w:pPr>
        <w:jc w:val="both"/>
        <w:rPr>
          <w:sz w:val="24"/>
          <w:szCs w:val="24"/>
        </w:rPr>
      </w:pPr>
    </w:p>
    <w:p w:rsidR="00DC1DEC" w:rsidRDefault="00DC1DEC" w:rsidP="00F55683">
      <w:pPr>
        <w:ind w:firstLine="709"/>
        <w:jc w:val="both"/>
        <w:rPr>
          <w:sz w:val="24"/>
          <w:szCs w:val="24"/>
        </w:rPr>
      </w:pPr>
      <w:r>
        <w:rPr>
          <w:sz w:val="24"/>
          <w:szCs w:val="24"/>
        </w:rPr>
        <w:br w:type="page"/>
      </w:r>
    </w:p>
    <w:p w:rsidR="00445242" w:rsidRDefault="00445242" w:rsidP="00F55683">
      <w:pPr>
        <w:ind w:firstLine="709"/>
        <w:jc w:val="both"/>
        <w:rPr>
          <w:sz w:val="24"/>
          <w:szCs w:val="24"/>
        </w:rPr>
      </w:pPr>
    </w:p>
    <w:p w:rsidR="00470268" w:rsidRDefault="00470268" w:rsidP="00F55683">
      <w:pPr>
        <w:ind w:firstLine="709"/>
        <w:jc w:val="both"/>
        <w:rPr>
          <w:sz w:val="24"/>
          <w:szCs w:val="24"/>
        </w:rPr>
      </w:pPr>
    </w:p>
    <w:p w:rsidR="00470268" w:rsidRDefault="008C3E33" w:rsidP="00F55683">
      <w:pPr>
        <w:ind w:firstLine="709"/>
        <w:jc w:val="both"/>
        <w:rPr>
          <w:sz w:val="24"/>
          <w:szCs w:val="24"/>
        </w:rPr>
      </w:pPr>
      <w:r>
        <w:rPr>
          <w:b/>
          <w:i/>
          <w:noProof/>
        </w:rPr>
        <w:pict>
          <v:group id="_x0000_s1238" editas="radial" style="position:absolute;margin-left:-77.5pt;margin-top:37.3pt;width:546.4pt;height:576.75pt;z-index:-251611648;mso-position-horizontal-relative:char;mso-position-vertical-relative:line" coordorigin="1856,-1537" coordsize="8208,8261" wrapcoords="415 -28 207 0 -30 253 -30 3848 30 4157 1719 4466 2578 4522 3941 5365 3467 5814 3141 6264 2904 6713 2756 7163 2696 7612 2815 8511 2993 8960 3259 9410 3704 9859 4593 10365 7674 10758 8000 10758 6252 10954 4593 11151 3763 11629 3319 12106 3022 12556 2844 13005 2726 13454 2696 13904 2756 14353 2874 14803 3081 15252 3407 15701 3407 16600 1185 16797 356 16937 267 17218 207 17527 207 19297 296 19999 6074 20196 13422 20196 13422 20645 13481 21151 13837 21544 14104 21600 20978 21600 21244 21544 21600 21151 21630 20814 21630 17892 21600 17415 21126 17078 20948 17022 13570 16600 16000 16600 17630 16432 17630 16151 18163 15701 18519 15252 18696 14803 18815 14353 18874 13904 18844 13454 18726 13005 18548 12556 18252 12106 17837 11629 17274 11320 17037 11151 13570 10758 13896 10758 16978 10365 17837 9915 17867 9859 18311 9410 18578 8960 18756 8511 18844 8061 18874 7612 18815 7163 18696 6713 18519 6404 18133 5814 17807 5533 17600 5309 16741 5000 16326 4915 17867 3118 19170 3118 21600 2837 21630 2444 21630 534 20919 506 8148 421 8178 309 7822 0 7644 -28 415 -28">
            <o:lock v:ext="edit" aspectratio="t"/>
            <o:diagram v:ext="edit" dgmstyle="7" dgmscalex="87253" dgmscaley="91519" dgmfontsize="15" constrainbounds="1856,0,10064,6724" autoformat="t">
              <o:relationtable v:ext="edit">
                <o:rel v:ext="edit" idsrc="#_s1246" iddest="#_s1246"/>
                <o:rel v:ext="edit" idsrc="#_s1245" iddest="#_s1246" idcntr="#_s1244"/>
                <o:rel v:ext="edit" idsrc="#_s1243" iddest="#_s1246" idcntr="#_s1242"/>
                <o:rel v:ext="edit" idsrc="#_s1241" iddest="#_s1246" idcntr="#_s1240"/>
                <o:rel v:ext="edit" idsrc="#_s1302" iddest="#_s1246" idcntr="#_s1303"/>
                <o:rel v:ext="edit" idsrc="#_s1304" iddest="#_s1246" idcntr="#_s1305"/>
                <o:rel v:ext="edit" idsrc="#_s1306" iddest="#_s1246" idcntr="#_s1307"/>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9" type="#_x0000_t75" style="position:absolute;left:1856;top:-1537;width:8208;height:8261" o:preferrelative="f">
              <v:fill o:detectmouseclick="t"/>
              <v:path o:extrusionok="t" o:connecttype="none"/>
              <o:lock v:ext="edit" text="t"/>
            </v:shape>
            <v:line id="_s1307" o:spid="_x0000_s1307" style="position:absolute;flip:x y;v-text-anchor:middle" from="4825,1939" to="5072,2080" o:dgmnodekind="65535" strokecolor="#cc9" strokeweight="2.25pt"/>
            <v:oval id="_s1306" o:spid="_x0000_s1306" style="position:absolute;left:2911;top:399;width:2052;height:2052;v-text-anchor:middle" o:dgmnodekind="0" fillcolor="#97cdcc" strokecolor="#97cdcc">
              <v:fill rotate="t" focusposition="1,1" focussize="" focus="100%" type="gradientRadial">
                <o:fill v:ext="view" type="gradientCenter"/>
              </v:fill>
              <o:extrusion v:ext="view" foredepth=".02778mm" backdepth="5.55556mm" on="t" viewpoint="0" viewpointorigin="0" skewangle="-90" type="perspective"/>
              <v:textbox style="mso-next-textbox:#_s1306" inset="0,0,0,0">
                <w:txbxContent>
                  <w:p w:rsidR="00FA0F6A" w:rsidRPr="006A76EB" w:rsidRDefault="00FA0F6A" w:rsidP="004D1EBA">
                    <w:pPr>
                      <w:jc w:val="center"/>
                      <w:rPr>
                        <w:b/>
                        <w:sz w:val="30"/>
                        <w:szCs w:val="24"/>
                      </w:rPr>
                    </w:pPr>
                    <w:r>
                      <w:rPr>
                        <w:b/>
                        <w:sz w:val="30"/>
                        <w:szCs w:val="24"/>
                      </w:rPr>
                      <w:t>В</w:t>
                    </w:r>
                    <w:r w:rsidRPr="006A76EB">
                      <w:rPr>
                        <w:b/>
                        <w:sz w:val="30"/>
                        <w:szCs w:val="24"/>
                      </w:rPr>
                      <w:t>стречи</w:t>
                    </w:r>
                  </w:p>
                  <w:p w:rsidR="00FA0F6A" w:rsidRPr="006A76EB" w:rsidRDefault="00FA0F6A" w:rsidP="004D1EBA">
                    <w:pPr>
                      <w:jc w:val="center"/>
                      <w:rPr>
                        <w:b/>
                        <w:sz w:val="30"/>
                        <w:szCs w:val="24"/>
                      </w:rPr>
                    </w:pPr>
                    <w:r w:rsidRPr="006A76EB">
                      <w:rPr>
                        <w:b/>
                        <w:sz w:val="30"/>
                        <w:szCs w:val="24"/>
                      </w:rPr>
                      <w:t xml:space="preserve"> с населением</w:t>
                    </w:r>
                  </w:p>
                </w:txbxContent>
              </v:textbox>
            </v:oval>
            <v:line id="_s1305" o:spid="_x0000_s1305" style="position:absolute;flip:x;v-text-anchor:middle" from="4826,3106" to="5072,3249" o:dgmnodekind="65535" strokecolor="#cc9" strokeweight="2.25pt"/>
            <v:oval id="_s1304" o:spid="_x0000_s1304" style="position:absolute;left:2911;top:2735;width:2052;height:2052;v-text-anchor:middle" o:dgmnodekind="0" fillcolor="#9c0" strokecolor="#9c0">
              <v:fill rotate="t" focusposition="1,1" focussize="" focus="100%" type="gradientRadial">
                <o:fill v:ext="view" type="gradientCenter"/>
              </v:fill>
              <o:extrusion v:ext="view" foredepth=".02778mm" backdepth="5.55556mm" on="t" viewpoint="0" viewpointorigin="0" skewangle="-90" type="perspective"/>
              <v:textbox style="mso-next-textbox:#_s1304" inset="0,0,0,0">
                <w:txbxContent>
                  <w:p w:rsidR="00FA0F6A" w:rsidRPr="006A76EB" w:rsidRDefault="008C3E33" w:rsidP="004D1EBA">
                    <w:pPr>
                      <w:jc w:val="center"/>
                      <w:rPr>
                        <w:sz w:val="32"/>
                      </w:rPr>
                    </w:pPr>
                    <w:hyperlink r:id="rId51" w:history="1">
                      <w:r w:rsidR="00FA0F6A" w:rsidRPr="006A76EB">
                        <w:rPr>
                          <w:rStyle w:val="a7"/>
                          <w:b/>
                          <w:sz w:val="30"/>
                          <w:szCs w:val="24"/>
                        </w:rPr>
                        <w:t>Интернет-приемная</w:t>
                      </w:r>
                    </w:hyperlink>
                  </w:p>
                  <w:p w:rsidR="00FA0F6A" w:rsidRPr="006A76EB" w:rsidRDefault="00FA0F6A" w:rsidP="004D1EBA">
                    <w:pPr>
                      <w:jc w:val="center"/>
                      <w:rPr>
                        <w:sz w:val="32"/>
                      </w:rPr>
                    </w:pPr>
                  </w:p>
                  <w:p w:rsidR="00FA0F6A" w:rsidRPr="006A76EB" w:rsidRDefault="00FA0F6A" w:rsidP="004D1EBA">
                    <w:pPr>
                      <w:jc w:val="center"/>
                      <w:rPr>
                        <w:b/>
                        <w:sz w:val="20"/>
                        <w:szCs w:val="18"/>
                      </w:rPr>
                    </w:pPr>
                    <w:r w:rsidRPr="006A76EB">
                      <w:rPr>
                        <w:sz w:val="20"/>
                        <w:szCs w:val="18"/>
                      </w:rPr>
                      <w:t xml:space="preserve">(сайт ОМСУ города) </w:t>
                    </w:r>
                  </w:p>
                  <w:p w:rsidR="00FA0F6A" w:rsidRPr="006A76EB" w:rsidRDefault="00FA0F6A" w:rsidP="004D1EBA">
                    <w:pPr>
                      <w:jc w:val="center"/>
                      <w:rPr>
                        <w:b/>
                        <w:sz w:val="30"/>
                        <w:szCs w:val="24"/>
                      </w:rPr>
                    </w:pPr>
                  </w:p>
                </w:txbxContent>
              </v:textbox>
            </v:oval>
            <v:line id="_s1303" o:spid="_x0000_s1303" style="position:absolute;v-text-anchor:middle" from="5960,3619" to="5961,3903" o:dgmnodekind="65535" strokecolor="#cc9" strokeweight="2.25pt"/>
            <v:oval id="_s1302" o:spid="_x0000_s1302" style="position:absolute;left:4934;top:3903;width:2052;height:2052;v-text-anchor:middle" o:dgmnodekind="0" fillcolor="#97cdcc" strokecolor="#97cdcc">
              <v:fill rotate="t" focusposition="1,1" focussize="" focus="100%" type="gradientRadial">
                <o:fill v:ext="view" type="gradientCenter"/>
              </v:fill>
              <o:extrusion v:ext="view" foredepth=".02778mm" backdepth="5.55556mm" on="t" viewpoint="0" viewpointorigin="0" skewangle="-90" type="perspective"/>
              <v:textbox style="mso-next-textbox:#_s1302" inset="0,0,0,0">
                <w:txbxContent>
                  <w:p w:rsidR="00FA0F6A" w:rsidRPr="006A76EB" w:rsidRDefault="00FA0F6A" w:rsidP="004D1EBA">
                    <w:pPr>
                      <w:ind w:left="-709"/>
                      <w:rPr>
                        <w:rFonts w:ascii="Calibri" w:hAnsi="Calibri"/>
                        <w:b/>
                        <w:sz w:val="32"/>
                        <w:szCs w:val="24"/>
                        <w:u w:val="single"/>
                      </w:rPr>
                    </w:pPr>
                    <w:r w:rsidRPr="006A76EB">
                      <w:rPr>
                        <w:rFonts w:ascii="Calibri" w:hAnsi="Calibri"/>
                        <w:b/>
                        <w:sz w:val="32"/>
                        <w:szCs w:val="24"/>
                        <w:u w:val="single"/>
                      </w:rPr>
                      <w:t xml:space="preserve">  </w:t>
                    </w:r>
                  </w:p>
                  <w:p w:rsidR="00FA0F6A" w:rsidRPr="006A76EB" w:rsidRDefault="00FA0F6A" w:rsidP="004D1EBA">
                    <w:pPr>
                      <w:jc w:val="center"/>
                      <w:rPr>
                        <w:b/>
                        <w:sz w:val="30"/>
                        <w:szCs w:val="24"/>
                      </w:rPr>
                    </w:pPr>
                    <w:r w:rsidRPr="006A76EB">
                      <w:rPr>
                        <w:b/>
                        <w:sz w:val="30"/>
                        <w:szCs w:val="24"/>
                        <w:lang w:val="en-US"/>
                      </w:rPr>
                      <w:t>On</w:t>
                    </w:r>
                    <w:r w:rsidRPr="006A76EB">
                      <w:rPr>
                        <w:b/>
                        <w:sz w:val="30"/>
                        <w:szCs w:val="24"/>
                      </w:rPr>
                      <w:t>-</w:t>
                    </w:r>
                    <w:r w:rsidRPr="006A76EB">
                      <w:rPr>
                        <w:b/>
                        <w:sz w:val="30"/>
                        <w:szCs w:val="24"/>
                        <w:lang w:val="en-US"/>
                      </w:rPr>
                      <w:t>line</w:t>
                    </w:r>
                  </w:p>
                  <w:p w:rsidR="00FA0F6A" w:rsidRPr="006A76EB" w:rsidRDefault="00FA0F6A" w:rsidP="004D1EBA">
                    <w:pPr>
                      <w:jc w:val="center"/>
                      <w:rPr>
                        <w:b/>
                        <w:sz w:val="30"/>
                        <w:szCs w:val="24"/>
                      </w:rPr>
                    </w:pPr>
                    <w:r w:rsidRPr="006A76EB">
                      <w:rPr>
                        <w:b/>
                        <w:sz w:val="30"/>
                        <w:szCs w:val="24"/>
                      </w:rPr>
                      <w:t>сервисы</w:t>
                    </w:r>
                  </w:p>
                </w:txbxContent>
              </v:textbox>
            </v:oval>
            <v:line id="_s1240" o:spid="_x0000_s1240" style="position:absolute;v-text-anchor:middle" from="6848,3106" to="7095,3248" o:dgmnodekind="65535" strokecolor="#cc9" strokeweight="2.25pt"/>
            <v:oval id="_s1241" o:spid="_x0000_s1241" style="position:absolute;left:6957;top:2735;width:2052;height:2052;v-text-anchor:middle" o:dgmnodekind="0" fillcolor="#cc9" strokecolor="#cc9">
              <v:fill rotate="t" focusposition="1,1" focussize="" focus="100%" type="gradientRadial">
                <o:fill v:ext="view" type="gradientCenter"/>
              </v:fill>
              <o:extrusion v:ext="view" foredepth=".02778mm" backdepth="5.55556mm" on="t" viewpoint="0" viewpointorigin="0" skewangle="-90" type="perspective"/>
              <v:textbox style="mso-next-textbox:#_s1241" inset="0,0,0,0">
                <w:txbxContent>
                  <w:p w:rsidR="00FA0F6A" w:rsidRPr="006A76EB" w:rsidRDefault="00FA0F6A" w:rsidP="004D1EBA">
                    <w:pPr>
                      <w:jc w:val="center"/>
                      <w:rPr>
                        <w:b/>
                        <w:sz w:val="26"/>
                      </w:rPr>
                    </w:pPr>
                    <w:r w:rsidRPr="006A76EB">
                      <w:rPr>
                        <w:b/>
                        <w:sz w:val="26"/>
                      </w:rPr>
                      <w:t>Телевидение</w:t>
                    </w:r>
                  </w:p>
                  <w:p w:rsidR="00FA0F6A" w:rsidRPr="006A76EB" w:rsidRDefault="00FA0F6A" w:rsidP="004D1EBA">
                    <w:pPr>
                      <w:jc w:val="center"/>
                      <w:rPr>
                        <w:sz w:val="24"/>
                        <w:szCs w:val="24"/>
                      </w:rPr>
                    </w:pPr>
                    <w:r w:rsidRPr="006A76EB">
                      <w:rPr>
                        <w:sz w:val="24"/>
                        <w:szCs w:val="24"/>
                      </w:rPr>
                      <w:t>ТРК</w:t>
                    </w:r>
                  </w:p>
                  <w:p w:rsidR="00FA0F6A" w:rsidRPr="006A76EB" w:rsidRDefault="00FA0F6A" w:rsidP="004D1EBA">
                    <w:pPr>
                      <w:jc w:val="center"/>
                      <w:rPr>
                        <w:sz w:val="24"/>
                        <w:szCs w:val="24"/>
                      </w:rPr>
                    </w:pPr>
                    <w:r w:rsidRPr="006A76EB">
                      <w:rPr>
                        <w:sz w:val="24"/>
                        <w:szCs w:val="24"/>
                      </w:rPr>
                      <w:t xml:space="preserve"> "</w:t>
                    </w:r>
                    <w:proofErr w:type="spellStart"/>
                    <w:r w:rsidRPr="006A76EB">
                      <w:rPr>
                        <w:sz w:val="24"/>
                        <w:szCs w:val="24"/>
                      </w:rPr>
                      <w:t>Самотлор</w:t>
                    </w:r>
                    <w:proofErr w:type="spellEnd"/>
                    <w:r w:rsidRPr="006A76EB">
                      <w:rPr>
                        <w:sz w:val="24"/>
                        <w:szCs w:val="24"/>
                      </w:rPr>
                      <w:t>",</w:t>
                    </w:r>
                  </w:p>
                  <w:p w:rsidR="00FA0F6A" w:rsidRPr="006A76EB" w:rsidRDefault="00FA0F6A" w:rsidP="004D1EBA">
                    <w:pPr>
                      <w:jc w:val="center"/>
                      <w:rPr>
                        <w:sz w:val="24"/>
                        <w:szCs w:val="24"/>
                      </w:rPr>
                    </w:pPr>
                    <w:r w:rsidRPr="006A76EB">
                      <w:rPr>
                        <w:sz w:val="24"/>
                        <w:szCs w:val="24"/>
                      </w:rPr>
                      <w:t>"Сфера",</w:t>
                    </w:r>
                  </w:p>
                  <w:p w:rsidR="00FA0F6A" w:rsidRPr="006A76EB" w:rsidRDefault="00FA0F6A" w:rsidP="004D1EBA">
                    <w:pPr>
                      <w:jc w:val="center"/>
                      <w:rPr>
                        <w:sz w:val="24"/>
                        <w:szCs w:val="24"/>
                      </w:rPr>
                    </w:pPr>
                    <w:r w:rsidRPr="006A76EB">
                      <w:rPr>
                        <w:sz w:val="24"/>
                        <w:szCs w:val="24"/>
                      </w:rPr>
                      <w:t>"ТК "</w:t>
                    </w:r>
                    <w:r w:rsidRPr="006A76EB">
                      <w:rPr>
                        <w:sz w:val="24"/>
                        <w:szCs w:val="24"/>
                        <w:lang w:val="en-US"/>
                      </w:rPr>
                      <w:t>N</w:t>
                    </w:r>
                    <w:r w:rsidRPr="006A76EB">
                      <w:rPr>
                        <w:sz w:val="24"/>
                        <w:szCs w:val="24"/>
                      </w:rPr>
                      <w:t xml:space="preserve"> 1",</w:t>
                    </w:r>
                  </w:p>
                  <w:p w:rsidR="00FA0F6A" w:rsidRPr="006A76EB" w:rsidRDefault="00FA0F6A" w:rsidP="004D1EBA">
                    <w:pPr>
                      <w:jc w:val="center"/>
                      <w:rPr>
                        <w:sz w:val="24"/>
                        <w:szCs w:val="24"/>
                      </w:rPr>
                    </w:pPr>
                    <w:r w:rsidRPr="006A76EB">
                      <w:rPr>
                        <w:sz w:val="24"/>
                        <w:szCs w:val="24"/>
                      </w:rPr>
                      <w:t>"</w:t>
                    </w:r>
                    <w:proofErr w:type="spellStart"/>
                    <w:r w:rsidRPr="006A76EB">
                      <w:rPr>
                        <w:sz w:val="24"/>
                        <w:szCs w:val="24"/>
                      </w:rPr>
                      <w:t>Югория</w:t>
                    </w:r>
                    <w:proofErr w:type="spellEnd"/>
                    <w:r w:rsidRPr="006A76EB">
                      <w:rPr>
                        <w:sz w:val="24"/>
                        <w:szCs w:val="24"/>
                      </w:rPr>
                      <w:t>"</w:t>
                    </w:r>
                  </w:p>
                </w:txbxContent>
              </v:textbox>
            </v:oval>
            <v:line id="_s1242" o:spid="_x0000_s1242" style="position:absolute;flip:y;v-text-anchor:middle" from="6848,1938" to="7094,2081" o:dgmnodekind="65535" strokecolor="#cc9" strokeweight="2.25pt"/>
            <v:oval id="_s1243" o:spid="_x0000_s1243" style="position:absolute;left:6957;top:399;width:2052;height:2052;v-text-anchor:middle" o:dgmnodekind="0" fillcolor="#366" strokecolor="#366">
              <v:fill rotate="t" focusposition="1,1" focussize="" focus="100%" type="gradientRadial">
                <o:fill v:ext="view" type="gradientCenter"/>
              </v:fill>
              <o:extrusion v:ext="view" foredepth=".02778mm" backdepth="5.55556mm" on="t" viewpoint="0" viewpointorigin="0" skewangle="-90" type="perspective"/>
              <v:textbox style="mso-next-textbox:#_s1243" inset="0,0,0,0">
                <w:txbxContent>
                  <w:p w:rsidR="00FA0F6A" w:rsidRPr="006A76EB" w:rsidRDefault="00FA0F6A" w:rsidP="004D1EBA">
                    <w:pPr>
                      <w:jc w:val="center"/>
                      <w:rPr>
                        <w:b/>
                        <w:sz w:val="24"/>
                        <w:szCs w:val="24"/>
                      </w:rPr>
                    </w:pPr>
                    <w:r w:rsidRPr="006A76EB">
                      <w:rPr>
                        <w:b/>
                        <w:sz w:val="24"/>
                        <w:szCs w:val="24"/>
                      </w:rPr>
                      <w:t>Газеты</w:t>
                    </w:r>
                  </w:p>
                  <w:p w:rsidR="00FA0F6A" w:rsidRPr="006A76EB" w:rsidRDefault="008C3E33" w:rsidP="004D1EBA">
                    <w:pPr>
                      <w:ind w:left="-142"/>
                      <w:jc w:val="center"/>
                      <w:rPr>
                        <w:sz w:val="24"/>
                        <w:szCs w:val="24"/>
                      </w:rPr>
                    </w:pPr>
                    <w:hyperlink r:id="rId52" w:history="1">
                      <w:r w:rsidR="00FA0F6A" w:rsidRPr="006A76EB">
                        <w:rPr>
                          <w:rStyle w:val="a7"/>
                          <w:sz w:val="24"/>
                          <w:szCs w:val="24"/>
                        </w:rPr>
                        <w:t>"</w:t>
                      </w:r>
                      <w:proofErr w:type="spellStart"/>
                      <w:r w:rsidR="00FA0F6A" w:rsidRPr="006A76EB">
                        <w:rPr>
                          <w:rStyle w:val="a7"/>
                          <w:sz w:val="24"/>
                          <w:szCs w:val="24"/>
                        </w:rPr>
                        <w:t>Варта</w:t>
                      </w:r>
                      <w:proofErr w:type="spellEnd"/>
                      <w:r w:rsidR="00FA0F6A" w:rsidRPr="006A76EB">
                        <w:rPr>
                          <w:rStyle w:val="a7"/>
                          <w:sz w:val="24"/>
                          <w:szCs w:val="24"/>
                        </w:rPr>
                        <w:t>"</w:t>
                      </w:r>
                    </w:hyperlink>
                    <w:r w:rsidR="00FA0F6A" w:rsidRPr="006A76EB">
                      <w:rPr>
                        <w:sz w:val="24"/>
                        <w:szCs w:val="24"/>
                      </w:rPr>
                      <w:t xml:space="preserve">  </w:t>
                    </w:r>
                  </w:p>
                  <w:p w:rsidR="00FA0F6A" w:rsidRPr="006A76EB" w:rsidRDefault="00FA0F6A" w:rsidP="007C4D6F">
                    <w:pPr>
                      <w:ind w:left="-142"/>
                      <w:jc w:val="right"/>
                      <w:rPr>
                        <w:sz w:val="17"/>
                        <w:szCs w:val="18"/>
                      </w:rPr>
                    </w:pPr>
                    <w:r w:rsidRPr="006A76EB">
                      <w:rPr>
                        <w:sz w:val="17"/>
                        <w:szCs w:val="18"/>
                      </w:rPr>
                      <w:t>http://www.nv-varta.ru/,</w:t>
                    </w:r>
                  </w:p>
                  <w:p w:rsidR="00FA0F6A" w:rsidRPr="006A76EB" w:rsidRDefault="00FA0F6A" w:rsidP="004D1EBA">
                    <w:pPr>
                      <w:jc w:val="center"/>
                      <w:rPr>
                        <w:rStyle w:val="a7"/>
                        <w:sz w:val="24"/>
                        <w:szCs w:val="24"/>
                      </w:rPr>
                    </w:pPr>
                    <w:r w:rsidRPr="006A76EB">
                      <w:rPr>
                        <w:sz w:val="24"/>
                        <w:szCs w:val="24"/>
                      </w:rPr>
                      <w:fldChar w:fldCharType="begin"/>
                    </w:r>
                    <w:r w:rsidRPr="006A76EB">
                      <w:rPr>
                        <w:sz w:val="24"/>
                        <w:szCs w:val="24"/>
                      </w:rPr>
                      <w:instrText xml:space="preserve"> HYPERLINK "http://mvremya.ru/" </w:instrText>
                    </w:r>
                    <w:r w:rsidRPr="006A76EB">
                      <w:rPr>
                        <w:sz w:val="24"/>
                        <w:szCs w:val="24"/>
                      </w:rPr>
                      <w:fldChar w:fldCharType="separate"/>
                    </w:r>
                    <w:r w:rsidRPr="006A76EB">
                      <w:rPr>
                        <w:rStyle w:val="a7"/>
                        <w:sz w:val="24"/>
                        <w:szCs w:val="24"/>
                      </w:rPr>
                      <w:t xml:space="preserve">"Местное </w:t>
                    </w:r>
                  </w:p>
                  <w:p w:rsidR="00FA0F6A" w:rsidRPr="006A76EB" w:rsidRDefault="00FA0F6A" w:rsidP="004D1EBA">
                    <w:pPr>
                      <w:jc w:val="center"/>
                      <w:rPr>
                        <w:sz w:val="24"/>
                        <w:szCs w:val="24"/>
                      </w:rPr>
                    </w:pPr>
                    <w:r w:rsidRPr="006A76EB">
                      <w:rPr>
                        <w:rStyle w:val="a7"/>
                        <w:sz w:val="24"/>
                        <w:szCs w:val="24"/>
                      </w:rPr>
                      <w:t>время"</w:t>
                    </w:r>
                    <w:r w:rsidRPr="006A76EB">
                      <w:rPr>
                        <w:sz w:val="24"/>
                        <w:szCs w:val="24"/>
                      </w:rPr>
                      <w:fldChar w:fldCharType="end"/>
                    </w:r>
                  </w:p>
                  <w:p w:rsidR="00FA0F6A" w:rsidRPr="006A76EB" w:rsidRDefault="00FA0F6A" w:rsidP="00A84ACE">
                    <w:pPr>
                      <w:jc w:val="center"/>
                      <w:rPr>
                        <w:sz w:val="17"/>
                        <w:szCs w:val="18"/>
                      </w:rPr>
                    </w:pPr>
                    <w:r w:rsidRPr="006A76EB">
                      <w:rPr>
                        <w:sz w:val="17"/>
                        <w:szCs w:val="18"/>
                      </w:rPr>
                      <w:t>http://mvremya.ru/</w:t>
                    </w:r>
                  </w:p>
                </w:txbxContent>
              </v:textbox>
            </v:oval>
            <v:line id="_s1244" o:spid="_x0000_s1244" style="position:absolute;flip:y;v-text-anchor:middle" from="5960,1284" to="5960,1568" o:dgmnodekind="65535" strokecolor="#cc9" strokeweight="2.25pt"/>
            <v:oval id="_s1245" o:spid="_x0000_s1245" style="position:absolute;left:4934;top:-768;width:2052;height:2052;v-text-anchor:middle" o:dgmnodekind="0" fillcolor="#d6e0e0" strokecolor="#d6e0e0">
              <v:fill rotate="t" focusposition="1,1" focussize="" focus="100%" type="gradientRadial">
                <o:fill v:ext="view" type="gradientCenter"/>
              </v:fill>
              <o:extrusion v:ext="view" foredepth=".02778mm" backdepth="5.55556mm" on="t" viewpoint="0" viewpointorigin="0" skewangle="-90" type="perspective"/>
              <v:textbox style="mso-next-textbox:#_s1245" inset="0,0,0,0">
                <w:txbxContent>
                  <w:p w:rsidR="00FA0F6A" w:rsidRPr="006A76EB" w:rsidRDefault="00FA0F6A" w:rsidP="004D1EBA">
                    <w:pPr>
                      <w:jc w:val="center"/>
                      <w:rPr>
                        <w:b/>
                        <w:sz w:val="30"/>
                        <w:szCs w:val="24"/>
                      </w:rPr>
                    </w:pPr>
                    <w:r w:rsidRPr="006A76EB">
                      <w:rPr>
                        <w:b/>
                        <w:sz w:val="30"/>
                        <w:szCs w:val="24"/>
                      </w:rPr>
                      <w:t>Интернет</w:t>
                    </w:r>
                  </w:p>
                  <w:p w:rsidR="00FA0F6A" w:rsidRPr="006A76EB" w:rsidRDefault="00FA0F6A" w:rsidP="004D1EBA">
                    <w:pPr>
                      <w:jc w:val="center"/>
                      <w:rPr>
                        <w:sz w:val="21"/>
                        <w:szCs w:val="20"/>
                      </w:rPr>
                    </w:pPr>
                    <w:proofErr w:type="gramStart"/>
                    <w:r w:rsidRPr="006A76EB">
                      <w:rPr>
                        <w:sz w:val="21"/>
                        <w:szCs w:val="20"/>
                      </w:rPr>
                      <w:t>(сайт органов мес</w:t>
                    </w:r>
                    <w:r w:rsidRPr="006A76EB">
                      <w:rPr>
                        <w:sz w:val="21"/>
                        <w:szCs w:val="20"/>
                      </w:rPr>
                      <w:t>т</w:t>
                    </w:r>
                    <w:r w:rsidRPr="006A76EB">
                      <w:rPr>
                        <w:sz w:val="21"/>
                        <w:szCs w:val="20"/>
                      </w:rPr>
                      <w:t>ного самоуправления города Нижнева</w:t>
                    </w:r>
                    <w:r w:rsidRPr="006A76EB">
                      <w:rPr>
                        <w:sz w:val="21"/>
                        <w:szCs w:val="20"/>
                      </w:rPr>
                      <w:t>р</w:t>
                    </w:r>
                    <w:r w:rsidRPr="006A76EB">
                      <w:rPr>
                        <w:sz w:val="21"/>
                        <w:szCs w:val="20"/>
                      </w:rPr>
                      <w:t xml:space="preserve">товска,  сайты </w:t>
                    </w:r>
                    <w:proofErr w:type="gramEnd"/>
                  </w:p>
                  <w:p w:rsidR="00FA0F6A" w:rsidRPr="006A76EB" w:rsidRDefault="00FA0F6A" w:rsidP="004D1EBA">
                    <w:pPr>
                      <w:jc w:val="center"/>
                      <w:rPr>
                        <w:sz w:val="21"/>
                        <w:szCs w:val="20"/>
                      </w:rPr>
                    </w:pPr>
                    <w:r w:rsidRPr="006A76EB">
                      <w:rPr>
                        <w:sz w:val="21"/>
                        <w:szCs w:val="20"/>
                      </w:rPr>
                      <w:t xml:space="preserve">муниципальных </w:t>
                    </w:r>
                  </w:p>
                  <w:p w:rsidR="00FA0F6A" w:rsidRPr="006A76EB" w:rsidRDefault="00FA0F6A" w:rsidP="004D1EBA">
                    <w:pPr>
                      <w:jc w:val="center"/>
                      <w:rPr>
                        <w:sz w:val="21"/>
                        <w:szCs w:val="20"/>
                      </w:rPr>
                    </w:pPr>
                    <w:r w:rsidRPr="006A76EB">
                      <w:rPr>
                        <w:sz w:val="21"/>
                        <w:szCs w:val="20"/>
                      </w:rPr>
                      <w:t xml:space="preserve">организаций) </w:t>
                    </w:r>
                  </w:p>
                </w:txbxContent>
              </v:textbox>
            </v:oval>
            <v:oval id="_s1246" o:spid="_x0000_s1246" style="position:absolute;left:4934;top:1568;width:2052;height:2052;v-text-anchor:middle" o:dgmnodekind="0" fillcolor="#97cdcc" strokecolor="#366">
              <v:fill rotate="t" focusposition="1,1" focussize="" focus="100%" type="gradientRadial">
                <o:fill v:ext="view" type="gradientCenter"/>
              </v:fill>
              <o:extrusion v:ext="view" foredepth=".02778mm" backdepth="5.55556mm" on="t" viewpoint="0" viewpointorigin="0" skewangle="-90" type="perspective"/>
              <v:textbox style="mso-next-textbox:#_s1246" inset="0,0,0,0">
                <w:txbxContent>
                  <w:p w:rsidR="00FA0F6A" w:rsidRPr="006A76EB" w:rsidRDefault="00FA0F6A" w:rsidP="004D1EBA">
                    <w:pPr>
                      <w:jc w:val="center"/>
                      <w:rPr>
                        <w:b/>
                        <w:sz w:val="33"/>
                      </w:rPr>
                    </w:pPr>
                    <w:r w:rsidRPr="006A76EB">
                      <w:rPr>
                        <w:b/>
                        <w:sz w:val="33"/>
                      </w:rPr>
                      <w:t xml:space="preserve">Способы  </w:t>
                    </w:r>
                  </w:p>
                  <w:p w:rsidR="00FA0F6A" w:rsidRPr="006A76EB" w:rsidRDefault="00FA0F6A" w:rsidP="004D1EBA">
                    <w:pPr>
                      <w:jc w:val="center"/>
                      <w:rPr>
                        <w:b/>
                        <w:sz w:val="32"/>
                        <w:szCs w:val="24"/>
                      </w:rPr>
                    </w:pPr>
                    <w:r w:rsidRPr="006A76EB">
                      <w:rPr>
                        <w:b/>
                        <w:sz w:val="32"/>
                        <w:szCs w:val="24"/>
                      </w:rPr>
                      <w:t>информир</w:t>
                    </w:r>
                    <w:r w:rsidRPr="006A76EB">
                      <w:rPr>
                        <w:b/>
                        <w:sz w:val="32"/>
                        <w:szCs w:val="24"/>
                      </w:rPr>
                      <w:t>о</w:t>
                    </w:r>
                    <w:r w:rsidRPr="006A76EB">
                      <w:rPr>
                        <w:b/>
                        <w:sz w:val="32"/>
                        <w:szCs w:val="24"/>
                      </w:rPr>
                      <w:t>вания</w:t>
                    </w:r>
                  </w:p>
                  <w:p w:rsidR="00FA0F6A" w:rsidRPr="006A76EB" w:rsidRDefault="00FA0F6A" w:rsidP="004D1EBA">
                    <w:pPr>
                      <w:jc w:val="center"/>
                      <w:rPr>
                        <w:sz w:val="32"/>
                        <w:szCs w:val="24"/>
                      </w:rPr>
                    </w:pPr>
                  </w:p>
                </w:txbxContent>
              </v:textbox>
            </v:oval>
            <v:shape id="_x0000_s1363" type="#_x0000_t176" style="position:absolute;left:1856;top:-1537;width:3078;height:1610">
              <v:textbox style="mso-next-textbox:#_x0000_s1363">
                <w:txbxContent>
                  <w:p w:rsidR="00FA0F6A" w:rsidRPr="00CA4DDF" w:rsidRDefault="00FA0F6A" w:rsidP="00E74A20">
                    <w:pPr>
                      <w:jc w:val="both"/>
                      <w:rPr>
                        <w:color w:val="auto"/>
                        <w:sz w:val="18"/>
                        <w:szCs w:val="18"/>
                      </w:rPr>
                    </w:pPr>
                    <w:r w:rsidRPr="00CA4DDF">
                      <w:rPr>
                        <w:bCs/>
                        <w:color w:val="auto"/>
                        <w:sz w:val="18"/>
                        <w:szCs w:val="18"/>
                      </w:rPr>
                      <w:t xml:space="preserve">Более </w:t>
                    </w:r>
                    <w:r w:rsidRPr="00CA4DDF">
                      <w:rPr>
                        <w:color w:val="auto"/>
                        <w:sz w:val="18"/>
                        <w:szCs w:val="18"/>
                      </w:rPr>
                      <w:t>70 встреч с представителями некомме</w:t>
                    </w:r>
                    <w:r w:rsidRPr="00CA4DDF">
                      <w:rPr>
                        <w:color w:val="auto"/>
                        <w:sz w:val="18"/>
                        <w:szCs w:val="18"/>
                      </w:rPr>
                      <w:t>р</w:t>
                    </w:r>
                    <w:r w:rsidRPr="00CA4DDF">
                      <w:rPr>
                        <w:color w:val="auto"/>
                        <w:sz w:val="18"/>
                        <w:szCs w:val="18"/>
                      </w:rPr>
                      <w:t>ческих организаций</w:t>
                    </w:r>
                    <w:r>
                      <w:rPr>
                        <w:color w:val="auto"/>
                        <w:sz w:val="18"/>
                        <w:szCs w:val="18"/>
                      </w:rPr>
                      <w:t>;</w:t>
                    </w:r>
                    <w:r w:rsidRPr="00CA4DDF">
                      <w:rPr>
                        <w:bCs/>
                        <w:color w:val="auto"/>
                        <w:sz w:val="18"/>
                        <w:szCs w:val="18"/>
                      </w:rPr>
                      <w:t xml:space="preserve"> 26 </w:t>
                    </w:r>
                    <w:r w:rsidRPr="00CA4DDF">
                      <w:rPr>
                        <w:color w:val="auto"/>
                        <w:sz w:val="18"/>
                        <w:szCs w:val="18"/>
                      </w:rPr>
                      <w:t>встреч в ЖЭУ с уч</w:t>
                    </w:r>
                    <w:r w:rsidRPr="00CA4DDF">
                      <w:rPr>
                        <w:color w:val="auto"/>
                        <w:sz w:val="18"/>
                        <w:szCs w:val="18"/>
                      </w:rPr>
                      <w:t>а</w:t>
                    </w:r>
                    <w:r w:rsidRPr="00CA4DDF">
                      <w:rPr>
                        <w:color w:val="auto"/>
                        <w:sz w:val="18"/>
                        <w:szCs w:val="18"/>
                      </w:rPr>
                      <w:t>стием председателей советов МКД, управл</w:t>
                    </w:r>
                    <w:r w:rsidRPr="00CA4DDF">
                      <w:rPr>
                        <w:color w:val="auto"/>
                        <w:sz w:val="18"/>
                        <w:szCs w:val="18"/>
                      </w:rPr>
                      <w:t>я</w:t>
                    </w:r>
                    <w:r w:rsidRPr="00CA4DDF">
                      <w:rPr>
                        <w:color w:val="auto"/>
                        <w:sz w:val="18"/>
                        <w:szCs w:val="18"/>
                      </w:rPr>
                      <w:t xml:space="preserve">ющих компаний, </w:t>
                    </w:r>
                    <w:proofErr w:type="spellStart"/>
                    <w:r w:rsidRPr="00CA4DDF">
                      <w:rPr>
                        <w:color w:val="auto"/>
                        <w:sz w:val="18"/>
                        <w:szCs w:val="18"/>
                      </w:rPr>
                      <w:t>ресурсоснабжающих</w:t>
                    </w:r>
                    <w:proofErr w:type="spellEnd"/>
                    <w:r w:rsidRPr="00CA4DDF">
                      <w:rPr>
                        <w:color w:val="auto"/>
                        <w:sz w:val="18"/>
                        <w:szCs w:val="18"/>
                      </w:rPr>
                      <w:t xml:space="preserve"> орган</w:t>
                    </w:r>
                    <w:r w:rsidRPr="00CA4DDF">
                      <w:rPr>
                        <w:color w:val="auto"/>
                        <w:sz w:val="18"/>
                        <w:szCs w:val="18"/>
                      </w:rPr>
                      <w:t>и</w:t>
                    </w:r>
                    <w:r w:rsidRPr="00CA4DDF">
                      <w:rPr>
                        <w:color w:val="auto"/>
                        <w:sz w:val="18"/>
                        <w:szCs w:val="18"/>
                      </w:rPr>
                      <w:t>заций, представителей надзорных органов, УМВД, ГИБДД; 3 встречи главы администр</w:t>
                    </w:r>
                    <w:r w:rsidRPr="00CA4DDF">
                      <w:rPr>
                        <w:color w:val="auto"/>
                        <w:sz w:val="18"/>
                        <w:szCs w:val="18"/>
                      </w:rPr>
                      <w:t>а</w:t>
                    </w:r>
                    <w:r w:rsidRPr="00CA4DDF">
                      <w:rPr>
                        <w:color w:val="auto"/>
                        <w:sz w:val="18"/>
                        <w:szCs w:val="18"/>
                      </w:rPr>
                      <w:t xml:space="preserve">ции города с представителями молодежи, </w:t>
                    </w:r>
                    <w:r>
                      <w:rPr>
                        <w:color w:val="auto"/>
                        <w:sz w:val="18"/>
                        <w:szCs w:val="18"/>
                      </w:rPr>
                      <w:t xml:space="preserve">        </w:t>
                    </w:r>
                    <w:r w:rsidRPr="00CA4DDF">
                      <w:rPr>
                        <w:color w:val="auto"/>
                        <w:sz w:val="18"/>
                        <w:szCs w:val="18"/>
                      </w:rPr>
                      <w:t>7 встреч с жителями территорий, попавших в зону половодья</w:t>
                    </w:r>
                    <w:r>
                      <w:rPr>
                        <w:color w:val="auto"/>
                        <w:sz w:val="18"/>
                        <w:szCs w:val="18"/>
                      </w:rPr>
                      <w:t xml:space="preserve"> и др.</w:t>
                    </w:r>
                  </w:p>
                  <w:p w:rsidR="00FA0F6A" w:rsidRDefault="00FA0F6A" w:rsidP="004D1EBA">
                    <w:pPr>
                      <w:jc w:val="both"/>
                      <w:rPr>
                        <w:color w:val="FF0000"/>
                        <w:sz w:val="22"/>
                        <w:szCs w:val="22"/>
                      </w:rPr>
                    </w:pPr>
                  </w:p>
                  <w:p w:rsidR="00FA0F6A" w:rsidRPr="00610466" w:rsidRDefault="00FA0F6A" w:rsidP="004D1EBA">
                    <w:pPr>
                      <w:jc w:val="both"/>
                      <w:rPr>
                        <w:color w:val="FF0000"/>
                        <w:sz w:val="22"/>
                        <w:szCs w:val="22"/>
                      </w:rPr>
                    </w:pPr>
                  </w:p>
                  <w:p w:rsidR="00FA0F6A" w:rsidRPr="00832415" w:rsidRDefault="00FA0F6A" w:rsidP="004D1EBA">
                    <w:pPr>
                      <w:rPr>
                        <w:sz w:val="24"/>
                        <w:szCs w:val="24"/>
                      </w:rPr>
                    </w:pPr>
                    <w:r w:rsidRPr="00832415">
                      <w:rPr>
                        <w:sz w:val="24"/>
                        <w:szCs w:val="24"/>
                      </w:rPr>
                      <w:t xml:space="preserve"> </w:t>
                    </w:r>
                  </w:p>
                </w:txbxContent>
              </v:textbox>
            </v:shape>
            <v:roundrect id="_x0000_s1379" style="position:absolute;left:1973;top:4930;width:2396;height:1180" arcsize="10923f">
              <v:textbox style="mso-next-textbox:#_x0000_s1379">
                <w:txbxContent>
                  <w:p w:rsidR="00FA0F6A" w:rsidRPr="00015FE1" w:rsidRDefault="00FA0F6A" w:rsidP="004D1EBA">
                    <w:pPr>
                      <w:jc w:val="both"/>
                      <w:rPr>
                        <w:sz w:val="22"/>
                        <w:szCs w:val="22"/>
                      </w:rPr>
                    </w:pPr>
                    <w:r w:rsidRPr="00015FE1">
                      <w:rPr>
                        <w:sz w:val="22"/>
                        <w:szCs w:val="22"/>
                      </w:rPr>
                      <w:t>В 201</w:t>
                    </w:r>
                    <w:r>
                      <w:rPr>
                        <w:sz w:val="22"/>
                        <w:szCs w:val="22"/>
                      </w:rPr>
                      <w:t>5</w:t>
                    </w:r>
                    <w:r w:rsidRPr="00015FE1">
                      <w:rPr>
                        <w:sz w:val="22"/>
                        <w:szCs w:val="22"/>
                      </w:rPr>
                      <w:t xml:space="preserve"> год</w:t>
                    </w:r>
                    <w:r>
                      <w:rPr>
                        <w:sz w:val="22"/>
                        <w:szCs w:val="22"/>
                      </w:rPr>
                      <w:t>у</w:t>
                    </w:r>
                    <w:r w:rsidRPr="00015FE1">
                      <w:rPr>
                        <w:sz w:val="22"/>
                        <w:szCs w:val="22"/>
                      </w:rPr>
                      <w:t xml:space="preserve"> в администр</w:t>
                    </w:r>
                    <w:r w:rsidRPr="00015FE1">
                      <w:rPr>
                        <w:sz w:val="22"/>
                        <w:szCs w:val="22"/>
                      </w:rPr>
                      <w:t>а</w:t>
                    </w:r>
                    <w:r w:rsidRPr="00015FE1">
                      <w:rPr>
                        <w:sz w:val="22"/>
                        <w:szCs w:val="22"/>
                      </w:rPr>
                      <w:t xml:space="preserve">цию города поступило </w:t>
                    </w:r>
                    <w:r>
                      <w:rPr>
                        <w:sz w:val="22"/>
                        <w:szCs w:val="22"/>
                      </w:rPr>
                      <w:t xml:space="preserve">3255 </w:t>
                    </w:r>
                    <w:r w:rsidRPr="00015FE1">
                      <w:rPr>
                        <w:sz w:val="22"/>
                        <w:szCs w:val="22"/>
                      </w:rPr>
                      <w:t>обращени</w:t>
                    </w:r>
                    <w:r>
                      <w:rPr>
                        <w:sz w:val="22"/>
                        <w:szCs w:val="22"/>
                      </w:rPr>
                      <w:t>й</w:t>
                    </w:r>
                    <w:r w:rsidRPr="00015FE1">
                      <w:rPr>
                        <w:sz w:val="22"/>
                        <w:szCs w:val="22"/>
                      </w:rPr>
                      <w:t xml:space="preserve">, из них через </w:t>
                    </w:r>
                    <w:r>
                      <w:rPr>
                        <w:sz w:val="22"/>
                        <w:szCs w:val="22"/>
                      </w:rPr>
                      <w:t>Интернет-</w:t>
                    </w:r>
                    <w:r w:rsidRPr="00015FE1">
                      <w:rPr>
                        <w:sz w:val="22"/>
                        <w:szCs w:val="22"/>
                      </w:rPr>
                      <w:t>приемную</w:t>
                    </w:r>
                    <w:r>
                      <w:rPr>
                        <w:sz w:val="22"/>
                        <w:szCs w:val="22"/>
                      </w:rPr>
                      <w:t xml:space="preserve"> - 1678</w:t>
                    </w:r>
                  </w:p>
                </w:txbxContent>
              </v:textbox>
            </v:roundrect>
            <v:shape id="_x0000_s1387" type="#_x0000_t32" style="position:absolute;left:3171;top:4486;width:41;height:444;flip:x" o:connectortype="straight">
              <v:stroke endarrow="block"/>
            </v:shape>
            <v:shape id="_x0000_s1388" type="#_x0000_t32" style="position:absolute;left:2833;top:125;width:379;height:575;flip:x y" o:connectortype="straight">
              <v:stroke endarrow="block"/>
            </v:shape>
            <v:shape id="_x0000_s1391" type="#_x0000_t32" style="position:absolute;left:6762;top:5532;width:224;height:328" o:connectortype="straight">
              <v:stroke endarrow="block"/>
            </v:shape>
            <v:roundrect id="_x0000_s1490" style="position:absolute;left:6986;top:4995;width:3078;height:1729" arcsize="10923f">
              <v:textbox style="mso-next-textbox:#_x0000_s1490">
                <w:txbxContent>
                  <w:p w:rsidR="00FA0F6A" w:rsidRPr="005732B6" w:rsidRDefault="00FA0F6A" w:rsidP="004D1EBA">
                    <w:pPr>
                      <w:jc w:val="both"/>
                      <w:rPr>
                        <w:sz w:val="19"/>
                        <w:szCs w:val="19"/>
                      </w:rPr>
                    </w:pPr>
                    <w:r w:rsidRPr="00263BF7">
                      <w:rPr>
                        <w:sz w:val="19"/>
                        <w:szCs w:val="19"/>
                      </w:rPr>
                      <w:t>-</w:t>
                    </w:r>
                    <w:r>
                      <w:rPr>
                        <w:sz w:val="19"/>
                        <w:szCs w:val="19"/>
                      </w:rPr>
                      <w:t xml:space="preserve"> </w:t>
                    </w:r>
                    <w:hyperlink r:id="rId53" w:history="1">
                      <w:r w:rsidRPr="00263BF7">
                        <w:rPr>
                          <w:rStyle w:val="a7"/>
                          <w:sz w:val="19"/>
                          <w:szCs w:val="19"/>
                        </w:rPr>
                        <w:t>электронный журнал очередности детей      на получение места в детском саду</w:t>
                      </w:r>
                    </w:hyperlink>
                    <w:r w:rsidRPr="005732B6">
                      <w:rPr>
                        <w:sz w:val="19"/>
                        <w:szCs w:val="19"/>
                      </w:rPr>
                      <w:t xml:space="preserve"> </w:t>
                    </w:r>
                  </w:p>
                  <w:p w:rsidR="00FA0F6A" w:rsidRPr="005732B6" w:rsidRDefault="00FA0F6A" w:rsidP="004D1EBA">
                    <w:pPr>
                      <w:jc w:val="both"/>
                      <w:rPr>
                        <w:sz w:val="19"/>
                        <w:szCs w:val="19"/>
                      </w:rPr>
                    </w:pPr>
                    <w:r w:rsidRPr="005732B6">
                      <w:rPr>
                        <w:sz w:val="19"/>
                        <w:szCs w:val="19"/>
                      </w:rPr>
                      <w:t>(</w:t>
                    </w:r>
                    <w:r w:rsidRPr="00263BF7">
                      <w:rPr>
                        <w:sz w:val="19"/>
                        <w:szCs w:val="19"/>
                      </w:rPr>
                      <w:t>http://www.n-vartovsk.ru/inf/ejournal_ds/</w:t>
                    </w:r>
                    <w:r w:rsidRPr="005732B6">
                      <w:rPr>
                        <w:sz w:val="19"/>
                        <w:szCs w:val="19"/>
                      </w:rPr>
                      <w:t>);</w:t>
                    </w:r>
                  </w:p>
                  <w:p w:rsidR="00FA0F6A" w:rsidRPr="005732B6" w:rsidRDefault="00FA0F6A" w:rsidP="004D1EBA">
                    <w:pPr>
                      <w:jc w:val="both"/>
                      <w:rPr>
                        <w:sz w:val="19"/>
                        <w:szCs w:val="19"/>
                      </w:rPr>
                    </w:pPr>
                    <w:r w:rsidRPr="005732B6">
                      <w:rPr>
                        <w:sz w:val="19"/>
                        <w:szCs w:val="19"/>
                      </w:rPr>
                      <w:t xml:space="preserve"> - </w:t>
                    </w:r>
                    <w:hyperlink r:id="rId54" w:history="1">
                      <w:r w:rsidRPr="005732B6">
                        <w:rPr>
                          <w:rStyle w:val="a7"/>
                          <w:sz w:val="19"/>
                          <w:szCs w:val="19"/>
                        </w:rPr>
                        <w:t>Предварительная запись на прием в ЗАГС</w:t>
                      </w:r>
                    </w:hyperlink>
                    <w:r w:rsidRPr="005732B6">
                      <w:rPr>
                        <w:sz w:val="19"/>
                        <w:szCs w:val="19"/>
                      </w:rPr>
                      <w:t xml:space="preserve"> (http://zags.n-vartovsk.ru/);</w:t>
                    </w:r>
                  </w:p>
                  <w:p w:rsidR="00FA0F6A" w:rsidRPr="005732B6" w:rsidRDefault="00FA0F6A" w:rsidP="009F59D0">
                    <w:pPr>
                      <w:jc w:val="both"/>
                      <w:rPr>
                        <w:sz w:val="19"/>
                        <w:szCs w:val="19"/>
                      </w:rPr>
                    </w:pPr>
                    <w:r w:rsidRPr="005732B6">
                      <w:rPr>
                        <w:sz w:val="19"/>
                        <w:szCs w:val="19"/>
                      </w:rPr>
                      <w:t xml:space="preserve">- </w:t>
                    </w:r>
                    <w:hyperlink r:id="rId55" w:history="1">
                      <w:r w:rsidRPr="00263BF7">
                        <w:rPr>
                          <w:rStyle w:val="a7"/>
                          <w:sz w:val="19"/>
                          <w:szCs w:val="19"/>
                        </w:rPr>
                        <w:t>Электронная система самозаписи на ок</w:t>
                      </w:r>
                      <w:r w:rsidRPr="00263BF7">
                        <w:rPr>
                          <w:rStyle w:val="a7"/>
                          <w:sz w:val="19"/>
                          <w:szCs w:val="19"/>
                        </w:rPr>
                        <w:t>а</w:t>
                      </w:r>
                      <w:r w:rsidRPr="00263BF7">
                        <w:rPr>
                          <w:rStyle w:val="a7"/>
                          <w:sz w:val="19"/>
                          <w:szCs w:val="19"/>
                        </w:rPr>
                        <w:t>зание услуги "Организация отдыха и озд</w:t>
                      </w:r>
                      <w:r w:rsidRPr="00263BF7">
                        <w:rPr>
                          <w:rStyle w:val="a7"/>
                          <w:sz w:val="19"/>
                          <w:szCs w:val="19"/>
                        </w:rPr>
                        <w:t>о</w:t>
                      </w:r>
                      <w:r w:rsidRPr="00263BF7">
                        <w:rPr>
                          <w:rStyle w:val="a7"/>
                          <w:sz w:val="19"/>
                          <w:szCs w:val="19"/>
                        </w:rPr>
                        <w:t>ровления детей"</w:t>
                      </w:r>
                    </w:hyperlink>
                    <w:r w:rsidRPr="005732B6">
                      <w:rPr>
                        <w:sz w:val="19"/>
                        <w:szCs w:val="19"/>
                      </w:rPr>
                      <w:t xml:space="preserve"> (http://www.molod-nv.ru/projects/project/415)</w:t>
                    </w:r>
                  </w:p>
                </w:txbxContent>
              </v:textbox>
            </v:roundrect>
            <v:roundrect id="_x0000_s1491" style="position:absolute;left:7368;top:-1322;width:2696;height:872" arcsize="10923f">
              <v:textbox>
                <w:txbxContent>
                  <w:p w:rsidR="00FA0F6A" w:rsidRDefault="00FA0F6A" w:rsidP="000903DB">
                    <w:pPr>
                      <w:jc w:val="center"/>
                      <w:rPr>
                        <w:sz w:val="24"/>
                        <w:szCs w:val="24"/>
                      </w:rPr>
                    </w:pPr>
                    <w:r w:rsidRPr="004D1EBA">
                      <w:rPr>
                        <w:sz w:val="24"/>
                        <w:szCs w:val="24"/>
                      </w:rPr>
                      <w:t>Рубрик</w:t>
                    </w:r>
                    <w:r>
                      <w:rPr>
                        <w:sz w:val="24"/>
                        <w:szCs w:val="24"/>
                      </w:rPr>
                      <w:t>и</w:t>
                    </w:r>
                  </w:p>
                  <w:p w:rsidR="00FA0F6A" w:rsidRPr="004D1EBA" w:rsidRDefault="00FA0F6A" w:rsidP="000903DB">
                    <w:pPr>
                      <w:jc w:val="center"/>
                      <w:rPr>
                        <w:sz w:val="24"/>
                        <w:szCs w:val="24"/>
                      </w:rPr>
                    </w:pPr>
                    <w:r w:rsidRPr="004D1EBA">
                      <w:rPr>
                        <w:sz w:val="24"/>
                        <w:szCs w:val="24"/>
                      </w:rPr>
                      <w:t>"Противодействие корру</w:t>
                    </w:r>
                    <w:r w:rsidRPr="004D1EBA">
                      <w:rPr>
                        <w:sz w:val="24"/>
                        <w:szCs w:val="24"/>
                      </w:rPr>
                      <w:t>п</w:t>
                    </w:r>
                    <w:r w:rsidRPr="004D1EBA">
                      <w:rPr>
                        <w:sz w:val="24"/>
                        <w:szCs w:val="24"/>
                      </w:rPr>
                      <w:t>ции"</w:t>
                    </w:r>
                    <w:r>
                      <w:rPr>
                        <w:sz w:val="24"/>
                        <w:szCs w:val="24"/>
                      </w:rPr>
                      <w:t>, "</w:t>
                    </w:r>
                    <w:proofErr w:type="spellStart"/>
                    <w:r>
                      <w:rPr>
                        <w:sz w:val="24"/>
                        <w:szCs w:val="24"/>
                      </w:rPr>
                      <w:t>Антикоррупция</w:t>
                    </w:r>
                    <w:proofErr w:type="spellEnd"/>
                    <w:r>
                      <w:rPr>
                        <w:sz w:val="24"/>
                        <w:szCs w:val="24"/>
                      </w:rPr>
                      <w:t>"</w:t>
                    </w:r>
                  </w:p>
                </w:txbxContent>
              </v:textbox>
            </v:roundrect>
            <v:shape id="_x0000_s1492" type="#_x0000_t32" style="position:absolute;left:7983;top:-450;width:734;height:849;flip:y" o:connectortype="straight">
              <v:stroke endarrow="block"/>
            </v:shape>
            <w10:wrap type="through"/>
          </v:group>
        </w:pict>
      </w:r>
    </w:p>
    <w:p w:rsidR="00E41A9C" w:rsidRDefault="00E41A9C" w:rsidP="003849A9">
      <w:pPr>
        <w:tabs>
          <w:tab w:val="center" w:pos="4749"/>
        </w:tabs>
        <w:rPr>
          <w:b/>
          <w:i/>
        </w:rPr>
      </w:pPr>
    </w:p>
    <w:p w:rsidR="00E41A9C" w:rsidRDefault="00E41A9C" w:rsidP="003849A9">
      <w:pPr>
        <w:tabs>
          <w:tab w:val="center" w:pos="4749"/>
        </w:tabs>
        <w:rPr>
          <w:b/>
          <w:i/>
        </w:rPr>
      </w:pPr>
    </w:p>
    <w:p w:rsidR="00E41A9C" w:rsidRDefault="00E41A9C" w:rsidP="003849A9">
      <w:pPr>
        <w:tabs>
          <w:tab w:val="center" w:pos="4749"/>
        </w:tabs>
        <w:rPr>
          <w:b/>
          <w:i/>
        </w:rPr>
      </w:pPr>
    </w:p>
    <w:p w:rsidR="00C0132D" w:rsidRDefault="000F07D8" w:rsidP="0066477F">
      <w:pPr>
        <w:ind w:left="-709"/>
        <w:rPr>
          <w:rFonts w:asciiTheme="minorHAnsi" w:hAnsiTheme="minorHAnsi"/>
          <w:i/>
          <w:sz w:val="24"/>
          <w:szCs w:val="24"/>
          <w:u w:val="single"/>
        </w:rPr>
      </w:pPr>
      <w:r w:rsidRPr="002B6F17">
        <w:rPr>
          <w:rFonts w:asciiTheme="minorHAnsi" w:hAnsiTheme="minorHAnsi"/>
          <w:i/>
          <w:sz w:val="24"/>
          <w:szCs w:val="24"/>
          <w:u w:val="single"/>
        </w:rPr>
        <w:t xml:space="preserve">    </w:t>
      </w:r>
      <w:r w:rsidR="000078C3" w:rsidRPr="002B6F17">
        <w:rPr>
          <w:rFonts w:asciiTheme="minorHAnsi" w:hAnsiTheme="minorHAnsi"/>
          <w:i/>
          <w:sz w:val="24"/>
          <w:szCs w:val="24"/>
          <w:u w:val="single"/>
        </w:rPr>
        <w:t xml:space="preserve">                       </w:t>
      </w:r>
      <w:r w:rsidRPr="002B6F17">
        <w:rPr>
          <w:rFonts w:asciiTheme="minorHAnsi" w:hAnsiTheme="minorHAnsi"/>
          <w:i/>
          <w:sz w:val="24"/>
          <w:szCs w:val="24"/>
          <w:u w:val="single"/>
        </w:rPr>
        <w:t xml:space="preserve">                                               </w:t>
      </w:r>
      <w:r w:rsidR="000078C3" w:rsidRPr="002B6F17">
        <w:rPr>
          <w:rFonts w:asciiTheme="minorHAnsi" w:hAnsiTheme="minorHAnsi"/>
          <w:i/>
          <w:sz w:val="24"/>
          <w:szCs w:val="24"/>
          <w:u w:val="single"/>
        </w:rPr>
        <w:t xml:space="preserve">                   </w:t>
      </w:r>
      <w:r w:rsidR="002C0A84" w:rsidRPr="002B6F17">
        <w:rPr>
          <w:rFonts w:asciiTheme="minorHAnsi" w:hAnsiTheme="minorHAnsi"/>
          <w:i/>
          <w:sz w:val="24"/>
          <w:szCs w:val="24"/>
          <w:u w:val="single"/>
        </w:rPr>
        <w:t xml:space="preserve">  </w:t>
      </w:r>
      <w:r w:rsidR="00942AFD">
        <w:rPr>
          <w:rFonts w:asciiTheme="minorHAnsi" w:hAnsiTheme="minorHAnsi"/>
          <w:i/>
          <w:sz w:val="24"/>
          <w:szCs w:val="24"/>
          <w:u w:val="single"/>
        </w:rPr>
        <w:t xml:space="preserve">                    </w:t>
      </w:r>
    </w:p>
    <w:p w:rsidR="00C0132D" w:rsidRDefault="00C0132D" w:rsidP="0066477F">
      <w:pPr>
        <w:ind w:left="-709"/>
        <w:rPr>
          <w:rFonts w:asciiTheme="minorHAnsi" w:hAnsiTheme="minorHAnsi"/>
          <w:i/>
          <w:sz w:val="24"/>
          <w:szCs w:val="24"/>
          <w:u w:val="single"/>
        </w:rPr>
      </w:pPr>
    </w:p>
    <w:p w:rsidR="000F07D8" w:rsidRPr="002B6F17" w:rsidRDefault="000F07D8" w:rsidP="003F4404">
      <w:pPr>
        <w:rPr>
          <w:rFonts w:asciiTheme="minorHAnsi" w:hAnsiTheme="minorHAnsi"/>
          <w:i/>
          <w:sz w:val="24"/>
          <w:szCs w:val="24"/>
          <w:u w:val="single"/>
        </w:rPr>
      </w:pPr>
    </w:p>
    <w:p w:rsidR="00FE2E0B" w:rsidRDefault="00FE2E0B" w:rsidP="00FE2E0B">
      <w:pPr>
        <w:ind w:left="-709"/>
        <w:rPr>
          <w:rFonts w:asciiTheme="minorHAnsi" w:hAnsiTheme="minorHAnsi"/>
          <w:i/>
          <w:sz w:val="24"/>
          <w:szCs w:val="24"/>
          <w:u w:val="single"/>
        </w:rPr>
      </w:pPr>
    </w:p>
    <w:p w:rsidR="00DE7950" w:rsidRDefault="00DE7950" w:rsidP="004C5F9B">
      <w:pPr>
        <w:jc w:val="right"/>
        <w:rPr>
          <w:rFonts w:asciiTheme="minorHAnsi" w:hAnsiTheme="minorHAnsi"/>
          <w:i/>
          <w:sz w:val="24"/>
          <w:szCs w:val="24"/>
        </w:rPr>
      </w:pPr>
    </w:p>
    <w:p w:rsidR="002020FA" w:rsidRDefault="00DE7950" w:rsidP="003F4404">
      <w:pPr>
        <w:rPr>
          <w:rFonts w:asciiTheme="minorHAnsi" w:hAnsiTheme="minorHAnsi"/>
          <w:i/>
          <w:sz w:val="24"/>
          <w:szCs w:val="24"/>
        </w:rPr>
      </w:pPr>
      <w:r>
        <w:rPr>
          <w:rFonts w:asciiTheme="minorHAnsi" w:hAnsiTheme="minorHAnsi"/>
          <w:i/>
          <w:sz w:val="24"/>
          <w:szCs w:val="24"/>
        </w:rPr>
        <w:t xml:space="preserve">                                    </w:t>
      </w:r>
      <w:r w:rsidR="002020FA">
        <w:rPr>
          <w:rFonts w:asciiTheme="minorHAnsi" w:hAnsiTheme="minorHAnsi"/>
          <w:i/>
          <w:sz w:val="24"/>
          <w:szCs w:val="24"/>
        </w:rPr>
        <w:t xml:space="preserve">    </w:t>
      </w:r>
    </w:p>
    <w:p w:rsidR="00DE7950" w:rsidRDefault="00DE7950" w:rsidP="004C5F9B">
      <w:pPr>
        <w:jc w:val="right"/>
        <w:rPr>
          <w:rFonts w:asciiTheme="minorHAnsi" w:hAnsiTheme="minorHAnsi"/>
          <w:i/>
          <w:sz w:val="24"/>
          <w:szCs w:val="24"/>
        </w:rPr>
      </w:pPr>
    </w:p>
    <w:p w:rsidR="00DE7950" w:rsidRDefault="00DE7950" w:rsidP="003F4404">
      <w:pPr>
        <w:rPr>
          <w:rFonts w:asciiTheme="minorHAnsi" w:hAnsiTheme="minorHAnsi"/>
          <w:i/>
          <w:sz w:val="24"/>
          <w:szCs w:val="24"/>
        </w:rPr>
      </w:pPr>
    </w:p>
    <w:p w:rsidR="00DE7950" w:rsidRDefault="00DE7950" w:rsidP="003F4404">
      <w:pPr>
        <w:rPr>
          <w:rFonts w:asciiTheme="minorHAnsi" w:hAnsiTheme="minorHAnsi"/>
          <w:i/>
          <w:sz w:val="24"/>
          <w:szCs w:val="24"/>
        </w:rPr>
      </w:pPr>
    </w:p>
    <w:p w:rsidR="00DE7950" w:rsidRDefault="00DE7950" w:rsidP="003F4404">
      <w:pPr>
        <w:rPr>
          <w:rFonts w:asciiTheme="minorHAnsi" w:hAnsiTheme="minorHAnsi"/>
          <w:i/>
          <w:sz w:val="24"/>
          <w:szCs w:val="24"/>
        </w:rPr>
      </w:pPr>
    </w:p>
    <w:p w:rsidR="00DE7950" w:rsidRDefault="00DE7950" w:rsidP="003F4404">
      <w:pPr>
        <w:rPr>
          <w:rFonts w:asciiTheme="minorHAnsi" w:hAnsiTheme="minorHAnsi"/>
          <w:i/>
          <w:sz w:val="24"/>
          <w:szCs w:val="24"/>
        </w:rPr>
      </w:pPr>
    </w:p>
    <w:p w:rsidR="00DE7950" w:rsidRPr="001C2614" w:rsidRDefault="00DE7950" w:rsidP="003F4404">
      <w:pPr>
        <w:rPr>
          <w:rFonts w:asciiTheme="minorHAnsi" w:hAnsiTheme="minorHAnsi"/>
          <w:i/>
          <w:sz w:val="24"/>
          <w:szCs w:val="24"/>
        </w:rPr>
      </w:pPr>
    </w:p>
    <w:p w:rsidR="000078C3" w:rsidRDefault="000078C3" w:rsidP="002D51BB">
      <w:pPr>
        <w:jc w:val="center"/>
        <w:rPr>
          <w:b/>
          <w:i/>
          <w:sz w:val="24"/>
          <w:szCs w:val="24"/>
          <w:u w:val="single"/>
        </w:rPr>
      </w:pPr>
    </w:p>
    <w:p w:rsidR="00A57A15" w:rsidRDefault="00A57A15" w:rsidP="002C0A84">
      <w:pPr>
        <w:rPr>
          <w:b/>
          <w:i/>
          <w:sz w:val="24"/>
          <w:szCs w:val="24"/>
        </w:rPr>
      </w:pPr>
    </w:p>
    <w:p w:rsidR="00A57A15" w:rsidRDefault="00A57A15" w:rsidP="002C0A84">
      <w:pPr>
        <w:rPr>
          <w:b/>
          <w:i/>
          <w:sz w:val="24"/>
          <w:szCs w:val="24"/>
        </w:rPr>
      </w:pPr>
    </w:p>
    <w:p w:rsidR="00A57A15" w:rsidRDefault="00A57A15" w:rsidP="002C0A84">
      <w:pPr>
        <w:rPr>
          <w:b/>
          <w:i/>
          <w:sz w:val="24"/>
          <w:szCs w:val="24"/>
        </w:rPr>
      </w:pPr>
    </w:p>
    <w:p w:rsidR="00A57A15" w:rsidRDefault="00A57A15" w:rsidP="002C0A84">
      <w:pPr>
        <w:rPr>
          <w:b/>
          <w:i/>
          <w:sz w:val="24"/>
          <w:szCs w:val="24"/>
        </w:rPr>
      </w:pPr>
    </w:p>
    <w:p w:rsidR="00A57A15" w:rsidRDefault="00A57A15" w:rsidP="002C0A84">
      <w:pPr>
        <w:rPr>
          <w:b/>
          <w:i/>
          <w:sz w:val="24"/>
          <w:szCs w:val="24"/>
        </w:rPr>
      </w:pPr>
    </w:p>
    <w:p w:rsidR="00A57A15" w:rsidRDefault="00A57A15" w:rsidP="002C0A84">
      <w:pPr>
        <w:rPr>
          <w:b/>
          <w:i/>
          <w:sz w:val="24"/>
          <w:szCs w:val="24"/>
        </w:rPr>
      </w:pPr>
    </w:p>
    <w:p w:rsidR="00A57A15" w:rsidRDefault="00A57A15" w:rsidP="002C0A84">
      <w:pPr>
        <w:rPr>
          <w:b/>
          <w:i/>
          <w:sz w:val="24"/>
          <w:szCs w:val="24"/>
        </w:rPr>
      </w:pPr>
    </w:p>
    <w:p w:rsidR="008D04EB" w:rsidRDefault="008D04EB" w:rsidP="002C0A84">
      <w:pPr>
        <w:rPr>
          <w:b/>
          <w:i/>
          <w:sz w:val="24"/>
          <w:szCs w:val="24"/>
        </w:rPr>
      </w:pPr>
    </w:p>
    <w:p w:rsidR="0086439E" w:rsidRDefault="0086439E" w:rsidP="00910F7E">
      <w:pPr>
        <w:ind w:left="-1418"/>
        <w:jc w:val="both"/>
        <w:rPr>
          <w:b/>
          <w:color w:val="FF0000"/>
          <w:sz w:val="40"/>
          <w:szCs w:val="40"/>
        </w:rPr>
      </w:pPr>
    </w:p>
    <w:p w:rsidR="002C0A84" w:rsidRDefault="002C0A84" w:rsidP="002D51BB">
      <w:pPr>
        <w:jc w:val="center"/>
        <w:rPr>
          <w:b/>
          <w:i/>
          <w:sz w:val="24"/>
          <w:szCs w:val="24"/>
          <w:u w:val="single"/>
        </w:rPr>
      </w:pPr>
    </w:p>
    <w:p w:rsidR="00614F2B" w:rsidRDefault="00614F2B" w:rsidP="002D51BB">
      <w:pPr>
        <w:jc w:val="center"/>
        <w:rPr>
          <w:b/>
          <w:i/>
          <w:sz w:val="24"/>
          <w:szCs w:val="24"/>
          <w:u w:val="single"/>
        </w:rPr>
      </w:pPr>
    </w:p>
    <w:p w:rsidR="00614F2B" w:rsidRDefault="00614F2B" w:rsidP="002D51BB">
      <w:pPr>
        <w:jc w:val="center"/>
        <w:rPr>
          <w:b/>
          <w:i/>
          <w:sz w:val="24"/>
          <w:szCs w:val="24"/>
          <w:u w:val="single"/>
        </w:rPr>
      </w:pPr>
    </w:p>
    <w:p w:rsidR="00614F2B" w:rsidRDefault="00614F2B" w:rsidP="002D51BB">
      <w:pPr>
        <w:jc w:val="center"/>
        <w:rPr>
          <w:b/>
          <w:i/>
          <w:sz w:val="24"/>
          <w:szCs w:val="24"/>
          <w:u w:val="single"/>
        </w:rPr>
      </w:pPr>
    </w:p>
    <w:p w:rsidR="00B4710E" w:rsidRDefault="00B4710E" w:rsidP="003F28D6">
      <w:pPr>
        <w:jc w:val="both"/>
        <w:rPr>
          <w:b/>
          <w:i/>
          <w:sz w:val="24"/>
          <w:szCs w:val="24"/>
          <w:u w:val="single"/>
        </w:rPr>
      </w:pPr>
    </w:p>
    <w:p w:rsidR="004A7D8C" w:rsidRDefault="004A7D8C" w:rsidP="002D51BB">
      <w:pPr>
        <w:jc w:val="center"/>
        <w:rPr>
          <w:b/>
          <w:i/>
          <w:sz w:val="24"/>
          <w:szCs w:val="24"/>
          <w:u w:val="single"/>
        </w:rPr>
      </w:pPr>
    </w:p>
    <w:p w:rsidR="002B1323" w:rsidRDefault="002B1323" w:rsidP="002D51BB">
      <w:pPr>
        <w:jc w:val="center"/>
        <w:rPr>
          <w:b/>
          <w:i/>
          <w:sz w:val="24"/>
          <w:szCs w:val="24"/>
          <w:u w:val="single"/>
        </w:rPr>
      </w:pPr>
    </w:p>
    <w:p w:rsidR="002B1323" w:rsidRDefault="002B1323" w:rsidP="002D51BB">
      <w:pPr>
        <w:jc w:val="center"/>
        <w:rPr>
          <w:b/>
          <w:i/>
          <w:sz w:val="24"/>
          <w:szCs w:val="24"/>
          <w:u w:val="single"/>
        </w:rPr>
      </w:pPr>
    </w:p>
    <w:p w:rsidR="002B1323" w:rsidRDefault="002B1323" w:rsidP="002D51BB">
      <w:pPr>
        <w:jc w:val="center"/>
        <w:rPr>
          <w:b/>
          <w:i/>
          <w:sz w:val="24"/>
          <w:szCs w:val="24"/>
          <w:u w:val="single"/>
        </w:rPr>
      </w:pPr>
    </w:p>
    <w:p w:rsidR="004A7D8C" w:rsidRDefault="004A7D8C" w:rsidP="002D51BB">
      <w:pPr>
        <w:jc w:val="center"/>
        <w:rPr>
          <w:b/>
          <w:i/>
          <w:sz w:val="24"/>
          <w:szCs w:val="24"/>
          <w:u w:val="single"/>
        </w:rPr>
      </w:pPr>
    </w:p>
    <w:p w:rsidR="004A7D8C" w:rsidRDefault="004A7D8C" w:rsidP="002D51BB">
      <w:pPr>
        <w:jc w:val="center"/>
        <w:rPr>
          <w:b/>
          <w:i/>
          <w:sz w:val="24"/>
          <w:szCs w:val="24"/>
          <w:u w:val="single"/>
        </w:rPr>
      </w:pPr>
    </w:p>
    <w:p w:rsidR="00DC1DEC" w:rsidRDefault="00DC1DEC" w:rsidP="002D51BB">
      <w:pPr>
        <w:jc w:val="center"/>
        <w:rPr>
          <w:b/>
          <w:i/>
          <w:sz w:val="24"/>
          <w:szCs w:val="24"/>
          <w:u w:val="single"/>
        </w:rPr>
      </w:pPr>
      <w:r>
        <w:rPr>
          <w:b/>
          <w:i/>
          <w:sz w:val="24"/>
          <w:szCs w:val="24"/>
          <w:u w:val="single"/>
        </w:rPr>
        <w:br w:type="page"/>
      </w:r>
    </w:p>
    <w:p w:rsidR="00540FDD" w:rsidRDefault="00540FDD" w:rsidP="00940C8E">
      <w:pPr>
        <w:ind w:left="-567"/>
        <w:jc w:val="center"/>
        <w:rPr>
          <w:b/>
          <w:i/>
          <w:sz w:val="24"/>
          <w:szCs w:val="24"/>
          <w:u w:val="single"/>
        </w:rPr>
      </w:pPr>
      <w:r>
        <w:rPr>
          <w:b/>
          <w:i/>
          <w:sz w:val="24"/>
          <w:szCs w:val="24"/>
          <w:u w:val="single"/>
        </w:rPr>
        <w:lastRenderedPageBreak/>
        <w:t>Взаимодействие с гражданскими институтами в сфере профилактики коррупции</w:t>
      </w:r>
    </w:p>
    <w:p w:rsidR="00104664" w:rsidRPr="007327D7" w:rsidRDefault="006E45F4" w:rsidP="00940C8E">
      <w:pPr>
        <w:ind w:left="-567"/>
        <w:jc w:val="center"/>
        <w:rPr>
          <w:b/>
          <w:i/>
          <w:sz w:val="10"/>
          <w:szCs w:val="10"/>
          <w:u w:val="single"/>
        </w:rPr>
      </w:pPr>
      <w:r>
        <w:rPr>
          <w:noProof/>
        </w:rPr>
        <w:drawing>
          <wp:anchor distT="0" distB="0" distL="114300" distR="114300" simplePos="0" relativeHeight="251795968" behindDoc="1" locked="0" layoutInCell="1" allowOverlap="1" wp14:anchorId="4340EE6F" wp14:editId="2D07ED85">
            <wp:simplePos x="0" y="0"/>
            <wp:positionH relativeFrom="column">
              <wp:posOffset>-247015</wp:posOffset>
            </wp:positionH>
            <wp:positionV relativeFrom="paragraph">
              <wp:posOffset>25400</wp:posOffset>
            </wp:positionV>
            <wp:extent cx="2621915" cy="1781175"/>
            <wp:effectExtent l="0" t="0" r="6985" b="9525"/>
            <wp:wrapNone/>
            <wp:docPr id="11" name="Рисунок 11" descr="http://sumyjust.gov.ua/uploads/posts/2013-12/1387892772_fotolia_5699555_subscription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myjust.gov.ua/uploads/posts/2013-12/1387892772_fotolia_5699555_subscription_x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191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1BB" w:rsidRPr="00D523DD" w:rsidRDefault="002D51BB" w:rsidP="00940C8E">
      <w:pPr>
        <w:ind w:left="-567"/>
        <w:jc w:val="center"/>
        <w:rPr>
          <w:b/>
          <w:i/>
          <w:sz w:val="24"/>
          <w:szCs w:val="24"/>
          <w:u w:val="single"/>
        </w:rPr>
      </w:pPr>
      <w:r w:rsidRPr="00D523DD">
        <w:rPr>
          <w:b/>
          <w:i/>
          <w:sz w:val="24"/>
          <w:szCs w:val="24"/>
          <w:u w:val="single"/>
        </w:rPr>
        <w:t xml:space="preserve">Ваше участие в </w:t>
      </w:r>
      <w:proofErr w:type="gramStart"/>
      <w:r w:rsidRPr="00D523DD">
        <w:rPr>
          <w:b/>
          <w:i/>
          <w:sz w:val="24"/>
          <w:szCs w:val="24"/>
          <w:u w:val="single"/>
        </w:rPr>
        <w:t>антикоррупционной</w:t>
      </w:r>
      <w:proofErr w:type="gramEnd"/>
      <w:r w:rsidRPr="00D523DD">
        <w:rPr>
          <w:b/>
          <w:i/>
          <w:sz w:val="24"/>
          <w:szCs w:val="24"/>
          <w:u w:val="single"/>
        </w:rPr>
        <w:t xml:space="preserve"> деятельности:</w:t>
      </w:r>
    </w:p>
    <w:p w:rsidR="00032649" w:rsidRDefault="00940C8E" w:rsidP="00940C8E">
      <w:pPr>
        <w:tabs>
          <w:tab w:val="center" w:pos="4749"/>
        </w:tabs>
        <w:ind w:left="-567"/>
        <w:rPr>
          <w:b/>
          <w:i/>
        </w:rPr>
      </w:pPr>
      <w:r>
        <w:rPr>
          <w:b/>
          <w:i/>
          <w:noProof/>
        </w:rPr>
        <mc:AlternateContent>
          <mc:Choice Requires="wps">
            <w:drawing>
              <wp:anchor distT="0" distB="0" distL="114300" distR="114300" simplePos="0" relativeHeight="251796992" behindDoc="0" locked="0" layoutInCell="1" allowOverlap="1" wp14:anchorId="467F9FD4" wp14:editId="29235E8F">
                <wp:simplePos x="0" y="0"/>
                <wp:positionH relativeFrom="column">
                  <wp:posOffset>2863850</wp:posOffset>
                </wp:positionH>
                <wp:positionV relativeFrom="paragraph">
                  <wp:posOffset>139065</wp:posOffset>
                </wp:positionV>
                <wp:extent cx="3455035" cy="700405"/>
                <wp:effectExtent l="0" t="0" r="0" b="4445"/>
                <wp:wrapNone/>
                <wp:docPr id="13" name="Поле 13"/>
                <wp:cNvGraphicFramePr/>
                <a:graphic xmlns:a="http://schemas.openxmlformats.org/drawingml/2006/main">
                  <a:graphicData uri="http://schemas.microsoft.com/office/word/2010/wordprocessingShape">
                    <wps:wsp>
                      <wps:cNvSpPr txBox="1"/>
                      <wps:spPr>
                        <a:xfrm>
                          <a:off x="0" y="0"/>
                          <a:ext cx="3455035" cy="700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0C8E" w:rsidRPr="00940C8E" w:rsidRDefault="00940C8E" w:rsidP="00940C8E">
                            <w:pPr>
                              <w:jc w:val="center"/>
                              <w:rPr>
                                <w:sz w:val="26"/>
                                <w:szCs w:val="26"/>
                              </w:rPr>
                            </w:pPr>
                            <w:r w:rsidRPr="00940C8E">
                              <w:rPr>
                                <w:sz w:val="26"/>
                                <w:szCs w:val="26"/>
                              </w:rPr>
                              <w:t xml:space="preserve">Работа в </w:t>
                            </w:r>
                            <w:proofErr w:type="gramStart"/>
                            <w:r w:rsidRPr="00940C8E">
                              <w:rPr>
                                <w:sz w:val="26"/>
                                <w:szCs w:val="26"/>
                              </w:rPr>
                              <w:t>составе</w:t>
                            </w:r>
                            <w:proofErr w:type="gramEnd"/>
                            <w:r w:rsidRPr="00940C8E">
                              <w:rPr>
                                <w:sz w:val="26"/>
                                <w:szCs w:val="26"/>
                              </w:rPr>
                              <w:t xml:space="preserve"> коллегиальных органов а</w:t>
                            </w:r>
                            <w:r w:rsidRPr="00940C8E">
                              <w:rPr>
                                <w:sz w:val="26"/>
                                <w:szCs w:val="26"/>
                              </w:rPr>
                              <w:t>д</w:t>
                            </w:r>
                            <w:r w:rsidRPr="00940C8E">
                              <w:rPr>
                                <w:sz w:val="26"/>
                                <w:szCs w:val="26"/>
                              </w:rPr>
                              <w:t>министрации города  (комиссии, советы, группы):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7" type="#_x0000_t202" style="position:absolute;left:0;text-align:left;margin-left:225.5pt;margin-top:10.95pt;width:272.05pt;height:55.1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" filled="f" stroked="f" strokeweight=".5pt">
                <v:textbox>
                  <w:txbxContent>
                    <w:p w:rsidR="00940C8E" w:rsidRPr="00940C8E" w:rsidRDefault="00940C8E" w:rsidP="00940C8E">
                      <w:pPr>
                        <w:jc w:val="center"/>
                        <w:rPr>
                          <w:sz w:val="26"/>
                          <w:szCs w:val="26"/>
                        </w:rPr>
                      </w:pPr>
                      <w:r w:rsidRPr="00940C8E">
                        <w:rPr>
                          <w:sz w:val="26"/>
                          <w:szCs w:val="26"/>
                        </w:rPr>
                        <w:t xml:space="preserve">Работа в </w:t>
                      </w:r>
                      <w:proofErr w:type="gramStart"/>
                      <w:r w:rsidRPr="00940C8E">
                        <w:rPr>
                          <w:sz w:val="26"/>
                          <w:szCs w:val="26"/>
                        </w:rPr>
                        <w:t>составе</w:t>
                      </w:r>
                      <w:proofErr w:type="gramEnd"/>
                      <w:r w:rsidRPr="00940C8E">
                        <w:rPr>
                          <w:sz w:val="26"/>
                          <w:szCs w:val="26"/>
                        </w:rPr>
                        <w:t xml:space="preserve"> коллегиальных органов а</w:t>
                      </w:r>
                      <w:r w:rsidRPr="00940C8E">
                        <w:rPr>
                          <w:sz w:val="26"/>
                          <w:szCs w:val="26"/>
                        </w:rPr>
                        <w:t>д</w:t>
                      </w:r>
                      <w:r w:rsidRPr="00940C8E">
                        <w:rPr>
                          <w:sz w:val="26"/>
                          <w:szCs w:val="26"/>
                        </w:rPr>
                        <w:t>министрации города  (комиссии, советы, группы):</w:t>
                      </w:r>
                    </w:p>
                  </w:txbxContent>
                </v:textbox>
              </v:shape>
            </w:pict>
          </mc:Fallback>
        </mc:AlternateContent>
      </w:r>
      <w:r>
        <w:rPr>
          <w:b/>
          <w:noProof/>
        </w:rPr>
        <mc:AlternateContent>
          <mc:Choice Requires="wps">
            <w:drawing>
              <wp:anchor distT="0" distB="0" distL="114300" distR="114300" simplePos="0" relativeHeight="251607551" behindDoc="0" locked="0" layoutInCell="1" allowOverlap="1" wp14:anchorId="4CEF65EC" wp14:editId="1725DDA3">
                <wp:simplePos x="0" y="0"/>
                <wp:positionH relativeFrom="column">
                  <wp:posOffset>2863850</wp:posOffset>
                </wp:positionH>
                <wp:positionV relativeFrom="paragraph">
                  <wp:posOffset>139065</wp:posOffset>
                </wp:positionV>
                <wp:extent cx="3455035" cy="629285"/>
                <wp:effectExtent l="57150" t="38100" r="69215" b="9461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3455035" cy="62928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26" style="position:absolute;margin-left:225.5pt;margin-top:10.95pt;width:272.05pt;height:49.55pt;z-index:251607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" fillcolor="#a7bfde [1620]" strokecolor="#4579b8 [3044]">
                <v:fill color2="#e4ecf5 [500]" rotate="t" angle="180" colors="0 #a3c4ff;22938f #bfd5ff;1 #e5eeff" focus="100%" type="gradient"/>
                <v:shadow on="t" color="black" opacity="24903f" origin=",.5" offset="0,.55556mm"/>
              </v:roundrect>
            </w:pict>
          </mc:Fallback>
        </mc:AlternateContent>
      </w:r>
    </w:p>
    <w:p w:rsidR="00940C8E" w:rsidRDefault="00940C8E" w:rsidP="00940C8E">
      <w:pPr>
        <w:ind w:left="-567"/>
        <w:rPr>
          <w:color w:val="auto"/>
          <w:sz w:val="24"/>
          <w:szCs w:val="24"/>
        </w:rPr>
      </w:pPr>
      <w:r>
        <w:rPr>
          <w:b/>
          <w:noProof/>
        </w:rPr>
        <mc:AlternateContent>
          <mc:Choice Requires="wps">
            <w:drawing>
              <wp:anchor distT="0" distB="0" distL="114300" distR="114300" simplePos="0" relativeHeight="251637248" behindDoc="0" locked="0" layoutInCell="1" allowOverlap="1" wp14:anchorId="22B473F5" wp14:editId="7FD14B40">
                <wp:simplePos x="0" y="0"/>
                <wp:positionH relativeFrom="column">
                  <wp:posOffset>2365285</wp:posOffset>
                </wp:positionH>
                <wp:positionV relativeFrom="paragraph">
                  <wp:posOffset>77454</wp:posOffset>
                </wp:positionV>
                <wp:extent cx="427512" cy="276225"/>
                <wp:effectExtent l="57150" t="38100" r="0" b="104775"/>
                <wp:wrapNone/>
                <wp:docPr id="206"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512" cy="276225"/>
                        </a:xfrm>
                        <a:prstGeom prst="rightArrow">
                          <a:avLst>
                            <a:gd name="adj1" fmla="val 50000"/>
                            <a:gd name="adj2" fmla="val 58103"/>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 o:spid="_x0000_s1026" type="#_x0000_t13" style="position:absolute;margin-left:186.25pt;margin-top:6.1pt;width:33.65pt;height:21.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" adj="13491" fillcolor="#a7bfde [1620]" strokecolor="#4579b8 [3044]">
                <v:fill color2="#e4ecf5 [500]" rotate="t" angle="180" colors="0 #a3c4ff;22938f #bfd5ff;1 #e5eeff" focus="100%" type="gradient"/>
                <v:shadow on="t" color="black" opacity="24903f" origin=",.5" offset="0,.55556mm"/>
              </v:shape>
            </w:pict>
          </mc:Fallback>
        </mc:AlternateContent>
      </w:r>
    </w:p>
    <w:p w:rsidR="00940C8E" w:rsidRDefault="00940C8E" w:rsidP="00940C8E">
      <w:pPr>
        <w:ind w:left="-567"/>
        <w:rPr>
          <w:color w:val="auto"/>
          <w:sz w:val="24"/>
          <w:szCs w:val="24"/>
        </w:rPr>
      </w:pPr>
    </w:p>
    <w:p w:rsidR="006E45F4" w:rsidRDefault="006E45F4" w:rsidP="006E45F4">
      <w:pPr>
        <w:rPr>
          <w:color w:val="auto"/>
          <w:sz w:val="24"/>
          <w:szCs w:val="24"/>
        </w:rPr>
      </w:pPr>
    </w:p>
    <w:p w:rsidR="006E45F4" w:rsidRDefault="006E45F4" w:rsidP="006E45F4">
      <w:pPr>
        <w:rPr>
          <w:color w:val="auto"/>
          <w:sz w:val="24"/>
          <w:szCs w:val="24"/>
        </w:rPr>
      </w:pPr>
      <w:r>
        <w:rPr>
          <w:b/>
          <w:noProof/>
        </w:rPr>
        <mc:AlternateContent>
          <mc:Choice Requires="wps">
            <w:drawing>
              <wp:anchor distT="0" distB="0" distL="114300" distR="114300" simplePos="0" relativeHeight="251743744" behindDoc="0" locked="0" layoutInCell="1" allowOverlap="1" wp14:anchorId="3BC96377" wp14:editId="37F9A984">
                <wp:simplePos x="0" y="0"/>
                <wp:positionH relativeFrom="column">
                  <wp:posOffset>4621596</wp:posOffset>
                </wp:positionH>
                <wp:positionV relativeFrom="paragraph">
                  <wp:posOffset>38562</wp:posOffset>
                </wp:positionV>
                <wp:extent cx="0" cy="332509"/>
                <wp:effectExtent l="76200" t="0" r="76200" b="48895"/>
                <wp:wrapNone/>
                <wp:docPr id="235"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5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6" o:spid="_x0000_s1026" type="#_x0000_t32" style="position:absolute;margin-left:363.9pt;margin-top:3.05pt;width:0;height:26.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">
                <v:stroke endarrow="block"/>
              </v:shape>
            </w:pict>
          </mc:Fallback>
        </mc:AlternateContent>
      </w:r>
    </w:p>
    <w:p w:rsidR="00940C8E" w:rsidRDefault="00940C8E" w:rsidP="006E45F4">
      <w:pPr>
        <w:rPr>
          <w:color w:val="auto"/>
          <w:sz w:val="24"/>
          <w:szCs w:val="24"/>
        </w:rPr>
      </w:pPr>
    </w:p>
    <w:p w:rsidR="00135988" w:rsidRPr="00BE30BC" w:rsidRDefault="00135988" w:rsidP="006E45F4">
      <w:pPr>
        <w:ind w:left="2265" w:firstLine="1275"/>
        <w:rPr>
          <w:color w:val="auto"/>
          <w:sz w:val="24"/>
          <w:szCs w:val="24"/>
        </w:rPr>
      </w:pPr>
      <w:r w:rsidRPr="00BE30BC">
        <w:rPr>
          <w:color w:val="auto"/>
          <w:sz w:val="24"/>
          <w:szCs w:val="24"/>
        </w:rPr>
        <w:t>- коллегии администрации по противодействию коррупции;</w:t>
      </w:r>
    </w:p>
    <w:p w:rsidR="00135988" w:rsidRPr="00BE30BC" w:rsidRDefault="00135988" w:rsidP="006E45F4">
      <w:pPr>
        <w:ind w:left="-567" w:firstLine="3966"/>
        <w:jc w:val="both"/>
        <w:rPr>
          <w:color w:val="auto"/>
          <w:sz w:val="24"/>
          <w:szCs w:val="24"/>
        </w:rPr>
      </w:pPr>
      <w:r w:rsidRPr="00BE30BC">
        <w:rPr>
          <w:color w:val="auto"/>
          <w:sz w:val="24"/>
          <w:szCs w:val="24"/>
        </w:rPr>
        <w:t>- комиссии по соблюдению требований к служебному повед</w:t>
      </w:r>
      <w:r w:rsidRPr="00BE30BC">
        <w:rPr>
          <w:color w:val="auto"/>
          <w:sz w:val="24"/>
          <w:szCs w:val="24"/>
        </w:rPr>
        <w:t>е</w:t>
      </w:r>
      <w:r w:rsidRPr="00BE30BC">
        <w:rPr>
          <w:color w:val="auto"/>
          <w:sz w:val="24"/>
          <w:szCs w:val="24"/>
        </w:rPr>
        <w:t>нию и урегулированию конфликта интересов в администрации города Нижневартовска;</w:t>
      </w:r>
    </w:p>
    <w:p w:rsidR="00AE7BAF" w:rsidRPr="00BE30BC" w:rsidRDefault="00135988" w:rsidP="00940C8E">
      <w:pPr>
        <w:ind w:left="-567" w:firstLine="708"/>
        <w:rPr>
          <w:color w:val="auto"/>
          <w:sz w:val="24"/>
          <w:szCs w:val="24"/>
        </w:rPr>
      </w:pPr>
      <w:r w:rsidRPr="00BE30BC">
        <w:rPr>
          <w:color w:val="auto"/>
          <w:sz w:val="24"/>
          <w:szCs w:val="24"/>
        </w:rPr>
        <w:t>- комиссии по формированию и подготовке кадрового резерва администрации</w:t>
      </w:r>
      <w:r w:rsidR="007676DB" w:rsidRPr="00BE30BC">
        <w:rPr>
          <w:color w:val="auto"/>
          <w:sz w:val="24"/>
          <w:szCs w:val="24"/>
        </w:rPr>
        <w:t xml:space="preserve"> </w:t>
      </w:r>
      <w:r w:rsidRPr="00BE30BC">
        <w:rPr>
          <w:color w:val="auto"/>
          <w:sz w:val="24"/>
          <w:szCs w:val="24"/>
        </w:rPr>
        <w:t>города</w:t>
      </w:r>
      <w:r w:rsidR="00AE7BAF" w:rsidRPr="00BE30BC">
        <w:rPr>
          <w:color w:val="auto"/>
          <w:sz w:val="24"/>
          <w:szCs w:val="24"/>
        </w:rPr>
        <w:t>;</w:t>
      </w:r>
    </w:p>
    <w:p w:rsidR="003F28D6" w:rsidRPr="00BE30BC" w:rsidRDefault="00AE7BAF" w:rsidP="00940C8E">
      <w:pPr>
        <w:ind w:left="-567" w:firstLine="708"/>
        <w:rPr>
          <w:color w:val="auto"/>
          <w:sz w:val="24"/>
          <w:szCs w:val="24"/>
        </w:rPr>
      </w:pPr>
      <w:r w:rsidRPr="00BE30BC">
        <w:rPr>
          <w:color w:val="auto"/>
          <w:sz w:val="24"/>
          <w:szCs w:val="24"/>
        </w:rPr>
        <w:t>- конкурсных</w:t>
      </w:r>
      <w:r w:rsidR="00135988" w:rsidRPr="00BE30BC">
        <w:rPr>
          <w:color w:val="auto"/>
          <w:sz w:val="24"/>
          <w:szCs w:val="24"/>
        </w:rPr>
        <w:t xml:space="preserve"> </w:t>
      </w:r>
      <w:r w:rsidRPr="00BE30BC">
        <w:rPr>
          <w:color w:val="auto"/>
          <w:sz w:val="24"/>
          <w:szCs w:val="24"/>
        </w:rPr>
        <w:t>комиссий по подведению итогов городских конкурсов</w:t>
      </w:r>
      <w:r w:rsidR="003F28D6" w:rsidRPr="00BE30BC">
        <w:rPr>
          <w:color w:val="auto"/>
          <w:sz w:val="24"/>
          <w:szCs w:val="24"/>
        </w:rPr>
        <w:t>;</w:t>
      </w:r>
    </w:p>
    <w:p w:rsidR="00135988" w:rsidRPr="00BE30BC" w:rsidRDefault="003F28D6" w:rsidP="00940C8E">
      <w:pPr>
        <w:ind w:left="-567" w:firstLine="708"/>
        <w:rPr>
          <w:sz w:val="24"/>
          <w:szCs w:val="24"/>
        </w:rPr>
      </w:pPr>
      <w:r w:rsidRPr="00BE30BC">
        <w:rPr>
          <w:sz w:val="24"/>
          <w:szCs w:val="24"/>
        </w:rPr>
        <w:t>- комиссии по градостроительному зонированию (комиссии по подготовке проекта Правил зе</w:t>
      </w:r>
      <w:r w:rsidRPr="00BE30BC">
        <w:rPr>
          <w:sz w:val="24"/>
          <w:szCs w:val="24"/>
        </w:rPr>
        <w:t>м</w:t>
      </w:r>
      <w:r w:rsidRPr="00BE30BC">
        <w:rPr>
          <w:sz w:val="24"/>
          <w:szCs w:val="24"/>
        </w:rPr>
        <w:t>лепользования и застройки) территории города Нижневартовска</w:t>
      </w:r>
      <w:r w:rsidR="00F61CF2" w:rsidRPr="00BE30BC">
        <w:rPr>
          <w:sz w:val="24"/>
          <w:szCs w:val="24"/>
        </w:rPr>
        <w:t>"</w:t>
      </w:r>
      <w:r w:rsidR="009D1F6C" w:rsidRPr="00BE30BC">
        <w:rPr>
          <w:sz w:val="24"/>
          <w:szCs w:val="24"/>
        </w:rPr>
        <w:t>, а также в комиссиях:</w:t>
      </w:r>
    </w:p>
    <w:tbl>
      <w:tblPr>
        <w:tblStyle w:val="a8"/>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659"/>
      </w:tblGrid>
      <w:tr w:rsidR="000E79FD" w:rsidTr="006E45F4">
        <w:tc>
          <w:tcPr>
            <w:tcW w:w="8080" w:type="dxa"/>
          </w:tcPr>
          <w:p w:rsidR="000E79FD" w:rsidRDefault="002D2C6B" w:rsidP="006E45F4">
            <w:pPr>
              <w:jc w:val="both"/>
              <w:rPr>
                <w:sz w:val="24"/>
                <w:szCs w:val="24"/>
              </w:rPr>
            </w:pPr>
            <w:r>
              <w:rPr>
                <w:sz w:val="24"/>
                <w:szCs w:val="24"/>
              </w:rPr>
              <w:t xml:space="preserve">           </w:t>
            </w:r>
            <w:r w:rsidR="000E79FD">
              <w:rPr>
                <w:sz w:val="24"/>
                <w:szCs w:val="24"/>
              </w:rPr>
              <w:t xml:space="preserve">- </w:t>
            </w:r>
            <w:r w:rsidR="000E79FD" w:rsidRPr="00935765">
              <w:rPr>
                <w:sz w:val="24"/>
                <w:szCs w:val="24"/>
              </w:rPr>
              <w:t>по приемке выполненных работ по  капитальному ремонту мест общего пользования жилых домов, ремонту жилых помещений, наход</w:t>
            </w:r>
            <w:r w:rsidR="000E79FD" w:rsidRPr="00935765">
              <w:rPr>
                <w:sz w:val="24"/>
                <w:szCs w:val="24"/>
              </w:rPr>
              <w:t>я</w:t>
            </w:r>
            <w:r w:rsidR="000E79FD" w:rsidRPr="00935765">
              <w:rPr>
                <w:sz w:val="24"/>
                <w:szCs w:val="24"/>
              </w:rPr>
              <w:t>щихся в муниципальной собственности, жилых помещений, принадлеж</w:t>
            </w:r>
            <w:r w:rsidR="000E79FD" w:rsidRPr="00935765">
              <w:rPr>
                <w:sz w:val="24"/>
                <w:szCs w:val="24"/>
              </w:rPr>
              <w:t>а</w:t>
            </w:r>
            <w:r w:rsidR="000E79FD" w:rsidRPr="00935765">
              <w:rPr>
                <w:sz w:val="24"/>
                <w:szCs w:val="24"/>
              </w:rPr>
              <w:t>щих детям сиротам;</w:t>
            </w:r>
          </w:p>
          <w:p w:rsidR="00BE30BC" w:rsidRDefault="002D2C6B" w:rsidP="006E45F4">
            <w:pPr>
              <w:tabs>
                <w:tab w:val="center" w:pos="4819"/>
              </w:tabs>
              <w:jc w:val="both"/>
              <w:rPr>
                <w:b/>
                <w:sz w:val="24"/>
                <w:szCs w:val="24"/>
              </w:rPr>
            </w:pPr>
            <w:r>
              <w:rPr>
                <w:sz w:val="24"/>
                <w:szCs w:val="24"/>
              </w:rPr>
              <w:t xml:space="preserve">           </w:t>
            </w:r>
            <w:r w:rsidR="00BE30BC">
              <w:rPr>
                <w:sz w:val="24"/>
                <w:szCs w:val="24"/>
              </w:rPr>
              <w:t>-</w:t>
            </w:r>
            <w:r w:rsidR="00BE30BC" w:rsidRPr="00935765">
              <w:rPr>
                <w:sz w:val="24"/>
                <w:szCs w:val="24"/>
              </w:rPr>
              <w:t xml:space="preserve"> по контролю за ходом работ по капитальному ремонту многоква</w:t>
            </w:r>
            <w:r w:rsidR="00BE30BC" w:rsidRPr="00935765">
              <w:rPr>
                <w:sz w:val="24"/>
                <w:szCs w:val="24"/>
              </w:rPr>
              <w:t>р</w:t>
            </w:r>
            <w:r w:rsidR="00BE30BC" w:rsidRPr="00935765">
              <w:rPr>
                <w:sz w:val="24"/>
                <w:szCs w:val="24"/>
              </w:rPr>
              <w:t>тирных домов;</w:t>
            </w:r>
          </w:p>
        </w:tc>
        <w:tc>
          <w:tcPr>
            <w:tcW w:w="2659" w:type="dxa"/>
          </w:tcPr>
          <w:p w:rsidR="000E79FD" w:rsidRDefault="000E79FD" w:rsidP="00940C8E">
            <w:pPr>
              <w:ind w:left="-567"/>
              <w:jc w:val="right"/>
              <w:rPr>
                <w:b/>
                <w:sz w:val="24"/>
                <w:szCs w:val="24"/>
              </w:rPr>
            </w:pPr>
            <w:r>
              <w:rPr>
                <w:b/>
                <w:noProof/>
                <w:sz w:val="24"/>
                <w:szCs w:val="24"/>
              </w:rPr>
              <w:drawing>
                <wp:inline distT="0" distB="0" distL="0" distR="0" wp14:anchorId="3B9F31B0" wp14:editId="6541FEC2">
                  <wp:extent cx="1399429" cy="938254"/>
                  <wp:effectExtent l="0" t="0" r="0" b="0"/>
                  <wp:docPr id="238" name="Рисунок 238" descr="C:\Users\Тарнаева\Desktop\26_ned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рнаева\Desktop\26_nedv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9429" cy="938254"/>
                          </a:xfrm>
                          <a:prstGeom prst="rect">
                            <a:avLst/>
                          </a:prstGeom>
                          <a:noFill/>
                          <a:ln>
                            <a:noFill/>
                          </a:ln>
                        </pic:spPr>
                      </pic:pic>
                    </a:graphicData>
                  </a:graphic>
                </wp:inline>
              </w:drawing>
            </w:r>
          </w:p>
        </w:tc>
      </w:tr>
    </w:tbl>
    <w:p w:rsidR="00935765" w:rsidRPr="00935765" w:rsidRDefault="00935765" w:rsidP="00940C8E">
      <w:pPr>
        <w:ind w:left="-567" w:firstLine="708"/>
        <w:jc w:val="both"/>
        <w:rPr>
          <w:sz w:val="24"/>
          <w:szCs w:val="24"/>
        </w:rPr>
      </w:pPr>
      <w:r w:rsidRPr="00935765">
        <w:rPr>
          <w:sz w:val="24"/>
          <w:szCs w:val="24"/>
        </w:rPr>
        <w:t xml:space="preserve">-  по  закупкам материалов для выполнения работ по капитальному ремонту трубопроводов </w:t>
      </w:r>
      <w:proofErr w:type="gramStart"/>
      <w:r w:rsidRPr="00935765">
        <w:rPr>
          <w:sz w:val="24"/>
          <w:szCs w:val="24"/>
        </w:rPr>
        <w:t>-т</w:t>
      </w:r>
      <w:proofErr w:type="gramEnd"/>
      <w:r w:rsidRPr="00935765">
        <w:rPr>
          <w:sz w:val="24"/>
          <w:szCs w:val="24"/>
        </w:rPr>
        <w:t xml:space="preserve">епло и водоснабжения,  проводимых МУП города Нижневартовска </w:t>
      </w:r>
      <w:r w:rsidR="002D2C6B">
        <w:rPr>
          <w:sz w:val="24"/>
          <w:szCs w:val="24"/>
        </w:rPr>
        <w:t>"</w:t>
      </w:r>
      <w:r w:rsidRPr="00935765">
        <w:rPr>
          <w:sz w:val="24"/>
          <w:szCs w:val="24"/>
        </w:rPr>
        <w:t>Теплоснабжение</w:t>
      </w:r>
      <w:r w:rsidR="002D2C6B">
        <w:rPr>
          <w:sz w:val="24"/>
          <w:szCs w:val="24"/>
        </w:rPr>
        <w:t>"</w:t>
      </w:r>
      <w:r w:rsidRPr="00935765">
        <w:rPr>
          <w:sz w:val="24"/>
          <w:szCs w:val="24"/>
        </w:rPr>
        <w:t xml:space="preserve"> и </w:t>
      </w:r>
      <w:r w:rsidR="002D2C6B">
        <w:rPr>
          <w:sz w:val="24"/>
          <w:szCs w:val="24"/>
        </w:rPr>
        <w:t>"</w:t>
      </w:r>
      <w:proofErr w:type="spellStart"/>
      <w:r w:rsidRPr="00935765">
        <w:rPr>
          <w:sz w:val="24"/>
          <w:szCs w:val="24"/>
        </w:rPr>
        <w:t>Горводок</w:t>
      </w:r>
      <w:r w:rsidRPr="00935765">
        <w:rPr>
          <w:sz w:val="24"/>
          <w:szCs w:val="24"/>
        </w:rPr>
        <w:t>а</w:t>
      </w:r>
      <w:r w:rsidRPr="00935765">
        <w:rPr>
          <w:sz w:val="24"/>
          <w:szCs w:val="24"/>
        </w:rPr>
        <w:t>нал</w:t>
      </w:r>
      <w:proofErr w:type="spellEnd"/>
      <w:r w:rsidR="002D2C6B">
        <w:rPr>
          <w:sz w:val="24"/>
          <w:szCs w:val="24"/>
        </w:rPr>
        <w:t>"</w:t>
      </w:r>
      <w:r w:rsidRPr="00935765">
        <w:rPr>
          <w:sz w:val="24"/>
          <w:szCs w:val="24"/>
        </w:rPr>
        <w:t>:</w:t>
      </w:r>
    </w:p>
    <w:p w:rsidR="00935765" w:rsidRPr="00935765" w:rsidRDefault="00935765" w:rsidP="00940C8E">
      <w:pPr>
        <w:tabs>
          <w:tab w:val="center" w:pos="4819"/>
        </w:tabs>
        <w:ind w:left="-567"/>
        <w:jc w:val="both"/>
        <w:rPr>
          <w:sz w:val="24"/>
          <w:szCs w:val="24"/>
        </w:rPr>
      </w:pPr>
      <w:r>
        <w:rPr>
          <w:sz w:val="24"/>
          <w:szCs w:val="24"/>
        </w:rPr>
        <w:tab/>
        <w:t xml:space="preserve">         </w:t>
      </w:r>
      <w:r w:rsidRPr="00935765">
        <w:rPr>
          <w:sz w:val="24"/>
          <w:szCs w:val="24"/>
        </w:rPr>
        <w:t xml:space="preserve">- по  закупкам материалов для выполнения работ по капитальному ремонту трубопроводов </w:t>
      </w:r>
      <w:proofErr w:type="gramStart"/>
      <w:r w:rsidRPr="00935765">
        <w:rPr>
          <w:sz w:val="24"/>
          <w:szCs w:val="24"/>
        </w:rPr>
        <w:t>-т</w:t>
      </w:r>
      <w:proofErr w:type="gramEnd"/>
      <w:r w:rsidRPr="00935765">
        <w:rPr>
          <w:sz w:val="24"/>
          <w:szCs w:val="24"/>
        </w:rPr>
        <w:t xml:space="preserve">епло и водоснабжения,  проводимых МУП города Нижневартовска </w:t>
      </w:r>
      <w:r w:rsidR="002D2C6B">
        <w:rPr>
          <w:sz w:val="24"/>
          <w:szCs w:val="24"/>
        </w:rPr>
        <w:t>"</w:t>
      </w:r>
      <w:r w:rsidRPr="00935765">
        <w:rPr>
          <w:sz w:val="24"/>
          <w:szCs w:val="24"/>
        </w:rPr>
        <w:t>Те</w:t>
      </w:r>
      <w:r w:rsidR="00D73942">
        <w:rPr>
          <w:sz w:val="24"/>
          <w:szCs w:val="24"/>
        </w:rPr>
        <w:t>плоснабжение</w:t>
      </w:r>
      <w:r w:rsidR="002D2C6B">
        <w:rPr>
          <w:sz w:val="24"/>
          <w:szCs w:val="24"/>
        </w:rPr>
        <w:t>"</w:t>
      </w:r>
      <w:r w:rsidR="00D73942">
        <w:rPr>
          <w:sz w:val="24"/>
          <w:szCs w:val="24"/>
        </w:rPr>
        <w:t xml:space="preserve"> и </w:t>
      </w:r>
      <w:r w:rsidR="002D2C6B">
        <w:rPr>
          <w:sz w:val="24"/>
          <w:szCs w:val="24"/>
        </w:rPr>
        <w:t>"</w:t>
      </w:r>
      <w:proofErr w:type="spellStart"/>
      <w:r w:rsidR="00D73942">
        <w:rPr>
          <w:sz w:val="24"/>
          <w:szCs w:val="24"/>
        </w:rPr>
        <w:t>Горводоканал</w:t>
      </w:r>
      <w:proofErr w:type="spellEnd"/>
      <w:r w:rsidR="002D2C6B">
        <w:rPr>
          <w:sz w:val="24"/>
          <w:szCs w:val="24"/>
        </w:rPr>
        <w:t>"</w:t>
      </w:r>
      <w:r w:rsidRPr="00935765">
        <w:rPr>
          <w:sz w:val="24"/>
          <w:szCs w:val="24"/>
        </w:rPr>
        <w:t>;</w:t>
      </w:r>
    </w:p>
    <w:p w:rsidR="00935765" w:rsidRPr="00935765" w:rsidRDefault="00935765" w:rsidP="00940C8E">
      <w:pPr>
        <w:tabs>
          <w:tab w:val="center" w:pos="4819"/>
        </w:tabs>
        <w:ind w:left="-567"/>
        <w:jc w:val="both"/>
        <w:rPr>
          <w:sz w:val="24"/>
          <w:szCs w:val="24"/>
        </w:rPr>
      </w:pPr>
      <w:r>
        <w:rPr>
          <w:sz w:val="24"/>
          <w:szCs w:val="24"/>
        </w:rPr>
        <w:t xml:space="preserve">        </w:t>
      </w:r>
      <w:r w:rsidRPr="00935765">
        <w:rPr>
          <w:sz w:val="24"/>
          <w:szCs w:val="24"/>
        </w:rPr>
        <w:t>- при проведении  плановых проверок управляющих организаций на предмет соблюдения требований законодательства, установленных в отношении муниципального жилищного фонда, при осуществлении муниципального жилищного кон</w:t>
      </w:r>
      <w:r w:rsidR="00D73942">
        <w:rPr>
          <w:sz w:val="24"/>
          <w:szCs w:val="24"/>
        </w:rPr>
        <w:t>троля</w:t>
      </w:r>
      <w:r w:rsidRPr="00935765">
        <w:rPr>
          <w:sz w:val="24"/>
          <w:szCs w:val="24"/>
        </w:rPr>
        <w:t xml:space="preserve">;                    </w:t>
      </w:r>
    </w:p>
    <w:p w:rsidR="00935765" w:rsidRDefault="00935765" w:rsidP="00940C8E">
      <w:pPr>
        <w:tabs>
          <w:tab w:val="center" w:pos="4819"/>
        </w:tabs>
        <w:ind w:left="-567"/>
        <w:jc w:val="both"/>
        <w:rPr>
          <w:sz w:val="24"/>
          <w:szCs w:val="24"/>
        </w:rPr>
      </w:pPr>
      <w:r>
        <w:rPr>
          <w:sz w:val="24"/>
          <w:szCs w:val="24"/>
        </w:rPr>
        <w:t xml:space="preserve">       </w:t>
      </w:r>
      <w:r w:rsidRPr="00935765">
        <w:rPr>
          <w:sz w:val="24"/>
          <w:szCs w:val="24"/>
        </w:rPr>
        <w:t>- по приемке работ по ремонту автомобильных дорог, уличного освещения, светофорных объе</w:t>
      </w:r>
      <w:r w:rsidRPr="00935765">
        <w:rPr>
          <w:sz w:val="24"/>
          <w:szCs w:val="24"/>
        </w:rPr>
        <w:t>к</w:t>
      </w:r>
      <w:r w:rsidRPr="00935765">
        <w:rPr>
          <w:sz w:val="24"/>
          <w:szCs w:val="24"/>
        </w:rPr>
        <w:t>тов;</w:t>
      </w:r>
    </w:p>
    <w:p w:rsidR="00D73942" w:rsidRDefault="00935765" w:rsidP="00940C8E">
      <w:pPr>
        <w:tabs>
          <w:tab w:val="center" w:pos="4819"/>
        </w:tabs>
        <w:ind w:left="-567"/>
        <w:jc w:val="both"/>
        <w:rPr>
          <w:sz w:val="24"/>
          <w:szCs w:val="24"/>
        </w:rPr>
      </w:pPr>
      <w:r>
        <w:rPr>
          <w:sz w:val="24"/>
          <w:szCs w:val="24"/>
        </w:rPr>
        <w:t xml:space="preserve">      </w:t>
      </w:r>
      <w:r w:rsidRPr="00935765">
        <w:rPr>
          <w:sz w:val="24"/>
          <w:szCs w:val="24"/>
        </w:rPr>
        <w:t>- по определению очередности сноса непригодного для проживания жилищного фонда, а также приспособ</w:t>
      </w:r>
      <w:r w:rsidR="00D73942">
        <w:rPr>
          <w:sz w:val="24"/>
          <w:szCs w:val="24"/>
        </w:rPr>
        <w:t>ленных для проживания строений;</w:t>
      </w:r>
    </w:p>
    <w:p w:rsidR="00935765" w:rsidRPr="00935765" w:rsidRDefault="00935765" w:rsidP="00940C8E">
      <w:pPr>
        <w:tabs>
          <w:tab w:val="center" w:pos="4819"/>
        </w:tabs>
        <w:ind w:left="-567"/>
        <w:jc w:val="both"/>
        <w:rPr>
          <w:sz w:val="24"/>
          <w:szCs w:val="24"/>
        </w:rPr>
      </w:pPr>
      <w:r>
        <w:rPr>
          <w:sz w:val="24"/>
          <w:szCs w:val="24"/>
        </w:rPr>
        <w:t xml:space="preserve">      </w:t>
      </w:r>
      <w:r w:rsidRPr="00935765">
        <w:rPr>
          <w:sz w:val="24"/>
          <w:szCs w:val="24"/>
        </w:rPr>
        <w:t>- при приемке работ по подготовке города к осенне-зимнему периоду 2015-2016 года и др.</w:t>
      </w:r>
    </w:p>
    <w:p w:rsidR="00BA10F4" w:rsidRDefault="00B82F35" w:rsidP="00940C8E">
      <w:pPr>
        <w:ind w:left="-567"/>
        <w:jc w:val="both"/>
        <w:rPr>
          <w:b/>
          <w:color w:val="auto"/>
          <w:sz w:val="24"/>
          <w:szCs w:val="24"/>
        </w:rPr>
      </w:pPr>
      <w:r>
        <w:rPr>
          <w:b/>
          <w:color w:val="FF0000"/>
          <w:sz w:val="40"/>
          <w:szCs w:val="40"/>
        </w:rPr>
        <w:t xml:space="preserve"> </w:t>
      </w:r>
      <w:r w:rsidR="00BA10F4">
        <w:rPr>
          <w:b/>
          <w:color w:val="FF0000"/>
          <w:sz w:val="40"/>
          <w:szCs w:val="40"/>
        </w:rPr>
        <w:t xml:space="preserve">  </w:t>
      </w:r>
      <w:r w:rsidR="00BA10F4" w:rsidRPr="00BE0B13">
        <w:rPr>
          <w:b/>
          <w:color w:val="FF0000"/>
          <w:sz w:val="40"/>
          <w:szCs w:val="40"/>
        </w:rPr>
        <w:t>!</w:t>
      </w:r>
      <w:r w:rsidR="00BA10F4">
        <w:rPr>
          <w:b/>
          <w:color w:val="FF0000"/>
          <w:sz w:val="40"/>
          <w:szCs w:val="40"/>
        </w:rPr>
        <w:t xml:space="preserve"> </w:t>
      </w:r>
      <w:r w:rsidR="0021503A" w:rsidRPr="007576BC">
        <w:rPr>
          <w:i/>
          <w:sz w:val="24"/>
          <w:szCs w:val="24"/>
        </w:rPr>
        <w:t>Возможность присутствия на заседаниях коллегиа</w:t>
      </w:r>
      <w:r>
        <w:rPr>
          <w:i/>
          <w:sz w:val="24"/>
          <w:szCs w:val="24"/>
        </w:rPr>
        <w:t>льных органов администрации</w:t>
      </w:r>
      <w:r w:rsidR="0021503A" w:rsidRPr="007576BC">
        <w:rPr>
          <w:i/>
          <w:sz w:val="24"/>
          <w:szCs w:val="24"/>
        </w:rPr>
        <w:t xml:space="preserve"> города обеспечивается на основании письменного личного заявления, направленного гражданином на имя руководителя соответствующего коллегиального органа администрации города не </w:t>
      </w:r>
      <w:proofErr w:type="gramStart"/>
      <w:r w:rsidR="0021503A" w:rsidRPr="007576BC">
        <w:rPr>
          <w:i/>
          <w:sz w:val="24"/>
          <w:szCs w:val="24"/>
        </w:rPr>
        <w:t>позднее</w:t>
      </w:r>
      <w:proofErr w:type="gramEnd"/>
      <w:r w:rsidR="0021503A" w:rsidRPr="007576BC">
        <w:rPr>
          <w:i/>
          <w:sz w:val="24"/>
          <w:szCs w:val="24"/>
        </w:rPr>
        <w:t xml:space="preserve"> чем за два дня до проведения заседания; в заявлении должна быть указана контактная информация для оперативной связи</w:t>
      </w:r>
    </w:p>
    <w:p w:rsidR="00BA10F4" w:rsidRPr="007676DB" w:rsidRDefault="00BA10F4" w:rsidP="00940C8E">
      <w:pPr>
        <w:ind w:left="-567"/>
        <w:rPr>
          <w:b/>
          <w:sz w:val="24"/>
          <w:szCs w:val="24"/>
        </w:rPr>
      </w:pPr>
    </w:p>
    <w:tbl>
      <w:tblPr>
        <w:tblpPr w:leftFromText="180" w:rightFromText="180" w:vertAnchor="text" w:horzAnchor="margin" w:tblpXSpec="right" w:tblpY="30"/>
        <w:tblW w:w="0" w:type="auto"/>
        <w:tblBorders>
          <w:top w:val="single" w:sz="4" w:space="0" w:color="auto"/>
          <w:left w:val="single" w:sz="4" w:space="0" w:color="auto"/>
          <w:bottom w:val="single" w:sz="4" w:space="0" w:color="auto"/>
          <w:right w:val="single" w:sz="4" w:space="0" w:color="auto"/>
        </w:tblBorders>
        <w:shd w:val="clear" w:color="auto" w:fill="DAEEF3" w:themeFill="accent5" w:themeFillTint="33"/>
        <w:tblLook w:val="04A0" w:firstRow="1" w:lastRow="0" w:firstColumn="1" w:lastColumn="0" w:noHBand="0" w:noVBand="1"/>
      </w:tblPr>
      <w:tblGrid>
        <w:gridCol w:w="5705"/>
      </w:tblGrid>
      <w:tr w:rsidR="001935B8" w:rsidRPr="009D0DD5" w:rsidTr="008C3E33">
        <w:trPr>
          <w:trHeight w:val="848"/>
        </w:trPr>
        <w:tc>
          <w:tcPr>
            <w:tcW w:w="5705" w:type="dxa"/>
            <w:shd w:val="clear" w:color="auto" w:fill="DAEEF3" w:themeFill="accent5" w:themeFillTint="33"/>
          </w:tcPr>
          <w:p w:rsidR="001935B8" w:rsidRPr="009D0DD5" w:rsidRDefault="001935B8" w:rsidP="00D134B3">
            <w:pPr>
              <w:jc w:val="both"/>
              <w:rPr>
                <w:sz w:val="24"/>
                <w:szCs w:val="24"/>
              </w:rPr>
            </w:pPr>
            <w:r>
              <w:rPr>
                <w:sz w:val="24"/>
                <w:szCs w:val="24"/>
              </w:rPr>
              <w:t>Публичные слушания (обсуждение проектов мун</w:t>
            </w:r>
            <w:r>
              <w:rPr>
                <w:sz w:val="24"/>
                <w:szCs w:val="24"/>
              </w:rPr>
              <w:t>и</w:t>
            </w:r>
            <w:r>
              <w:rPr>
                <w:sz w:val="24"/>
                <w:szCs w:val="24"/>
              </w:rPr>
              <w:t>ципальных правовых акто</w:t>
            </w:r>
            <w:bookmarkStart w:id="0" w:name="_GoBack"/>
            <w:bookmarkEnd w:id="0"/>
            <w:r>
              <w:rPr>
                <w:sz w:val="24"/>
                <w:szCs w:val="24"/>
              </w:rPr>
              <w:t>в, представляющих ос</w:t>
            </w:r>
            <w:r>
              <w:rPr>
                <w:sz w:val="24"/>
                <w:szCs w:val="24"/>
              </w:rPr>
              <w:t>о</w:t>
            </w:r>
            <w:r>
              <w:rPr>
                <w:sz w:val="24"/>
                <w:szCs w:val="24"/>
              </w:rPr>
              <w:t>бую социальную значимость для жителей и орган</w:t>
            </w:r>
            <w:r>
              <w:rPr>
                <w:sz w:val="24"/>
                <w:szCs w:val="24"/>
              </w:rPr>
              <w:t>и</w:t>
            </w:r>
            <w:r>
              <w:rPr>
                <w:sz w:val="24"/>
                <w:szCs w:val="24"/>
              </w:rPr>
              <w:t>заций города)</w:t>
            </w:r>
          </w:p>
        </w:tc>
      </w:tr>
    </w:tbl>
    <w:p w:rsidR="00FD4386" w:rsidRPr="009C6C73" w:rsidRDefault="001304FA" w:rsidP="00940C8E">
      <w:pPr>
        <w:ind w:left="-567"/>
      </w:pPr>
      <w:r>
        <w:rPr>
          <w:noProof/>
        </w:rPr>
        <mc:AlternateContent>
          <mc:Choice Requires="wps">
            <w:drawing>
              <wp:anchor distT="0" distB="0" distL="114300" distR="114300" simplePos="0" relativeHeight="251639296" behindDoc="0" locked="0" layoutInCell="1" allowOverlap="1" wp14:anchorId="7860FFB0" wp14:editId="3C3E0265">
                <wp:simplePos x="0" y="0"/>
                <wp:positionH relativeFrom="column">
                  <wp:posOffset>1972862</wp:posOffset>
                </wp:positionH>
                <wp:positionV relativeFrom="paragraph">
                  <wp:posOffset>212140</wp:posOffset>
                </wp:positionV>
                <wp:extent cx="617855" cy="276225"/>
                <wp:effectExtent l="57150" t="38100" r="0" b="104775"/>
                <wp:wrapNone/>
                <wp:docPr id="203"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276225"/>
                        </a:xfrm>
                        <a:prstGeom prst="rightArrow">
                          <a:avLst>
                            <a:gd name="adj1" fmla="val 50000"/>
                            <a:gd name="adj2" fmla="val 55920"/>
                          </a:avLst>
                        </a:pr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 o:spid="_x0000_s1026" type="#_x0000_t13" style="position:absolute;margin-left:155.35pt;margin-top:16.7pt;width:48.65pt;height:21.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" fillcolor="#a5d5e2 [1624]" strokecolor="#40a7c2 [3048]">
                <v:fill color2="#e4f2f6 [504]" rotate="t" angle="180" colors="0 #9eeaff;22938f #bbefff;1 #e4f9ff" focus="100%" type="gradient"/>
                <v:shadow on="t" color="black" opacity="24903f" origin=",.5" offset="0,.55556mm"/>
              </v:shape>
            </w:pict>
          </mc:Fallback>
        </mc:AlternateContent>
      </w:r>
      <w:r w:rsidR="00087566">
        <w:rPr>
          <w:noProof/>
        </w:rPr>
        <w:drawing>
          <wp:inline distT="0" distB="0" distL="0" distR="0" wp14:anchorId="31EEA60C" wp14:editId="2B64ED88">
            <wp:extent cx="1983179" cy="789794"/>
            <wp:effectExtent l="0" t="0" r="0" b="0"/>
            <wp:docPr id="10" name="Рисунок 10" descr="пу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убл"/>
                    <pic:cNvPicPr>
                      <a:picLocks noChangeAspect="1" noChangeArrowheads="1"/>
                    </pic:cNvPicPr>
                  </pic:nvPicPr>
                  <pic:blipFill rotWithShape="1">
                    <a:blip r:embed="rId58">
                      <a:extLst>
                        <a:ext uri="{28A0092B-C50C-407E-A947-70E740481C1C}">
                          <a14:useLocalDpi xmlns:a14="http://schemas.microsoft.com/office/drawing/2010/main" val="0"/>
                        </a:ext>
                      </a:extLst>
                    </a:blip>
                    <a:srcRect t="14193"/>
                    <a:stretch/>
                  </pic:blipFill>
                  <pic:spPr bwMode="auto">
                    <a:xfrm>
                      <a:off x="0" y="0"/>
                      <a:ext cx="1990725" cy="792799"/>
                    </a:xfrm>
                    <a:prstGeom prst="rect">
                      <a:avLst/>
                    </a:prstGeom>
                    <a:noFill/>
                    <a:ln>
                      <a:noFill/>
                    </a:ln>
                    <a:extLst>
                      <a:ext uri="{53640926-AAD7-44D8-BBD7-CCE9431645EC}">
                        <a14:shadowObscured xmlns:a14="http://schemas.microsoft.com/office/drawing/2010/main"/>
                      </a:ext>
                    </a:extLst>
                  </pic:spPr>
                </pic:pic>
              </a:graphicData>
            </a:graphic>
          </wp:inline>
        </w:drawing>
      </w:r>
    </w:p>
    <w:p w:rsidR="001F7468" w:rsidRDefault="001F7468" w:rsidP="00940C8E">
      <w:pPr>
        <w:tabs>
          <w:tab w:val="center" w:pos="4749"/>
        </w:tabs>
        <w:ind w:left="-567"/>
        <w:rPr>
          <w:color w:val="auto"/>
          <w:sz w:val="24"/>
          <w:szCs w:val="24"/>
        </w:rPr>
      </w:pPr>
    </w:p>
    <w:p w:rsidR="00DD27B2" w:rsidRPr="00E00EAF" w:rsidRDefault="00DD27B2" w:rsidP="00940C8E">
      <w:pPr>
        <w:ind w:left="-567" w:firstLine="540"/>
        <w:jc w:val="both"/>
        <w:rPr>
          <w:b/>
          <w:bCs/>
          <w:color w:val="auto"/>
          <w:sz w:val="24"/>
          <w:szCs w:val="24"/>
        </w:rPr>
      </w:pPr>
      <w:r w:rsidRPr="00E00EAF">
        <w:rPr>
          <w:b/>
          <w:bCs/>
          <w:color w:val="auto"/>
          <w:sz w:val="24"/>
          <w:szCs w:val="24"/>
        </w:rPr>
        <w:t xml:space="preserve">В </w:t>
      </w:r>
      <w:r w:rsidR="00D74A31" w:rsidRPr="00E00EAF">
        <w:rPr>
          <w:b/>
          <w:bCs/>
          <w:color w:val="auto"/>
          <w:sz w:val="24"/>
          <w:szCs w:val="24"/>
        </w:rPr>
        <w:t>201</w:t>
      </w:r>
      <w:r w:rsidR="00B82F35" w:rsidRPr="00E00EAF">
        <w:rPr>
          <w:b/>
          <w:bCs/>
          <w:color w:val="auto"/>
          <w:sz w:val="24"/>
          <w:szCs w:val="24"/>
        </w:rPr>
        <w:t>5</w:t>
      </w:r>
      <w:r w:rsidR="00D74A31" w:rsidRPr="00E00EAF">
        <w:rPr>
          <w:b/>
          <w:bCs/>
          <w:color w:val="auto"/>
          <w:sz w:val="24"/>
          <w:szCs w:val="24"/>
        </w:rPr>
        <w:t xml:space="preserve"> год</w:t>
      </w:r>
      <w:r w:rsidR="00FF3933">
        <w:rPr>
          <w:b/>
          <w:bCs/>
          <w:color w:val="auto"/>
          <w:sz w:val="24"/>
          <w:szCs w:val="24"/>
        </w:rPr>
        <w:t>у</w:t>
      </w:r>
      <w:r w:rsidR="00D74A31" w:rsidRPr="00E00EAF">
        <w:rPr>
          <w:b/>
          <w:bCs/>
          <w:color w:val="auto"/>
          <w:sz w:val="24"/>
          <w:szCs w:val="24"/>
        </w:rPr>
        <w:t xml:space="preserve"> </w:t>
      </w:r>
      <w:r w:rsidRPr="00E00EAF">
        <w:rPr>
          <w:b/>
          <w:bCs/>
          <w:color w:val="auto"/>
          <w:sz w:val="24"/>
          <w:szCs w:val="24"/>
        </w:rPr>
        <w:t xml:space="preserve">в администрации города состоялось </w:t>
      </w:r>
      <w:r w:rsidR="00CB5F62">
        <w:rPr>
          <w:b/>
          <w:bCs/>
          <w:color w:val="auto"/>
          <w:sz w:val="24"/>
          <w:szCs w:val="24"/>
        </w:rPr>
        <w:t>4</w:t>
      </w:r>
      <w:r w:rsidR="00715515">
        <w:rPr>
          <w:b/>
          <w:bCs/>
          <w:color w:val="auto"/>
          <w:sz w:val="24"/>
          <w:szCs w:val="24"/>
        </w:rPr>
        <w:t>8</w:t>
      </w:r>
      <w:r w:rsidR="00CB5F62">
        <w:rPr>
          <w:b/>
          <w:bCs/>
          <w:color w:val="auto"/>
          <w:sz w:val="24"/>
          <w:szCs w:val="24"/>
        </w:rPr>
        <w:t xml:space="preserve"> </w:t>
      </w:r>
      <w:r w:rsidR="00B82F35" w:rsidRPr="00E00EAF">
        <w:rPr>
          <w:b/>
          <w:bCs/>
          <w:color w:val="auto"/>
          <w:sz w:val="24"/>
          <w:szCs w:val="24"/>
        </w:rPr>
        <w:t>публичных</w:t>
      </w:r>
      <w:r w:rsidRPr="00E00EAF">
        <w:rPr>
          <w:b/>
          <w:bCs/>
          <w:color w:val="auto"/>
          <w:sz w:val="24"/>
          <w:szCs w:val="24"/>
        </w:rPr>
        <w:t xml:space="preserve"> слушани</w:t>
      </w:r>
      <w:r w:rsidR="00B82F35" w:rsidRPr="00E00EAF">
        <w:rPr>
          <w:b/>
          <w:bCs/>
          <w:color w:val="auto"/>
          <w:sz w:val="24"/>
          <w:szCs w:val="24"/>
        </w:rPr>
        <w:t>й</w:t>
      </w:r>
      <w:r w:rsidRPr="00E00EAF">
        <w:rPr>
          <w:b/>
          <w:bCs/>
          <w:color w:val="auto"/>
          <w:sz w:val="24"/>
          <w:szCs w:val="24"/>
        </w:rPr>
        <w:t>, в т.</w:t>
      </w:r>
      <w:r w:rsidR="001E50E9" w:rsidRPr="00E00EAF">
        <w:rPr>
          <w:b/>
          <w:bCs/>
          <w:color w:val="auto"/>
          <w:sz w:val="24"/>
          <w:szCs w:val="24"/>
        </w:rPr>
        <w:t xml:space="preserve"> </w:t>
      </w:r>
      <w:r w:rsidRPr="00E00EAF">
        <w:rPr>
          <w:b/>
          <w:bCs/>
          <w:color w:val="auto"/>
          <w:sz w:val="24"/>
          <w:szCs w:val="24"/>
        </w:rPr>
        <w:t>ч.:</w:t>
      </w:r>
    </w:p>
    <w:p w:rsidR="00084381" w:rsidRPr="00E00EAF" w:rsidRDefault="003D659E" w:rsidP="00940C8E">
      <w:pPr>
        <w:autoSpaceDE w:val="0"/>
        <w:autoSpaceDN w:val="0"/>
        <w:adjustRightInd w:val="0"/>
        <w:ind w:left="-567" w:firstLine="540"/>
        <w:jc w:val="both"/>
        <w:rPr>
          <w:bCs/>
          <w:color w:val="auto"/>
          <w:sz w:val="24"/>
          <w:szCs w:val="24"/>
        </w:rPr>
      </w:pPr>
      <w:r w:rsidRPr="00E00EAF">
        <w:rPr>
          <w:bCs/>
          <w:color w:val="auto"/>
          <w:sz w:val="24"/>
          <w:szCs w:val="24"/>
        </w:rPr>
        <w:t>-</w:t>
      </w:r>
      <w:r w:rsidR="00084381" w:rsidRPr="00E00EAF">
        <w:rPr>
          <w:bCs/>
          <w:color w:val="auto"/>
          <w:sz w:val="24"/>
          <w:szCs w:val="24"/>
        </w:rPr>
        <w:t xml:space="preserve"> </w:t>
      </w:r>
      <w:r w:rsidR="00DD27B2" w:rsidRPr="00E00EAF">
        <w:rPr>
          <w:bCs/>
          <w:color w:val="auto"/>
          <w:sz w:val="24"/>
          <w:szCs w:val="24"/>
        </w:rPr>
        <w:t xml:space="preserve">по </w:t>
      </w:r>
      <w:r w:rsidR="00084381" w:rsidRPr="00E00EAF">
        <w:rPr>
          <w:bCs/>
          <w:color w:val="auto"/>
          <w:sz w:val="24"/>
          <w:szCs w:val="24"/>
        </w:rPr>
        <w:t>проект</w:t>
      </w:r>
      <w:r w:rsidR="00DD27B2" w:rsidRPr="00E00EAF">
        <w:rPr>
          <w:bCs/>
          <w:color w:val="auto"/>
          <w:sz w:val="24"/>
          <w:szCs w:val="24"/>
        </w:rPr>
        <w:t xml:space="preserve">ам </w:t>
      </w:r>
      <w:r w:rsidR="00084381" w:rsidRPr="00E00EAF">
        <w:rPr>
          <w:bCs/>
          <w:color w:val="auto"/>
          <w:sz w:val="24"/>
          <w:szCs w:val="24"/>
        </w:rPr>
        <w:t>о внесении изменений и дополнений в Устав</w:t>
      </w:r>
      <w:r w:rsidR="00DD27B2" w:rsidRPr="00E00EAF">
        <w:rPr>
          <w:bCs/>
          <w:color w:val="auto"/>
          <w:sz w:val="24"/>
          <w:szCs w:val="24"/>
        </w:rPr>
        <w:t xml:space="preserve"> города </w:t>
      </w:r>
      <w:r w:rsidR="00CB5F62">
        <w:rPr>
          <w:bCs/>
          <w:color w:val="auto"/>
          <w:sz w:val="24"/>
          <w:szCs w:val="24"/>
        </w:rPr>
        <w:t>-7</w:t>
      </w:r>
      <w:r w:rsidR="00084381" w:rsidRPr="00E00EAF">
        <w:rPr>
          <w:bCs/>
          <w:color w:val="auto"/>
          <w:sz w:val="24"/>
          <w:szCs w:val="24"/>
        </w:rPr>
        <w:t>;</w:t>
      </w:r>
    </w:p>
    <w:p w:rsidR="00715515" w:rsidRDefault="003D659E" w:rsidP="00940C8E">
      <w:pPr>
        <w:pStyle w:val="ConsPlusNormal"/>
        <w:ind w:left="-567" w:firstLine="540"/>
        <w:jc w:val="both"/>
      </w:pPr>
      <w:r w:rsidRPr="00E00EAF">
        <w:rPr>
          <w:bCs/>
        </w:rPr>
        <w:t>-</w:t>
      </w:r>
      <w:r w:rsidR="00084381" w:rsidRPr="00E00EAF">
        <w:rPr>
          <w:bCs/>
        </w:rPr>
        <w:t xml:space="preserve"> </w:t>
      </w:r>
      <w:r w:rsidR="00715515">
        <w:rPr>
          <w:bCs/>
        </w:rPr>
        <w:t xml:space="preserve">по </w:t>
      </w:r>
      <w:r w:rsidR="00715515">
        <w:t>проектам бюджета города и отчета о его исполнении - 2;</w:t>
      </w:r>
    </w:p>
    <w:p w:rsidR="00A7281B" w:rsidRDefault="00A7281B" w:rsidP="00940C8E">
      <w:pPr>
        <w:ind w:left="-567" w:firstLine="540"/>
        <w:jc w:val="both"/>
        <w:rPr>
          <w:color w:val="auto"/>
          <w:sz w:val="24"/>
          <w:szCs w:val="24"/>
        </w:rPr>
      </w:pPr>
      <w:r>
        <w:rPr>
          <w:color w:val="auto"/>
          <w:sz w:val="24"/>
          <w:szCs w:val="24"/>
        </w:rPr>
        <w:t xml:space="preserve">- по </w:t>
      </w:r>
      <w:r w:rsidR="007E6243">
        <w:rPr>
          <w:color w:val="auto"/>
          <w:sz w:val="24"/>
          <w:szCs w:val="24"/>
        </w:rPr>
        <w:t>проектам в области град</w:t>
      </w:r>
      <w:r w:rsidR="00435759">
        <w:rPr>
          <w:color w:val="auto"/>
          <w:sz w:val="24"/>
          <w:szCs w:val="24"/>
        </w:rPr>
        <w:t>остроительной деятельности – 38;</w:t>
      </w:r>
    </w:p>
    <w:p w:rsidR="00435759" w:rsidRDefault="00435759" w:rsidP="00940C8E">
      <w:pPr>
        <w:ind w:left="-567" w:firstLine="540"/>
        <w:jc w:val="both"/>
        <w:rPr>
          <w:color w:val="auto"/>
          <w:sz w:val="24"/>
          <w:szCs w:val="24"/>
        </w:rPr>
      </w:pPr>
      <w:r>
        <w:rPr>
          <w:color w:val="auto"/>
          <w:sz w:val="24"/>
          <w:szCs w:val="24"/>
        </w:rPr>
        <w:t>- по проекту</w:t>
      </w:r>
      <w:r w:rsidR="00A11251">
        <w:rPr>
          <w:color w:val="auto"/>
          <w:sz w:val="24"/>
          <w:szCs w:val="24"/>
        </w:rPr>
        <w:t xml:space="preserve"> актуализированной схемы теплоснабжения города - 1</w:t>
      </w:r>
      <w:r>
        <w:rPr>
          <w:color w:val="auto"/>
          <w:sz w:val="24"/>
          <w:szCs w:val="24"/>
        </w:rPr>
        <w:t xml:space="preserve"> </w:t>
      </w:r>
    </w:p>
    <w:p w:rsidR="00A7281B" w:rsidRPr="00E00EAF" w:rsidRDefault="00A7281B" w:rsidP="00940C8E">
      <w:pPr>
        <w:ind w:left="-567" w:firstLine="540"/>
        <w:jc w:val="both"/>
        <w:rPr>
          <w:color w:val="auto"/>
          <w:sz w:val="24"/>
          <w:szCs w:val="24"/>
        </w:rPr>
      </w:pPr>
    </w:p>
    <w:p w:rsidR="001935B8" w:rsidRDefault="003B561E" w:rsidP="00940C8E">
      <w:pPr>
        <w:ind w:left="-567" w:firstLine="540"/>
        <w:jc w:val="both"/>
        <w:rPr>
          <w:color w:val="auto"/>
          <w:sz w:val="24"/>
          <w:szCs w:val="24"/>
        </w:rPr>
      </w:pPr>
      <w:r w:rsidRPr="00E00EAF">
        <w:rPr>
          <w:bCs/>
          <w:color w:val="auto"/>
          <w:sz w:val="24"/>
          <w:szCs w:val="24"/>
        </w:rPr>
        <w:t xml:space="preserve"> </w:t>
      </w:r>
      <w:r w:rsidR="003372E5" w:rsidRPr="006D6505">
        <w:rPr>
          <w:color w:val="auto"/>
          <w:sz w:val="24"/>
          <w:szCs w:val="24"/>
        </w:rPr>
        <w:t xml:space="preserve">Информация о </w:t>
      </w:r>
      <w:proofErr w:type="gramStart"/>
      <w:r w:rsidR="003372E5" w:rsidRPr="006D6505">
        <w:rPr>
          <w:color w:val="auto"/>
          <w:sz w:val="24"/>
          <w:szCs w:val="24"/>
        </w:rPr>
        <w:t>проведении</w:t>
      </w:r>
      <w:proofErr w:type="gramEnd"/>
      <w:r w:rsidR="003372E5" w:rsidRPr="006D6505">
        <w:rPr>
          <w:color w:val="auto"/>
          <w:sz w:val="24"/>
          <w:szCs w:val="24"/>
        </w:rPr>
        <w:t xml:space="preserve"> публичных слушаний и их результатах размещалась в средствах ма</w:t>
      </w:r>
      <w:r w:rsidR="003372E5" w:rsidRPr="006D6505">
        <w:rPr>
          <w:color w:val="auto"/>
          <w:sz w:val="24"/>
          <w:szCs w:val="24"/>
        </w:rPr>
        <w:t>с</w:t>
      </w:r>
      <w:r w:rsidR="003372E5" w:rsidRPr="006D6505">
        <w:rPr>
          <w:color w:val="auto"/>
          <w:sz w:val="24"/>
          <w:szCs w:val="24"/>
        </w:rPr>
        <w:t>совой информации и на официальном сайте органов местного самоуправления горо</w:t>
      </w:r>
      <w:r w:rsidR="006376FF" w:rsidRPr="006D6505">
        <w:rPr>
          <w:color w:val="auto"/>
          <w:sz w:val="24"/>
          <w:szCs w:val="24"/>
        </w:rPr>
        <w:t>да</w:t>
      </w:r>
      <w:r w:rsidR="003372E5" w:rsidRPr="006D6505">
        <w:rPr>
          <w:color w:val="auto"/>
          <w:sz w:val="24"/>
          <w:szCs w:val="24"/>
        </w:rPr>
        <w:t xml:space="preserve">. </w:t>
      </w:r>
    </w:p>
    <w:p w:rsidR="001935B8" w:rsidRDefault="001935B8">
      <w:pPr>
        <w:rPr>
          <w:color w:val="auto"/>
          <w:sz w:val="24"/>
          <w:szCs w:val="24"/>
        </w:rPr>
      </w:pPr>
      <w:r>
        <w:rPr>
          <w:color w:val="auto"/>
          <w:sz w:val="24"/>
          <w:szCs w:val="24"/>
        </w:rPr>
        <w:br w:type="page"/>
      </w:r>
    </w:p>
    <w:p w:rsidR="00DC1DEC" w:rsidRDefault="00DC1DEC" w:rsidP="00124BCC">
      <w:pPr>
        <w:ind w:firstLine="540"/>
        <w:jc w:val="both"/>
        <w:rPr>
          <w:sz w:val="24"/>
          <w:szCs w:val="24"/>
        </w:rPr>
      </w:pPr>
    </w:p>
    <w:p w:rsidR="009C2D6A" w:rsidRPr="006D6505" w:rsidRDefault="009C2D6A" w:rsidP="009C2D6A">
      <w:pPr>
        <w:jc w:val="center"/>
        <w:rPr>
          <w:b/>
          <w:color w:val="auto"/>
          <w:sz w:val="24"/>
          <w:szCs w:val="24"/>
          <w:u w:val="single"/>
        </w:rPr>
      </w:pPr>
      <w:r w:rsidRPr="006D6505">
        <w:rPr>
          <w:b/>
          <w:color w:val="auto"/>
          <w:sz w:val="24"/>
          <w:szCs w:val="24"/>
          <w:u w:val="single"/>
        </w:rPr>
        <w:t>Профилактика коррупционных проявлений в сфере муниципальной службы</w:t>
      </w:r>
    </w:p>
    <w:p w:rsidR="004E1F9A" w:rsidRPr="006D6505" w:rsidRDefault="00E404E4" w:rsidP="00E404E4">
      <w:pPr>
        <w:ind w:hanging="284"/>
        <w:jc w:val="both"/>
        <w:rPr>
          <w:color w:val="auto"/>
          <w:sz w:val="24"/>
          <w:szCs w:val="24"/>
        </w:rPr>
      </w:pPr>
      <w:r w:rsidRPr="006D6505">
        <w:rPr>
          <w:color w:val="auto"/>
          <w:sz w:val="24"/>
          <w:szCs w:val="24"/>
        </w:rPr>
        <w:t xml:space="preserve">В </w:t>
      </w:r>
      <w:r w:rsidR="00A24ED2" w:rsidRPr="006D6505">
        <w:rPr>
          <w:color w:val="auto"/>
          <w:sz w:val="24"/>
          <w:szCs w:val="24"/>
        </w:rPr>
        <w:t>201</w:t>
      </w:r>
      <w:r w:rsidR="00925656" w:rsidRPr="006D6505">
        <w:rPr>
          <w:color w:val="auto"/>
          <w:sz w:val="24"/>
          <w:szCs w:val="24"/>
        </w:rPr>
        <w:t>5</w:t>
      </w:r>
      <w:r w:rsidR="00A24ED2" w:rsidRPr="006D6505">
        <w:rPr>
          <w:color w:val="auto"/>
          <w:sz w:val="24"/>
          <w:szCs w:val="24"/>
        </w:rPr>
        <w:t xml:space="preserve"> год</w:t>
      </w:r>
      <w:r w:rsidR="00BD119A" w:rsidRPr="006D6505">
        <w:rPr>
          <w:color w:val="auto"/>
          <w:sz w:val="24"/>
          <w:szCs w:val="24"/>
        </w:rPr>
        <w:t>у</w:t>
      </w:r>
      <w:r w:rsidRPr="006D6505">
        <w:rPr>
          <w:color w:val="auto"/>
          <w:sz w:val="24"/>
          <w:szCs w:val="24"/>
        </w:rPr>
        <w:t>:</w:t>
      </w:r>
    </w:p>
    <w:p w:rsidR="004E1F9A" w:rsidRPr="006D6505" w:rsidRDefault="001304FA" w:rsidP="009C2D6A">
      <w:pPr>
        <w:ind w:firstLine="708"/>
        <w:jc w:val="both"/>
        <w:rPr>
          <w:color w:val="auto"/>
          <w:sz w:val="24"/>
          <w:szCs w:val="24"/>
        </w:rPr>
      </w:pPr>
      <w:r w:rsidRPr="006D6505">
        <w:rPr>
          <w:noProof/>
          <w:color w:val="auto"/>
          <w:sz w:val="24"/>
          <w:szCs w:val="24"/>
        </w:rPr>
        <mc:AlternateContent>
          <mc:Choice Requires="wps">
            <w:drawing>
              <wp:anchor distT="0" distB="0" distL="114300" distR="114300" simplePos="0" relativeHeight="251643392" behindDoc="0" locked="0" layoutInCell="1" allowOverlap="1" wp14:anchorId="0E8F0861" wp14:editId="20411714">
                <wp:simplePos x="0" y="0"/>
                <wp:positionH relativeFrom="column">
                  <wp:posOffset>689693</wp:posOffset>
                </wp:positionH>
                <wp:positionV relativeFrom="paragraph">
                  <wp:posOffset>82633</wp:posOffset>
                </wp:positionV>
                <wp:extent cx="5697551" cy="3333750"/>
                <wp:effectExtent l="57150" t="38100" r="55880" b="76200"/>
                <wp:wrapNone/>
                <wp:docPr id="202"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97551" cy="3333750"/>
                        </a:xfrm>
                        <a:prstGeom prst="flowChartProcess">
                          <a:avLst/>
                        </a:prstGeom>
                        <a:ln>
                          <a:noFill/>
                          <a:headEnd/>
                          <a:tailEnd/>
                        </a:ln>
                      </wps:spPr>
                      <wps:style>
                        <a:lnRef idx="1">
                          <a:schemeClr val="accent3"/>
                        </a:lnRef>
                        <a:fillRef idx="2">
                          <a:schemeClr val="accent3"/>
                        </a:fillRef>
                        <a:effectRef idx="1">
                          <a:schemeClr val="accent3"/>
                        </a:effectRef>
                        <a:fontRef idx="minor">
                          <a:schemeClr val="dk1"/>
                        </a:fontRef>
                      </wps:style>
                      <wps:txbx>
                        <w:txbxContent>
                          <w:p w:rsidR="00FA0F6A" w:rsidRPr="00473391" w:rsidRDefault="008C3E33" w:rsidP="00925656">
                            <w:pPr>
                              <w:ind w:firstLine="708"/>
                              <w:jc w:val="both"/>
                              <w:rPr>
                                <w:color w:val="auto"/>
                                <w:sz w:val="22"/>
                                <w:szCs w:val="22"/>
                              </w:rPr>
                            </w:pPr>
                            <w:hyperlink r:id="rId59" w:history="1">
                              <w:r w:rsidR="00FA0F6A" w:rsidRPr="00473391">
                                <w:rPr>
                                  <w:rStyle w:val="a7"/>
                                  <w:b/>
                                  <w:color w:val="auto"/>
                                  <w:sz w:val="22"/>
                                  <w:szCs w:val="22"/>
                                  <w:u w:val="none"/>
                                </w:rPr>
                                <w:t>Сведения о доходах</w:t>
                              </w:r>
                            </w:hyperlink>
                            <w:r w:rsidR="00FA0F6A" w:rsidRPr="00473391">
                              <w:rPr>
                                <w:b/>
                                <w:color w:val="auto"/>
                                <w:sz w:val="22"/>
                                <w:szCs w:val="22"/>
                              </w:rPr>
                              <w:t xml:space="preserve">, </w:t>
                            </w:r>
                            <w:r w:rsidR="00FA0F6A" w:rsidRPr="00473391">
                              <w:rPr>
                                <w:color w:val="auto"/>
                                <w:sz w:val="22"/>
                                <w:szCs w:val="22"/>
                              </w:rPr>
                              <w:t xml:space="preserve">об имуществе и обязательствах имущественного характера на себя и членов семьи за 2014 год </w:t>
                            </w:r>
                            <w:r w:rsidR="00FA0F6A" w:rsidRPr="00473391">
                              <w:rPr>
                                <w:b/>
                                <w:color w:val="auto"/>
                                <w:sz w:val="22"/>
                                <w:szCs w:val="22"/>
                              </w:rPr>
                              <w:t xml:space="preserve">представили 585 муниципальных служащих </w:t>
                            </w:r>
                            <w:r w:rsidR="00FA0F6A" w:rsidRPr="00473391">
                              <w:rPr>
                                <w:color w:val="auto"/>
                                <w:sz w:val="22"/>
                                <w:szCs w:val="22"/>
                              </w:rPr>
                              <w:t xml:space="preserve">  </w:t>
                            </w:r>
                          </w:p>
                          <w:p w:rsidR="00FA0F6A" w:rsidRPr="00473391" w:rsidRDefault="00FA0F6A" w:rsidP="003A6FEA">
                            <w:pPr>
                              <w:jc w:val="both"/>
                              <w:rPr>
                                <w:b/>
                                <w:noProof/>
                                <w:color w:val="auto"/>
                                <w:sz w:val="22"/>
                                <w:szCs w:val="22"/>
                              </w:rPr>
                            </w:pPr>
                            <w:r w:rsidRPr="00473391">
                              <w:rPr>
                                <w:noProof/>
                                <w:color w:val="FF0000"/>
                                <w:sz w:val="22"/>
                                <w:szCs w:val="22"/>
                              </w:rPr>
                              <w:t xml:space="preserve"> </w:t>
                            </w:r>
                            <w:r w:rsidRPr="00473391">
                              <w:rPr>
                                <w:noProof/>
                                <w:color w:val="FF0000"/>
                                <w:sz w:val="22"/>
                                <w:szCs w:val="22"/>
                              </w:rPr>
                              <w:drawing>
                                <wp:inline distT="0" distB="0" distL="0" distR="0" wp14:anchorId="53D9478F" wp14:editId="519B13B0">
                                  <wp:extent cx="314325" cy="295275"/>
                                  <wp:effectExtent l="0" t="0" r="9525" b="9525"/>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473391">
                              <w:rPr>
                                <w:noProof/>
                                <w:color w:val="FF0000"/>
                                <w:sz w:val="22"/>
                                <w:szCs w:val="22"/>
                              </w:rPr>
                              <w:t xml:space="preserve">  </w:t>
                            </w:r>
                            <w:r w:rsidRPr="00473391">
                              <w:rPr>
                                <w:b/>
                                <w:noProof/>
                                <w:color w:val="auto"/>
                                <w:sz w:val="22"/>
                                <w:szCs w:val="22"/>
                              </w:rPr>
                              <w:t>Проведена предварительная проверка сведений:</w:t>
                            </w:r>
                          </w:p>
                          <w:p w:rsidR="00FA0F6A" w:rsidRPr="00473391" w:rsidRDefault="00FA0F6A" w:rsidP="003A6FEA">
                            <w:pPr>
                              <w:ind w:firstLine="708"/>
                              <w:jc w:val="both"/>
                              <w:rPr>
                                <w:sz w:val="22"/>
                                <w:szCs w:val="22"/>
                              </w:rPr>
                            </w:pPr>
                            <w:proofErr w:type="spellStart"/>
                            <w:r w:rsidRPr="00473391">
                              <w:rPr>
                                <w:sz w:val="22"/>
                                <w:szCs w:val="22"/>
                              </w:rPr>
                              <w:t>Нижневартовским</w:t>
                            </w:r>
                            <w:proofErr w:type="spellEnd"/>
                            <w:r w:rsidRPr="00473391">
                              <w:rPr>
                                <w:sz w:val="22"/>
                                <w:szCs w:val="22"/>
                              </w:rPr>
                              <w:t xml:space="preserve"> отделом Управления Федеральной регистрационной службы по Тюменской области, Ханты-Мансийскому и </w:t>
                            </w:r>
                            <w:proofErr w:type="gramStart"/>
                            <w:r w:rsidRPr="00473391">
                              <w:rPr>
                                <w:sz w:val="22"/>
                                <w:szCs w:val="22"/>
                              </w:rPr>
                              <w:t>Ямало-Ненецкому</w:t>
                            </w:r>
                            <w:proofErr w:type="gramEnd"/>
                            <w:r w:rsidRPr="00473391">
                              <w:rPr>
                                <w:sz w:val="22"/>
                                <w:szCs w:val="22"/>
                              </w:rPr>
                              <w:t xml:space="preserve"> автономным округам;  </w:t>
                            </w:r>
                          </w:p>
                          <w:p w:rsidR="00FA0F6A" w:rsidRPr="00473391" w:rsidRDefault="00FA0F6A" w:rsidP="00131476">
                            <w:pPr>
                              <w:ind w:firstLine="708"/>
                              <w:jc w:val="both"/>
                              <w:rPr>
                                <w:sz w:val="22"/>
                                <w:szCs w:val="22"/>
                              </w:rPr>
                            </w:pPr>
                            <w:r w:rsidRPr="00473391">
                              <w:rPr>
                                <w:sz w:val="22"/>
                                <w:szCs w:val="22"/>
                              </w:rPr>
                              <w:t>Регистрационно-экзаменационного отделением Государственной инспекции  бе</w:t>
                            </w:r>
                            <w:r w:rsidRPr="00473391">
                              <w:rPr>
                                <w:sz w:val="22"/>
                                <w:szCs w:val="22"/>
                              </w:rPr>
                              <w:t>з</w:t>
                            </w:r>
                            <w:r w:rsidRPr="00473391">
                              <w:rPr>
                                <w:sz w:val="22"/>
                                <w:szCs w:val="22"/>
                              </w:rPr>
                              <w:t>опасности дорожного движения;</w:t>
                            </w:r>
                          </w:p>
                          <w:p w:rsidR="00FA0F6A" w:rsidRPr="00473391" w:rsidRDefault="00FA0F6A" w:rsidP="00131476">
                            <w:pPr>
                              <w:ind w:firstLine="708"/>
                              <w:jc w:val="both"/>
                              <w:rPr>
                                <w:sz w:val="22"/>
                                <w:szCs w:val="22"/>
                              </w:rPr>
                            </w:pPr>
                            <w:r w:rsidRPr="00473391">
                              <w:rPr>
                                <w:sz w:val="22"/>
                                <w:szCs w:val="22"/>
                              </w:rPr>
                              <w:t>Межрайонной инспекцией Министерства РФ по налогам и сборам России №6 по ХМАО-Югре;</w:t>
                            </w:r>
                          </w:p>
                          <w:p w:rsidR="00FA0F6A" w:rsidRPr="00473391" w:rsidRDefault="00FA0F6A" w:rsidP="003A6FEA">
                            <w:pPr>
                              <w:ind w:firstLine="708"/>
                              <w:jc w:val="both"/>
                              <w:rPr>
                                <w:sz w:val="22"/>
                                <w:szCs w:val="22"/>
                              </w:rPr>
                            </w:pPr>
                            <w:r w:rsidRPr="00473391">
                              <w:rPr>
                                <w:sz w:val="22"/>
                                <w:szCs w:val="22"/>
                              </w:rPr>
                              <w:t>старшим государственным инспектором по маломерным судам МЧС России;</w:t>
                            </w:r>
                          </w:p>
                          <w:p w:rsidR="00FA0F6A" w:rsidRPr="00473391" w:rsidRDefault="00FA0F6A" w:rsidP="003A6FEA">
                            <w:pPr>
                              <w:ind w:firstLine="708"/>
                              <w:jc w:val="both"/>
                              <w:rPr>
                                <w:sz w:val="22"/>
                                <w:szCs w:val="22"/>
                              </w:rPr>
                            </w:pPr>
                            <w:r w:rsidRPr="00473391">
                              <w:rPr>
                                <w:sz w:val="22"/>
                                <w:szCs w:val="22"/>
                              </w:rPr>
                              <w:t xml:space="preserve">отделом </w:t>
                            </w:r>
                            <w:proofErr w:type="spellStart"/>
                            <w:r w:rsidRPr="00473391">
                              <w:rPr>
                                <w:sz w:val="22"/>
                                <w:szCs w:val="22"/>
                              </w:rPr>
                              <w:t>Гостехнадзора</w:t>
                            </w:r>
                            <w:proofErr w:type="spellEnd"/>
                            <w:r w:rsidRPr="00473391">
                              <w:rPr>
                                <w:sz w:val="22"/>
                                <w:szCs w:val="22"/>
                              </w:rPr>
                              <w:t xml:space="preserve"> г. Нижневартовска и г. </w:t>
                            </w:r>
                            <w:proofErr w:type="spellStart"/>
                            <w:r w:rsidRPr="00473391">
                              <w:rPr>
                                <w:sz w:val="22"/>
                                <w:szCs w:val="22"/>
                              </w:rPr>
                              <w:t>Мегиона</w:t>
                            </w:r>
                            <w:proofErr w:type="spellEnd"/>
                            <w:r w:rsidRPr="00473391">
                              <w:rPr>
                                <w:sz w:val="22"/>
                                <w:szCs w:val="22"/>
                              </w:rPr>
                              <w:t xml:space="preserve"> службы государственного надзора за техническим состоянием самоходных машин и других видов техники ХМАО-Югры;</w:t>
                            </w:r>
                          </w:p>
                          <w:p w:rsidR="00FA0F6A" w:rsidRPr="00473391" w:rsidRDefault="00FA0F6A" w:rsidP="003A6FEA">
                            <w:pPr>
                              <w:ind w:firstLine="708"/>
                              <w:jc w:val="both"/>
                              <w:rPr>
                                <w:sz w:val="22"/>
                                <w:szCs w:val="22"/>
                              </w:rPr>
                            </w:pPr>
                            <w:r w:rsidRPr="00473391">
                              <w:rPr>
                                <w:sz w:val="22"/>
                                <w:szCs w:val="22"/>
                              </w:rPr>
                              <w:t>МУП "Бюро технической инвентаризации, учета недвижимости и приватизации жилья города Нижневартовска".</w:t>
                            </w:r>
                          </w:p>
                          <w:p w:rsidR="00FA0F6A" w:rsidRPr="00473391" w:rsidRDefault="00FA0F6A" w:rsidP="00C268FC">
                            <w:pPr>
                              <w:ind w:firstLine="708"/>
                              <w:jc w:val="both"/>
                              <w:rPr>
                                <w:color w:val="auto"/>
                                <w:sz w:val="22"/>
                                <w:szCs w:val="22"/>
                              </w:rPr>
                            </w:pPr>
                            <w:r w:rsidRPr="00473391">
                              <w:rPr>
                                <w:b/>
                                <w:sz w:val="22"/>
                                <w:szCs w:val="22"/>
                              </w:rPr>
                              <w:t>Факты недостоверности представленных сведений</w:t>
                            </w:r>
                            <w:r w:rsidRPr="00473391">
                              <w:rPr>
                                <w:sz w:val="22"/>
                                <w:szCs w:val="22"/>
                              </w:rPr>
                              <w:t xml:space="preserve"> о доходах, об имуществе и обязательствах имущественного характера </w:t>
                            </w:r>
                            <w:r w:rsidRPr="00473391">
                              <w:rPr>
                                <w:b/>
                                <w:sz w:val="22"/>
                                <w:szCs w:val="22"/>
                              </w:rPr>
                              <w:t xml:space="preserve">не выявлены. </w:t>
                            </w:r>
                            <w:hyperlink r:id="rId61" w:history="1">
                              <w:r w:rsidRPr="00473391">
                                <w:rPr>
                                  <w:rStyle w:val="a7"/>
                                  <w:b/>
                                  <w:color w:val="auto"/>
                                  <w:sz w:val="22"/>
                                  <w:szCs w:val="22"/>
                                  <w:u w:val="none"/>
                                </w:rPr>
                                <w:t>Сведения о доходах размещ</w:t>
                              </w:r>
                              <w:r w:rsidRPr="00473391">
                                <w:rPr>
                                  <w:rStyle w:val="a7"/>
                                  <w:b/>
                                  <w:color w:val="auto"/>
                                  <w:sz w:val="22"/>
                                  <w:szCs w:val="22"/>
                                  <w:u w:val="none"/>
                                </w:rPr>
                                <w:t>е</w:t>
                              </w:r>
                              <w:r w:rsidRPr="00473391">
                                <w:rPr>
                                  <w:rStyle w:val="a7"/>
                                  <w:b/>
                                  <w:color w:val="auto"/>
                                  <w:sz w:val="22"/>
                                  <w:szCs w:val="22"/>
                                  <w:u w:val="none"/>
                                </w:rPr>
                                <w:t>ны на сайте ОМСУ 08.05.2015.</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 o:spid="_x0000_s1028" type="#_x0000_t109" style="position:absolute;left:0;text-align:left;margin-left:54.3pt;margin-top:6.5pt;width:448.65pt;height:262.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" fillcolor="#cdddac [1622]" stroked="f">
                <v:fill color2="#f0f4e6 [502]" rotate="t" angle="180" colors="0 #dafda7;22938f #e4fdc2;1 #f5ffe6" focus="100%" type="gradient"/>
                <v:shadow on="t" color="black" opacity="24903f" origin=",.5" offset="0,.55556mm"/>
                <v:textbox>
                  <w:txbxContent>
                    <w:p w:rsidR="00FA0F6A" w:rsidRPr="00473391" w:rsidRDefault="00FA0F6A" w:rsidP="00925656">
                      <w:pPr>
                        <w:ind w:firstLine="708"/>
                        <w:jc w:val="both"/>
                        <w:rPr>
                          <w:color w:val="auto"/>
                          <w:sz w:val="22"/>
                          <w:szCs w:val="22"/>
                        </w:rPr>
                      </w:pPr>
                      <w:hyperlink r:id="rId62" w:history="1">
                        <w:r w:rsidRPr="00473391">
                          <w:rPr>
                            <w:rStyle w:val="a7"/>
                            <w:b/>
                            <w:color w:val="auto"/>
                            <w:sz w:val="22"/>
                            <w:szCs w:val="22"/>
                            <w:u w:val="none"/>
                          </w:rPr>
                          <w:t>Сведения о доходах</w:t>
                        </w:r>
                      </w:hyperlink>
                      <w:r w:rsidRPr="00473391">
                        <w:rPr>
                          <w:b/>
                          <w:color w:val="auto"/>
                          <w:sz w:val="22"/>
                          <w:szCs w:val="22"/>
                        </w:rPr>
                        <w:t xml:space="preserve">, </w:t>
                      </w:r>
                      <w:r w:rsidRPr="00473391">
                        <w:rPr>
                          <w:color w:val="auto"/>
                          <w:sz w:val="22"/>
                          <w:szCs w:val="22"/>
                        </w:rPr>
                        <w:t xml:space="preserve">об имуществе и обязательствах имущественного характера на себя и членов семьи за 2014 год </w:t>
                      </w:r>
                      <w:r w:rsidRPr="00473391">
                        <w:rPr>
                          <w:b/>
                          <w:color w:val="auto"/>
                          <w:sz w:val="22"/>
                          <w:szCs w:val="22"/>
                        </w:rPr>
                        <w:t xml:space="preserve">представили 585 муниципальных служащих </w:t>
                      </w:r>
                      <w:r w:rsidRPr="00473391">
                        <w:rPr>
                          <w:color w:val="auto"/>
                          <w:sz w:val="22"/>
                          <w:szCs w:val="22"/>
                        </w:rPr>
                        <w:t xml:space="preserve">  </w:t>
                      </w:r>
                    </w:p>
                    <w:p w:rsidR="00FA0F6A" w:rsidRPr="00473391" w:rsidRDefault="00FA0F6A" w:rsidP="003A6FEA">
                      <w:pPr>
                        <w:jc w:val="both"/>
                        <w:rPr>
                          <w:b/>
                          <w:noProof/>
                          <w:color w:val="auto"/>
                          <w:sz w:val="22"/>
                          <w:szCs w:val="22"/>
                        </w:rPr>
                      </w:pPr>
                      <w:r w:rsidRPr="00473391">
                        <w:rPr>
                          <w:noProof/>
                          <w:color w:val="FF0000"/>
                          <w:sz w:val="22"/>
                          <w:szCs w:val="22"/>
                        </w:rPr>
                        <w:t xml:space="preserve"> </w:t>
                      </w:r>
                      <w:r w:rsidRPr="00473391">
                        <w:rPr>
                          <w:noProof/>
                          <w:color w:val="FF0000"/>
                          <w:sz w:val="22"/>
                          <w:szCs w:val="22"/>
                        </w:rPr>
                        <w:drawing>
                          <wp:inline distT="0" distB="0" distL="0" distR="0" wp14:anchorId="53D9478F" wp14:editId="519B13B0">
                            <wp:extent cx="314325" cy="295275"/>
                            <wp:effectExtent l="0" t="0" r="9525" b="9525"/>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473391">
                        <w:rPr>
                          <w:noProof/>
                          <w:color w:val="FF0000"/>
                          <w:sz w:val="22"/>
                          <w:szCs w:val="22"/>
                        </w:rPr>
                        <w:t xml:space="preserve">  </w:t>
                      </w:r>
                      <w:r w:rsidRPr="00473391">
                        <w:rPr>
                          <w:b/>
                          <w:noProof/>
                          <w:color w:val="auto"/>
                          <w:sz w:val="22"/>
                          <w:szCs w:val="22"/>
                        </w:rPr>
                        <w:t>Проведена предварительная проверка сведений:</w:t>
                      </w:r>
                    </w:p>
                    <w:p w:rsidR="00FA0F6A" w:rsidRPr="00473391" w:rsidRDefault="00FA0F6A" w:rsidP="003A6FEA">
                      <w:pPr>
                        <w:ind w:firstLine="708"/>
                        <w:jc w:val="both"/>
                        <w:rPr>
                          <w:sz w:val="22"/>
                          <w:szCs w:val="22"/>
                        </w:rPr>
                      </w:pPr>
                      <w:proofErr w:type="spellStart"/>
                      <w:r w:rsidRPr="00473391">
                        <w:rPr>
                          <w:sz w:val="22"/>
                          <w:szCs w:val="22"/>
                        </w:rPr>
                        <w:t>Нижневартовским</w:t>
                      </w:r>
                      <w:proofErr w:type="spellEnd"/>
                      <w:r w:rsidRPr="00473391">
                        <w:rPr>
                          <w:sz w:val="22"/>
                          <w:szCs w:val="22"/>
                        </w:rPr>
                        <w:t xml:space="preserve"> отделом Управления Федеральной регистрационной службы по Тюменской области, Ханты-Мансийскому и </w:t>
                      </w:r>
                      <w:proofErr w:type="gramStart"/>
                      <w:r w:rsidRPr="00473391">
                        <w:rPr>
                          <w:sz w:val="22"/>
                          <w:szCs w:val="22"/>
                        </w:rPr>
                        <w:t>Ямало-Ненецкому</w:t>
                      </w:r>
                      <w:proofErr w:type="gramEnd"/>
                      <w:r w:rsidRPr="00473391">
                        <w:rPr>
                          <w:sz w:val="22"/>
                          <w:szCs w:val="22"/>
                        </w:rPr>
                        <w:t xml:space="preserve"> автономным округам;  </w:t>
                      </w:r>
                    </w:p>
                    <w:p w:rsidR="00FA0F6A" w:rsidRPr="00473391" w:rsidRDefault="00FA0F6A" w:rsidP="00131476">
                      <w:pPr>
                        <w:ind w:firstLine="708"/>
                        <w:jc w:val="both"/>
                        <w:rPr>
                          <w:sz w:val="22"/>
                          <w:szCs w:val="22"/>
                        </w:rPr>
                      </w:pPr>
                      <w:r w:rsidRPr="00473391">
                        <w:rPr>
                          <w:sz w:val="22"/>
                          <w:szCs w:val="22"/>
                        </w:rPr>
                        <w:t>Регистрационно-экзаменационного отделением Государственной инспекции  бе</w:t>
                      </w:r>
                      <w:r w:rsidRPr="00473391">
                        <w:rPr>
                          <w:sz w:val="22"/>
                          <w:szCs w:val="22"/>
                        </w:rPr>
                        <w:t>з</w:t>
                      </w:r>
                      <w:r w:rsidRPr="00473391">
                        <w:rPr>
                          <w:sz w:val="22"/>
                          <w:szCs w:val="22"/>
                        </w:rPr>
                        <w:t>опасности дорожного движения;</w:t>
                      </w:r>
                    </w:p>
                    <w:p w:rsidR="00FA0F6A" w:rsidRPr="00473391" w:rsidRDefault="00FA0F6A" w:rsidP="00131476">
                      <w:pPr>
                        <w:ind w:firstLine="708"/>
                        <w:jc w:val="both"/>
                        <w:rPr>
                          <w:sz w:val="22"/>
                          <w:szCs w:val="22"/>
                        </w:rPr>
                      </w:pPr>
                      <w:r w:rsidRPr="00473391">
                        <w:rPr>
                          <w:sz w:val="22"/>
                          <w:szCs w:val="22"/>
                        </w:rPr>
                        <w:t>Межрайонной инспекцией Министерства РФ по налогам и сборам России №6 по ХМАО-Югре;</w:t>
                      </w:r>
                    </w:p>
                    <w:p w:rsidR="00FA0F6A" w:rsidRPr="00473391" w:rsidRDefault="00FA0F6A" w:rsidP="003A6FEA">
                      <w:pPr>
                        <w:ind w:firstLine="708"/>
                        <w:jc w:val="both"/>
                        <w:rPr>
                          <w:sz w:val="22"/>
                          <w:szCs w:val="22"/>
                        </w:rPr>
                      </w:pPr>
                      <w:r w:rsidRPr="00473391">
                        <w:rPr>
                          <w:sz w:val="22"/>
                          <w:szCs w:val="22"/>
                        </w:rPr>
                        <w:t>старшим государственным инспектором по маломерным судам МЧС России;</w:t>
                      </w:r>
                    </w:p>
                    <w:p w:rsidR="00FA0F6A" w:rsidRPr="00473391" w:rsidRDefault="00FA0F6A" w:rsidP="003A6FEA">
                      <w:pPr>
                        <w:ind w:firstLine="708"/>
                        <w:jc w:val="both"/>
                        <w:rPr>
                          <w:sz w:val="22"/>
                          <w:szCs w:val="22"/>
                        </w:rPr>
                      </w:pPr>
                      <w:r w:rsidRPr="00473391">
                        <w:rPr>
                          <w:sz w:val="22"/>
                          <w:szCs w:val="22"/>
                        </w:rPr>
                        <w:t xml:space="preserve">отделом </w:t>
                      </w:r>
                      <w:proofErr w:type="spellStart"/>
                      <w:r w:rsidRPr="00473391">
                        <w:rPr>
                          <w:sz w:val="22"/>
                          <w:szCs w:val="22"/>
                        </w:rPr>
                        <w:t>Гостехнадзора</w:t>
                      </w:r>
                      <w:proofErr w:type="spellEnd"/>
                      <w:r w:rsidRPr="00473391">
                        <w:rPr>
                          <w:sz w:val="22"/>
                          <w:szCs w:val="22"/>
                        </w:rPr>
                        <w:t xml:space="preserve"> г. Нижневартовска и г. </w:t>
                      </w:r>
                      <w:proofErr w:type="spellStart"/>
                      <w:r w:rsidRPr="00473391">
                        <w:rPr>
                          <w:sz w:val="22"/>
                          <w:szCs w:val="22"/>
                        </w:rPr>
                        <w:t>Мегиона</w:t>
                      </w:r>
                      <w:proofErr w:type="spellEnd"/>
                      <w:r w:rsidRPr="00473391">
                        <w:rPr>
                          <w:sz w:val="22"/>
                          <w:szCs w:val="22"/>
                        </w:rPr>
                        <w:t xml:space="preserve"> службы государственного надзора за техническим состоянием самоходных машин и других видов техники ХМАО-Югры;</w:t>
                      </w:r>
                    </w:p>
                    <w:p w:rsidR="00FA0F6A" w:rsidRPr="00473391" w:rsidRDefault="00FA0F6A" w:rsidP="003A6FEA">
                      <w:pPr>
                        <w:ind w:firstLine="708"/>
                        <w:jc w:val="both"/>
                        <w:rPr>
                          <w:sz w:val="22"/>
                          <w:szCs w:val="22"/>
                        </w:rPr>
                      </w:pPr>
                      <w:r w:rsidRPr="00473391">
                        <w:rPr>
                          <w:sz w:val="22"/>
                          <w:szCs w:val="22"/>
                        </w:rPr>
                        <w:t>МУП "Бюро технической инвентаризации, учета недвижимости и приватизации жилья города Нижневартовска".</w:t>
                      </w:r>
                    </w:p>
                    <w:p w:rsidR="00FA0F6A" w:rsidRPr="00473391" w:rsidRDefault="00FA0F6A" w:rsidP="00C268FC">
                      <w:pPr>
                        <w:ind w:firstLine="708"/>
                        <w:jc w:val="both"/>
                        <w:rPr>
                          <w:color w:val="auto"/>
                          <w:sz w:val="22"/>
                          <w:szCs w:val="22"/>
                        </w:rPr>
                      </w:pPr>
                      <w:r w:rsidRPr="00473391">
                        <w:rPr>
                          <w:b/>
                          <w:sz w:val="22"/>
                          <w:szCs w:val="22"/>
                        </w:rPr>
                        <w:t>Факты недостоверности представленных сведений</w:t>
                      </w:r>
                      <w:r w:rsidRPr="00473391">
                        <w:rPr>
                          <w:sz w:val="22"/>
                          <w:szCs w:val="22"/>
                        </w:rPr>
                        <w:t xml:space="preserve"> о доходах, об имуществе и обязательствах имущественного характера </w:t>
                      </w:r>
                      <w:r w:rsidRPr="00473391">
                        <w:rPr>
                          <w:b/>
                          <w:sz w:val="22"/>
                          <w:szCs w:val="22"/>
                        </w:rPr>
                        <w:t xml:space="preserve">не выявлены. </w:t>
                      </w:r>
                      <w:hyperlink r:id="rId64" w:history="1">
                        <w:r w:rsidRPr="00473391">
                          <w:rPr>
                            <w:rStyle w:val="a7"/>
                            <w:b/>
                            <w:color w:val="auto"/>
                            <w:sz w:val="22"/>
                            <w:szCs w:val="22"/>
                            <w:u w:val="none"/>
                          </w:rPr>
                          <w:t>Сведения о доходах размещ</w:t>
                        </w:r>
                        <w:r w:rsidRPr="00473391">
                          <w:rPr>
                            <w:rStyle w:val="a7"/>
                            <w:b/>
                            <w:color w:val="auto"/>
                            <w:sz w:val="22"/>
                            <w:szCs w:val="22"/>
                            <w:u w:val="none"/>
                          </w:rPr>
                          <w:t>е</w:t>
                        </w:r>
                        <w:r w:rsidRPr="00473391">
                          <w:rPr>
                            <w:rStyle w:val="a7"/>
                            <w:b/>
                            <w:color w:val="auto"/>
                            <w:sz w:val="22"/>
                            <w:szCs w:val="22"/>
                            <w:u w:val="none"/>
                          </w:rPr>
                          <w:t>ны на сайте ОМСУ 08.05.2015.</w:t>
                        </w:r>
                      </w:hyperlink>
                    </w:p>
                  </w:txbxContent>
                </v:textbox>
              </v:shape>
            </w:pict>
          </mc:Fallback>
        </mc:AlternateContent>
      </w:r>
    </w:p>
    <w:p w:rsidR="004E1F9A" w:rsidRPr="006D6505" w:rsidRDefault="004E1F9A" w:rsidP="009C2D6A">
      <w:pPr>
        <w:ind w:firstLine="708"/>
        <w:jc w:val="both"/>
        <w:rPr>
          <w:color w:val="auto"/>
          <w:sz w:val="24"/>
          <w:szCs w:val="24"/>
        </w:rPr>
      </w:pPr>
    </w:p>
    <w:p w:rsidR="004E1F9A" w:rsidRPr="006D6505" w:rsidRDefault="004E1F9A" w:rsidP="009C2D6A">
      <w:pPr>
        <w:ind w:firstLine="708"/>
        <w:jc w:val="both"/>
        <w:rPr>
          <w:color w:val="auto"/>
          <w:sz w:val="24"/>
          <w:szCs w:val="24"/>
        </w:rPr>
      </w:pPr>
    </w:p>
    <w:p w:rsidR="004E1F9A" w:rsidRPr="006D6505" w:rsidRDefault="004E1F9A" w:rsidP="009C2D6A">
      <w:pPr>
        <w:ind w:firstLine="708"/>
        <w:jc w:val="both"/>
        <w:rPr>
          <w:color w:val="auto"/>
          <w:sz w:val="24"/>
          <w:szCs w:val="24"/>
        </w:rPr>
      </w:pPr>
    </w:p>
    <w:p w:rsidR="004E1F9A" w:rsidRPr="006D6505" w:rsidRDefault="004E1F9A" w:rsidP="009C2D6A">
      <w:pPr>
        <w:ind w:firstLine="708"/>
        <w:jc w:val="both"/>
        <w:rPr>
          <w:color w:val="auto"/>
          <w:sz w:val="24"/>
          <w:szCs w:val="24"/>
        </w:rPr>
      </w:pPr>
    </w:p>
    <w:p w:rsidR="004E1F9A" w:rsidRPr="006D6505" w:rsidRDefault="000730EE" w:rsidP="000730EE">
      <w:pPr>
        <w:ind w:left="-426"/>
        <w:rPr>
          <w:color w:val="auto"/>
          <w:sz w:val="24"/>
          <w:szCs w:val="24"/>
        </w:rPr>
      </w:pPr>
      <w:r>
        <w:rPr>
          <w:noProof/>
        </w:rPr>
        <w:drawing>
          <wp:inline distT="0" distB="0" distL="0" distR="0" wp14:anchorId="37E0F48D" wp14:editId="4C128F7A">
            <wp:extent cx="914400" cy="1310751"/>
            <wp:effectExtent l="0" t="0" r="0" b="3810"/>
            <wp:docPr id="253" name="Рисунок 253" descr="http://peoplexpress.com.au/wp-content/uploads/2013/09/3d-man-stud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oplexpress.com.au/wp-content/uploads/2013/09/3d-man-studying.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1310751"/>
                    </a:xfrm>
                    <a:prstGeom prst="rect">
                      <a:avLst/>
                    </a:prstGeom>
                    <a:noFill/>
                    <a:ln>
                      <a:noFill/>
                    </a:ln>
                  </pic:spPr>
                </pic:pic>
              </a:graphicData>
            </a:graphic>
          </wp:inline>
        </w:drawing>
      </w:r>
      <w:r w:rsidR="00973BBE" w:rsidRPr="006D6505">
        <w:rPr>
          <w:noProof/>
          <w:color w:val="auto"/>
          <w:sz w:val="24"/>
          <w:szCs w:val="24"/>
        </w:rPr>
        <mc:AlternateContent>
          <mc:Choice Requires="wps">
            <w:drawing>
              <wp:anchor distT="0" distB="0" distL="114300" distR="114300" simplePos="0" relativeHeight="251742720" behindDoc="0" locked="0" layoutInCell="1" allowOverlap="1" wp14:anchorId="7E18A467" wp14:editId="1267ED98">
                <wp:simplePos x="0" y="0"/>
                <wp:positionH relativeFrom="column">
                  <wp:posOffset>-839470</wp:posOffset>
                </wp:positionH>
                <wp:positionV relativeFrom="paragraph">
                  <wp:posOffset>163195</wp:posOffset>
                </wp:positionV>
                <wp:extent cx="512445" cy="226060"/>
                <wp:effectExtent l="47943" t="66357" r="68897" b="87948"/>
                <wp:wrapNone/>
                <wp:docPr id="233"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2445" cy="226060"/>
                        </a:xfrm>
                        <a:prstGeom prst="chevron">
                          <a:avLst>
                            <a:gd name="adj" fmla="val 83696"/>
                          </a:avLst>
                        </a:pr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26" type="#_x0000_t55" style="position:absolute;margin-left:-66.1pt;margin-top:12.85pt;width:40.35pt;height:17.8pt;rotation:9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" adj="13625" fillcolor="#a5d5e2 [1624]" strokecolor="#40a7c2 [3048]">
                <v:fill color2="#e4f2f6 [504]" rotate="t" angle="180" colors="0 #9eeaff;22938f #bbefff;1 #e4f9ff" focus="100%" type="gradient"/>
                <v:shadow on="t" color="black" opacity="24903f" origin=",.5" offset="0,.55556mm"/>
              </v:shape>
            </w:pict>
          </mc:Fallback>
        </mc:AlternateContent>
      </w:r>
    </w:p>
    <w:p w:rsidR="004E1F9A" w:rsidRPr="006D6505" w:rsidRDefault="004E1F9A" w:rsidP="009C2D6A">
      <w:pPr>
        <w:ind w:firstLine="708"/>
        <w:jc w:val="both"/>
        <w:rPr>
          <w:color w:val="auto"/>
          <w:sz w:val="24"/>
          <w:szCs w:val="24"/>
        </w:rPr>
      </w:pPr>
    </w:p>
    <w:p w:rsidR="004E1F9A" w:rsidRPr="006D6505" w:rsidRDefault="004E1F9A" w:rsidP="009C2D6A">
      <w:pPr>
        <w:ind w:firstLine="708"/>
        <w:jc w:val="both"/>
        <w:rPr>
          <w:color w:val="auto"/>
          <w:sz w:val="24"/>
          <w:szCs w:val="24"/>
        </w:rPr>
      </w:pPr>
    </w:p>
    <w:p w:rsidR="004E1F9A" w:rsidRPr="006D6505" w:rsidRDefault="004E1F9A" w:rsidP="009C2D6A">
      <w:pPr>
        <w:ind w:firstLine="708"/>
        <w:jc w:val="both"/>
        <w:rPr>
          <w:color w:val="auto"/>
          <w:sz w:val="24"/>
          <w:szCs w:val="24"/>
        </w:rPr>
      </w:pPr>
    </w:p>
    <w:p w:rsidR="004E1F9A" w:rsidRPr="006D6505" w:rsidRDefault="004E1F9A" w:rsidP="009C2D6A">
      <w:pPr>
        <w:ind w:firstLine="708"/>
        <w:jc w:val="both"/>
        <w:rPr>
          <w:color w:val="auto"/>
          <w:sz w:val="24"/>
          <w:szCs w:val="24"/>
        </w:rPr>
      </w:pPr>
    </w:p>
    <w:p w:rsidR="004E1F9A" w:rsidRPr="006D6505" w:rsidRDefault="004E1F9A" w:rsidP="009C2D6A">
      <w:pPr>
        <w:ind w:firstLine="708"/>
        <w:jc w:val="both"/>
        <w:rPr>
          <w:color w:val="auto"/>
          <w:sz w:val="24"/>
          <w:szCs w:val="24"/>
        </w:rPr>
      </w:pPr>
    </w:p>
    <w:p w:rsidR="004E1F9A" w:rsidRPr="006D6505" w:rsidRDefault="004E1F9A" w:rsidP="009C2D6A">
      <w:pPr>
        <w:ind w:firstLine="708"/>
        <w:jc w:val="both"/>
        <w:rPr>
          <w:color w:val="auto"/>
          <w:sz w:val="24"/>
          <w:szCs w:val="24"/>
        </w:rPr>
      </w:pPr>
    </w:p>
    <w:p w:rsidR="009E72AF" w:rsidRPr="006D6505" w:rsidRDefault="007D387A" w:rsidP="002F31BC">
      <w:pPr>
        <w:ind w:firstLine="708"/>
        <w:jc w:val="both"/>
        <w:rPr>
          <w:b/>
          <w:color w:val="FF0000"/>
          <w:sz w:val="24"/>
          <w:szCs w:val="24"/>
        </w:rPr>
      </w:pPr>
      <w:r>
        <w:rPr>
          <w:noProof/>
        </w:rPr>
        <w:drawing>
          <wp:anchor distT="0" distB="0" distL="114300" distR="114300" simplePos="0" relativeHeight="251789824" behindDoc="1" locked="0" layoutInCell="1" allowOverlap="1">
            <wp:simplePos x="0" y="0"/>
            <wp:positionH relativeFrom="column">
              <wp:posOffset>-360680</wp:posOffset>
            </wp:positionH>
            <wp:positionV relativeFrom="paragraph">
              <wp:posOffset>45085</wp:posOffset>
            </wp:positionV>
            <wp:extent cx="1572895" cy="1382395"/>
            <wp:effectExtent l="0" t="0" r="8255" b="8255"/>
            <wp:wrapThrough wrapText="bothSides">
              <wp:wrapPolygon edited="0">
                <wp:start x="0" y="0"/>
                <wp:lineTo x="0" y="21431"/>
                <wp:lineTo x="21452" y="21431"/>
                <wp:lineTo x="21452" y="0"/>
                <wp:lineTo x="0" y="0"/>
              </wp:wrapPolygon>
            </wp:wrapThrough>
            <wp:docPr id="252" name="Рисунок 252" descr="https://lawncarebusinessopportunity.files.wordpress.com/2015/10/istock_000005311753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awncarebusinessopportunity.files.wordpress.com/2015/10/istock_000005311753_medium.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72895" cy="1382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BBE">
        <w:rPr>
          <w:b/>
          <w:color w:val="FF0000"/>
          <w:sz w:val="24"/>
          <w:szCs w:val="24"/>
        </w:rPr>
        <w:t xml:space="preserve">  </w:t>
      </w:r>
    </w:p>
    <w:p w:rsidR="009E72AF" w:rsidRPr="006D6505" w:rsidRDefault="007D387A" w:rsidP="00973BBE">
      <w:pPr>
        <w:ind w:firstLine="708"/>
        <w:jc w:val="right"/>
        <w:rPr>
          <w:b/>
          <w:color w:val="FF0000"/>
          <w:sz w:val="24"/>
          <w:szCs w:val="24"/>
        </w:rPr>
      </w:pPr>
      <w:r w:rsidRPr="006D6505">
        <w:rPr>
          <w:noProof/>
          <w:color w:val="auto"/>
          <w:sz w:val="24"/>
          <w:szCs w:val="24"/>
        </w:rPr>
        <mc:AlternateContent>
          <mc:Choice Requires="wps">
            <w:drawing>
              <wp:anchor distT="0" distB="0" distL="114300" distR="114300" simplePos="0" relativeHeight="251644416" behindDoc="0" locked="0" layoutInCell="1" allowOverlap="1" wp14:anchorId="21CDC1BB" wp14:editId="6D8DF102">
                <wp:simplePos x="0" y="0"/>
                <wp:positionH relativeFrom="column">
                  <wp:posOffset>-21977</wp:posOffset>
                </wp:positionH>
                <wp:positionV relativeFrom="paragraph">
                  <wp:posOffset>148369</wp:posOffset>
                </wp:positionV>
                <wp:extent cx="5088255" cy="1295400"/>
                <wp:effectExtent l="57150" t="38100" r="55245" b="76200"/>
                <wp:wrapNone/>
                <wp:docPr id="197"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088255" cy="1295400"/>
                        </a:xfrm>
                        <a:prstGeom prst="flowChartProcess">
                          <a:avLst/>
                        </a:prstGeom>
                        <a:ln>
                          <a:noFill/>
                          <a:headEnd/>
                          <a:tailEnd/>
                        </a:ln>
                      </wps:spPr>
                      <wps:style>
                        <a:lnRef idx="1">
                          <a:schemeClr val="accent3"/>
                        </a:lnRef>
                        <a:fillRef idx="2">
                          <a:schemeClr val="accent3"/>
                        </a:fillRef>
                        <a:effectRef idx="1">
                          <a:schemeClr val="accent3"/>
                        </a:effectRef>
                        <a:fontRef idx="minor">
                          <a:schemeClr val="dk1"/>
                        </a:fontRef>
                      </wps:style>
                      <wps:txbx>
                        <w:txbxContent>
                          <w:p w:rsidR="00FA0F6A" w:rsidRDefault="00FA0F6A" w:rsidP="00942841">
                            <w:pPr>
                              <w:jc w:val="both"/>
                              <w:rPr>
                                <w:color w:val="auto"/>
                                <w:sz w:val="24"/>
                                <w:szCs w:val="24"/>
                              </w:rPr>
                            </w:pPr>
                            <w:r w:rsidRPr="00852D3E">
                              <w:rPr>
                                <w:sz w:val="24"/>
                                <w:szCs w:val="24"/>
                              </w:rPr>
                              <w:t xml:space="preserve">Состоялось </w:t>
                            </w:r>
                            <w:r w:rsidRPr="00852D3E">
                              <w:rPr>
                                <w:rFonts w:eastAsia="Calibri"/>
                                <w:color w:val="auto"/>
                                <w:sz w:val="24"/>
                                <w:szCs w:val="24"/>
                                <w:lang w:eastAsia="en-US"/>
                              </w:rPr>
                              <w:t>2</w:t>
                            </w:r>
                            <w:r w:rsidRPr="00852D3E">
                              <w:rPr>
                                <w:rFonts w:eastAsia="Calibri"/>
                                <w:b/>
                                <w:color w:val="auto"/>
                                <w:sz w:val="24"/>
                                <w:szCs w:val="24"/>
                                <w:lang w:eastAsia="en-US"/>
                              </w:rPr>
                              <w:t xml:space="preserve"> заседания </w:t>
                            </w:r>
                            <w:r w:rsidRPr="00852D3E">
                              <w:rPr>
                                <w:b/>
                                <w:sz w:val="24"/>
                                <w:szCs w:val="24"/>
                              </w:rPr>
                              <w:t xml:space="preserve">комиссии </w:t>
                            </w:r>
                            <w:r w:rsidRPr="00852D3E">
                              <w:rPr>
                                <w:b/>
                                <w:color w:val="auto"/>
                                <w:sz w:val="24"/>
                                <w:szCs w:val="24"/>
                              </w:rPr>
                              <w:t>по соблюдению требований к сл</w:t>
                            </w:r>
                            <w:r w:rsidRPr="00852D3E">
                              <w:rPr>
                                <w:b/>
                                <w:color w:val="auto"/>
                                <w:sz w:val="24"/>
                                <w:szCs w:val="24"/>
                              </w:rPr>
                              <w:t>у</w:t>
                            </w:r>
                            <w:r w:rsidRPr="00852D3E">
                              <w:rPr>
                                <w:b/>
                                <w:color w:val="auto"/>
                                <w:sz w:val="24"/>
                                <w:szCs w:val="24"/>
                              </w:rPr>
                              <w:t>жебному поведению</w:t>
                            </w:r>
                            <w:r w:rsidRPr="00852D3E">
                              <w:rPr>
                                <w:color w:val="auto"/>
                                <w:sz w:val="24"/>
                                <w:szCs w:val="24"/>
                              </w:rPr>
                              <w:t xml:space="preserve"> муниципальных служащих и урегулированию ко</w:t>
                            </w:r>
                            <w:r w:rsidRPr="00852D3E">
                              <w:rPr>
                                <w:color w:val="auto"/>
                                <w:sz w:val="24"/>
                                <w:szCs w:val="24"/>
                              </w:rPr>
                              <w:t>н</w:t>
                            </w:r>
                            <w:r w:rsidRPr="00852D3E">
                              <w:rPr>
                                <w:color w:val="auto"/>
                                <w:sz w:val="24"/>
                                <w:szCs w:val="24"/>
                              </w:rPr>
                              <w:t xml:space="preserve">фликта интересов в администрации города </w:t>
                            </w:r>
                            <w:r w:rsidRPr="00956A75">
                              <w:rPr>
                                <w:color w:val="auto"/>
                                <w:sz w:val="24"/>
                                <w:szCs w:val="24"/>
                              </w:rPr>
                              <w:t>Нижневартовска.</w:t>
                            </w:r>
                          </w:p>
                          <w:p w:rsidR="00FA0F6A" w:rsidRPr="00456BDC" w:rsidRDefault="00FA0F6A" w:rsidP="00973BBE">
                            <w:pPr>
                              <w:jc w:val="both"/>
                              <w:rPr>
                                <w:szCs w:val="24"/>
                              </w:rPr>
                            </w:pPr>
                            <w:r>
                              <w:rPr>
                                <w:b/>
                                <w:color w:val="FF0000"/>
                                <w:sz w:val="22"/>
                                <w:szCs w:val="22"/>
                              </w:rPr>
                              <w:tab/>
                            </w:r>
                            <w:r w:rsidRPr="004B5434">
                              <w:rPr>
                                <w:b/>
                                <w:color w:val="FF0000"/>
                                <w:sz w:val="22"/>
                                <w:szCs w:val="22"/>
                              </w:rPr>
                              <w:t>!</w:t>
                            </w:r>
                            <w:r w:rsidRPr="004B5434">
                              <w:rPr>
                                <w:color w:val="auto"/>
                                <w:sz w:val="22"/>
                                <w:szCs w:val="22"/>
                              </w:rPr>
                              <w:t xml:space="preserve"> Случаев возникновения </w:t>
                            </w:r>
                            <w:r w:rsidRPr="004B5434">
                              <w:rPr>
                                <w:b/>
                                <w:color w:val="auto"/>
                                <w:sz w:val="22"/>
                                <w:szCs w:val="22"/>
                              </w:rPr>
                              <w:t>конфликта интересов</w:t>
                            </w:r>
                            <w:r w:rsidRPr="004B5434">
                              <w:rPr>
                                <w:color w:val="auto"/>
                                <w:sz w:val="22"/>
                                <w:szCs w:val="22"/>
                              </w:rPr>
                              <w:t>, одной из сторон кот</w:t>
                            </w:r>
                            <w:r w:rsidRPr="004B5434">
                              <w:rPr>
                                <w:color w:val="auto"/>
                                <w:sz w:val="22"/>
                                <w:szCs w:val="22"/>
                              </w:rPr>
                              <w:t>о</w:t>
                            </w:r>
                            <w:r w:rsidRPr="004B5434">
                              <w:rPr>
                                <w:color w:val="auto"/>
                                <w:sz w:val="22"/>
                                <w:szCs w:val="22"/>
                              </w:rPr>
                              <w:t>рого являются муниципальные служащие не выявлено. Уведомлений о фактах обращения в целях склонения к совершению коррупционных правонарушений от муниципальных служащих в отчетный период не поступало.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2" o:spid="_x0000_s1029" type="#_x0000_t109" style="position:absolute;left:0;text-align:left;margin-left:-1.75pt;margin-top:11.7pt;width:400.65pt;height:102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" fillcolor="#cdddac [1622]" stroked="f">
                <v:fill color2="#f0f4e6 [502]" rotate="t" angle="180" colors="0 #dafda7;22938f #e4fdc2;1 #f5ffe6" focus="100%" type="gradient"/>
                <v:shadow on="t" color="black" opacity="24903f" origin=",.5" offset="0,.55556mm"/>
                <v:textbox>
                  <w:txbxContent>
                    <w:p w:rsidR="00FA0F6A" w:rsidRDefault="00FA0F6A" w:rsidP="00942841">
                      <w:pPr>
                        <w:jc w:val="both"/>
                        <w:rPr>
                          <w:color w:val="auto"/>
                          <w:sz w:val="24"/>
                          <w:szCs w:val="24"/>
                        </w:rPr>
                      </w:pPr>
                      <w:r w:rsidRPr="00852D3E">
                        <w:rPr>
                          <w:sz w:val="24"/>
                          <w:szCs w:val="24"/>
                        </w:rPr>
                        <w:t xml:space="preserve">Состоялось </w:t>
                      </w:r>
                      <w:r w:rsidRPr="00852D3E">
                        <w:rPr>
                          <w:rFonts w:eastAsia="Calibri"/>
                          <w:color w:val="auto"/>
                          <w:sz w:val="24"/>
                          <w:szCs w:val="24"/>
                          <w:lang w:eastAsia="en-US"/>
                        </w:rPr>
                        <w:t>2</w:t>
                      </w:r>
                      <w:r w:rsidRPr="00852D3E">
                        <w:rPr>
                          <w:rFonts w:eastAsia="Calibri"/>
                          <w:b/>
                          <w:color w:val="auto"/>
                          <w:sz w:val="24"/>
                          <w:szCs w:val="24"/>
                          <w:lang w:eastAsia="en-US"/>
                        </w:rPr>
                        <w:t xml:space="preserve"> заседания </w:t>
                      </w:r>
                      <w:r w:rsidRPr="00852D3E">
                        <w:rPr>
                          <w:b/>
                          <w:sz w:val="24"/>
                          <w:szCs w:val="24"/>
                        </w:rPr>
                        <w:t xml:space="preserve">комиссии </w:t>
                      </w:r>
                      <w:r w:rsidRPr="00852D3E">
                        <w:rPr>
                          <w:b/>
                          <w:color w:val="auto"/>
                          <w:sz w:val="24"/>
                          <w:szCs w:val="24"/>
                        </w:rPr>
                        <w:t>по соблюдению требований к сл</w:t>
                      </w:r>
                      <w:r w:rsidRPr="00852D3E">
                        <w:rPr>
                          <w:b/>
                          <w:color w:val="auto"/>
                          <w:sz w:val="24"/>
                          <w:szCs w:val="24"/>
                        </w:rPr>
                        <w:t>у</w:t>
                      </w:r>
                      <w:r w:rsidRPr="00852D3E">
                        <w:rPr>
                          <w:b/>
                          <w:color w:val="auto"/>
                          <w:sz w:val="24"/>
                          <w:szCs w:val="24"/>
                        </w:rPr>
                        <w:t>жебному поведению</w:t>
                      </w:r>
                      <w:r w:rsidRPr="00852D3E">
                        <w:rPr>
                          <w:color w:val="auto"/>
                          <w:sz w:val="24"/>
                          <w:szCs w:val="24"/>
                        </w:rPr>
                        <w:t xml:space="preserve"> муниципальных служащих и урегулированию ко</w:t>
                      </w:r>
                      <w:r w:rsidRPr="00852D3E">
                        <w:rPr>
                          <w:color w:val="auto"/>
                          <w:sz w:val="24"/>
                          <w:szCs w:val="24"/>
                        </w:rPr>
                        <w:t>н</w:t>
                      </w:r>
                      <w:r w:rsidRPr="00852D3E">
                        <w:rPr>
                          <w:color w:val="auto"/>
                          <w:sz w:val="24"/>
                          <w:szCs w:val="24"/>
                        </w:rPr>
                        <w:t xml:space="preserve">фликта интересов в администрации города </w:t>
                      </w:r>
                      <w:r w:rsidRPr="00956A75">
                        <w:rPr>
                          <w:color w:val="auto"/>
                          <w:sz w:val="24"/>
                          <w:szCs w:val="24"/>
                        </w:rPr>
                        <w:t>Нижневартовска.</w:t>
                      </w:r>
                    </w:p>
                    <w:p w:rsidR="00FA0F6A" w:rsidRPr="00456BDC" w:rsidRDefault="00FA0F6A" w:rsidP="00973BBE">
                      <w:pPr>
                        <w:jc w:val="both"/>
                        <w:rPr>
                          <w:szCs w:val="24"/>
                        </w:rPr>
                      </w:pPr>
                      <w:r>
                        <w:rPr>
                          <w:b/>
                          <w:color w:val="FF0000"/>
                          <w:sz w:val="22"/>
                          <w:szCs w:val="22"/>
                        </w:rPr>
                        <w:tab/>
                      </w:r>
                      <w:r w:rsidRPr="004B5434">
                        <w:rPr>
                          <w:b/>
                          <w:color w:val="FF0000"/>
                          <w:sz w:val="22"/>
                          <w:szCs w:val="22"/>
                        </w:rPr>
                        <w:t>!</w:t>
                      </w:r>
                      <w:r w:rsidRPr="004B5434">
                        <w:rPr>
                          <w:color w:val="auto"/>
                          <w:sz w:val="22"/>
                          <w:szCs w:val="22"/>
                        </w:rPr>
                        <w:t xml:space="preserve"> Случаев возникновения </w:t>
                      </w:r>
                      <w:r w:rsidRPr="004B5434">
                        <w:rPr>
                          <w:b/>
                          <w:color w:val="auto"/>
                          <w:sz w:val="22"/>
                          <w:szCs w:val="22"/>
                        </w:rPr>
                        <w:t>конфликта интересов</w:t>
                      </w:r>
                      <w:r w:rsidRPr="004B5434">
                        <w:rPr>
                          <w:color w:val="auto"/>
                          <w:sz w:val="22"/>
                          <w:szCs w:val="22"/>
                        </w:rPr>
                        <w:t>, одной из сторон кот</w:t>
                      </w:r>
                      <w:r w:rsidRPr="004B5434">
                        <w:rPr>
                          <w:color w:val="auto"/>
                          <w:sz w:val="22"/>
                          <w:szCs w:val="22"/>
                        </w:rPr>
                        <w:t>о</w:t>
                      </w:r>
                      <w:r w:rsidRPr="004B5434">
                        <w:rPr>
                          <w:color w:val="auto"/>
                          <w:sz w:val="22"/>
                          <w:szCs w:val="22"/>
                        </w:rPr>
                        <w:t>рого являются муниципальные служащие не выявлено. Уведомлений о фактах обращения в целях склонения к совершению коррупционных правонарушений от муниципальных служащих в отчетный период не поступало.</w:t>
                      </w:r>
                    </w:p>
                  </w:txbxContent>
                </v:textbox>
              </v:shape>
            </w:pict>
          </mc:Fallback>
        </mc:AlternateContent>
      </w:r>
    </w:p>
    <w:p w:rsidR="005D5D9C" w:rsidRPr="006D6505" w:rsidRDefault="005D5D9C" w:rsidP="002F31BC">
      <w:pPr>
        <w:ind w:firstLine="708"/>
        <w:jc w:val="both"/>
        <w:rPr>
          <w:b/>
          <w:color w:val="FF0000"/>
          <w:sz w:val="24"/>
          <w:szCs w:val="24"/>
        </w:rPr>
      </w:pPr>
    </w:p>
    <w:p w:rsidR="00A85719" w:rsidRDefault="007D387A" w:rsidP="006F1875">
      <w:pPr>
        <w:pStyle w:val="af"/>
        <w:ind w:left="-1276" w:firstLine="708"/>
        <w:jc w:val="both"/>
        <w:rPr>
          <w:b/>
          <w:u w:val="single"/>
        </w:rPr>
      </w:pPr>
      <w:r w:rsidRPr="006D6505">
        <w:rPr>
          <w:noProof/>
        </w:rPr>
        <mc:AlternateContent>
          <mc:Choice Requires="wps">
            <w:drawing>
              <wp:anchor distT="0" distB="0" distL="114300" distR="114300" simplePos="0" relativeHeight="251641344" behindDoc="0" locked="0" layoutInCell="1" allowOverlap="1" wp14:anchorId="0DECD32C" wp14:editId="516DF84E">
                <wp:simplePos x="0" y="0"/>
                <wp:positionH relativeFrom="column">
                  <wp:posOffset>-2136140</wp:posOffset>
                </wp:positionH>
                <wp:positionV relativeFrom="paragraph">
                  <wp:posOffset>62865</wp:posOffset>
                </wp:positionV>
                <wp:extent cx="512445" cy="226060"/>
                <wp:effectExtent l="47943" t="66357" r="68897" b="87948"/>
                <wp:wrapNone/>
                <wp:docPr id="228"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2445" cy="226060"/>
                        </a:xfrm>
                        <a:prstGeom prst="chevron">
                          <a:avLst>
                            <a:gd name="adj" fmla="val 83696"/>
                          </a:avLst>
                        </a:pr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26" type="#_x0000_t55" style="position:absolute;margin-left:-168.2pt;margin-top:4.95pt;width:40.35pt;height:17.8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" adj="13625" fillcolor="#a5d5e2 [1624]" strokecolor="#40a7c2 [3048]">
                <v:fill color2="#e4f2f6 [504]" rotate="t" angle="180" colors="0 #9eeaff;22938f #bbefff;1 #e4f9ff" focus="100%" type="gradient"/>
                <v:shadow on="t" color="black" opacity="24903f" origin=",.5" offset="0,.55556mm"/>
              </v:shape>
            </w:pict>
          </mc:Fallback>
        </mc:AlternateContent>
      </w:r>
    </w:p>
    <w:p w:rsidR="006F1875" w:rsidRDefault="006F1875" w:rsidP="006F1875">
      <w:pPr>
        <w:pStyle w:val="af"/>
        <w:ind w:left="-1276" w:firstLine="708"/>
        <w:jc w:val="both"/>
        <w:rPr>
          <w:b/>
          <w:u w:val="single"/>
        </w:rPr>
      </w:pPr>
    </w:p>
    <w:p w:rsidR="006F1875" w:rsidRPr="006D6505" w:rsidRDefault="006F1875" w:rsidP="006F1875">
      <w:pPr>
        <w:pStyle w:val="af"/>
        <w:ind w:left="-1276" w:firstLine="708"/>
        <w:jc w:val="both"/>
        <w:rPr>
          <w:b/>
          <w:u w:val="single"/>
        </w:rPr>
      </w:pPr>
    </w:p>
    <w:p w:rsidR="00A85719" w:rsidRDefault="00A85719" w:rsidP="008B58BC">
      <w:pPr>
        <w:pStyle w:val="af"/>
        <w:ind w:left="-1276" w:firstLine="708"/>
        <w:jc w:val="both"/>
        <w:rPr>
          <w:b/>
          <w:u w:val="single"/>
        </w:rPr>
      </w:pPr>
    </w:p>
    <w:p w:rsidR="00A85719" w:rsidRDefault="00A85719" w:rsidP="001F58DE">
      <w:pPr>
        <w:rPr>
          <w:i/>
          <w:sz w:val="24"/>
          <w:szCs w:val="24"/>
        </w:rPr>
      </w:pPr>
    </w:p>
    <w:p w:rsidR="00A85719" w:rsidRDefault="00A85719" w:rsidP="001F58DE">
      <w:pPr>
        <w:rPr>
          <w:i/>
          <w:sz w:val="24"/>
          <w:szCs w:val="24"/>
        </w:rPr>
      </w:pPr>
    </w:p>
    <w:p w:rsidR="00A85719" w:rsidRDefault="00A85719" w:rsidP="001F58DE">
      <w:pPr>
        <w:rPr>
          <w:i/>
          <w:sz w:val="24"/>
          <w:szCs w:val="24"/>
        </w:rPr>
      </w:pPr>
    </w:p>
    <w:p w:rsidR="00A85719" w:rsidRDefault="007D387A" w:rsidP="001F58DE">
      <w:pPr>
        <w:rPr>
          <w:i/>
          <w:sz w:val="24"/>
          <w:szCs w:val="24"/>
        </w:rPr>
      </w:pPr>
      <w:r w:rsidRPr="006D6505">
        <w:rPr>
          <w:b/>
          <w:noProof/>
          <w:color w:val="FF0000"/>
        </w:rPr>
        <mc:AlternateContent>
          <mc:Choice Requires="wps">
            <w:drawing>
              <wp:anchor distT="0" distB="0" distL="114300" distR="114300" simplePos="0" relativeHeight="251721216" behindDoc="0" locked="0" layoutInCell="1" allowOverlap="1" wp14:anchorId="1D02AD1B" wp14:editId="0AB7B2F6">
                <wp:simplePos x="0" y="0"/>
                <wp:positionH relativeFrom="column">
                  <wp:posOffset>13970</wp:posOffset>
                </wp:positionH>
                <wp:positionV relativeFrom="paragraph">
                  <wp:posOffset>41910</wp:posOffset>
                </wp:positionV>
                <wp:extent cx="5088255" cy="1748790"/>
                <wp:effectExtent l="57150" t="38100" r="55245" b="80010"/>
                <wp:wrapNone/>
                <wp:docPr id="229"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088255" cy="1748790"/>
                        </a:xfrm>
                        <a:prstGeom prst="flowChartProcess">
                          <a:avLst/>
                        </a:prstGeom>
                        <a:ln>
                          <a:noFill/>
                          <a:headEnd/>
                          <a:tailEnd/>
                        </a:ln>
                      </wps:spPr>
                      <wps:style>
                        <a:lnRef idx="1">
                          <a:schemeClr val="accent3"/>
                        </a:lnRef>
                        <a:fillRef idx="2">
                          <a:schemeClr val="accent3"/>
                        </a:fillRef>
                        <a:effectRef idx="1">
                          <a:schemeClr val="accent3"/>
                        </a:effectRef>
                        <a:fontRef idx="minor">
                          <a:schemeClr val="dk1"/>
                        </a:fontRef>
                      </wps:style>
                      <wps:txbx>
                        <w:txbxContent>
                          <w:p w:rsidR="00FA0F6A" w:rsidRPr="00943F17" w:rsidRDefault="00FA0F6A" w:rsidP="005470A4">
                            <w:pPr>
                              <w:jc w:val="both"/>
                              <w:rPr>
                                <w:color w:val="auto"/>
                                <w:szCs w:val="24"/>
                              </w:rPr>
                            </w:pPr>
                            <w:r w:rsidRPr="00943F17">
                              <w:rPr>
                                <w:b/>
                                <w:color w:val="auto"/>
                                <w:sz w:val="24"/>
                                <w:szCs w:val="24"/>
                              </w:rPr>
                              <w:t>По результатам конкурса</w:t>
                            </w:r>
                            <w:r w:rsidRPr="00943F17">
                              <w:rPr>
                                <w:color w:val="auto"/>
                                <w:sz w:val="24"/>
                                <w:szCs w:val="24"/>
                              </w:rPr>
                              <w:t xml:space="preserve"> на включение в кадровый резерв на должности муниципальной службы высшей группы, учреждаемых для выполнения функции "руководитель",</w:t>
                            </w:r>
                            <w:r>
                              <w:rPr>
                                <w:color w:val="auto"/>
                                <w:sz w:val="24"/>
                                <w:szCs w:val="24"/>
                              </w:rPr>
                              <w:t xml:space="preserve"> </w:t>
                            </w:r>
                            <w:r w:rsidRPr="00943F17">
                              <w:rPr>
                                <w:b/>
                                <w:color w:val="auto"/>
                                <w:sz w:val="24"/>
                                <w:szCs w:val="24"/>
                              </w:rPr>
                              <w:t>в кадровый резе</w:t>
                            </w:r>
                            <w:proofErr w:type="gramStart"/>
                            <w:r w:rsidRPr="00943F17">
                              <w:rPr>
                                <w:b/>
                                <w:color w:val="auto"/>
                                <w:sz w:val="24"/>
                                <w:szCs w:val="24"/>
                              </w:rPr>
                              <w:t>рв вкл</w:t>
                            </w:r>
                            <w:proofErr w:type="gramEnd"/>
                            <w:r w:rsidRPr="00943F17">
                              <w:rPr>
                                <w:b/>
                                <w:color w:val="auto"/>
                                <w:sz w:val="24"/>
                                <w:szCs w:val="24"/>
                              </w:rPr>
                              <w:t>ючены</w:t>
                            </w:r>
                            <w:r w:rsidRPr="00943F17">
                              <w:rPr>
                                <w:color w:val="auto"/>
                                <w:sz w:val="24"/>
                                <w:szCs w:val="24"/>
                              </w:rPr>
                              <w:t xml:space="preserve"> 13 человек, </w:t>
                            </w:r>
                            <w:r>
                              <w:rPr>
                                <w:color w:val="auto"/>
                                <w:sz w:val="24"/>
                                <w:szCs w:val="24"/>
                              </w:rPr>
                              <w:t>н</w:t>
                            </w:r>
                            <w:r w:rsidRPr="00943F17">
                              <w:rPr>
                                <w:color w:val="auto"/>
                                <w:sz w:val="24"/>
                                <w:szCs w:val="24"/>
                              </w:rPr>
                              <w:t>азначение на должности муниципальной службы высшей группы в 2015 году не производилось в виду отсутствия</w:t>
                            </w:r>
                            <w:r>
                              <w:rPr>
                                <w:color w:val="auto"/>
                                <w:sz w:val="24"/>
                                <w:szCs w:val="24"/>
                              </w:rPr>
                              <w:t xml:space="preserve"> </w:t>
                            </w:r>
                            <w:r w:rsidRPr="00943F17">
                              <w:rPr>
                                <w:color w:val="auto"/>
                                <w:sz w:val="24"/>
                                <w:szCs w:val="24"/>
                              </w:rPr>
                              <w:t>вакансий</w:t>
                            </w:r>
                            <w:r>
                              <w:rPr>
                                <w:color w:val="auto"/>
                                <w:sz w:val="24"/>
                                <w:szCs w:val="24"/>
                              </w:rPr>
                              <w:t xml:space="preserve">. </w:t>
                            </w:r>
                            <w:r w:rsidRPr="00943F17">
                              <w:rPr>
                                <w:color w:val="auto"/>
                                <w:sz w:val="24"/>
                                <w:szCs w:val="24"/>
                              </w:rPr>
                              <w:t>По результатам ко</w:t>
                            </w:r>
                            <w:r w:rsidRPr="00943F17">
                              <w:rPr>
                                <w:color w:val="auto"/>
                                <w:sz w:val="24"/>
                                <w:szCs w:val="24"/>
                              </w:rPr>
                              <w:t>н</w:t>
                            </w:r>
                            <w:r w:rsidRPr="00943F17">
                              <w:rPr>
                                <w:color w:val="auto"/>
                                <w:sz w:val="24"/>
                                <w:szCs w:val="24"/>
                              </w:rPr>
                              <w:t xml:space="preserve">курса в кадровый резерв на должности руководителей муниципальных предприятий и учреждений города включено 99 человек, из </w:t>
                            </w:r>
                            <w:r w:rsidRPr="00943F17">
                              <w:rPr>
                                <w:b/>
                                <w:color w:val="auto"/>
                                <w:sz w:val="24"/>
                                <w:szCs w:val="24"/>
                              </w:rPr>
                              <w:t>них 3 челов</w:t>
                            </w:r>
                            <w:r w:rsidRPr="00943F17">
                              <w:rPr>
                                <w:b/>
                                <w:color w:val="auto"/>
                                <w:sz w:val="24"/>
                                <w:szCs w:val="24"/>
                              </w:rPr>
                              <w:t>е</w:t>
                            </w:r>
                            <w:r w:rsidRPr="00943F17">
                              <w:rPr>
                                <w:b/>
                                <w:color w:val="auto"/>
                                <w:sz w:val="24"/>
                                <w:szCs w:val="24"/>
                              </w:rPr>
                              <w:t>к</w:t>
                            </w:r>
                            <w:r>
                              <w:rPr>
                                <w:b/>
                                <w:color w:val="auto"/>
                                <w:sz w:val="24"/>
                                <w:szCs w:val="24"/>
                              </w:rPr>
                              <w:t>а</w:t>
                            </w:r>
                            <w:r w:rsidRPr="00943F17">
                              <w:rPr>
                                <w:b/>
                                <w:color w:val="auto"/>
                                <w:sz w:val="24"/>
                                <w:szCs w:val="24"/>
                              </w:rPr>
                              <w:t xml:space="preserve"> назначены на должность руководителей муниципальных учрежд</w:t>
                            </w:r>
                            <w:r w:rsidRPr="00943F17">
                              <w:rPr>
                                <w:b/>
                                <w:color w:val="auto"/>
                                <w:sz w:val="24"/>
                                <w:szCs w:val="24"/>
                              </w:rPr>
                              <w:t>е</w:t>
                            </w:r>
                            <w:r w:rsidRPr="00943F17">
                              <w:rPr>
                                <w:b/>
                                <w:color w:val="auto"/>
                                <w:sz w:val="24"/>
                                <w:szCs w:val="24"/>
                              </w:rPr>
                              <w:t>ний.</w:t>
                            </w:r>
                          </w:p>
                          <w:p w:rsidR="00FA0F6A" w:rsidRPr="00F854CE" w:rsidRDefault="00FA0F6A" w:rsidP="006F1875">
                            <w:pPr>
                              <w:jc w:val="right"/>
                              <w:rPr>
                                <w:color w:val="FF000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2" o:spid="_x0000_s1030" type="#_x0000_t109" style="position:absolute;margin-left:1.1pt;margin-top:3.3pt;width:400.65pt;height:137.7pt;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" fillcolor="#cdddac [1622]" stroked="f">
                <v:fill color2="#f0f4e6 [502]" rotate="t" angle="180" colors="0 #dafda7;22938f #e4fdc2;1 #f5ffe6" focus="100%" type="gradient"/>
                <v:shadow on="t" color="black" opacity="24903f" origin=",.5" offset="0,.55556mm"/>
                <v:textbox>
                  <w:txbxContent>
                    <w:p w:rsidR="00FA0F6A" w:rsidRPr="00943F17" w:rsidRDefault="00FA0F6A" w:rsidP="005470A4">
                      <w:pPr>
                        <w:jc w:val="both"/>
                        <w:rPr>
                          <w:color w:val="auto"/>
                          <w:szCs w:val="24"/>
                        </w:rPr>
                      </w:pPr>
                      <w:r w:rsidRPr="00943F17">
                        <w:rPr>
                          <w:b/>
                          <w:color w:val="auto"/>
                          <w:sz w:val="24"/>
                          <w:szCs w:val="24"/>
                        </w:rPr>
                        <w:t>По результатам конкурса</w:t>
                      </w:r>
                      <w:r w:rsidRPr="00943F17">
                        <w:rPr>
                          <w:color w:val="auto"/>
                          <w:sz w:val="24"/>
                          <w:szCs w:val="24"/>
                        </w:rPr>
                        <w:t xml:space="preserve"> на включение в кадровый резерв на должности муниципальной службы высшей группы, учреждаемых для выполнения функции "руководитель",</w:t>
                      </w:r>
                      <w:r>
                        <w:rPr>
                          <w:color w:val="auto"/>
                          <w:sz w:val="24"/>
                          <w:szCs w:val="24"/>
                        </w:rPr>
                        <w:t xml:space="preserve"> </w:t>
                      </w:r>
                      <w:r w:rsidRPr="00943F17">
                        <w:rPr>
                          <w:b/>
                          <w:color w:val="auto"/>
                          <w:sz w:val="24"/>
                          <w:szCs w:val="24"/>
                        </w:rPr>
                        <w:t>в кадровый резе</w:t>
                      </w:r>
                      <w:proofErr w:type="gramStart"/>
                      <w:r w:rsidRPr="00943F17">
                        <w:rPr>
                          <w:b/>
                          <w:color w:val="auto"/>
                          <w:sz w:val="24"/>
                          <w:szCs w:val="24"/>
                        </w:rPr>
                        <w:t>рв вкл</w:t>
                      </w:r>
                      <w:proofErr w:type="gramEnd"/>
                      <w:r w:rsidRPr="00943F17">
                        <w:rPr>
                          <w:b/>
                          <w:color w:val="auto"/>
                          <w:sz w:val="24"/>
                          <w:szCs w:val="24"/>
                        </w:rPr>
                        <w:t>ючены</w:t>
                      </w:r>
                      <w:r w:rsidRPr="00943F17">
                        <w:rPr>
                          <w:color w:val="auto"/>
                          <w:sz w:val="24"/>
                          <w:szCs w:val="24"/>
                        </w:rPr>
                        <w:t xml:space="preserve"> 13 человек, </w:t>
                      </w:r>
                      <w:r>
                        <w:rPr>
                          <w:color w:val="auto"/>
                          <w:sz w:val="24"/>
                          <w:szCs w:val="24"/>
                        </w:rPr>
                        <w:t>н</w:t>
                      </w:r>
                      <w:r w:rsidRPr="00943F17">
                        <w:rPr>
                          <w:color w:val="auto"/>
                          <w:sz w:val="24"/>
                          <w:szCs w:val="24"/>
                        </w:rPr>
                        <w:t>азначение на должности муниципальной службы высшей группы в 2015 году не производилось в виду отсутствия</w:t>
                      </w:r>
                      <w:r>
                        <w:rPr>
                          <w:color w:val="auto"/>
                          <w:sz w:val="24"/>
                          <w:szCs w:val="24"/>
                        </w:rPr>
                        <w:t xml:space="preserve"> </w:t>
                      </w:r>
                      <w:r w:rsidRPr="00943F17">
                        <w:rPr>
                          <w:color w:val="auto"/>
                          <w:sz w:val="24"/>
                          <w:szCs w:val="24"/>
                        </w:rPr>
                        <w:t>вакансий</w:t>
                      </w:r>
                      <w:r>
                        <w:rPr>
                          <w:color w:val="auto"/>
                          <w:sz w:val="24"/>
                          <w:szCs w:val="24"/>
                        </w:rPr>
                        <w:t xml:space="preserve">. </w:t>
                      </w:r>
                      <w:r w:rsidRPr="00943F17">
                        <w:rPr>
                          <w:color w:val="auto"/>
                          <w:sz w:val="24"/>
                          <w:szCs w:val="24"/>
                        </w:rPr>
                        <w:t>По результатам ко</w:t>
                      </w:r>
                      <w:r w:rsidRPr="00943F17">
                        <w:rPr>
                          <w:color w:val="auto"/>
                          <w:sz w:val="24"/>
                          <w:szCs w:val="24"/>
                        </w:rPr>
                        <w:t>н</w:t>
                      </w:r>
                      <w:r w:rsidRPr="00943F17">
                        <w:rPr>
                          <w:color w:val="auto"/>
                          <w:sz w:val="24"/>
                          <w:szCs w:val="24"/>
                        </w:rPr>
                        <w:t xml:space="preserve">курса в кадровый резерв на должности руководителей муниципальных предприятий и учреждений города включено 99 человек, из </w:t>
                      </w:r>
                      <w:r w:rsidRPr="00943F17">
                        <w:rPr>
                          <w:b/>
                          <w:color w:val="auto"/>
                          <w:sz w:val="24"/>
                          <w:szCs w:val="24"/>
                        </w:rPr>
                        <w:t>них 3 челов</w:t>
                      </w:r>
                      <w:r w:rsidRPr="00943F17">
                        <w:rPr>
                          <w:b/>
                          <w:color w:val="auto"/>
                          <w:sz w:val="24"/>
                          <w:szCs w:val="24"/>
                        </w:rPr>
                        <w:t>е</w:t>
                      </w:r>
                      <w:r w:rsidRPr="00943F17">
                        <w:rPr>
                          <w:b/>
                          <w:color w:val="auto"/>
                          <w:sz w:val="24"/>
                          <w:szCs w:val="24"/>
                        </w:rPr>
                        <w:t>к</w:t>
                      </w:r>
                      <w:r>
                        <w:rPr>
                          <w:b/>
                          <w:color w:val="auto"/>
                          <w:sz w:val="24"/>
                          <w:szCs w:val="24"/>
                        </w:rPr>
                        <w:t>а</w:t>
                      </w:r>
                      <w:r w:rsidRPr="00943F17">
                        <w:rPr>
                          <w:b/>
                          <w:color w:val="auto"/>
                          <w:sz w:val="24"/>
                          <w:szCs w:val="24"/>
                        </w:rPr>
                        <w:t xml:space="preserve"> назначены на должность руководителей муниципальных учрежд</w:t>
                      </w:r>
                      <w:r w:rsidRPr="00943F17">
                        <w:rPr>
                          <w:b/>
                          <w:color w:val="auto"/>
                          <w:sz w:val="24"/>
                          <w:szCs w:val="24"/>
                        </w:rPr>
                        <w:t>е</w:t>
                      </w:r>
                      <w:r w:rsidRPr="00943F17">
                        <w:rPr>
                          <w:b/>
                          <w:color w:val="auto"/>
                          <w:sz w:val="24"/>
                          <w:szCs w:val="24"/>
                        </w:rPr>
                        <w:t>ний.</w:t>
                      </w:r>
                    </w:p>
                    <w:p w:rsidR="00FA0F6A" w:rsidRPr="00F854CE" w:rsidRDefault="00FA0F6A" w:rsidP="006F1875">
                      <w:pPr>
                        <w:jc w:val="right"/>
                        <w:rPr>
                          <w:color w:val="FF0000"/>
                          <w:szCs w:val="24"/>
                        </w:rPr>
                      </w:pPr>
                    </w:p>
                  </w:txbxContent>
                </v:textbox>
              </v:shape>
            </w:pict>
          </mc:Fallback>
        </mc:AlternateContent>
      </w:r>
      <w:r>
        <w:rPr>
          <w:noProof/>
        </w:rPr>
        <w:drawing>
          <wp:anchor distT="0" distB="0" distL="114300" distR="114300" simplePos="0" relativeHeight="251790848" behindDoc="1" locked="0" layoutInCell="1" allowOverlap="1" wp14:anchorId="44594C27" wp14:editId="30CB4444">
            <wp:simplePos x="0" y="0"/>
            <wp:positionH relativeFrom="column">
              <wp:posOffset>-256540</wp:posOffset>
            </wp:positionH>
            <wp:positionV relativeFrom="paragraph">
              <wp:posOffset>173355</wp:posOffset>
            </wp:positionV>
            <wp:extent cx="1454785" cy="1168400"/>
            <wp:effectExtent l="0" t="0" r="0" b="0"/>
            <wp:wrapThrough wrapText="bothSides">
              <wp:wrapPolygon edited="0">
                <wp:start x="0" y="0"/>
                <wp:lineTo x="0" y="21130"/>
                <wp:lineTo x="21213" y="21130"/>
                <wp:lineTo x="21213" y="0"/>
                <wp:lineTo x="0" y="0"/>
              </wp:wrapPolygon>
            </wp:wrapThrough>
            <wp:docPr id="249" name="Рисунок 249" descr="http://www.prof-adv.ru/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f-adv.ru/img/1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54785"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EAF" w:rsidRDefault="00E00EAF">
      <w:pPr>
        <w:rPr>
          <w:b/>
          <w:color w:val="auto"/>
          <w:sz w:val="24"/>
          <w:szCs w:val="24"/>
          <w:u w:val="single"/>
        </w:rPr>
      </w:pPr>
    </w:p>
    <w:p w:rsidR="005470A4" w:rsidRDefault="005470A4">
      <w:pPr>
        <w:rPr>
          <w:b/>
          <w:color w:val="auto"/>
          <w:sz w:val="24"/>
          <w:szCs w:val="24"/>
          <w:u w:val="single"/>
        </w:rPr>
      </w:pPr>
    </w:p>
    <w:p w:rsidR="003D7EEB" w:rsidRDefault="007D387A">
      <w:pPr>
        <w:rPr>
          <w:b/>
          <w:color w:val="auto"/>
          <w:sz w:val="24"/>
          <w:szCs w:val="24"/>
          <w:u w:val="single"/>
        </w:rPr>
      </w:pPr>
      <w:r>
        <w:rPr>
          <w:b/>
          <w:noProof/>
          <w:color w:val="FF0000"/>
          <w:sz w:val="22"/>
          <w:szCs w:val="22"/>
        </w:rPr>
        <mc:AlternateContent>
          <mc:Choice Requires="wps">
            <w:drawing>
              <wp:anchor distT="0" distB="0" distL="114300" distR="114300" simplePos="0" relativeHeight="251719168" behindDoc="0" locked="0" layoutInCell="1" allowOverlap="1" wp14:anchorId="564479E6" wp14:editId="1C05571B">
                <wp:simplePos x="0" y="0"/>
                <wp:positionH relativeFrom="column">
                  <wp:posOffset>-2019935</wp:posOffset>
                </wp:positionH>
                <wp:positionV relativeFrom="paragraph">
                  <wp:posOffset>27305</wp:posOffset>
                </wp:positionV>
                <wp:extent cx="471170" cy="219075"/>
                <wp:effectExtent l="49847" t="64453" r="73978" b="93027"/>
                <wp:wrapNone/>
                <wp:docPr id="227"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1170" cy="219075"/>
                        </a:xfrm>
                        <a:prstGeom prst="chevron">
                          <a:avLst>
                            <a:gd name="adj" fmla="val 69493"/>
                          </a:avLst>
                        </a:pr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1" o:spid="_x0000_s1026" type="#_x0000_t55" style="position:absolute;margin-left:-159.05pt;margin-top:2.15pt;width:37.1pt;height:17.25pt;rotation:9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" adj="14621" fillcolor="#a5d5e2 [1624]" strokecolor="#40a7c2 [3048]">
                <v:fill color2="#e4f2f6 [504]" rotate="t" angle="180" colors="0 #9eeaff;22938f #bbefff;1 #e4f9ff" focus="100%" type="gradient"/>
                <v:shadow on="t" color="black" opacity="24903f" origin=",.5" offset="0,.55556mm"/>
              </v:shape>
            </w:pict>
          </mc:Fallback>
        </mc:AlternateContent>
      </w:r>
    </w:p>
    <w:p w:rsidR="003D7EEB" w:rsidRDefault="003D7EEB">
      <w:pPr>
        <w:rPr>
          <w:b/>
          <w:color w:val="auto"/>
          <w:sz w:val="24"/>
          <w:szCs w:val="24"/>
          <w:u w:val="single"/>
        </w:rPr>
      </w:pPr>
    </w:p>
    <w:p w:rsidR="007D387A" w:rsidRDefault="007D387A" w:rsidP="0072544E">
      <w:pPr>
        <w:pStyle w:val="af"/>
      </w:pPr>
    </w:p>
    <w:p w:rsidR="007D387A" w:rsidRDefault="00A54CD2">
      <w:pPr>
        <w:rPr>
          <w:color w:val="auto"/>
          <w:sz w:val="24"/>
          <w:szCs w:val="24"/>
        </w:rPr>
      </w:pPr>
      <w:r>
        <w:rPr>
          <w:b/>
          <w:noProof/>
          <w:color w:val="FF0000"/>
          <w:sz w:val="22"/>
          <w:szCs w:val="22"/>
        </w:rPr>
        <mc:AlternateContent>
          <mc:Choice Requires="wps">
            <w:drawing>
              <wp:anchor distT="0" distB="0" distL="114300" distR="114300" simplePos="0" relativeHeight="251723264" behindDoc="0" locked="0" layoutInCell="1" allowOverlap="1" wp14:anchorId="4EF194C9" wp14:editId="24E5CD1F">
                <wp:simplePos x="0" y="0"/>
                <wp:positionH relativeFrom="column">
                  <wp:posOffset>-1986915</wp:posOffset>
                </wp:positionH>
                <wp:positionV relativeFrom="paragraph">
                  <wp:posOffset>2026920</wp:posOffset>
                </wp:positionV>
                <wp:extent cx="471170" cy="219075"/>
                <wp:effectExtent l="49847" t="64453" r="73978" b="93027"/>
                <wp:wrapNone/>
                <wp:docPr id="230"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1170" cy="219075"/>
                        </a:xfrm>
                        <a:prstGeom prst="chevron">
                          <a:avLst>
                            <a:gd name="adj" fmla="val 69493"/>
                          </a:avLst>
                        </a:pr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1" o:spid="_x0000_s1026" type="#_x0000_t55" style="position:absolute;margin-left:-156.45pt;margin-top:159.6pt;width:37.1pt;height:17.25pt;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" adj="14621" fillcolor="#a5d5e2 [1624]" strokecolor="#40a7c2 [3048]">
                <v:fill color2="#e4f2f6 [504]" rotate="t" angle="180" colors="0 #9eeaff;22938f #bbefff;1 #e4f9ff" focus="100%" type="gradient"/>
                <v:shadow on="t" color="black" opacity="24903f" origin=",.5" offset="0,.55556mm"/>
              </v:shape>
            </w:pict>
          </mc:Fallback>
        </mc:AlternateContent>
      </w:r>
      <w:r w:rsidR="007D387A" w:rsidRPr="006D6505">
        <w:rPr>
          <w:b/>
          <w:noProof/>
          <w:u w:val="single"/>
        </w:rPr>
        <mc:AlternateContent>
          <mc:Choice Requires="wps">
            <w:drawing>
              <wp:anchor distT="0" distB="0" distL="114300" distR="114300" simplePos="0" relativeHeight="251741696" behindDoc="0" locked="0" layoutInCell="1" allowOverlap="1" wp14:anchorId="5F5718F0" wp14:editId="2B64A3ED">
                <wp:simplePos x="0" y="0"/>
                <wp:positionH relativeFrom="column">
                  <wp:posOffset>-2005330</wp:posOffset>
                </wp:positionH>
                <wp:positionV relativeFrom="paragraph">
                  <wp:posOffset>1024255</wp:posOffset>
                </wp:positionV>
                <wp:extent cx="512445" cy="226060"/>
                <wp:effectExtent l="47943" t="66357" r="68897" b="87948"/>
                <wp:wrapNone/>
                <wp:docPr id="196"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2445" cy="226060"/>
                        </a:xfrm>
                        <a:prstGeom prst="chevron">
                          <a:avLst>
                            <a:gd name="adj" fmla="val 83696"/>
                          </a:avLst>
                        </a:pr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26" type="#_x0000_t55" style="position:absolute;margin-left:-157.9pt;margin-top:80.65pt;width:40.35pt;height:17.8pt;rotation:9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" adj="13625" fillcolor="#a5d5e2 [1624]" strokecolor="#40a7c2 [3048]">
                <v:fill color2="#e4f2f6 [504]" rotate="t" angle="180" colors="0 #9eeaff;22938f #bbefff;1 #e4f9ff" focus="100%" type="gradient"/>
                <v:shadow on="t" color="black" opacity="24903f" origin=",.5" offset="0,.55556mm"/>
              </v:shape>
            </w:pict>
          </mc:Fallback>
        </mc:AlternateContent>
      </w:r>
      <w:r w:rsidR="007D387A">
        <w:rPr>
          <w:noProof/>
        </w:rPr>
        <mc:AlternateContent>
          <mc:Choice Requires="wps">
            <w:drawing>
              <wp:anchor distT="0" distB="0" distL="114300" distR="114300" simplePos="0" relativeHeight="251645440" behindDoc="0" locked="0" layoutInCell="1" allowOverlap="1" wp14:anchorId="4EA6697B" wp14:editId="612981FA">
                <wp:simplePos x="0" y="0"/>
                <wp:positionH relativeFrom="column">
                  <wp:posOffset>1013460</wp:posOffset>
                </wp:positionH>
                <wp:positionV relativeFrom="paragraph">
                  <wp:posOffset>1902460</wp:posOffset>
                </wp:positionV>
                <wp:extent cx="3209925" cy="730885"/>
                <wp:effectExtent l="57150" t="38100" r="66675" b="69215"/>
                <wp:wrapNone/>
                <wp:docPr id="192"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730885"/>
                        </a:xfrm>
                        <a:prstGeom prst="flowChartProcess">
                          <a:avLst/>
                        </a:prstGeom>
                        <a:ln>
                          <a:noFill/>
                          <a:headEnd/>
                          <a:tailEnd/>
                        </a:ln>
                      </wps:spPr>
                      <wps:style>
                        <a:lnRef idx="1">
                          <a:schemeClr val="accent3"/>
                        </a:lnRef>
                        <a:fillRef idx="2">
                          <a:schemeClr val="accent3"/>
                        </a:fillRef>
                        <a:effectRef idx="1">
                          <a:schemeClr val="accent3"/>
                        </a:effectRef>
                        <a:fontRef idx="minor">
                          <a:schemeClr val="dk1"/>
                        </a:fontRef>
                      </wps:style>
                      <wps:txbx>
                        <w:txbxContent>
                          <w:p w:rsidR="00FA0F6A" w:rsidRDefault="00FA0F6A" w:rsidP="004B5434">
                            <w:pPr>
                              <w:jc w:val="both"/>
                              <w:rPr>
                                <w:b/>
                                <w:color w:val="auto"/>
                                <w:sz w:val="24"/>
                                <w:szCs w:val="24"/>
                              </w:rPr>
                            </w:pPr>
                            <w:r w:rsidRPr="00EC2FCA">
                              <w:rPr>
                                <w:color w:val="auto"/>
                                <w:sz w:val="24"/>
                                <w:szCs w:val="24"/>
                              </w:rPr>
                              <w:t xml:space="preserve">Курсы </w:t>
                            </w:r>
                            <w:r w:rsidRPr="008B58C8">
                              <w:rPr>
                                <w:b/>
                                <w:color w:val="auto"/>
                                <w:sz w:val="24"/>
                                <w:szCs w:val="24"/>
                              </w:rPr>
                              <w:t>повышения квалификации</w:t>
                            </w:r>
                          </w:p>
                          <w:p w:rsidR="00FA0F6A" w:rsidRPr="00EC2FCA" w:rsidRDefault="00FA0F6A" w:rsidP="004B5434">
                            <w:pPr>
                              <w:jc w:val="both"/>
                              <w:rPr>
                                <w:color w:val="auto"/>
                                <w:sz w:val="24"/>
                                <w:szCs w:val="24"/>
                              </w:rPr>
                            </w:pPr>
                            <w:r w:rsidRPr="008B58C8">
                              <w:rPr>
                                <w:b/>
                                <w:color w:val="auto"/>
                                <w:sz w:val="24"/>
                                <w:szCs w:val="24"/>
                              </w:rPr>
                              <w:t xml:space="preserve"> прошли </w:t>
                            </w:r>
                            <w:r>
                              <w:rPr>
                                <w:b/>
                                <w:color w:val="auto"/>
                                <w:sz w:val="24"/>
                                <w:szCs w:val="24"/>
                              </w:rPr>
                              <w:t xml:space="preserve">186 </w:t>
                            </w:r>
                            <w:r w:rsidRPr="008B58C8">
                              <w:rPr>
                                <w:b/>
                                <w:color w:val="auto"/>
                                <w:sz w:val="24"/>
                                <w:szCs w:val="24"/>
                              </w:rPr>
                              <w:t>муниципальных служащих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 o:spid="_x0000_s1031" type="#_x0000_t109" style="position:absolute;margin-left:79.8pt;margin-top:149.8pt;width:252.75pt;height:57.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" fillcolor="#cdddac [1622]" stroked="f">
                <v:fill color2="#f0f4e6 [502]" rotate="t" angle="180" colors="0 #dafda7;22938f #e4fdc2;1 #f5ffe6" focus="100%" type="gradient"/>
                <v:shadow on="t" color="black" opacity="24903f" origin=",.5" offset="0,.55556mm"/>
                <v:textbox>
                  <w:txbxContent>
                    <w:p w:rsidR="00FA0F6A" w:rsidRDefault="00FA0F6A" w:rsidP="004B5434">
                      <w:pPr>
                        <w:jc w:val="both"/>
                        <w:rPr>
                          <w:b/>
                          <w:color w:val="auto"/>
                          <w:sz w:val="24"/>
                          <w:szCs w:val="24"/>
                        </w:rPr>
                      </w:pPr>
                      <w:r w:rsidRPr="00EC2FCA">
                        <w:rPr>
                          <w:color w:val="auto"/>
                          <w:sz w:val="24"/>
                          <w:szCs w:val="24"/>
                        </w:rPr>
                        <w:t xml:space="preserve">Курсы </w:t>
                      </w:r>
                      <w:r w:rsidRPr="008B58C8">
                        <w:rPr>
                          <w:b/>
                          <w:color w:val="auto"/>
                          <w:sz w:val="24"/>
                          <w:szCs w:val="24"/>
                        </w:rPr>
                        <w:t>повышения квалификации</w:t>
                      </w:r>
                    </w:p>
                    <w:p w:rsidR="00FA0F6A" w:rsidRPr="00EC2FCA" w:rsidRDefault="00FA0F6A" w:rsidP="004B5434">
                      <w:pPr>
                        <w:jc w:val="both"/>
                        <w:rPr>
                          <w:color w:val="auto"/>
                          <w:sz w:val="24"/>
                          <w:szCs w:val="24"/>
                        </w:rPr>
                      </w:pPr>
                      <w:r w:rsidRPr="008B58C8">
                        <w:rPr>
                          <w:b/>
                          <w:color w:val="auto"/>
                          <w:sz w:val="24"/>
                          <w:szCs w:val="24"/>
                        </w:rPr>
                        <w:t xml:space="preserve"> прошли </w:t>
                      </w:r>
                      <w:r>
                        <w:rPr>
                          <w:b/>
                          <w:color w:val="auto"/>
                          <w:sz w:val="24"/>
                          <w:szCs w:val="24"/>
                        </w:rPr>
                        <w:t xml:space="preserve">186 </w:t>
                      </w:r>
                      <w:r w:rsidRPr="008B58C8">
                        <w:rPr>
                          <w:b/>
                          <w:color w:val="auto"/>
                          <w:sz w:val="24"/>
                          <w:szCs w:val="24"/>
                        </w:rPr>
                        <w:t>муниципальных служащих</w:t>
                      </w:r>
                    </w:p>
                  </w:txbxContent>
                </v:textbox>
              </v:shape>
            </w:pict>
          </mc:Fallback>
        </mc:AlternateContent>
      </w:r>
      <w:r w:rsidR="007D387A">
        <w:rPr>
          <w:b/>
          <w:noProof/>
          <w:u w:val="single"/>
        </w:rPr>
        <w:drawing>
          <wp:anchor distT="0" distB="0" distL="114300" distR="114300" simplePos="0" relativeHeight="251791872" behindDoc="1" locked="0" layoutInCell="1" allowOverlap="1" wp14:anchorId="6B466EF9" wp14:editId="081C38E0">
            <wp:simplePos x="0" y="0"/>
            <wp:positionH relativeFrom="column">
              <wp:posOffset>-647700</wp:posOffset>
            </wp:positionH>
            <wp:positionV relativeFrom="paragraph">
              <wp:posOffset>1589405</wp:posOffset>
            </wp:positionV>
            <wp:extent cx="1447165" cy="1295400"/>
            <wp:effectExtent l="0" t="0" r="635" b="0"/>
            <wp:wrapThrough wrapText="bothSides">
              <wp:wrapPolygon edited="0">
                <wp:start x="0" y="0"/>
                <wp:lineTo x="0" y="21282"/>
                <wp:lineTo x="21325" y="21282"/>
                <wp:lineTo x="21325" y="0"/>
                <wp:lineTo x="0" y="0"/>
              </wp:wrapPolygon>
            </wp:wrapThrough>
            <wp:docPr id="4" name="Рисунок 4" descr="C:\Users\Тарнаева\Desktop\картинка семин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рнаева\Desktop\картинка семинар.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4716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87A">
        <w:rPr>
          <w:b/>
          <w:noProof/>
          <w:color w:val="FF0000"/>
          <w:sz w:val="22"/>
          <w:szCs w:val="22"/>
        </w:rPr>
        <mc:AlternateContent>
          <mc:Choice Requires="wps">
            <w:drawing>
              <wp:anchor distT="0" distB="0" distL="114300" distR="114300" simplePos="0" relativeHeight="251685376" behindDoc="0" locked="0" layoutInCell="1" allowOverlap="1" wp14:anchorId="3DBEAAF0" wp14:editId="56B0908E">
                <wp:simplePos x="0" y="0"/>
                <wp:positionH relativeFrom="column">
                  <wp:posOffset>-1558152</wp:posOffset>
                </wp:positionH>
                <wp:positionV relativeFrom="paragraph">
                  <wp:posOffset>883477</wp:posOffset>
                </wp:positionV>
                <wp:extent cx="6662613" cy="612251"/>
                <wp:effectExtent l="57150" t="38100" r="62230" b="73660"/>
                <wp:wrapNone/>
                <wp:docPr id="194"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662613" cy="612251"/>
                        </a:xfrm>
                        <a:prstGeom prst="flowChartProcess">
                          <a:avLst/>
                        </a:prstGeom>
                        <a:ln>
                          <a:noFill/>
                          <a:headEnd/>
                          <a:tailEnd/>
                        </a:ln>
                      </wps:spPr>
                      <wps:style>
                        <a:lnRef idx="1">
                          <a:schemeClr val="accent3"/>
                        </a:lnRef>
                        <a:fillRef idx="2">
                          <a:schemeClr val="accent3"/>
                        </a:fillRef>
                        <a:effectRef idx="1">
                          <a:schemeClr val="accent3"/>
                        </a:effectRef>
                        <a:fontRef idx="minor">
                          <a:schemeClr val="dk1"/>
                        </a:fontRef>
                      </wps:style>
                      <wps:txbx>
                        <w:txbxContent>
                          <w:p w:rsidR="00FA0F6A" w:rsidRPr="00BD762D" w:rsidRDefault="00FA0F6A" w:rsidP="00AE2512">
                            <w:pPr>
                              <w:jc w:val="both"/>
                              <w:rPr>
                                <w:sz w:val="24"/>
                                <w:szCs w:val="24"/>
                              </w:rPr>
                            </w:pPr>
                            <w:r>
                              <w:rPr>
                                <w:sz w:val="24"/>
                                <w:szCs w:val="24"/>
                              </w:rPr>
                              <w:t>О</w:t>
                            </w:r>
                            <w:r w:rsidRPr="00BD762D">
                              <w:rPr>
                                <w:sz w:val="24"/>
                                <w:szCs w:val="24"/>
                              </w:rPr>
                              <w:t>беспечен</w:t>
                            </w:r>
                            <w:r>
                              <w:rPr>
                                <w:sz w:val="24"/>
                                <w:szCs w:val="24"/>
                              </w:rPr>
                              <w:t>а проверка</w:t>
                            </w:r>
                            <w:r w:rsidRPr="00BD762D">
                              <w:rPr>
                                <w:sz w:val="24"/>
                                <w:szCs w:val="24"/>
                              </w:rPr>
                              <w:t xml:space="preserve"> знаний вопросов противодействия коррупции при проведении аттестации муниципальных служащих, руководителей муниципальных учреждений и предприятий</w:t>
                            </w:r>
                            <w:r>
                              <w:rPr>
                                <w:sz w:val="24"/>
                                <w:szCs w:val="24"/>
                              </w:rPr>
                              <w:t xml:space="preserve">. </w:t>
                            </w:r>
                            <w:r w:rsidRPr="00BD762D">
                              <w:rPr>
                                <w:sz w:val="24"/>
                                <w:szCs w:val="24"/>
                              </w:rPr>
                              <w:t>По р</w:t>
                            </w:r>
                            <w:r w:rsidRPr="00BD762D">
                              <w:rPr>
                                <w:sz w:val="24"/>
                                <w:szCs w:val="24"/>
                              </w:rPr>
                              <w:t>е</w:t>
                            </w:r>
                            <w:r w:rsidRPr="00BD762D">
                              <w:rPr>
                                <w:sz w:val="24"/>
                                <w:szCs w:val="24"/>
                              </w:rPr>
                              <w:t xml:space="preserve">зультатам </w:t>
                            </w:r>
                            <w:r w:rsidRPr="00942841">
                              <w:rPr>
                                <w:sz w:val="24"/>
                                <w:szCs w:val="24"/>
                              </w:rPr>
                              <w:t xml:space="preserve">аттестации в </w:t>
                            </w:r>
                            <w:r>
                              <w:rPr>
                                <w:sz w:val="24"/>
                                <w:szCs w:val="24"/>
                              </w:rPr>
                              <w:t xml:space="preserve">2015 году </w:t>
                            </w:r>
                            <w:r w:rsidRPr="00942841">
                              <w:rPr>
                                <w:b/>
                                <w:sz w:val="24"/>
                                <w:szCs w:val="24"/>
                              </w:rPr>
                              <w:t>аттестованы</w:t>
                            </w:r>
                            <w:r w:rsidRPr="00942841">
                              <w:rPr>
                                <w:sz w:val="24"/>
                                <w:szCs w:val="24"/>
                              </w:rPr>
                              <w:t xml:space="preserve"> </w:t>
                            </w:r>
                            <w:r>
                              <w:rPr>
                                <w:sz w:val="24"/>
                                <w:szCs w:val="24"/>
                              </w:rPr>
                              <w:t xml:space="preserve">265 </w:t>
                            </w:r>
                            <w:r w:rsidRPr="00BD762D">
                              <w:rPr>
                                <w:sz w:val="24"/>
                                <w:szCs w:val="24"/>
                              </w:rPr>
                              <w:t>муниципальных служащих</w:t>
                            </w:r>
                            <w:r>
                              <w:rPr>
                                <w:sz w:val="24"/>
                                <w:szCs w:val="24"/>
                              </w:rPr>
                              <w:t>.</w:t>
                            </w:r>
                            <w:r w:rsidRPr="00BD762D">
                              <w:rPr>
                                <w:sz w:val="24"/>
                                <w:szCs w:val="24"/>
                              </w:rPr>
                              <w:t xml:space="preserve"> </w:t>
                            </w:r>
                          </w:p>
                          <w:p w:rsidR="00FA0F6A" w:rsidRDefault="00FA0F6A" w:rsidP="009E72AF">
                            <w:pPr>
                              <w:rPr>
                                <w:color w:val="auto"/>
                                <w:sz w:val="24"/>
                                <w:szCs w:val="24"/>
                              </w:rPr>
                            </w:pPr>
                          </w:p>
                          <w:p w:rsidR="00FA0F6A" w:rsidRDefault="00FA0F6A" w:rsidP="009E72AF">
                            <w:pPr>
                              <w:rPr>
                                <w:color w:val="auto"/>
                                <w:sz w:val="24"/>
                                <w:szCs w:val="24"/>
                              </w:rPr>
                            </w:pPr>
                          </w:p>
                          <w:p w:rsidR="00FA0F6A" w:rsidRDefault="00FA0F6A" w:rsidP="009E72AF">
                            <w:pPr>
                              <w:rPr>
                                <w:color w:val="auto"/>
                                <w:sz w:val="24"/>
                                <w:szCs w:val="24"/>
                              </w:rPr>
                            </w:pPr>
                          </w:p>
                          <w:p w:rsidR="00FA0F6A" w:rsidRDefault="00FA0F6A" w:rsidP="009E72AF">
                            <w:pPr>
                              <w:rPr>
                                <w:color w:val="auto"/>
                                <w:sz w:val="24"/>
                                <w:szCs w:val="24"/>
                              </w:rPr>
                            </w:pPr>
                          </w:p>
                          <w:p w:rsidR="00FA0F6A" w:rsidRDefault="00FA0F6A" w:rsidP="009E72AF">
                            <w:pPr>
                              <w:rPr>
                                <w:color w:val="auto"/>
                                <w:sz w:val="24"/>
                                <w:szCs w:val="24"/>
                              </w:rPr>
                            </w:pPr>
                          </w:p>
                          <w:p w:rsidR="00FA0F6A" w:rsidRDefault="00FA0F6A" w:rsidP="009E72AF">
                            <w:pPr>
                              <w:rPr>
                                <w:color w:val="auto"/>
                                <w:sz w:val="24"/>
                                <w:szCs w:val="24"/>
                              </w:rPr>
                            </w:pPr>
                          </w:p>
                          <w:p w:rsidR="00FA0F6A" w:rsidRDefault="00FA0F6A" w:rsidP="009E72AF">
                            <w:pPr>
                              <w:rPr>
                                <w:color w:val="auto"/>
                                <w:sz w:val="24"/>
                                <w:szCs w:val="24"/>
                              </w:rPr>
                            </w:pPr>
                          </w:p>
                          <w:p w:rsidR="00FA0F6A" w:rsidRDefault="00FA0F6A" w:rsidP="009E72AF">
                            <w:pPr>
                              <w:rPr>
                                <w:color w:val="auto"/>
                                <w:sz w:val="24"/>
                                <w:szCs w:val="24"/>
                              </w:rPr>
                            </w:pPr>
                          </w:p>
                          <w:p w:rsidR="00FA0F6A" w:rsidRDefault="00FA0F6A" w:rsidP="009E72AF">
                            <w:pPr>
                              <w:rPr>
                                <w:color w:val="auto"/>
                                <w:sz w:val="24"/>
                                <w:szCs w:val="24"/>
                              </w:rPr>
                            </w:pPr>
                          </w:p>
                          <w:p w:rsidR="00FA0F6A" w:rsidRPr="00456BDC" w:rsidRDefault="00FA0F6A" w:rsidP="009E72A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109" style="position:absolute;margin-left:-122.7pt;margin-top:69.55pt;width:524.6pt;height:48.2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" fillcolor="#cdddac [1622]" stroked="f">
                <v:fill color2="#f0f4e6 [502]" rotate="t" angle="180" colors="0 #dafda7;22938f #e4fdc2;1 #f5ffe6" focus="100%" type="gradient"/>
                <v:shadow on="t" color="black" opacity="24903f" origin=",.5" offset="0,.55556mm"/>
                <v:textbox>
                  <w:txbxContent>
                    <w:p w:rsidR="00FA0F6A" w:rsidRPr="00BD762D" w:rsidRDefault="00FA0F6A" w:rsidP="00AE2512">
                      <w:pPr>
                        <w:jc w:val="both"/>
                        <w:rPr>
                          <w:sz w:val="24"/>
                          <w:szCs w:val="24"/>
                        </w:rPr>
                      </w:pPr>
                      <w:r>
                        <w:rPr>
                          <w:sz w:val="24"/>
                          <w:szCs w:val="24"/>
                        </w:rPr>
                        <w:t>О</w:t>
                      </w:r>
                      <w:r w:rsidRPr="00BD762D">
                        <w:rPr>
                          <w:sz w:val="24"/>
                          <w:szCs w:val="24"/>
                        </w:rPr>
                        <w:t>беспечен</w:t>
                      </w:r>
                      <w:r>
                        <w:rPr>
                          <w:sz w:val="24"/>
                          <w:szCs w:val="24"/>
                        </w:rPr>
                        <w:t>а проверка</w:t>
                      </w:r>
                      <w:r w:rsidRPr="00BD762D">
                        <w:rPr>
                          <w:sz w:val="24"/>
                          <w:szCs w:val="24"/>
                        </w:rPr>
                        <w:t xml:space="preserve"> знаний вопросов противодействия коррупции при проведении аттестации муниципальных служащих, руководителей муниципальных учреждений и предприятий</w:t>
                      </w:r>
                      <w:r>
                        <w:rPr>
                          <w:sz w:val="24"/>
                          <w:szCs w:val="24"/>
                        </w:rPr>
                        <w:t xml:space="preserve">. </w:t>
                      </w:r>
                      <w:r w:rsidRPr="00BD762D">
                        <w:rPr>
                          <w:sz w:val="24"/>
                          <w:szCs w:val="24"/>
                        </w:rPr>
                        <w:t>По р</w:t>
                      </w:r>
                      <w:r w:rsidRPr="00BD762D">
                        <w:rPr>
                          <w:sz w:val="24"/>
                          <w:szCs w:val="24"/>
                        </w:rPr>
                        <w:t>е</w:t>
                      </w:r>
                      <w:r w:rsidRPr="00BD762D">
                        <w:rPr>
                          <w:sz w:val="24"/>
                          <w:szCs w:val="24"/>
                        </w:rPr>
                        <w:t xml:space="preserve">зультатам </w:t>
                      </w:r>
                      <w:r w:rsidRPr="00942841">
                        <w:rPr>
                          <w:sz w:val="24"/>
                          <w:szCs w:val="24"/>
                        </w:rPr>
                        <w:t xml:space="preserve">аттестации в </w:t>
                      </w:r>
                      <w:r>
                        <w:rPr>
                          <w:sz w:val="24"/>
                          <w:szCs w:val="24"/>
                        </w:rPr>
                        <w:t xml:space="preserve">2015 году </w:t>
                      </w:r>
                      <w:r w:rsidRPr="00942841">
                        <w:rPr>
                          <w:b/>
                          <w:sz w:val="24"/>
                          <w:szCs w:val="24"/>
                        </w:rPr>
                        <w:t>аттестованы</w:t>
                      </w:r>
                      <w:r w:rsidRPr="00942841">
                        <w:rPr>
                          <w:sz w:val="24"/>
                          <w:szCs w:val="24"/>
                        </w:rPr>
                        <w:t xml:space="preserve"> </w:t>
                      </w:r>
                      <w:r>
                        <w:rPr>
                          <w:sz w:val="24"/>
                          <w:szCs w:val="24"/>
                        </w:rPr>
                        <w:t xml:space="preserve">265 </w:t>
                      </w:r>
                      <w:r w:rsidRPr="00BD762D">
                        <w:rPr>
                          <w:sz w:val="24"/>
                          <w:szCs w:val="24"/>
                        </w:rPr>
                        <w:t>муниципальных служащих</w:t>
                      </w:r>
                      <w:r>
                        <w:rPr>
                          <w:sz w:val="24"/>
                          <w:szCs w:val="24"/>
                        </w:rPr>
                        <w:t>.</w:t>
                      </w:r>
                      <w:r w:rsidRPr="00BD762D">
                        <w:rPr>
                          <w:sz w:val="24"/>
                          <w:szCs w:val="24"/>
                        </w:rPr>
                        <w:t xml:space="preserve"> </w:t>
                      </w:r>
                    </w:p>
                    <w:p w:rsidR="00FA0F6A" w:rsidRDefault="00FA0F6A" w:rsidP="009E72AF">
                      <w:pPr>
                        <w:rPr>
                          <w:color w:val="auto"/>
                          <w:sz w:val="24"/>
                          <w:szCs w:val="24"/>
                        </w:rPr>
                      </w:pPr>
                    </w:p>
                    <w:p w:rsidR="00FA0F6A" w:rsidRDefault="00FA0F6A" w:rsidP="009E72AF">
                      <w:pPr>
                        <w:rPr>
                          <w:color w:val="auto"/>
                          <w:sz w:val="24"/>
                          <w:szCs w:val="24"/>
                        </w:rPr>
                      </w:pPr>
                    </w:p>
                    <w:p w:rsidR="00FA0F6A" w:rsidRDefault="00FA0F6A" w:rsidP="009E72AF">
                      <w:pPr>
                        <w:rPr>
                          <w:color w:val="auto"/>
                          <w:sz w:val="24"/>
                          <w:szCs w:val="24"/>
                        </w:rPr>
                      </w:pPr>
                    </w:p>
                    <w:p w:rsidR="00FA0F6A" w:rsidRDefault="00FA0F6A" w:rsidP="009E72AF">
                      <w:pPr>
                        <w:rPr>
                          <w:color w:val="auto"/>
                          <w:sz w:val="24"/>
                          <w:szCs w:val="24"/>
                        </w:rPr>
                      </w:pPr>
                    </w:p>
                    <w:p w:rsidR="00FA0F6A" w:rsidRDefault="00FA0F6A" w:rsidP="009E72AF">
                      <w:pPr>
                        <w:rPr>
                          <w:color w:val="auto"/>
                          <w:sz w:val="24"/>
                          <w:szCs w:val="24"/>
                        </w:rPr>
                      </w:pPr>
                    </w:p>
                    <w:p w:rsidR="00FA0F6A" w:rsidRDefault="00FA0F6A" w:rsidP="009E72AF">
                      <w:pPr>
                        <w:rPr>
                          <w:color w:val="auto"/>
                          <w:sz w:val="24"/>
                          <w:szCs w:val="24"/>
                        </w:rPr>
                      </w:pPr>
                    </w:p>
                    <w:p w:rsidR="00FA0F6A" w:rsidRDefault="00FA0F6A" w:rsidP="009E72AF">
                      <w:pPr>
                        <w:rPr>
                          <w:color w:val="auto"/>
                          <w:sz w:val="24"/>
                          <w:szCs w:val="24"/>
                        </w:rPr>
                      </w:pPr>
                    </w:p>
                    <w:p w:rsidR="00FA0F6A" w:rsidRDefault="00FA0F6A" w:rsidP="009E72AF">
                      <w:pPr>
                        <w:rPr>
                          <w:color w:val="auto"/>
                          <w:sz w:val="24"/>
                          <w:szCs w:val="24"/>
                        </w:rPr>
                      </w:pPr>
                    </w:p>
                    <w:p w:rsidR="00FA0F6A" w:rsidRDefault="00FA0F6A" w:rsidP="009E72AF">
                      <w:pPr>
                        <w:rPr>
                          <w:color w:val="auto"/>
                          <w:sz w:val="24"/>
                          <w:szCs w:val="24"/>
                        </w:rPr>
                      </w:pPr>
                    </w:p>
                    <w:p w:rsidR="00FA0F6A" w:rsidRPr="00456BDC" w:rsidRDefault="00FA0F6A" w:rsidP="009E72AF">
                      <w:pPr>
                        <w:rPr>
                          <w:szCs w:val="24"/>
                        </w:rPr>
                      </w:pPr>
                    </w:p>
                  </w:txbxContent>
                </v:textbox>
              </v:shape>
            </w:pict>
          </mc:Fallback>
        </mc:AlternateContent>
      </w:r>
      <w:r w:rsidR="007D387A">
        <w:br w:type="page"/>
      </w:r>
    </w:p>
    <w:p w:rsidR="00812858" w:rsidRDefault="00812858" w:rsidP="0072544E">
      <w:pPr>
        <w:pStyle w:val="af"/>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911"/>
      </w:tblGrid>
      <w:tr w:rsidR="00812858" w:rsidTr="0015555E">
        <w:trPr>
          <w:trHeight w:val="4256"/>
        </w:trPr>
        <w:tc>
          <w:tcPr>
            <w:tcW w:w="3369" w:type="dxa"/>
          </w:tcPr>
          <w:p w:rsidR="00812858" w:rsidRDefault="00812858" w:rsidP="0072544E">
            <w:pPr>
              <w:pStyle w:val="af"/>
            </w:pPr>
          </w:p>
          <w:p w:rsidR="00812858" w:rsidRDefault="00812858" w:rsidP="0072544E">
            <w:pPr>
              <w:pStyle w:val="af"/>
            </w:pPr>
          </w:p>
          <w:p w:rsidR="00812858" w:rsidRDefault="00812858" w:rsidP="0072544E">
            <w:pPr>
              <w:pStyle w:val="af"/>
            </w:pPr>
            <w:r>
              <w:rPr>
                <w:noProof/>
              </w:rPr>
              <w:drawing>
                <wp:inline distT="0" distB="0" distL="0" distR="0" wp14:anchorId="04BB2F69" wp14:editId="1C166F71">
                  <wp:extent cx="1590675" cy="1609725"/>
                  <wp:effectExtent l="0" t="0" r="9525" b="9525"/>
                  <wp:docPr id="240" name="Рисунок 240" descr="http://u2.platformalp.ru/f44ee263952e65b3610b8ba51229d1f9/3588cdf0664b93eb36805f3a935b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2.platformalp.ru/f44ee263952e65b3610b8ba51229d1f9/3588cdf0664b93eb36805f3a935b431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0517" cy="1609565"/>
                          </a:xfrm>
                          <a:prstGeom prst="rect">
                            <a:avLst/>
                          </a:prstGeom>
                          <a:noFill/>
                          <a:ln>
                            <a:noFill/>
                          </a:ln>
                        </pic:spPr>
                      </pic:pic>
                    </a:graphicData>
                  </a:graphic>
                </wp:inline>
              </w:drawing>
            </w:r>
          </w:p>
          <w:p w:rsidR="00812858" w:rsidRDefault="00812858" w:rsidP="0072544E">
            <w:pPr>
              <w:pStyle w:val="af"/>
            </w:pPr>
          </w:p>
        </w:tc>
        <w:tc>
          <w:tcPr>
            <w:tcW w:w="6911" w:type="dxa"/>
          </w:tcPr>
          <w:p w:rsidR="00B57265" w:rsidRPr="0015555E" w:rsidRDefault="00B57265" w:rsidP="00B57265">
            <w:pPr>
              <w:pStyle w:val="af"/>
              <w:jc w:val="center"/>
              <w:rPr>
                <w:b/>
                <w:sz w:val="22"/>
                <w:szCs w:val="22"/>
                <w:u w:val="single"/>
              </w:rPr>
            </w:pPr>
            <w:r w:rsidRPr="0015555E">
              <w:rPr>
                <w:b/>
                <w:sz w:val="22"/>
                <w:szCs w:val="22"/>
                <w:u w:val="single"/>
              </w:rPr>
              <w:t>Мониторинг исполнения установленного порядка сообщения л</w:t>
            </w:r>
            <w:r w:rsidRPr="0015555E">
              <w:rPr>
                <w:b/>
                <w:sz w:val="22"/>
                <w:szCs w:val="22"/>
                <w:u w:val="single"/>
              </w:rPr>
              <w:t>и</w:t>
            </w:r>
            <w:r w:rsidRPr="0015555E">
              <w:rPr>
                <w:b/>
                <w:sz w:val="22"/>
                <w:szCs w:val="22"/>
                <w:u w:val="single"/>
              </w:rPr>
              <w:t>цами, замещающими должности муниципальной службы в адм</w:t>
            </w:r>
            <w:r w:rsidRPr="0015555E">
              <w:rPr>
                <w:b/>
                <w:sz w:val="22"/>
                <w:szCs w:val="22"/>
                <w:u w:val="single"/>
              </w:rPr>
              <w:t>и</w:t>
            </w:r>
            <w:r w:rsidRPr="0015555E">
              <w:rPr>
                <w:b/>
                <w:sz w:val="22"/>
                <w:szCs w:val="22"/>
                <w:u w:val="single"/>
              </w:rPr>
              <w:t xml:space="preserve">нистрации города о получении подарка в связи с их должностным положением или исполнением ими должностных обязанностей, сдаче и оценке подарка, реализации (выкупе)  и зачислении средств, вырученных </w:t>
            </w:r>
            <w:proofErr w:type="gramStart"/>
            <w:r w:rsidRPr="0015555E">
              <w:rPr>
                <w:b/>
                <w:sz w:val="22"/>
                <w:szCs w:val="22"/>
                <w:u w:val="single"/>
              </w:rPr>
              <w:t>от</w:t>
            </w:r>
            <w:proofErr w:type="gramEnd"/>
            <w:r w:rsidRPr="0015555E">
              <w:rPr>
                <w:b/>
                <w:sz w:val="22"/>
                <w:szCs w:val="22"/>
                <w:u w:val="single"/>
              </w:rPr>
              <w:t xml:space="preserve"> </w:t>
            </w:r>
            <w:proofErr w:type="gramStart"/>
            <w:r w:rsidRPr="0015555E">
              <w:rPr>
                <w:b/>
                <w:sz w:val="22"/>
                <w:szCs w:val="22"/>
                <w:u w:val="single"/>
              </w:rPr>
              <w:t>его</w:t>
            </w:r>
            <w:proofErr w:type="gramEnd"/>
            <w:r w:rsidRPr="0015555E">
              <w:rPr>
                <w:b/>
                <w:sz w:val="22"/>
                <w:szCs w:val="22"/>
                <w:u w:val="single"/>
              </w:rPr>
              <w:t xml:space="preserve"> реализации" </w:t>
            </w:r>
          </w:p>
          <w:p w:rsidR="00777441" w:rsidRDefault="0015555E" w:rsidP="00B57265">
            <w:pPr>
              <w:pStyle w:val="af"/>
              <w:jc w:val="center"/>
            </w:pPr>
            <w:r w:rsidRPr="0015555E">
              <w:rPr>
                <w:b/>
                <w:noProof/>
                <w:sz w:val="22"/>
                <w:szCs w:val="22"/>
                <w:u w:val="single"/>
              </w:rPr>
              <mc:AlternateContent>
                <mc:Choice Requires="wps">
                  <w:drawing>
                    <wp:anchor distT="0" distB="0" distL="114300" distR="114300" simplePos="0" relativeHeight="251777536" behindDoc="0" locked="0" layoutInCell="1" allowOverlap="1" wp14:anchorId="23BE008B" wp14:editId="4B279AB4">
                      <wp:simplePos x="0" y="0"/>
                      <wp:positionH relativeFrom="column">
                        <wp:posOffset>1602685</wp:posOffset>
                      </wp:positionH>
                      <wp:positionV relativeFrom="paragraph">
                        <wp:posOffset>-3175</wp:posOffset>
                      </wp:positionV>
                      <wp:extent cx="0" cy="238125"/>
                      <wp:effectExtent l="95250" t="0" r="57150" b="66675"/>
                      <wp:wrapNone/>
                      <wp:docPr id="242" name="Прямая со стрелкой 242"/>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2" o:spid="_x0000_s1026" type="#_x0000_t32" style="position:absolute;margin-left:126.2pt;margin-top:-.25pt;width:0;height:18.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" strokecolor="#4579b8 [3044]">
                      <v:stroke endarrow="open"/>
                    </v:shape>
                  </w:pict>
                </mc:Fallback>
              </mc:AlternateContent>
            </w:r>
          </w:p>
          <w:p w:rsidR="00777441" w:rsidRPr="00A520C8" w:rsidRDefault="0015555E" w:rsidP="00777441">
            <w:pPr>
              <w:jc w:val="center"/>
              <w:rPr>
                <w:sz w:val="24"/>
                <w:szCs w:val="24"/>
              </w:rPr>
            </w:pPr>
            <w:r w:rsidRPr="00A520C8">
              <w:rPr>
                <w:b/>
                <w:noProof/>
                <w:sz w:val="24"/>
                <w:szCs w:val="24"/>
                <w:u w:val="single"/>
              </w:rPr>
              <mc:AlternateContent>
                <mc:Choice Requires="wps">
                  <w:drawing>
                    <wp:anchor distT="0" distB="0" distL="114300" distR="114300" simplePos="0" relativeHeight="251779584" behindDoc="0" locked="0" layoutInCell="1" allowOverlap="1" wp14:anchorId="4966CCCC" wp14:editId="07CB8D0C">
                      <wp:simplePos x="0" y="0"/>
                      <wp:positionH relativeFrom="column">
                        <wp:posOffset>1987550</wp:posOffset>
                      </wp:positionH>
                      <wp:positionV relativeFrom="paragraph">
                        <wp:posOffset>130810</wp:posOffset>
                      </wp:positionV>
                      <wp:extent cx="0" cy="180975"/>
                      <wp:effectExtent l="95250" t="0" r="57150" b="66675"/>
                      <wp:wrapNone/>
                      <wp:docPr id="245" name="Прямая со стрелкой 24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5" o:spid="_x0000_s1026" type="#_x0000_t32" style="position:absolute;margin-left:156.5pt;margin-top:10.3pt;width:0;height:14.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" strokecolor="#4579b8 [3044]">
                      <v:stroke endarrow="open"/>
                    </v:shape>
                  </w:pict>
                </mc:Fallback>
              </mc:AlternateContent>
            </w:r>
            <w:r w:rsidR="00777441" w:rsidRPr="00A520C8">
              <w:rPr>
                <w:b/>
                <w:sz w:val="24"/>
                <w:szCs w:val="24"/>
              </w:rPr>
              <w:t>5</w:t>
            </w:r>
            <w:r w:rsidR="00777441" w:rsidRPr="00A520C8">
              <w:rPr>
                <w:sz w:val="24"/>
                <w:szCs w:val="24"/>
              </w:rPr>
              <w:t xml:space="preserve"> уведомлений о получении подарков</w:t>
            </w:r>
          </w:p>
          <w:p w:rsidR="00E75DAF" w:rsidRPr="00A520C8" w:rsidRDefault="00E75DAF" w:rsidP="00777441">
            <w:pPr>
              <w:jc w:val="center"/>
              <w:rPr>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2227"/>
              <w:gridCol w:w="2227"/>
            </w:tblGrid>
            <w:tr w:rsidR="00E75DAF" w:rsidTr="00A520C8">
              <w:trPr>
                <w:trHeight w:val="1378"/>
              </w:trPr>
              <w:tc>
                <w:tcPr>
                  <w:tcW w:w="2226" w:type="dxa"/>
                </w:tcPr>
                <w:p w:rsidR="00E75DAF" w:rsidRDefault="00E75DAF" w:rsidP="00777441">
                  <w:pPr>
                    <w:jc w:val="center"/>
                  </w:pPr>
                  <w:r>
                    <w:rPr>
                      <w:noProof/>
                    </w:rPr>
                    <w:drawing>
                      <wp:inline distT="0" distB="0" distL="0" distR="0" wp14:anchorId="26EEBE28" wp14:editId="3001D23C">
                        <wp:extent cx="942975" cy="685800"/>
                        <wp:effectExtent l="0" t="0" r="0" b="0"/>
                        <wp:docPr id="244" name="Рисунок 244" descr="http://new.landingi.com/uploads/ffd17dd0a0dc4804d988/pictures/d791ce27568edbc0061196297b2818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w.landingi.com/uploads/ffd17dd0a0dc4804d988/pictures/d791ce27568edbc0061196297b28189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42975" cy="685800"/>
                                </a:xfrm>
                                <a:prstGeom prst="rect">
                                  <a:avLst/>
                                </a:prstGeom>
                                <a:noFill/>
                                <a:ln>
                                  <a:noFill/>
                                </a:ln>
                              </pic:spPr>
                            </pic:pic>
                          </a:graphicData>
                        </a:graphic>
                      </wp:inline>
                    </w:drawing>
                  </w:r>
                </w:p>
              </w:tc>
              <w:tc>
                <w:tcPr>
                  <w:tcW w:w="2227" w:type="dxa"/>
                </w:tcPr>
                <w:p w:rsidR="00E75DAF" w:rsidRPr="00A520C8" w:rsidRDefault="00E75DAF" w:rsidP="00777441">
                  <w:pPr>
                    <w:jc w:val="center"/>
                    <w:rPr>
                      <w:b/>
                    </w:rPr>
                  </w:pPr>
                </w:p>
                <w:p w:rsidR="00E75DAF" w:rsidRPr="00A520C8" w:rsidRDefault="00E75DAF" w:rsidP="00777441">
                  <w:pPr>
                    <w:jc w:val="center"/>
                    <w:rPr>
                      <w:b/>
                    </w:rPr>
                  </w:pPr>
                </w:p>
                <w:p w:rsidR="00E75DAF" w:rsidRPr="00A520C8" w:rsidRDefault="00E75DAF" w:rsidP="00777441">
                  <w:pPr>
                    <w:jc w:val="center"/>
                    <w:rPr>
                      <w:b/>
                    </w:rPr>
                  </w:pPr>
                  <w:r w:rsidRPr="00A520C8">
                    <w:rPr>
                      <w:b/>
                    </w:rPr>
                    <w:t>&lt; 3 тыс. рублей</w:t>
                  </w:r>
                </w:p>
              </w:tc>
              <w:tc>
                <w:tcPr>
                  <w:tcW w:w="2227" w:type="dxa"/>
                </w:tcPr>
                <w:p w:rsidR="00E75DAF" w:rsidRDefault="00E75DAF" w:rsidP="00777441">
                  <w:pPr>
                    <w:jc w:val="center"/>
                  </w:pPr>
                  <w:r>
                    <w:rPr>
                      <w:noProof/>
                    </w:rPr>
                    <w:drawing>
                      <wp:inline distT="0" distB="0" distL="0" distR="0" wp14:anchorId="50EB0922" wp14:editId="63CA462D">
                        <wp:extent cx="981186" cy="1121134"/>
                        <wp:effectExtent l="0" t="0" r="0" b="3175"/>
                        <wp:docPr id="247" name="Рисунок 247" descr="http://thumbs.dreamstime.com/z/3d-small-people-your-gift-2681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umbs.dreamstime.com/z/3d-small-people-your-gift-26810685.jpg"/>
                                <pic:cNvPicPr>
                                  <a:picLocks noChangeAspect="1" noChangeArrowheads="1"/>
                                </pic:cNvPicPr>
                              </pic:nvPicPr>
                              <pic:blipFill rotWithShape="1">
                                <a:blip r:embed="rId71">
                                  <a:extLst>
                                    <a:ext uri="{28A0092B-C50C-407E-A947-70E740481C1C}">
                                      <a14:useLocalDpi xmlns:a14="http://schemas.microsoft.com/office/drawing/2010/main" val="0"/>
                                    </a:ext>
                                  </a:extLst>
                                </a:blip>
                                <a:srcRect r="10200"/>
                                <a:stretch/>
                              </pic:blipFill>
                              <pic:spPr bwMode="auto">
                                <a:xfrm>
                                  <a:off x="0" y="0"/>
                                  <a:ext cx="983571" cy="11238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77441" w:rsidRPr="003C6EAD" w:rsidRDefault="002353A8" w:rsidP="00910F32">
            <w:pPr>
              <w:rPr>
                <w:sz w:val="24"/>
                <w:szCs w:val="24"/>
              </w:rPr>
            </w:pPr>
            <w:r>
              <w:rPr>
                <w:b/>
                <w:noProof/>
                <w:u w:val="single"/>
              </w:rPr>
              <mc:AlternateContent>
                <mc:Choice Requires="wps">
                  <w:drawing>
                    <wp:anchor distT="0" distB="0" distL="114300" distR="114300" simplePos="0" relativeHeight="251781632" behindDoc="0" locked="0" layoutInCell="1" allowOverlap="1" wp14:anchorId="61F30A9B" wp14:editId="43EAC97B">
                      <wp:simplePos x="0" y="0"/>
                      <wp:positionH relativeFrom="column">
                        <wp:posOffset>2999105</wp:posOffset>
                      </wp:positionH>
                      <wp:positionV relativeFrom="paragraph">
                        <wp:posOffset>592455</wp:posOffset>
                      </wp:positionV>
                      <wp:extent cx="0" cy="0"/>
                      <wp:effectExtent l="0" t="0" r="0" b="0"/>
                      <wp:wrapNone/>
                      <wp:docPr id="246" name="Прямая со стрелкой 246"/>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6" o:spid="_x0000_s1026" type="#_x0000_t32" style="position:absolute;margin-left:236.15pt;margin-top:46.65pt;width:0;height: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" strokecolor="#4579b8 [3044]">
                      <v:stroke endarrow="open"/>
                    </v:shape>
                  </w:pict>
                </mc:Fallback>
              </mc:AlternateContent>
            </w:r>
          </w:p>
        </w:tc>
      </w:tr>
    </w:tbl>
    <w:p w:rsidR="00150885" w:rsidRDefault="00150885" w:rsidP="00F61CF2">
      <w:pPr>
        <w:pStyle w:val="af"/>
        <w:jc w:val="both"/>
        <w:rPr>
          <w:b/>
          <w:u w:val="single"/>
        </w:rPr>
      </w:pPr>
      <w:r>
        <w:rPr>
          <w:b/>
          <w:u w:val="single"/>
        </w:rPr>
        <w:t>Вы можете сообщить о фактах коррупции:</w:t>
      </w:r>
    </w:p>
    <w:p w:rsidR="00150885" w:rsidRPr="00150885" w:rsidRDefault="00150885" w:rsidP="00F61CF2">
      <w:pPr>
        <w:pStyle w:val="af"/>
        <w:jc w:val="both"/>
        <w:rPr>
          <w:i/>
        </w:rPr>
      </w:pPr>
      <w:r>
        <w:rPr>
          <w:b/>
        </w:rPr>
        <w:t xml:space="preserve">- </w:t>
      </w:r>
      <w:r w:rsidRPr="00150885">
        <w:rPr>
          <w:b/>
        </w:rPr>
        <w:t>на личном приеме у должностного лица администрации города</w:t>
      </w:r>
    </w:p>
    <w:tbl>
      <w:tblPr>
        <w:tblStyle w:val="a8"/>
        <w:tblpPr w:leftFromText="180" w:rightFromText="180" w:vertAnchor="text" w:horzAnchor="page" w:tblpX="4960" w:tblpY="5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tblGrid>
      <w:tr w:rsidR="00150885" w:rsidTr="009C0950">
        <w:trPr>
          <w:trHeight w:val="1092"/>
        </w:trPr>
        <w:tc>
          <w:tcPr>
            <w:tcW w:w="5920" w:type="dxa"/>
          </w:tcPr>
          <w:p w:rsidR="00150885" w:rsidRPr="00150885" w:rsidRDefault="00150885" w:rsidP="009C0950">
            <w:pPr>
              <w:rPr>
                <w:b/>
                <w:sz w:val="24"/>
                <w:szCs w:val="24"/>
              </w:rPr>
            </w:pPr>
            <w:r w:rsidRPr="00150885">
              <w:rPr>
                <w:b/>
                <w:sz w:val="24"/>
                <w:szCs w:val="24"/>
              </w:rPr>
              <w:t xml:space="preserve">- через </w:t>
            </w:r>
            <w:hyperlink r:id="rId72" w:history="1">
              <w:r w:rsidR="00F61CF2" w:rsidRPr="006A0D2E">
                <w:rPr>
                  <w:rStyle w:val="a7"/>
                  <w:b/>
                  <w:sz w:val="24"/>
                  <w:szCs w:val="24"/>
                </w:rPr>
                <w:t>"</w:t>
              </w:r>
              <w:r w:rsidR="00C06902" w:rsidRPr="006A0D2E">
                <w:rPr>
                  <w:rStyle w:val="a7"/>
                  <w:b/>
                  <w:sz w:val="24"/>
                  <w:szCs w:val="24"/>
                </w:rPr>
                <w:t>Интернет-</w:t>
              </w:r>
              <w:r w:rsidRPr="006A0D2E">
                <w:rPr>
                  <w:rStyle w:val="a7"/>
                  <w:b/>
                  <w:sz w:val="24"/>
                  <w:szCs w:val="24"/>
                </w:rPr>
                <w:t>приемную</w:t>
              </w:r>
              <w:r w:rsidR="00F61CF2" w:rsidRPr="006A0D2E">
                <w:rPr>
                  <w:rStyle w:val="a7"/>
                  <w:b/>
                  <w:sz w:val="24"/>
                  <w:szCs w:val="24"/>
                </w:rPr>
                <w:t>"</w:t>
              </w:r>
            </w:hyperlink>
            <w:r w:rsidRPr="00150885">
              <w:rPr>
                <w:b/>
                <w:sz w:val="24"/>
                <w:szCs w:val="24"/>
              </w:rPr>
              <w:t xml:space="preserve"> сайта ОМСУ</w:t>
            </w:r>
            <w:r w:rsidR="00D37E7B">
              <w:rPr>
                <w:b/>
                <w:sz w:val="24"/>
                <w:szCs w:val="24"/>
              </w:rPr>
              <w:t xml:space="preserve"> города</w:t>
            </w:r>
          </w:p>
          <w:tbl>
            <w:tblPr>
              <w:tblStyle w:val="a8"/>
              <w:tblpPr w:leftFromText="180" w:rightFromText="180" w:vertAnchor="text" w:horzAnchor="margin" w:tblpXSpec="right" w:tblpY="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tblGrid>
            <w:tr w:rsidR="00D37E7B" w:rsidTr="00F158CE">
              <w:tc>
                <w:tcPr>
                  <w:tcW w:w="3114" w:type="dxa"/>
                </w:tcPr>
                <w:p w:rsidR="00D37E7B" w:rsidRDefault="00D37E7B" w:rsidP="009C0950">
                  <w:pPr>
                    <w:rPr>
                      <w:b/>
                      <w:sz w:val="24"/>
                      <w:szCs w:val="24"/>
                    </w:rPr>
                  </w:pPr>
                </w:p>
                <w:p w:rsidR="00D37E7B" w:rsidRPr="008773C0" w:rsidRDefault="00D37E7B" w:rsidP="009C0950">
                  <w:pPr>
                    <w:rPr>
                      <w:b/>
                      <w:sz w:val="24"/>
                      <w:szCs w:val="24"/>
                    </w:rPr>
                  </w:pPr>
                  <w:r w:rsidRPr="008773C0">
                    <w:rPr>
                      <w:b/>
                      <w:sz w:val="24"/>
                      <w:szCs w:val="24"/>
                    </w:rPr>
                    <w:t xml:space="preserve">- направив письмо </w:t>
                  </w:r>
                  <w:r>
                    <w:rPr>
                      <w:b/>
                      <w:sz w:val="24"/>
                      <w:szCs w:val="24"/>
                    </w:rPr>
                    <w:t>по</w:t>
                  </w:r>
                  <w:r>
                    <w:rPr>
                      <w:b/>
                      <w:sz w:val="24"/>
                      <w:szCs w:val="24"/>
                    </w:rPr>
                    <w:t>ч</w:t>
                  </w:r>
                  <w:r>
                    <w:rPr>
                      <w:b/>
                      <w:sz w:val="24"/>
                      <w:szCs w:val="24"/>
                    </w:rPr>
                    <w:t>той</w:t>
                  </w:r>
                  <w:r w:rsidR="00F158CE">
                    <w:rPr>
                      <w:b/>
                      <w:sz w:val="24"/>
                      <w:szCs w:val="24"/>
                    </w:rPr>
                    <w:t xml:space="preserve">, факсом </w:t>
                  </w:r>
                </w:p>
                <w:p w:rsidR="00D37E7B" w:rsidRDefault="00D37E7B" w:rsidP="009C0950">
                  <w:pPr>
                    <w:rPr>
                      <w:i/>
                      <w:sz w:val="24"/>
                      <w:szCs w:val="24"/>
                    </w:rPr>
                  </w:pPr>
                  <w:r>
                    <w:rPr>
                      <w:i/>
                      <w:noProof/>
                      <w:sz w:val="24"/>
                      <w:szCs w:val="24"/>
                    </w:rPr>
                    <w:drawing>
                      <wp:inline distT="0" distB="0" distL="0" distR="0" wp14:anchorId="74C5A565" wp14:editId="5D671B4F">
                        <wp:extent cx="1190625" cy="762000"/>
                        <wp:effectExtent l="0" t="0" r="9525" b="0"/>
                        <wp:docPr id="232" name="Рисунок 232" descr="C:\Users\Тарнаева\Desktop\iXWW8R9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рнаева\Desktop\iXWW8R9HR.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0670" cy="762029"/>
                                </a:xfrm>
                                <a:prstGeom prst="rect">
                                  <a:avLst/>
                                </a:prstGeom>
                                <a:noFill/>
                                <a:ln>
                                  <a:noFill/>
                                </a:ln>
                              </pic:spPr>
                            </pic:pic>
                          </a:graphicData>
                        </a:graphic>
                      </wp:inline>
                    </w:drawing>
                  </w:r>
                </w:p>
                <w:p w:rsidR="00D37E7B" w:rsidRDefault="00D37E7B" w:rsidP="009C0950">
                  <w:pPr>
                    <w:rPr>
                      <w:i/>
                      <w:sz w:val="24"/>
                      <w:szCs w:val="24"/>
                    </w:rPr>
                  </w:pPr>
                </w:p>
              </w:tc>
            </w:tr>
          </w:tbl>
          <w:p w:rsidR="00150885" w:rsidRPr="00150885" w:rsidRDefault="00D37E7B" w:rsidP="009C0950">
            <w:pPr>
              <w:rPr>
                <w:b/>
                <w:sz w:val="24"/>
                <w:szCs w:val="24"/>
              </w:rPr>
            </w:pPr>
            <w:r>
              <w:rPr>
                <w:i/>
                <w:noProof/>
                <w:sz w:val="24"/>
                <w:szCs w:val="24"/>
              </w:rPr>
              <w:drawing>
                <wp:inline distT="0" distB="0" distL="0" distR="0" wp14:anchorId="578F9D0F" wp14:editId="3B892FDA">
                  <wp:extent cx="1076325" cy="828675"/>
                  <wp:effectExtent l="0" t="0" r="9525" b="9525"/>
                  <wp:docPr id="231" name="Рисунок 231" descr="C:\Users\Тарнаева\Desktop\e-mail-vector-ico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рнаева\Desktop\e-mail-vector-icon_0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noFill/>
                          <a:ln>
                            <a:noFill/>
                          </a:ln>
                        </pic:spPr>
                      </pic:pic>
                    </a:graphicData>
                  </a:graphic>
                </wp:inline>
              </w:drawing>
            </w:r>
          </w:p>
          <w:p w:rsidR="00150885" w:rsidRDefault="00150885" w:rsidP="009C0950">
            <w:pPr>
              <w:rPr>
                <w:i/>
                <w:sz w:val="24"/>
                <w:szCs w:val="24"/>
              </w:rPr>
            </w:pPr>
          </w:p>
        </w:tc>
      </w:tr>
    </w:tbl>
    <w:p w:rsidR="00150885" w:rsidRDefault="00150885" w:rsidP="001F58DE">
      <w:pPr>
        <w:rPr>
          <w:i/>
          <w:sz w:val="24"/>
          <w:szCs w:val="24"/>
        </w:rPr>
      </w:pPr>
      <w:r>
        <w:rPr>
          <w:i/>
          <w:noProof/>
          <w:sz w:val="24"/>
          <w:szCs w:val="24"/>
        </w:rPr>
        <w:drawing>
          <wp:inline distT="0" distB="0" distL="0" distR="0" wp14:anchorId="18FD8B26" wp14:editId="51CFF92F">
            <wp:extent cx="1431985" cy="1612867"/>
            <wp:effectExtent l="0" t="0" r="0" b="0"/>
            <wp:docPr id="224" name="Рисунок 224" descr="C:\Users\Тарнаева\Desktop\iPNSCIXQ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рнаева\Desktop\iPNSCIXQJ.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3755" cy="1614860"/>
                    </a:xfrm>
                    <a:prstGeom prst="rect">
                      <a:avLst/>
                    </a:prstGeom>
                    <a:noFill/>
                    <a:ln>
                      <a:noFill/>
                    </a:ln>
                  </pic:spPr>
                </pic:pic>
              </a:graphicData>
            </a:graphic>
          </wp:inline>
        </w:drawing>
      </w:r>
      <w:r>
        <w:rPr>
          <w:i/>
          <w:sz w:val="24"/>
          <w:szCs w:val="24"/>
        </w:rPr>
        <w:t xml:space="preserve">   </w:t>
      </w:r>
    </w:p>
    <w:p w:rsidR="008773C0" w:rsidRDefault="008773C0" w:rsidP="001F58DE">
      <w:pPr>
        <w:rPr>
          <w:b/>
          <w:sz w:val="24"/>
          <w:szCs w:val="24"/>
        </w:rPr>
      </w:pPr>
      <w:r w:rsidRPr="008902C7">
        <w:rPr>
          <w:b/>
          <w:sz w:val="24"/>
          <w:szCs w:val="24"/>
        </w:rPr>
        <w:t>Если Вы сообщили о фактах коррупции:</w:t>
      </w:r>
    </w:p>
    <w:p w:rsidR="00012BF8" w:rsidRPr="008902C7" w:rsidRDefault="00012BF8" w:rsidP="001F58DE">
      <w:pPr>
        <w:rPr>
          <w:b/>
          <w:sz w:val="24"/>
          <w:szCs w:val="24"/>
        </w:rPr>
      </w:pPr>
    </w:p>
    <w:p w:rsidR="00A85719" w:rsidRDefault="001304FA" w:rsidP="001F58DE">
      <w:pPr>
        <w:rPr>
          <w:i/>
          <w:sz w:val="24"/>
          <w:szCs w:val="24"/>
        </w:rPr>
      </w:pPr>
      <w:r>
        <w:rPr>
          <w:b/>
          <w:i/>
          <w:noProof/>
        </w:rPr>
        <mc:AlternateContent>
          <mc:Choice Requires="wps">
            <w:drawing>
              <wp:anchor distT="0" distB="0" distL="114299" distR="114299" simplePos="0" relativeHeight="251608576" behindDoc="0" locked="0" layoutInCell="1" allowOverlap="1">
                <wp:simplePos x="0" y="0"/>
                <wp:positionH relativeFrom="column">
                  <wp:posOffset>1053464</wp:posOffset>
                </wp:positionH>
                <wp:positionV relativeFrom="paragraph">
                  <wp:posOffset>297180</wp:posOffset>
                </wp:positionV>
                <wp:extent cx="0" cy="819150"/>
                <wp:effectExtent l="76200" t="0" r="57150" b="57150"/>
                <wp:wrapNone/>
                <wp:docPr id="22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82.95pt;margin-top:23.4pt;width:0;height:64.5pt;flip:x;z-index:251608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">
                <v:stroke endarrow="block"/>
              </v:shape>
            </w:pict>
          </mc:Fallback>
        </mc:AlternateContent>
      </w:r>
      <w:r>
        <w:rPr>
          <w:b/>
          <w:i/>
          <w:noProof/>
        </w:rPr>
        <mc:AlternateContent>
          <mc:Choice Requires="wps">
            <w:drawing>
              <wp:anchor distT="0" distB="0" distL="114299" distR="114299" simplePos="0" relativeHeight="251609600" behindDoc="0" locked="0" layoutInCell="1" allowOverlap="1">
                <wp:simplePos x="0" y="0"/>
                <wp:positionH relativeFrom="column">
                  <wp:posOffset>2054224</wp:posOffset>
                </wp:positionH>
                <wp:positionV relativeFrom="paragraph">
                  <wp:posOffset>300990</wp:posOffset>
                </wp:positionV>
                <wp:extent cx="0" cy="266700"/>
                <wp:effectExtent l="76200" t="0" r="57150" b="57150"/>
                <wp:wrapNone/>
                <wp:docPr id="225"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161.75pt;margin-top:23.7pt;width:0;height:21pt;z-index:251609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">
                <v:stroke endarrow="block"/>
              </v:shape>
            </w:pict>
          </mc:Fallback>
        </mc:AlternateContent>
      </w:r>
      <w:r>
        <w:rPr>
          <w:b/>
          <w:i/>
          <w:noProof/>
        </w:rPr>
        <mc:AlternateContent>
          <mc:Choice Requires="wps">
            <w:drawing>
              <wp:anchor distT="0" distB="0" distL="114300" distR="114300" simplePos="0" relativeHeight="251636224" behindDoc="0" locked="0" layoutInCell="1" allowOverlap="1">
                <wp:simplePos x="0" y="0"/>
                <wp:positionH relativeFrom="column">
                  <wp:posOffset>681990</wp:posOffset>
                </wp:positionH>
                <wp:positionV relativeFrom="paragraph">
                  <wp:posOffset>297180</wp:posOffset>
                </wp:positionV>
                <wp:extent cx="2990850" cy="635"/>
                <wp:effectExtent l="0" t="0" r="19050" b="37465"/>
                <wp:wrapNone/>
                <wp:docPr id="31"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53.7pt;margin-top:23.4pt;width:235.5pt;height:.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G2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"/>
            </w:pict>
          </mc:Fallback>
        </mc:AlternateContent>
      </w:r>
      <w:r w:rsidR="00475DF6">
        <w:rPr>
          <w:i/>
          <w:sz w:val="24"/>
          <w:szCs w:val="24"/>
        </w:rPr>
        <w:t>анализ поступивших обращений</w:t>
      </w:r>
      <w:r w:rsidR="001F58DE" w:rsidRPr="001F58DE">
        <w:rPr>
          <w:b/>
          <w:i/>
          <w:noProof/>
        </w:rPr>
        <w:br w:type="textWrapping" w:clear="all"/>
      </w:r>
    </w:p>
    <w:p w:rsidR="00A85719" w:rsidRDefault="00A85719" w:rsidP="001F58DE">
      <w:pPr>
        <w:rPr>
          <w:i/>
          <w:sz w:val="24"/>
          <w:szCs w:val="24"/>
        </w:rPr>
      </w:pPr>
    </w:p>
    <w:p w:rsidR="001F58DE" w:rsidRPr="00FD599C" w:rsidRDefault="001F58DE" w:rsidP="001F58DE">
      <w:pPr>
        <w:rPr>
          <w:b/>
          <w:i/>
          <w:color w:val="1F497D" w:themeColor="text2"/>
          <w:sz w:val="24"/>
          <w:szCs w:val="24"/>
        </w:rPr>
      </w:pPr>
      <w:r w:rsidRPr="00E47652">
        <w:rPr>
          <w:i/>
          <w:sz w:val="24"/>
          <w:szCs w:val="24"/>
        </w:rPr>
        <w:t xml:space="preserve">                     </w:t>
      </w:r>
      <w:r>
        <w:rPr>
          <w:i/>
          <w:sz w:val="24"/>
          <w:szCs w:val="24"/>
        </w:rPr>
        <w:t xml:space="preserve">     </w:t>
      </w:r>
      <w:r w:rsidR="005D3512">
        <w:rPr>
          <w:i/>
          <w:sz w:val="24"/>
          <w:szCs w:val="24"/>
        </w:rPr>
        <w:t xml:space="preserve">               </w:t>
      </w:r>
      <w:r w:rsidRPr="00FD599C">
        <w:rPr>
          <w:b/>
          <w:i/>
          <w:color w:val="1F497D" w:themeColor="text2"/>
          <w:sz w:val="24"/>
          <w:szCs w:val="24"/>
        </w:rPr>
        <w:t xml:space="preserve">факты, содержащие признаки </w:t>
      </w:r>
    </w:p>
    <w:p w:rsidR="005D3512" w:rsidRDefault="001304FA" w:rsidP="005D3512">
      <w:pPr>
        <w:tabs>
          <w:tab w:val="left" w:pos="7350"/>
        </w:tabs>
        <w:ind w:right="-142"/>
        <w:rPr>
          <w:b/>
          <w:color w:val="1F497D" w:themeColor="text2"/>
          <w:sz w:val="24"/>
          <w:szCs w:val="24"/>
        </w:rPr>
      </w:pPr>
      <w:r>
        <w:rPr>
          <w:b/>
          <w:i/>
          <w:noProof/>
          <w:color w:val="1F497D" w:themeColor="text2"/>
          <w:sz w:val="24"/>
          <w:szCs w:val="24"/>
        </w:rPr>
        <mc:AlternateContent>
          <mc:Choice Requires="wps">
            <w:drawing>
              <wp:anchor distT="4294967295" distB="4294967295" distL="114300" distR="114300" simplePos="0" relativeHeight="251635200" behindDoc="0" locked="0" layoutInCell="1" allowOverlap="1">
                <wp:simplePos x="0" y="0"/>
                <wp:positionH relativeFrom="column">
                  <wp:posOffset>3444240</wp:posOffset>
                </wp:positionH>
                <wp:positionV relativeFrom="paragraph">
                  <wp:posOffset>97154</wp:posOffset>
                </wp:positionV>
                <wp:extent cx="304800" cy="0"/>
                <wp:effectExtent l="0" t="76200" r="19050" b="95250"/>
                <wp:wrapNone/>
                <wp:docPr id="30"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271.2pt;margin-top:7.65pt;width:24pt;height:0;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ZINQIAAF8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">
                <v:stroke endarrow="block"/>
              </v:shape>
            </w:pict>
          </mc:Fallback>
        </mc:AlternateContent>
      </w:r>
      <w:r w:rsidR="00B76DD9" w:rsidRPr="00FD599C">
        <w:rPr>
          <w:b/>
          <w:i/>
          <w:color w:val="1F497D" w:themeColor="text2"/>
          <w:sz w:val="24"/>
          <w:szCs w:val="24"/>
        </w:rPr>
        <w:t xml:space="preserve">    </w:t>
      </w:r>
      <w:r w:rsidR="005D3512">
        <w:rPr>
          <w:b/>
          <w:i/>
          <w:color w:val="1F497D" w:themeColor="text2"/>
          <w:sz w:val="24"/>
          <w:szCs w:val="24"/>
        </w:rPr>
        <w:t xml:space="preserve">     </w:t>
      </w:r>
      <w:r w:rsidR="00B67881">
        <w:rPr>
          <w:b/>
          <w:i/>
          <w:color w:val="1F497D" w:themeColor="text2"/>
          <w:sz w:val="24"/>
          <w:szCs w:val="24"/>
        </w:rPr>
        <w:t xml:space="preserve">                               </w:t>
      </w:r>
      <w:r w:rsidR="005D3512">
        <w:rPr>
          <w:b/>
          <w:i/>
          <w:color w:val="1F497D" w:themeColor="text2"/>
          <w:sz w:val="24"/>
          <w:szCs w:val="24"/>
        </w:rPr>
        <w:t xml:space="preserve">  </w:t>
      </w:r>
      <w:r w:rsidR="001F58DE" w:rsidRPr="00FD599C">
        <w:rPr>
          <w:b/>
          <w:i/>
          <w:color w:val="1F497D" w:themeColor="text2"/>
          <w:sz w:val="24"/>
          <w:szCs w:val="24"/>
        </w:rPr>
        <w:t>уголовных преступлений</w:t>
      </w:r>
      <w:r w:rsidR="00A233DF">
        <w:rPr>
          <w:b/>
          <w:i/>
          <w:color w:val="1F497D" w:themeColor="text2"/>
          <w:sz w:val="24"/>
          <w:szCs w:val="24"/>
        </w:rPr>
        <w:t>,</w:t>
      </w:r>
      <w:r w:rsidR="00B76DD9">
        <w:rPr>
          <w:i/>
          <w:sz w:val="24"/>
          <w:szCs w:val="24"/>
        </w:rPr>
        <w:t xml:space="preserve">         </w:t>
      </w:r>
      <w:r w:rsidR="006409F0">
        <w:rPr>
          <w:i/>
          <w:sz w:val="24"/>
          <w:szCs w:val="24"/>
        </w:rPr>
        <w:t xml:space="preserve"> </w:t>
      </w:r>
      <w:r w:rsidR="005A1BE7">
        <w:rPr>
          <w:i/>
          <w:sz w:val="24"/>
          <w:szCs w:val="24"/>
        </w:rPr>
        <w:t xml:space="preserve"> </w:t>
      </w:r>
      <w:r w:rsidR="006E517D">
        <w:rPr>
          <w:i/>
          <w:sz w:val="24"/>
          <w:szCs w:val="24"/>
        </w:rPr>
        <w:t xml:space="preserve"> </w:t>
      </w:r>
      <w:r w:rsidR="00B76DD9" w:rsidRPr="00150CC7">
        <w:rPr>
          <w:b/>
          <w:color w:val="1F497D" w:themeColor="text2"/>
          <w:sz w:val="24"/>
          <w:szCs w:val="24"/>
        </w:rPr>
        <w:t>в</w:t>
      </w:r>
      <w:r w:rsidR="00B76DD9" w:rsidRPr="00150CC7">
        <w:rPr>
          <w:color w:val="1F497D" w:themeColor="text2"/>
          <w:sz w:val="24"/>
          <w:szCs w:val="24"/>
        </w:rPr>
        <w:t xml:space="preserve"> </w:t>
      </w:r>
      <w:r w:rsidR="00B76DD9" w:rsidRPr="00150CC7">
        <w:rPr>
          <w:b/>
          <w:color w:val="1F497D" w:themeColor="text2"/>
          <w:sz w:val="24"/>
          <w:szCs w:val="24"/>
        </w:rPr>
        <w:t xml:space="preserve"> </w:t>
      </w:r>
      <w:r w:rsidR="001F58DE" w:rsidRPr="00150CC7">
        <w:rPr>
          <w:b/>
          <w:color w:val="1F497D" w:themeColor="text2"/>
          <w:sz w:val="24"/>
          <w:szCs w:val="24"/>
        </w:rPr>
        <w:t>УМВД РФ по г. Нижневар</w:t>
      </w:r>
      <w:r w:rsidR="005D3512">
        <w:rPr>
          <w:b/>
          <w:color w:val="1F497D" w:themeColor="text2"/>
          <w:sz w:val="24"/>
          <w:szCs w:val="24"/>
        </w:rPr>
        <w:t xml:space="preserve">товску,                                                                                                                          </w:t>
      </w:r>
    </w:p>
    <w:p w:rsidR="002A4251" w:rsidRPr="00150CC7" w:rsidRDefault="005D3512" w:rsidP="005D3512">
      <w:pPr>
        <w:tabs>
          <w:tab w:val="left" w:pos="7350"/>
        </w:tabs>
        <w:ind w:right="-142"/>
        <w:rPr>
          <w:b/>
          <w:color w:val="1F497D" w:themeColor="text2"/>
          <w:sz w:val="24"/>
          <w:szCs w:val="24"/>
        </w:rPr>
      </w:pPr>
      <w:r>
        <w:rPr>
          <w:b/>
          <w:color w:val="1F497D" w:themeColor="text2"/>
          <w:sz w:val="24"/>
          <w:szCs w:val="24"/>
        </w:rPr>
        <w:t xml:space="preserve">                 </w:t>
      </w:r>
      <w:r w:rsidR="00783775">
        <w:rPr>
          <w:b/>
          <w:color w:val="1F497D" w:themeColor="text2"/>
          <w:sz w:val="24"/>
          <w:szCs w:val="24"/>
        </w:rPr>
        <w:t xml:space="preserve">    </w:t>
      </w:r>
      <w:r>
        <w:rPr>
          <w:b/>
          <w:color w:val="1F497D" w:themeColor="text2"/>
          <w:sz w:val="24"/>
          <w:szCs w:val="24"/>
        </w:rPr>
        <w:t xml:space="preserve">                                                                              </w:t>
      </w:r>
      <w:r w:rsidR="00FC3586" w:rsidRPr="00150CC7">
        <w:rPr>
          <w:b/>
          <w:color w:val="1F497D" w:themeColor="text2"/>
          <w:sz w:val="24"/>
          <w:szCs w:val="24"/>
        </w:rPr>
        <w:t xml:space="preserve"> </w:t>
      </w:r>
      <w:r w:rsidR="002A4251" w:rsidRPr="00150CC7">
        <w:rPr>
          <w:b/>
          <w:color w:val="1F497D" w:themeColor="text2"/>
          <w:sz w:val="24"/>
          <w:szCs w:val="24"/>
        </w:rPr>
        <w:t>прокуратуру города</w:t>
      </w:r>
      <w:r w:rsidR="00AA5E66">
        <w:rPr>
          <w:b/>
          <w:color w:val="1F497D" w:themeColor="text2"/>
          <w:sz w:val="24"/>
          <w:szCs w:val="24"/>
        </w:rPr>
        <w:t xml:space="preserve">           </w:t>
      </w:r>
    </w:p>
    <w:p w:rsidR="00AA5E66" w:rsidRDefault="00D914E2" w:rsidP="001F0321">
      <w:pPr>
        <w:tabs>
          <w:tab w:val="left" w:pos="7350"/>
        </w:tabs>
        <w:rPr>
          <w:b/>
          <w:color w:val="FF0000"/>
          <w:sz w:val="24"/>
          <w:szCs w:val="24"/>
        </w:rPr>
      </w:pPr>
      <w:r>
        <w:rPr>
          <w:b/>
          <w:noProof/>
          <w:color w:val="FF0000"/>
          <w:sz w:val="24"/>
          <w:szCs w:val="24"/>
        </w:rPr>
        <mc:AlternateContent>
          <mc:Choice Requires="wps">
            <w:drawing>
              <wp:anchor distT="0" distB="0" distL="114300" distR="114300" simplePos="0" relativeHeight="251690496" behindDoc="0" locked="0" layoutInCell="1" allowOverlap="1" wp14:anchorId="333CD676" wp14:editId="3FFC36AC">
                <wp:simplePos x="0" y="0"/>
                <wp:positionH relativeFrom="column">
                  <wp:posOffset>6090285</wp:posOffset>
                </wp:positionH>
                <wp:positionV relativeFrom="paragraph">
                  <wp:posOffset>20320</wp:posOffset>
                </wp:positionV>
                <wp:extent cx="3175" cy="1383030"/>
                <wp:effectExtent l="76200" t="38100" r="73025" b="26670"/>
                <wp:wrapNone/>
                <wp:docPr id="28"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1383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8" o:spid="_x0000_s1026" type="#_x0000_t32" style="position:absolute;margin-left:479.55pt;margin-top:1.6pt;width:.25pt;height:108.9pt;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">
                <v:stroke endarrow="block"/>
              </v:shape>
            </w:pict>
          </mc:Fallback>
        </mc:AlternateContent>
      </w:r>
      <w:r w:rsidR="001304FA">
        <w:rPr>
          <w:b/>
          <w:noProof/>
          <w:color w:val="FF0000"/>
          <w:sz w:val="24"/>
          <w:szCs w:val="24"/>
        </w:rPr>
        <mc:AlternateContent>
          <mc:Choice Requires="wps">
            <w:drawing>
              <wp:anchor distT="0" distB="0" distL="114299" distR="114299" simplePos="0" relativeHeight="251698688" behindDoc="0" locked="0" layoutInCell="1" allowOverlap="1" wp14:anchorId="3E6B75A6" wp14:editId="3B8D3526">
                <wp:simplePos x="0" y="0"/>
                <wp:positionH relativeFrom="column">
                  <wp:posOffset>5114124</wp:posOffset>
                </wp:positionH>
                <wp:positionV relativeFrom="paragraph">
                  <wp:posOffset>137160</wp:posOffset>
                </wp:positionV>
                <wp:extent cx="0" cy="807720"/>
                <wp:effectExtent l="0" t="0" r="19050" b="11430"/>
                <wp:wrapNone/>
                <wp:docPr id="29"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2" o:spid="_x0000_s1026" type="#_x0000_t32" style="position:absolute;margin-left:402.7pt;margin-top:10.8pt;width:0;height:63.6pt;z-index:25169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Dx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"/>
            </w:pict>
          </mc:Fallback>
        </mc:AlternateContent>
      </w:r>
      <w:r w:rsidR="00741E03" w:rsidRPr="00741E03">
        <w:rPr>
          <w:b/>
          <w:color w:val="FF0000"/>
          <w:sz w:val="24"/>
          <w:szCs w:val="24"/>
        </w:rPr>
        <w:t xml:space="preserve">          </w:t>
      </w:r>
      <w:r w:rsidR="001304FA">
        <w:rPr>
          <w:b/>
          <w:noProof/>
          <w:color w:val="1F497D" w:themeColor="text2"/>
        </w:rPr>
        <mc:AlternateContent>
          <mc:Choice Requires="wps">
            <w:drawing>
              <wp:anchor distT="0" distB="0" distL="114300" distR="114300" simplePos="0" relativeHeight="251656704" behindDoc="0" locked="0" layoutInCell="1" allowOverlap="1">
                <wp:simplePos x="0" y="0"/>
                <wp:positionH relativeFrom="column">
                  <wp:posOffset>1263015</wp:posOffset>
                </wp:positionH>
                <wp:positionV relativeFrom="paragraph">
                  <wp:posOffset>130810</wp:posOffset>
                </wp:positionV>
                <wp:extent cx="304800" cy="635"/>
                <wp:effectExtent l="0" t="76200" r="19050" b="94615"/>
                <wp:wrapNone/>
                <wp:docPr id="27"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1" o:spid="_x0000_s1026" type="#_x0000_t32" style="position:absolute;margin-left:99.45pt;margin-top:10.3pt;width:24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1iNgIAAGE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">
                <v:stroke endarrow="block"/>
              </v:shape>
            </w:pict>
          </mc:Fallback>
        </mc:AlternateContent>
      </w:r>
      <w:r w:rsidR="001F0321" w:rsidRPr="00150CC7">
        <w:rPr>
          <w:b/>
          <w:color w:val="1F497D" w:themeColor="text2"/>
        </w:rPr>
        <w:t>Проверки</w:t>
      </w:r>
      <w:r w:rsidR="001F0321">
        <w:rPr>
          <w:b/>
          <w:color w:val="FF0000"/>
          <w:sz w:val="24"/>
          <w:szCs w:val="24"/>
        </w:rPr>
        <w:t xml:space="preserve"> </w:t>
      </w:r>
      <w:r w:rsidR="005C7481">
        <w:rPr>
          <w:b/>
          <w:i/>
          <w:color w:val="FF0000"/>
          <w:sz w:val="24"/>
          <w:szCs w:val="24"/>
        </w:rPr>
        <w:t xml:space="preserve">          </w:t>
      </w:r>
      <w:r w:rsidR="005A1BE7" w:rsidRPr="008B58BC">
        <w:rPr>
          <w:b/>
          <w:color w:val="FF0000"/>
          <w:sz w:val="24"/>
          <w:szCs w:val="24"/>
        </w:rPr>
        <w:t xml:space="preserve">на особом контроле </w:t>
      </w:r>
    </w:p>
    <w:p w:rsidR="007C214F" w:rsidRPr="008B58BC" w:rsidRDefault="0015555E" w:rsidP="001F0321">
      <w:pPr>
        <w:tabs>
          <w:tab w:val="left" w:pos="7350"/>
        </w:tabs>
        <w:rPr>
          <w:b/>
          <w:color w:val="auto"/>
          <w:sz w:val="24"/>
          <w:szCs w:val="24"/>
        </w:rPr>
      </w:pPr>
      <w:r>
        <w:rPr>
          <w:b/>
          <w:noProof/>
          <w:color w:val="auto"/>
          <w:sz w:val="24"/>
          <w:szCs w:val="24"/>
        </w:rPr>
        <mc:AlternateContent>
          <mc:Choice Requires="wps">
            <w:drawing>
              <wp:anchor distT="0" distB="0" distL="114299" distR="114299" simplePos="0" relativeHeight="251687424" behindDoc="0" locked="0" layoutInCell="1" allowOverlap="1" wp14:anchorId="2CB73487" wp14:editId="0B66FA16">
                <wp:simplePos x="0" y="0"/>
                <wp:positionH relativeFrom="column">
                  <wp:posOffset>1068705</wp:posOffset>
                </wp:positionH>
                <wp:positionV relativeFrom="paragraph">
                  <wp:posOffset>26670</wp:posOffset>
                </wp:positionV>
                <wp:extent cx="0" cy="283845"/>
                <wp:effectExtent l="76200" t="0" r="57150" b="59055"/>
                <wp:wrapNone/>
                <wp:docPr id="25"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4" o:spid="_x0000_s1026" type="#_x0000_t32" style="position:absolute;margin-left:84.15pt;margin-top:2.1pt;width:0;height:22.35pt;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">
                <v:stroke endarrow="block"/>
              </v:shape>
            </w:pict>
          </mc:Fallback>
        </mc:AlternateContent>
      </w:r>
      <w:r w:rsidR="001304FA">
        <w:rPr>
          <w:b/>
          <w:noProof/>
          <w:color w:val="1F497D" w:themeColor="text2"/>
        </w:rPr>
        <mc:AlternateContent>
          <mc:Choice Requires="wps">
            <w:drawing>
              <wp:anchor distT="4294967295" distB="4294967295" distL="114300" distR="114300" simplePos="0" relativeHeight="251692544" behindDoc="0" locked="0" layoutInCell="1" allowOverlap="1" wp14:anchorId="2624AFEA" wp14:editId="687D5F20">
                <wp:simplePos x="0" y="0"/>
                <wp:positionH relativeFrom="column">
                  <wp:posOffset>3863340</wp:posOffset>
                </wp:positionH>
                <wp:positionV relativeFrom="paragraph">
                  <wp:posOffset>113664</wp:posOffset>
                </wp:positionV>
                <wp:extent cx="2171700" cy="0"/>
                <wp:effectExtent l="38100" t="76200" r="0" b="95250"/>
                <wp:wrapNone/>
                <wp:docPr id="26"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3" o:spid="_x0000_s1026" type="#_x0000_t32" style="position:absolute;margin-left:304.2pt;margin-top:8.95pt;width:171pt;height:0;flip:x;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QZPQIAAGo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">
                <v:stroke endarrow="block"/>
              </v:shape>
            </w:pict>
          </mc:Fallback>
        </mc:AlternateContent>
      </w:r>
      <w:r w:rsidR="00AA5E66">
        <w:rPr>
          <w:b/>
          <w:color w:val="FF0000"/>
          <w:sz w:val="24"/>
          <w:szCs w:val="24"/>
        </w:rPr>
        <w:t xml:space="preserve">                                          </w:t>
      </w:r>
      <w:r w:rsidR="005A1BE7" w:rsidRPr="008B58BC">
        <w:rPr>
          <w:b/>
          <w:color w:val="FF0000"/>
          <w:sz w:val="24"/>
          <w:szCs w:val="24"/>
        </w:rPr>
        <w:t>у главы администрации города</w:t>
      </w:r>
      <w:r w:rsidR="00741E03" w:rsidRPr="008B58BC">
        <w:rPr>
          <w:b/>
          <w:color w:val="FF0000"/>
          <w:sz w:val="24"/>
          <w:szCs w:val="24"/>
        </w:rPr>
        <w:t xml:space="preserve"> </w:t>
      </w:r>
    </w:p>
    <w:p w:rsidR="00741E03" w:rsidRDefault="00741E03" w:rsidP="0015555E">
      <w:pPr>
        <w:rPr>
          <w:b/>
          <w:color w:val="FF0000"/>
          <w:sz w:val="24"/>
          <w:szCs w:val="24"/>
        </w:rPr>
      </w:pPr>
    </w:p>
    <w:p w:rsidR="00E82B22" w:rsidRDefault="007C04FD" w:rsidP="00F75CB7">
      <w:pPr>
        <w:ind w:hanging="142"/>
        <w:jc w:val="both"/>
        <w:rPr>
          <w:b/>
          <w:color w:val="1F497D" w:themeColor="text2"/>
          <w:sz w:val="24"/>
          <w:szCs w:val="24"/>
        </w:rPr>
      </w:pPr>
      <w:r>
        <w:rPr>
          <w:b/>
          <w:color w:val="1F497D" w:themeColor="text2"/>
          <w:sz w:val="24"/>
          <w:szCs w:val="24"/>
        </w:rPr>
        <w:t xml:space="preserve">Поручение </w:t>
      </w:r>
      <w:r w:rsidR="00E82B22">
        <w:rPr>
          <w:b/>
          <w:color w:val="1F497D" w:themeColor="text2"/>
          <w:sz w:val="24"/>
          <w:szCs w:val="24"/>
        </w:rPr>
        <w:t xml:space="preserve">учредителям муниципальных организаций </w:t>
      </w:r>
    </w:p>
    <w:p w:rsidR="00E82B22" w:rsidRDefault="001304FA" w:rsidP="00F75CB7">
      <w:pPr>
        <w:ind w:hanging="142"/>
        <w:jc w:val="both"/>
        <w:rPr>
          <w:b/>
          <w:color w:val="1F497D" w:themeColor="text2"/>
          <w:sz w:val="24"/>
          <w:szCs w:val="24"/>
        </w:rPr>
      </w:pPr>
      <w:r>
        <w:rPr>
          <w:b/>
          <w:noProof/>
          <w:color w:val="FF0000"/>
          <w:sz w:val="24"/>
          <w:szCs w:val="24"/>
        </w:rPr>
        <mc:AlternateContent>
          <mc:Choice Requires="wps">
            <w:drawing>
              <wp:anchor distT="0" distB="0" distL="114300" distR="114300" simplePos="0" relativeHeight="251693568" behindDoc="0" locked="0" layoutInCell="1" allowOverlap="1">
                <wp:simplePos x="0" y="0"/>
                <wp:positionH relativeFrom="column">
                  <wp:posOffset>4555352</wp:posOffset>
                </wp:positionH>
                <wp:positionV relativeFrom="paragraph">
                  <wp:posOffset>47625</wp:posOffset>
                </wp:positionV>
                <wp:extent cx="561975" cy="635"/>
                <wp:effectExtent l="38100" t="76200" r="0" b="94615"/>
                <wp:wrapNone/>
                <wp:docPr id="24"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5" o:spid="_x0000_s1026" type="#_x0000_t32" style="position:absolute;margin-left:358.7pt;margin-top:3.75pt;width:44.25pt;height:.0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">
                <v:stroke endarrow="block"/>
              </v:shape>
            </w:pict>
          </mc:Fallback>
        </mc:AlternateContent>
      </w:r>
      <w:r w:rsidR="00E82B22">
        <w:rPr>
          <w:b/>
          <w:color w:val="1F497D" w:themeColor="text2"/>
          <w:sz w:val="24"/>
          <w:szCs w:val="24"/>
        </w:rPr>
        <w:t xml:space="preserve">и структурным подразделениям администрации города, </w:t>
      </w:r>
    </w:p>
    <w:p w:rsidR="005B6D88" w:rsidRPr="00B467EE" w:rsidRDefault="007C04FD" w:rsidP="00F75CB7">
      <w:pPr>
        <w:ind w:hanging="142"/>
        <w:jc w:val="both"/>
        <w:rPr>
          <w:b/>
          <w:color w:val="FF0000"/>
          <w:sz w:val="24"/>
          <w:szCs w:val="24"/>
        </w:rPr>
      </w:pPr>
      <w:proofErr w:type="gramStart"/>
      <w:r>
        <w:rPr>
          <w:b/>
          <w:color w:val="1F497D" w:themeColor="text2"/>
          <w:sz w:val="24"/>
          <w:szCs w:val="24"/>
        </w:rPr>
        <w:t>осуществляющим</w:t>
      </w:r>
      <w:proofErr w:type="gramEnd"/>
      <w:r>
        <w:rPr>
          <w:b/>
          <w:color w:val="1F497D" w:themeColor="text2"/>
          <w:sz w:val="24"/>
          <w:szCs w:val="24"/>
        </w:rPr>
        <w:t xml:space="preserve"> муниципальный контроль</w:t>
      </w:r>
      <w:r w:rsidR="00E82B22">
        <w:rPr>
          <w:b/>
          <w:color w:val="1F497D" w:themeColor="text2"/>
          <w:sz w:val="24"/>
          <w:szCs w:val="24"/>
        </w:rPr>
        <w:t xml:space="preserve">, о </w:t>
      </w:r>
      <w:r w:rsidR="00B467EE" w:rsidRPr="00FD599C">
        <w:rPr>
          <w:b/>
          <w:color w:val="1F497D" w:themeColor="text2"/>
          <w:sz w:val="24"/>
          <w:szCs w:val="24"/>
        </w:rPr>
        <w:t>проведении проверки</w:t>
      </w:r>
      <w:r>
        <w:rPr>
          <w:b/>
          <w:color w:val="1F497D" w:themeColor="text2"/>
          <w:sz w:val="24"/>
          <w:szCs w:val="24"/>
        </w:rPr>
        <w:t xml:space="preserve"> </w:t>
      </w:r>
    </w:p>
    <w:p w:rsidR="005B6D88" w:rsidRPr="00B467EE" w:rsidRDefault="001304FA" w:rsidP="00F75CB7">
      <w:pPr>
        <w:ind w:hanging="142"/>
        <w:jc w:val="both"/>
        <w:rPr>
          <w:b/>
          <w:color w:val="FF0000"/>
          <w:sz w:val="24"/>
          <w:szCs w:val="24"/>
        </w:rPr>
      </w:pPr>
      <w:r>
        <w:rPr>
          <w:noProof/>
          <w:sz w:val="24"/>
          <w:szCs w:val="24"/>
        </w:rPr>
        <mc:AlternateContent>
          <mc:Choice Requires="wps">
            <w:drawing>
              <wp:anchor distT="0" distB="0" distL="114299" distR="114299" simplePos="0" relativeHeight="251688448" behindDoc="0" locked="0" layoutInCell="1" allowOverlap="1">
                <wp:simplePos x="0" y="0"/>
                <wp:positionH relativeFrom="column">
                  <wp:posOffset>1053464</wp:posOffset>
                </wp:positionH>
                <wp:positionV relativeFrom="paragraph">
                  <wp:posOffset>36195</wp:posOffset>
                </wp:positionV>
                <wp:extent cx="0" cy="154305"/>
                <wp:effectExtent l="76200" t="0" r="57150" b="55245"/>
                <wp:wrapNone/>
                <wp:docPr id="23"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5" o:spid="_x0000_s1026" type="#_x0000_t32" style="position:absolute;margin-left:82.95pt;margin-top:2.85pt;width:0;height:12.15pt;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9l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">
                <v:stroke endarrow="block"/>
              </v:shape>
            </w:pict>
          </mc:Fallback>
        </mc:AlternateContent>
      </w:r>
    </w:p>
    <w:p w:rsidR="00475DF6" w:rsidRDefault="00D914E2" w:rsidP="00F75CB7">
      <w:pPr>
        <w:ind w:hanging="142"/>
        <w:jc w:val="both"/>
        <w:rPr>
          <w:b/>
          <w:color w:val="1F497D" w:themeColor="text2"/>
          <w:sz w:val="24"/>
          <w:szCs w:val="24"/>
        </w:rPr>
      </w:pPr>
      <w:r>
        <w:rPr>
          <w:b/>
          <w:noProof/>
          <w:color w:val="1F497D" w:themeColor="text2"/>
          <w:sz w:val="24"/>
          <w:szCs w:val="24"/>
        </w:rPr>
        <mc:AlternateContent>
          <mc:Choice Requires="wps">
            <w:drawing>
              <wp:anchor distT="4294967295" distB="4294967295" distL="114300" distR="114300" simplePos="0" relativeHeight="251691520" behindDoc="0" locked="0" layoutInCell="1" allowOverlap="1" wp14:anchorId="47D0990F" wp14:editId="288CB868">
                <wp:simplePos x="0" y="0"/>
                <wp:positionH relativeFrom="column">
                  <wp:posOffset>2590165</wp:posOffset>
                </wp:positionH>
                <wp:positionV relativeFrom="paragraph">
                  <wp:posOffset>85090</wp:posOffset>
                </wp:positionV>
                <wp:extent cx="3503295" cy="0"/>
                <wp:effectExtent l="0" t="76200" r="20955" b="95250"/>
                <wp:wrapNone/>
                <wp:docPr id="22"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2" o:spid="_x0000_s1026" type="#_x0000_t32" style="position:absolute;margin-left:203.95pt;margin-top:6.7pt;width:275.85pt;height:0;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6FNgIAAGA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">
                <v:stroke endarrow="block"/>
              </v:shape>
            </w:pict>
          </mc:Fallback>
        </mc:AlternateContent>
      </w:r>
      <w:r w:rsidR="00475DF6">
        <w:rPr>
          <w:b/>
          <w:color w:val="1F497D" w:themeColor="text2"/>
          <w:sz w:val="24"/>
          <w:szCs w:val="24"/>
        </w:rPr>
        <w:t xml:space="preserve">Информация о результатах проверок </w:t>
      </w:r>
    </w:p>
    <w:p w:rsidR="00D914E2" w:rsidRDefault="00D914E2" w:rsidP="00AE2627">
      <w:pPr>
        <w:ind w:hanging="142"/>
        <w:rPr>
          <w:b/>
          <w:color w:val="FF0000"/>
          <w:sz w:val="24"/>
          <w:szCs w:val="24"/>
        </w:rPr>
      </w:pPr>
      <w:r>
        <w:rPr>
          <w:b/>
          <w:noProof/>
          <w:color w:val="1F497D" w:themeColor="text2"/>
          <w:sz w:val="24"/>
          <w:szCs w:val="24"/>
        </w:rPr>
        <mc:AlternateContent>
          <mc:Choice Requires="wps">
            <w:drawing>
              <wp:anchor distT="0" distB="0" distL="114300" distR="114300" simplePos="0" relativeHeight="251689472" behindDoc="0" locked="0" layoutInCell="1" allowOverlap="1" wp14:anchorId="5C606897" wp14:editId="79995EDD">
                <wp:simplePos x="0" y="0"/>
                <wp:positionH relativeFrom="column">
                  <wp:posOffset>37824</wp:posOffset>
                </wp:positionH>
                <wp:positionV relativeFrom="paragraph">
                  <wp:posOffset>13114</wp:posOffset>
                </wp:positionV>
                <wp:extent cx="452893" cy="357505"/>
                <wp:effectExtent l="0" t="0" r="61595" b="61595"/>
                <wp:wrapNone/>
                <wp:docPr id="21" name="Auto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93" cy="35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6" o:spid="_x0000_s1026" type="#_x0000_t32" style="position:absolute;margin-left:3pt;margin-top:1.05pt;width:35.65pt;height:28.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">
                <v:stroke endarrow="block"/>
              </v:shape>
            </w:pict>
          </mc:Fallback>
        </mc:AlternateContent>
      </w:r>
      <w:r w:rsidR="00741E03">
        <w:rPr>
          <w:b/>
          <w:color w:val="FF0000"/>
          <w:sz w:val="24"/>
          <w:szCs w:val="24"/>
        </w:rPr>
        <w:t xml:space="preserve">              </w:t>
      </w:r>
      <w:r w:rsidR="00475DF6">
        <w:rPr>
          <w:b/>
          <w:color w:val="FF0000"/>
          <w:sz w:val="24"/>
          <w:szCs w:val="24"/>
        </w:rPr>
        <w:t xml:space="preserve">      </w:t>
      </w:r>
      <w:r w:rsidR="00AE2627">
        <w:rPr>
          <w:b/>
          <w:color w:val="FF0000"/>
          <w:sz w:val="24"/>
          <w:szCs w:val="24"/>
        </w:rPr>
        <w:t xml:space="preserve">                            </w:t>
      </w:r>
    </w:p>
    <w:p w:rsidR="005B6D88" w:rsidRPr="00FD599C" w:rsidRDefault="004C293F" w:rsidP="00012BF8">
      <w:pPr>
        <w:ind w:left="993" w:firstLine="2"/>
        <w:jc w:val="both"/>
        <w:rPr>
          <w:b/>
          <w:color w:val="1F497D" w:themeColor="text2"/>
          <w:sz w:val="24"/>
          <w:szCs w:val="24"/>
        </w:rPr>
      </w:pPr>
      <w:r>
        <w:rPr>
          <w:b/>
          <w:color w:val="FF0000"/>
          <w:sz w:val="24"/>
          <w:szCs w:val="24"/>
        </w:rPr>
        <w:t xml:space="preserve"> </w:t>
      </w:r>
      <w:r w:rsidR="00741E03" w:rsidRPr="00FD599C">
        <w:rPr>
          <w:b/>
          <w:color w:val="1F497D" w:themeColor="text2"/>
          <w:sz w:val="24"/>
          <w:szCs w:val="24"/>
        </w:rPr>
        <w:t>Обсуждение результатов проверки на коллегии  администрации города</w:t>
      </w:r>
      <w:r w:rsidR="00012BF8">
        <w:rPr>
          <w:b/>
          <w:color w:val="1F497D" w:themeColor="text2"/>
          <w:sz w:val="24"/>
          <w:szCs w:val="24"/>
        </w:rPr>
        <w:t xml:space="preserve"> </w:t>
      </w:r>
      <w:r w:rsidR="00741E03" w:rsidRPr="00FD599C">
        <w:rPr>
          <w:b/>
          <w:color w:val="1F497D" w:themeColor="text2"/>
          <w:sz w:val="24"/>
          <w:szCs w:val="24"/>
        </w:rPr>
        <w:t>по прот</w:t>
      </w:r>
      <w:r w:rsidR="00741E03" w:rsidRPr="00FD599C">
        <w:rPr>
          <w:b/>
          <w:color w:val="1F497D" w:themeColor="text2"/>
          <w:sz w:val="24"/>
          <w:szCs w:val="24"/>
        </w:rPr>
        <w:t>и</w:t>
      </w:r>
      <w:r w:rsidR="00741E03" w:rsidRPr="00FD599C">
        <w:rPr>
          <w:b/>
          <w:color w:val="1F497D" w:themeColor="text2"/>
          <w:sz w:val="24"/>
          <w:szCs w:val="24"/>
        </w:rPr>
        <w:t xml:space="preserve">водействию  коррупции и в трудовых коллективах </w:t>
      </w:r>
      <w:r>
        <w:rPr>
          <w:b/>
          <w:color w:val="1F497D" w:themeColor="text2"/>
          <w:sz w:val="24"/>
          <w:szCs w:val="24"/>
        </w:rPr>
        <w:t>муници</w:t>
      </w:r>
      <w:r w:rsidR="00012BF8">
        <w:rPr>
          <w:b/>
          <w:color w:val="1F497D" w:themeColor="text2"/>
          <w:sz w:val="24"/>
          <w:szCs w:val="24"/>
        </w:rPr>
        <w:t>п</w:t>
      </w:r>
      <w:r>
        <w:rPr>
          <w:b/>
          <w:color w:val="1F497D" w:themeColor="text2"/>
          <w:sz w:val="24"/>
          <w:szCs w:val="24"/>
        </w:rPr>
        <w:t xml:space="preserve">альных </w:t>
      </w:r>
      <w:r w:rsidR="00F75CB7">
        <w:rPr>
          <w:b/>
          <w:color w:val="1F497D" w:themeColor="text2"/>
          <w:sz w:val="24"/>
          <w:szCs w:val="24"/>
        </w:rPr>
        <w:t>организаций</w:t>
      </w:r>
    </w:p>
    <w:p w:rsidR="00012BF8" w:rsidRDefault="00012BF8" w:rsidP="0015555E">
      <w:pPr>
        <w:ind w:firstLine="708"/>
        <w:rPr>
          <w:sz w:val="22"/>
          <w:szCs w:val="22"/>
        </w:rPr>
      </w:pPr>
    </w:p>
    <w:p w:rsidR="00AE2627" w:rsidRPr="00012BF8" w:rsidRDefault="00E71005" w:rsidP="0015555E">
      <w:pPr>
        <w:ind w:firstLine="708"/>
        <w:rPr>
          <w:sz w:val="22"/>
          <w:szCs w:val="22"/>
        </w:rPr>
      </w:pPr>
      <w:r w:rsidRPr="00012BF8">
        <w:rPr>
          <w:sz w:val="22"/>
          <w:szCs w:val="22"/>
        </w:rPr>
        <w:t xml:space="preserve">В </w:t>
      </w:r>
      <w:r w:rsidR="00C06902" w:rsidRPr="00012BF8">
        <w:rPr>
          <w:sz w:val="22"/>
          <w:szCs w:val="22"/>
        </w:rPr>
        <w:t>2015 год</w:t>
      </w:r>
      <w:r w:rsidR="009B320C" w:rsidRPr="00012BF8">
        <w:rPr>
          <w:sz w:val="22"/>
          <w:szCs w:val="22"/>
        </w:rPr>
        <w:t>у</w:t>
      </w:r>
      <w:r w:rsidRPr="00012BF8">
        <w:rPr>
          <w:sz w:val="22"/>
          <w:szCs w:val="22"/>
        </w:rPr>
        <w:t xml:space="preserve"> в администрацию города поступило </w:t>
      </w:r>
      <w:r w:rsidR="009B320C" w:rsidRPr="00012BF8">
        <w:rPr>
          <w:sz w:val="22"/>
          <w:szCs w:val="22"/>
        </w:rPr>
        <w:t>5</w:t>
      </w:r>
      <w:r w:rsidRPr="00012BF8">
        <w:rPr>
          <w:sz w:val="22"/>
          <w:szCs w:val="22"/>
        </w:rPr>
        <w:t xml:space="preserve"> обращени</w:t>
      </w:r>
      <w:r w:rsidR="009B320C" w:rsidRPr="00012BF8">
        <w:rPr>
          <w:sz w:val="22"/>
          <w:szCs w:val="22"/>
        </w:rPr>
        <w:t>й</w:t>
      </w:r>
      <w:r w:rsidRPr="00012BF8">
        <w:rPr>
          <w:sz w:val="22"/>
          <w:szCs w:val="22"/>
        </w:rPr>
        <w:t xml:space="preserve"> с указанием на </w:t>
      </w:r>
      <w:proofErr w:type="spellStart"/>
      <w:r w:rsidRPr="00012BF8">
        <w:rPr>
          <w:sz w:val="22"/>
          <w:szCs w:val="22"/>
        </w:rPr>
        <w:t>коррупциогенные</w:t>
      </w:r>
      <w:proofErr w:type="spellEnd"/>
      <w:r w:rsidRPr="00012BF8">
        <w:rPr>
          <w:sz w:val="22"/>
          <w:szCs w:val="22"/>
        </w:rPr>
        <w:t xml:space="preserve"> факторы. Обращения рассмотрены. </w:t>
      </w:r>
      <w:r w:rsidR="00CD4B72" w:rsidRPr="00012BF8">
        <w:rPr>
          <w:sz w:val="22"/>
          <w:szCs w:val="22"/>
        </w:rPr>
        <w:t>По результатам служебного расследования у</w:t>
      </w:r>
      <w:r w:rsidRPr="00012BF8">
        <w:rPr>
          <w:sz w:val="22"/>
          <w:szCs w:val="22"/>
        </w:rPr>
        <w:t>казанные сведения не подтвердились.</w:t>
      </w:r>
      <w:r w:rsidR="0015555E" w:rsidRPr="00012BF8">
        <w:rPr>
          <w:sz w:val="22"/>
          <w:szCs w:val="22"/>
        </w:rPr>
        <w:t xml:space="preserve"> </w:t>
      </w:r>
    </w:p>
    <w:p w:rsidR="00DC1DEC" w:rsidRPr="00012BF8" w:rsidRDefault="000D4083" w:rsidP="0015555E">
      <w:pPr>
        <w:ind w:firstLine="708"/>
        <w:rPr>
          <w:sz w:val="22"/>
          <w:szCs w:val="22"/>
        </w:rPr>
      </w:pPr>
      <w:r w:rsidRPr="00012BF8">
        <w:rPr>
          <w:sz w:val="22"/>
          <w:szCs w:val="22"/>
        </w:rPr>
        <w:t xml:space="preserve">! </w:t>
      </w:r>
      <w:r w:rsidR="00201519" w:rsidRPr="00012BF8">
        <w:rPr>
          <w:sz w:val="22"/>
          <w:szCs w:val="22"/>
        </w:rPr>
        <w:t>По результатам проверок контрольно-надзорных органов ф</w:t>
      </w:r>
      <w:r w:rsidRPr="00012BF8">
        <w:rPr>
          <w:sz w:val="22"/>
          <w:szCs w:val="22"/>
        </w:rPr>
        <w:t xml:space="preserve">акты коррупционных проявлений в сфере муниципальной власти, а также данные о злоупотреблении служебным положением и хищениях бюджетных средств должностными лицами администрации города в </w:t>
      </w:r>
      <w:r w:rsidR="00566499" w:rsidRPr="00012BF8">
        <w:rPr>
          <w:sz w:val="22"/>
          <w:szCs w:val="22"/>
        </w:rPr>
        <w:t>201</w:t>
      </w:r>
      <w:r w:rsidR="00C06902" w:rsidRPr="00012BF8">
        <w:rPr>
          <w:sz w:val="22"/>
          <w:szCs w:val="22"/>
        </w:rPr>
        <w:t>5</w:t>
      </w:r>
      <w:r w:rsidR="00566499" w:rsidRPr="00012BF8">
        <w:rPr>
          <w:sz w:val="22"/>
          <w:szCs w:val="22"/>
        </w:rPr>
        <w:t xml:space="preserve"> год</w:t>
      </w:r>
      <w:r w:rsidR="00C06902" w:rsidRPr="00012BF8">
        <w:rPr>
          <w:sz w:val="22"/>
          <w:szCs w:val="22"/>
        </w:rPr>
        <w:t>а</w:t>
      </w:r>
      <w:r w:rsidR="00566499" w:rsidRPr="00012BF8">
        <w:rPr>
          <w:sz w:val="22"/>
          <w:szCs w:val="22"/>
        </w:rPr>
        <w:t xml:space="preserve"> </w:t>
      </w:r>
      <w:r w:rsidRPr="00012BF8">
        <w:rPr>
          <w:sz w:val="22"/>
          <w:szCs w:val="22"/>
        </w:rPr>
        <w:t>не установлены.</w:t>
      </w:r>
      <w:r w:rsidR="00DC1DEC" w:rsidRPr="00012BF8">
        <w:rPr>
          <w:sz w:val="22"/>
          <w:szCs w:val="22"/>
        </w:rPr>
        <w:br w:type="page"/>
      </w:r>
    </w:p>
    <w:p w:rsidR="00911C9C" w:rsidRPr="004E0A76" w:rsidRDefault="004E0A76" w:rsidP="00E462C6">
      <w:pPr>
        <w:jc w:val="center"/>
        <w:rPr>
          <w:b/>
          <w:sz w:val="24"/>
          <w:szCs w:val="24"/>
          <w:u w:val="single"/>
        </w:rPr>
      </w:pPr>
      <w:r w:rsidRPr="004E0A76">
        <w:rPr>
          <w:b/>
          <w:sz w:val="24"/>
          <w:szCs w:val="24"/>
          <w:u w:val="single"/>
        </w:rPr>
        <w:lastRenderedPageBreak/>
        <w:t>Работа коллегии администрации города по противодействию коррупции</w:t>
      </w:r>
    </w:p>
    <w:p w:rsidR="00911C9C" w:rsidRPr="005B3E6D" w:rsidRDefault="00911C9C" w:rsidP="00E462C6">
      <w:pPr>
        <w:rPr>
          <w:i/>
          <w:sz w:val="12"/>
          <w:szCs w:val="12"/>
        </w:rPr>
      </w:pPr>
    </w:p>
    <w:p w:rsidR="00E5139A" w:rsidRPr="005B3E6D" w:rsidRDefault="00E5139A" w:rsidP="00E462C6">
      <w:pPr>
        <w:rPr>
          <w:i/>
          <w:sz w:val="16"/>
          <w:szCs w:val="16"/>
        </w:rPr>
      </w:pPr>
    </w:p>
    <w:tbl>
      <w:tblPr>
        <w:tblW w:w="0" w:type="auto"/>
        <w:tblInd w:w="-743" w:type="dxa"/>
        <w:tblLayout w:type="fixed"/>
        <w:tblLook w:val="04A0" w:firstRow="1" w:lastRow="0" w:firstColumn="1" w:lastColumn="0" w:noHBand="0" w:noVBand="1"/>
      </w:tblPr>
      <w:tblGrid>
        <w:gridCol w:w="5954"/>
        <w:gridCol w:w="4612"/>
      </w:tblGrid>
      <w:tr w:rsidR="009F066B" w:rsidRPr="009F066B" w:rsidTr="00E462C6">
        <w:trPr>
          <w:trHeight w:val="640"/>
        </w:trPr>
        <w:tc>
          <w:tcPr>
            <w:tcW w:w="5954" w:type="dxa"/>
          </w:tcPr>
          <w:p w:rsidR="00B4009B" w:rsidRPr="009F066B" w:rsidRDefault="00B4009B" w:rsidP="00E462C6">
            <w:pPr>
              <w:rPr>
                <w:i/>
                <w:sz w:val="24"/>
                <w:szCs w:val="24"/>
              </w:rPr>
            </w:pPr>
          </w:p>
          <w:p w:rsidR="00E5139A" w:rsidRPr="009F066B" w:rsidRDefault="00951540" w:rsidP="00E462C6">
            <w:pPr>
              <w:rPr>
                <w:i/>
                <w:sz w:val="24"/>
                <w:szCs w:val="24"/>
              </w:rPr>
            </w:pPr>
            <w:r>
              <w:rPr>
                <w:i/>
                <w:noProof/>
                <w:sz w:val="24"/>
                <w:szCs w:val="24"/>
              </w:rPr>
              <mc:AlternateContent>
                <mc:Choice Requires="wps">
                  <w:drawing>
                    <wp:anchor distT="0" distB="0" distL="114300" distR="114300" simplePos="0" relativeHeight="251686400" behindDoc="0" locked="0" layoutInCell="1" allowOverlap="1" wp14:anchorId="4702E78E" wp14:editId="557A11AB">
                      <wp:simplePos x="0" y="0"/>
                      <wp:positionH relativeFrom="column">
                        <wp:posOffset>1479688</wp:posOffset>
                      </wp:positionH>
                      <wp:positionV relativeFrom="paragraph">
                        <wp:posOffset>1707901</wp:posOffset>
                      </wp:positionV>
                      <wp:extent cx="817880" cy="3251835"/>
                      <wp:effectExtent l="78422" t="264478" r="79693" b="98742"/>
                      <wp:wrapNone/>
                      <wp:docPr id="12"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17880" cy="3251835"/>
                              </a:xfrm>
                              <a:prstGeom prst="wedgeRectCallout">
                                <a:avLst>
                                  <a:gd name="adj1" fmla="val -77434"/>
                                  <a:gd name="adj2" fmla="val -1102"/>
                                </a:avLst>
                              </a:prstGeom>
                              <a:ln>
                                <a:headEnd/>
                                <a:tailEnd/>
                              </a:ln>
                            </wps:spPr>
                            <wps:style>
                              <a:lnRef idx="3">
                                <a:schemeClr val="lt1"/>
                              </a:lnRef>
                              <a:fillRef idx="1">
                                <a:schemeClr val="accent5"/>
                              </a:fillRef>
                              <a:effectRef idx="1">
                                <a:schemeClr val="accent5"/>
                              </a:effectRef>
                              <a:fontRef idx="minor">
                                <a:schemeClr val="lt1"/>
                              </a:fontRef>
                            </wps:style>
                            <wps:txbx>
                              <w:txbxContent>
                                <w:p w:rsidR="00FA0F6A" w:rsidRDefault="00FA0F6A" w:rsidP="00951540">
                                  <w:pPr>
                                    <w:jc w:val="center"/>
                                    <w:rPr>
                                      <w:rFonts w:asciiTheme="minorHAnsi" w:hAnsiTheme="minorHAnsi"/>
                                      <w:color w:val="FFFFFF" w:themeColor="background1"/>
                                      <w:sz w:val="24"/>
                                      <w:szCs w:val="24"/>
                                    </w:rPr>
                                  </w:pPr>
                                  <w:r w:rsidRPr="00951540">
                                    <w:rPr>
                                      <w:rFonts w:asciiTheme="minorHAnsi" w:hAnsiTheme="minorHAnsi"/>
                                      <w:color w:val="FFFFFF" w:themeColor="background1"/>
                                      <w:sz w:val="24"/>
                                      <w:szCs w:val="24"/>
                                    </w:rPr>
                                    <w:t xml:space="preserve">Глава города и представители УМВД, ФСБ, Следственного комитета, прокуратуры </w:t>
                                  </w:r>
                                </w:p>
                                <w:p w:rsidR="00FA0F6A" w:rsidRPr="00951540" w:rsidRDefault="00FA0F6A" w:rsidP="00951540">
                                  <w:pPr>
                                    <w:jc w:val="center"/>
                                    <w:rPr>
                                      <w:rFonts w:asciiTheme="minorHAnsi" w:hAnsiTheme="minorHAnsi"/>
                                      <w:color w:val="FFFFFF" w:themeColor="background1"/>
                                      <w:sz w:val="24"/>
                                      <w:szCs w:val="24"/>
                                    </w:rPr>
                                  </w:pPr>
                                  <w:r w:rsidRPr="00951540">
                                    <w:rPr>
                                      <w:rFonts w:asciiTheme="minorHAnsi" w:hAnsiTheme="minorHAnsi"/>
                                      <w:color w:val="FFFFFF" w:themeColor="background1"/>
                                      <w:sz w:val="24"/>
                                      <w:szCs w:val="24"/>
                                    </w:rPr>
                                    <w:t>города</w:t>
                                  </w:r>
                                  <w:r>
                                    <w:rPr>
                                      <w:rFonts w:asciiTheme="minorHAnsi" w:hAnsiTheme="minorHAnsi"/>
                                      <w:color w:val="FFFFFF" w:themeColor="background1"/>
                                      <w:sz w:val="24"/>
                                      <w:szCs w:val="24"/>
                                    </w:rPr>
                                    <w:t xml:space="preserve"> </w:t>
                                  </w:r>
                                  <w:r w:rsidRPr="00951540">
                                    <w:rPr>
                                      <w:rFonts w:asciiTheme="minorHAnsi" w:hAnsiTheme="minorHAnsi"/>
                                      <w:color w:val="FFFFFF" w:themeColor="background1"/>
                                      <w:sz w:val="24"/>
                                      <w:szCs w:val="24"/>
                                    </w:rPr>
                                    <w:t>(по приглашению)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45" o:spid="_x0000_s1033" type="#_x0000_t61" style="position:absolute;margin-left:116.5pt;margin-top:134.5pt;width:64.4pt;height:256.05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" adj="-5926,10562" fillcolor="#4bacc6 [3208]" strokecolor="white [3201]" strokeweight="3pt">
                      <v:shadow on="t" color="black" opacity="24903f" origin=",.5" offset="0,.55556mm"/>
                      <v:textbox>
                        <w:txbxContent>
                          <w:p w:rsidR="00FA0F6A" w:rsidRDefault="00FA0F6A" w:rsidP="00951540">
                            <w:pPr>
                              <w:jc w:val="center"/>
                              <w:rPr>
                                <w:rFonts w:asciiTheme="minorHAnsi" w:hAnsiTheme="minorHAnsi"/>
                                <w:color w:val="FFFFFF" w:themeColor="background1"/>
                                <w:sz w:val="24"/>
                                <w:szCs w:val="24"/>
                              </w:rPr>
                            </w:pPr>
                            <w:r w:rsidRPr="00951540">
                              <w:rPr>
                                <w:rFonts w:asciiTheme="minorHAnsi" w:hAnsiTheme="minorHAnsi"/>
                                <w:color w:val="FFFFFF" w:themeColor="background1"/>
                                <w:sz w:val="24"/>
                                <w:szCs w:val="24"/>
                              </w:rPr>
                              <w:t xml:space="preserve">Глава города и представители УМВД, ФСБ, Следственного комитета, прокуратуры </w:t>
                            </w:r>
                          </w:p>
                          <w:p w:rsidR="00FA0F6A" w:rsidRPr="00951540" w:rsidRDefault="00FA0F6A" w:rsidP="00951540">
                            <w:pPr>
                              <w:jc w:val="center"/>
                              <w:rPr>
                                <w:rFonts w:asciiTheme="minorHAnsi" w:hAnsiTheme="minorHAnsi"/>
                                <w:color w:val="FFFFFF" w:themeColor="background1"/>
                                <w:sz w:val="24"/>
                                <w:szCs w:val="24"/>
                              </w:rPr>
                            </w:pPr>
                            <w:r w:rsidRPr="00951540">
                              <w:rPr>
                                <w:rFonts w:asciiTheme="minorHAnsi" w:hAnsiTheme="minorHAnsi"/>
                                <w:color w:val="FFFFFF" w:themeColor="background1"/>
                                <w:sz w:val="24"/>
                                <w:szCs w:val="24"/>
                              </w:rPr>
                              <w:t>города</w:t>
                            </w:r>
                            <w:r>
                              <w:rPr>
                                <w:rFonts w:asciiTheme="minorHAnsi" w:hAnsiTheme="minorHAnsi"/>
                                <w:color w:val="FFFFFF" w:themeColor="background1"/>
                                <w:sz w:val="24"/>
                                <w:szCs w:val="24"/>
                              </w:rPr>
                              <w:t xml:space="preserve"> </w:t>
                            </w:r>
                            <w:r w:rsidRPr="00951540">
                              <w:rPr>
                                <w:rFonts w:asciiTheme="minorHAnsi" w:hAnsiTheme="minorHAnsi"/>
                                <w:color w:val="FFFFFF" w:themeColor="background1"/>
                                <w:sz w:val="24"/>
                                <w:szCs w:val="24"/>
                              </w:rPr>
                              <w:t>(по приглашению)</w:t>
                            </w:r>
                          </w:p>
                        </w:txbxContent>
                      </v:textbox>
                    </v:shape>
                  </w:pict>
                </mc:Fallback>
              </mc:AlternateContent>
            </w:r>
            <w:r w:rsidR="005F731A">
              <w:rPr>
                <w:i/>
                <w:noProof/>
                <w:sz w:val="24"/>
                <w:szCs w:val="24"/>
              </w:rPr>
              <w:drawing>
                <wp:inline distT="0" distB="0" distL="0" distR="0" wp14:anchorId="21AC992A" wp14:editId="757C923B">
                  <wp:extent cx="3641698" cy="2623931"/>
                  <wp:effectExtent l="76200" t="57150" r="16510" b="100330"/>
                  <wp:docPr id="236" name="Схема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E5139A" w:rsidRPr="009F066B" w:rsidRDefault="00E5139A" w:rsidP="00E462C6">
            <w:pPr>
              <w:rPr>
                <w:i/>
                <w:sz w:val="24"/>
                <w:szCs w:val="24"/>
              </w:rPr>
            </w:pPr>
          </w:p>
          <w:p w:rsidR="00E5139A" w:rsidRPr="009F066B" w:rsidRDefault="00E5139A" w:rsidP="00E462C6">
            <w:pPr>
              <w:rPr>
                <w:i/>
                <w:sz w:val="24"/>
                <w:szCs w:val="24"/>
              </w:rPr>
            </w:pPr>
          </w:p>
          <w:p w:rsidR="00E5139A" w:rsidRPr="009F066B" w:rsidRDefault="00E5139A" w:rsidP="00E462C6">
            <w:pPr>
              <w:rPr>
                <w:i/>
                <w:sz w:val="24"/>
                <w:szCs w:val="24"/>
              </w:rPr>
            </w:pPr>
          </w:p>
          <w:p w:rsidR="00E5139A" w:rsidRPr="009F066B" w:rsidRDefault="00E5139A" w:rsidP="00E462C6">
            <w:pPr>
              <w:tabs>
                <w:tab w:val="left" w:pos="7905"/>
              </w:tabs>
              <w:rPr>
                <w:sz w:val="24"/>
                <w:szCs w:val="24"/>
              </w:rPr>
            </w:pPr>
          </w:p>
          <w:p w:rsidR="00E5139A" w:rsidRPr="009F066B" w:rsidRDefault="00E5139A" w:rsidP="00E462C6">
            <w:pPr>
              <w:tabs>
                <w:tab w:val="left" w:pos="7905"/>
              </w:tabs>
              <w:rPr>
                <w:sz w:val="24"/>
                <w:szCs w:val="24"/>
              </w:rPr>
            </w:pPr>
          </w:p>
          <w:p w:rsidR="00E5139A" w:rsidRPr="009F066B" w:rsidRDefault="00E5139A" w:rsidP="00E462C6">
            <w:pPr>
              <w:tabs>
                <w:tab w:val="left" w:pos="7905"/>
              </w:tabs>
              <w:rPr>
                <w:sz w:val="24"/>
                <w:szCs w:val="24"/>
              </w:rPr>
            </w:pPr>
          </w:p>
          <w:p w:rsidR="00E5139A" w:rsidRPr="009F066B" w:rsidRDefault="00E5139A" w:rsidP="00E462C6">
            <w:pPr>
              <w:tabs>
                <w:tab w:val="left" w:pos="7905"/>
              </w:tabs>
              <w:rPr>
                <w:sz w:val="24"/>
                <w:szCs w:val="24"/>
              </w:rPr>
            </w:pPr>
          </w:p>
          <w:p w:rsidR="00E5139A" w:rsidRPr="009F066B" w:rsidRDefault="00E5139A" w:rsidP="00951540">
            <w:pPr>
              <w:tabs>
                <w:tab w:val="left" w:pos="7905"/>
              </w:tabs>
              <w:rPr>
                <w:i/>
                <w:sz w:val="24"/>
                <w:szCs w:val="24"/>
              </w:rPr>
            </w:pPr>
          </w:p>
        </w:tc>
        <w:tc>
          <w:tcPr>
            <w:tcW w:w="4612" w:type="dxa"/>
          </w:tcPr>
          <w:p w:rsidR="00E5139A" w:rsidRPr="00C24DB8" w:rsidRDefault="008861BB" w:rsidP="00E462C6">
            <w:pPr>
              <w:rPr>
                <w:sz w:val="24"/>
                <w:szCs w:val="24"/>
              </w:rPr>
            </w:pPr>
            <w:r w:rsidRPr="00C24DB8">
              <w:rPr>
                <w:sz w:val="24"/>
                <w:szCs w:val="24"/>
              </w:rPr>
              <w:t>Осуществляет деятельность с августа 2012 года</w:t>
            </w:r>
            <w:r w:rsidR="00BD69B1" w:rsidRPr="00C24DB8">
              <w:rPr>
                <w:sz w:val="24"/>
                <w:szCs w:val="24"/>
              </w:rPr>
              <w:t>.</w:t>
            </w:r>
          </w:p>
          <w:p w:rsidR="00E462C6" w:rsidRDefault="00E462C6" w:rsidP="00E462C6">
            <w:pPr>
              <w:rPr>
                <w:b/>
                <w:bCs/>
                <w:sz w:val="24"/>
                <w:szCs w:val="24"/>
              </w:rPr>
            </w:pPr>
          </w:p>
          <w:p w:rsidR="004E6083" w:rsidRPr="00611C4A" w:rsidRDefault="008C766A" w:rsidP="00E462C6">
            <w:pPr>
              <w:rPr>
                <w:b/>
                <w:bCs/>
                <w:sz w:val="24"/>
                <w:szCs w:val="24"/>
              </w:rPr>
            </w:pPr>
            <w:r w:rsidRPr="00611C4A">
              <w:rPr>
                <w:b/>
                <w:bCs/>
                <w:sz w:val="24"/>
                <w:szCs w:val="24"/>
              </w:rPr>
              <w:t>В 201</w:t>
            </w:r>
            <w:r w:rsidR="00E462C6">
              <w:rPr>
                <w:b/>
                <w:bCs/>
                <w:sz w:val="24"/>
                <w:szCs w:val="24"/>
              </w:rPr>
              <w:t>5</w:t>
            </w:r>
            <w:r w:rsidRPr="00611C4A">
              <w:rPr>
                <w:b/>
                <w:bCs/>
                <w:sz w:val="24"/>
                <w:szCs w:val="24"/>
              </w:rPr>
              <w:t xml:space="preserve"> год</w:t>
            </w:r>
            <w:r w:rsidR="00157A53">
              <w:rPr>
                <w:b/>
                <w:bCs/>
                <w:sz w:val="24"/>
                <w:szCs w:val="24"/>
              </w:rPr>
              <w:t>у</w:t>
            </w:r>
            <w:r w:rsidRPr="00611C4A">
              <w:rPr>
                <w:b/>
                <w:bCs/>
                <w:sz w:val="24"/>
                <w:szCs w:val="24"/>
              </w:rPr>
              <w:t xml:space="preserve"> </w:t>
            </w:r>
            <w:r w:rsidR="005F251D">
              <w:rPr>
                <w:b/>
                <w:bCs/>
                <w:sz w:val="24"/>
                <w:szCs w:val="24"/>
              </w:rPr>
              <w:t xml:space="preserve">на заседаниях коллегии </w:t>
            </w:r>
            <w:r w:rsidRPr="00611C4A">
              <w:rPr>
                <w:b/>
                <w:bCs/>
                <w:sz w:val="24"/>
                <w:szCs w:val="24"/>
              </w:rPr>
              <w:t>р</w:t>
            </w:r>
            <w:r w:rsidR="004E6083" w:rsidRPr="00611C4A">
              <w:rPr>
                <w:b/>
                <w:bCs/>
                <w:sz w:val="24"/>
                <w:szCs w:val="24"/>
              </w:rPr>
              <w:t>ассмотрены вопросы:</w:t>
            </w:r>
          </w:p>
          <w:p w:rsidR="008C766A" w:rsidRPr="00E462C6" w:rsidRDefault="008C766A" w:rsidP="00E462C6">
            <w:pPr>
              <w:jc w:val="both"/>
              <w:rPr>
                <w:sz w:val="24"/>
                <w:szCs w:val="24"/>
              </w:rPr>
            </w:pPr>
            <w:r w:rsidRPr="00E462C6">
              <w:rPr>
                <w:bCs/>
                <w:i/>
                <w:sz w:val="24"/>
                <w:szCs w:val="24"/>
              </w:rPr>
              <w:t xml:space="preserve">     </w:t>
            </w:r>
            <w:r w:rsidRPr="00E462C6">
              <w:rPr>
                <w:sz w:val="24"/>
                <w:szCs w:val="24"/>
              </w:rPr>
              <w:t xml:space="preserve">- </w:t>
            </w:r>
            <w:r w:rsidR="00E462C6" w:rsidRPr="00E462C6">
              <w:rPr>
                <w:sz w:val="24"/>
                <w:szCs w:val="24"/>
              </w:rPr>
              <w:t>об исполнении управляющими ко</w:t>
            </w:r>
            <w:r w:rsidR="00E462C6" w:rsidRPr="00E462C6">
              <w:rPr>
                <w:sz w:val="24"/>
                <w:szCs w:val="24"/>
              </w:rPr>
              <w:t>м</w:t>
            </w:r>
            <w:r w:rsidR="00E462C6" w:rsidRPr="00E462C6">
              <w:rPr>
                <w:sz w:val="24"/>
                <w:szCs w:val="24"/>
              </w:rPr>
              <w:t>паниями города обязательств по погаш</w:t>
            </w:r>
            <w:r w:rsidR="00E462C6" w:rsidRPr="00E462C6">
              <w:rPr>
                <w:sz w:val="24"/>
                <w:szCs w:val="24"/>
              </w:rPr>
              <w:t>е</w:t>
            </w:r>
            <w:r w:rsidR="00E462C6" w:rsidRPr="00E462C6">
              <w:rPr>
                <w:sz w:val="24"/>
                <w:szCs w:val="24"/>
              </w:rPr>
              <w:t xml:space="preserve">нию задолженности перед </w:t>
            </w:r>
            <w:proofErr w:type="spellStart"/>
            <w:r w:rsidR="00E462C6" w:rsidRPr="00E462C6">
              <w:rPr>
                <w:sz w:val="24"/>
                <w:szCs w:val="24"/>
              </w:rPr>
              <w:t>ресурсосна</w:t>
            </w:r>
            <w:r w:rsidR="00E462C6" w:rsidRPr="00E462C6">
              <w:rPr>
                <w:sz w:val="24"/>
                <w:szCs w:val="24"/>
              </w:rPr>
              <w:t>б</w:t>
            </w:r>
            <w:r w:rsidR="00E462C6" w:rsidRPr="00E462C6">
              <w:rPr>
                <w:sz w:val="24"/>
                <w:szCs w:val="24"/>
              </w:rPr>
              <w:t>жающими</w:t>
            </w:r>
            <w:proofErr w:type="spellEnd"/>
            <w:r w:rsidR="00E462C6" w:rsidRPr="00E462C6">
              <w:rPr>
                <w:sz w:val="24"/>
                <w:szCs w:val="24"/>
              </w:rPr>
              <w:t xml:space="preserve"> организациями</w:t>
            </w:r>
            <w:r w:rsidRPr="00E462C6">
              <w:rPr>
                <w:sz w:val="24"/>
                <w:szCs w:val="24"/>
              </w:rPr>
              <w:t xml:space="preserve">; </w:t>
            </w:r>
          </w:p>
          <w:p w:rsidR="00E17FCB" w:rsidRDefault="008C766A" w:rsidP="00E462C6">
            <w:pPr>
              <w:jc w:val="both"/>
              <w:rPr>
                <w:sz w:val="24"/>
                <w:szCs w:val="24"/>
              </w:rPr>
            </w:pPr>
            <w:r w:rsidRPr="00E462C6">
              <w:rPr>
                <w:sz w:val="24"/>
                <w:szCs w:val="24"/>
              </w:rPr>
              <w:t xml:space="preserve">    - </w:t>
            </w:r>
            <w:r w:rsidR="00E462C6">
              <w:rPr>
                <w:sz w:val="24"/>
                <w:szCs w:val="24"/>
              </w:rPr>
              <w:t>о</w:t>
            </w:r>
            <w:r w:rsidR="00E462C6" w:rsidRPr="00E462C6">
              <w:rPr>
                <w:sz w:val="24"/>
                <w:szCs w:val="24"/>
              </w:rPr>
              <w:t xml:space="preserve"> результатах осуществления в 2014 году закупок товаров, работ, услуг для муниципальных нужд в рамках реализ</w:t>
            </w:r>
            <w:r w:rsidR="00E462C6" w:rsidRPr="00E462C6">
              <w:rPr>
                <w:sz w:val="24"/>
                <w:szCs w:val="24"/>
              </w:rPr>
              <w:t>а</w:t>
            </w:r>
            <w:r w:rsidR="00E462C6" w:rsidRPr="00E462C6">
              <w:rPr>
                <w:sz w:val="24"/>
                <w:szCs w:val="24"/>
              </w:rPr>
              <w:t xml:space="preserve">ции Федерального закона №44 от 05.04.2013 </w:t>
            </w:r>
            <w:r w:rsidR="00F61CF2">
              <w:rPr>
                <w:sz w:val="24"/>
                <w:szCs w:val="24"/>
              </w:rPr>
              <w:t>"</w:t>
            </w:r>
            <w:r w:rsidR="00E462C6" w:rsidRPr="00E462C6">
              <w:rPr>
                <w:sz w:val="24"/>
                <w:szCs w:val="24"/>
              </w:rPr>
              <w:t>О контрактной системе в сф</w:t>
            </w:r>
            <w:r w:rsidR="00E462C6" w:rsidRPr="00E462C6">
              <w:rPr>
                <w:sz w:val="24"/>
                <w:szCs w:val="24"/>
              </w:rPr>
              <w:t>е</w:t>
            </w:r>
            <w:r w:rsidR="00E462C6" w:rsidRPr="00E462C6">
              <w:rPr>
                <w:sz w:val="24"/>
                <w:szCs w:val="24"/>
              </w:rPr>
              <w:t>ре закупок товаров, работ, услуг для обе</w:t>
            </w:r>
            <w:r w:rsidR="00E462C6" w:rsidRPr="00E462C6">
              <w:rPr>
                <w:sz w:val="24"/>
                <w:szCs w:val="24"/>
              </w:rPr>
              <w:t>с</w:t>
            </w:r>
            <w:r w:rsidR="00E462C6" w:rsidRPr="00E462C6">
              <w:rPr>
                <w:sz w:val="24"/>
                <w:szCs w:val="24"/>
              </w:rPr>
              <w:t>печения государственных и муниципал</w:t>
            </w:r>
            <w:r w:rsidR="00E462C6" w:rsidRPr="00E462C6">
              <w:rPr>
                <w:sz w:val="24"/>
                <w:szCs w:val="24"/>
              </w:rPr>
              <w:t>ь</w:t>
            </w:r>
            <w:r w:rsidR="00E462C6" w:rsidRPr="00E462C6">
              <w:rPr>
                <w:sz w:val="24"/>
                <w:szCs w:val="24"/>
              </w:rPr>
              <w:t>ных нужд</w:t>
            </w:r>
            <w:r w:rsidR="00F61CF2">
              <w:rPr>
                <w:sz w:val="24"/>
                <w:szCs w:val="24"/>
              </w:rPr>
              <w:t>"</w:t>
            </w:r>
            <w:r w:rsidR="00157A53">
              <w:rPr>
                <w:sz w:val="24"/>
                <w:szCs w:val="24"/>
              </w:rPr>
              <w:t>;</w:t>
            </w:r>
          </w:p>
          <w:p w:rsidR="00157A53" w:rsidRDefault="00157A53" w:rsidP="00157A53">
            <w:pPr>
              <w:jc w:val="both"/>
              <w:rPr>
                <w:sz w:val="24"/>
                <w:szCs w:val="24"/>
              </w:rPr>
            </w:pPr>
            <w:r w:rsidRPr="00157A53">
              <w:rPr>
                <w:sz w:val="24"/>
                <w:szCs w:val="24"/>
              </w:rPr>
              <w:t xml:space="preserve">- </w:t>
            </w:r>
            <w:r>
              <w:rPr>
                <w:sz w:val="24"/>
                <w:szCs w:val="24"/>
              </w:rPr>
              <w:t>о</w:t>
            </w:r>
            <w:r w:rsidRPr="00157A53">
              <w:rPr>
                <w:sz w:val="24"/>
                <w:szCs w:val="24"/>
              </w:rPr>
              <w:t xml:space="preserve"> результатах внедрения антикоррупц</w:t>
            </w:r>
            <w:r w:rsidRPr="00157A53">
              <w:rPr>
                <w:sz w:val="24"/>
                <w:szCs w:val="24"/>
              </w:rPr>
              <w:t>и</w:t>
            </w:r>
            <w:r w:rsidRPr="00157A53">
              <w:rPr>
                <w:sz w:val="24"/>
                <w:szCs w:val="24"/>
              </w:rPr>
              <w:t>онных стандартов в деятельность мун</w:t>
            </w:r>
            <w:r w:rsidRPr="00157A53">
              <w:rPr>
                <w:sz w:val="24"/>
                <w:szCs w:val="24"/>
              </w:rPr>
              <w:t>и</w:t>
            </w:r>
            <w:r w:rsidRPr="00157A53">
              <w:rPr>
                <w:sz w:val="24"/>
                <w:szCs w:val="24"/>
              </w:rPr>
              <w:t>ципальных организаций</w:t>
            </w:r>
            <w:r>
              <w:rPr>
                <w:sz w:val="24"/>
                <w:szCs w:val="24"/>
              </w:rPr>
              <w:t>;</w:t>
            </w:r>
          </w:p>
          <w:p w:rsidR="00181357" w:rsidRPr="00E433B6" w:rsidRDefault="00181357" w:rsidP="00181357">
            <w:pPr>
              <w:jc w:val="both"/>
              <w:rPr>
                <w:color w:val="auto"/>
                <w:sz w:val="24"/>
                <w:szCs w:val="24"/>
              </w:rPr>
            </w:pPr>
            <w:r>
              <w:rPr>
                <w:sz w:val="24"/>
                <w:szCs w:val="24"/>
              </w:rPr>
              <w:t xml:space="preserve">- </w:t>
            </w:r>
            <w:r w:rsidRPr="00E433B6">
              <w:rPr>
                <w:color w:val="auto"/>
                <w:sz w:val="24"/>
                <w:szCs w:val="24"/>
              </w:rPr>
              <w:t>о выполнении Плана мероприятий адм</w:t>
            </w:r>
            <w:r w:rsidRPr="00E433B6">
              <w:rPr>
                <w:color w:val="auto"/>
                <w:sz w:val="24"/>
                <w:szCs w:val="24"/>
              </w:rPr>
              <w:t>и</w:t>
            </w:r>
            <w:r w:rsidRPr="00E433B6">
              <w:rPr>
                <w:color w:val="auto"/>
                <w:sz w:val="24"/>
                <w:szCs w:val="24"/>
              </w:rPr>
              <w:t>нистрации города по профилактике и пр</w:t>
            </w:r>
            <w:r w:rsidRPr="00E433B6">
              <w:rPr>
                <w:color w:val="auto"/>
                <w:sz w:val="24"/>
                <w:szCs w:val="24"/>
              </w:rPr>
              <w:t>е</w:t>
            </w:r>
            <w:r w:rsidRPr="00E433B6">
              <w:rPr>
                <w:color w:val="auto"/>
                <w:sz w:val="24"/>
                <w:szCs w:val="24"/>
              </w:rPr>
              <w:t>дупреждению коррупционных правон</w:t>
            </w:r>
            <w:r w:rsidRPr="00E433B6">
              <w:rPr>
                <w:color w:val="auto"/>
                <w:sz w:val="24"/>
                <w:szCs w:val="24"/>
              </w:rPr>
              <w:t>а</w:t>
            </w:r>
            <w:r w:rsidRPr="00E433B6">
              <w:rPr>
                <w:color w:val="auto"/>
                <w:sz w:val="24"/>
                <w:szCs w:val="24"/>
              </w:rPr>
              <w:t xml:space="preserve">рушений на 2014-2015 годы за </w:t>
            </w:r>
            <w:r w:rsidR="00E433B6">
              <w:rPr>
                <w:color w:val="auto"/>
                <w:sz w:val="24"/>
                <w:szCs w:val="24"/>
              </w:rPr>
              <w:t xml:space="preserve">первое </w:t>
            </w:r>
            <w:r w:rsidRPr="00E433B6">
              <w:rPr>
                <w:color w:val="auto"/>
                <w:sz w:val="24"/>
                <w:szCs w:val="24"/>
              </w:rPr>
              <w:t>п</w:t>
            </w:r>
            <w:r w:rsidRPr="00E433B6">
              <w:rPr>
                <w:color w:val="auto"/>
                <w:sz w:val="24"/>
                <w:szCs w:val="24"/>
              </w:rPr>
              <w:t>о</w:t>
            </w:r>
            <w:r w:rsidRPr="00E433B6">
              <w:rPr>
                <w:color w:val="auto"/>
                <w:sz w:val="24"/>
                <w:szCs w:val="24"/>
              </w:rPr>
              <w:t>лугодие 2015 года</w:t>
            </w:r>
            <w:r w:rsidR="009062D1">
              <w:rPr>
                <w:color w:val="auto"/>
                <w:sz w:val="24"/>
                <w:szCs w:val="24"/>
              </w:rPr>
              <w:t xml:space="preserve"> и другие вопросы</w:t>
            </w:r>
            <w:r w:rsidRPr="00E433B6">
              <w:rPr>
                <w:color w:val="auto"/>
                <w:sz w:val="24"/>
                <w:szCs w:val="24"/>
              </w:rPr>
              <w:t>.</w:t>
            </w:r>
          </w:p>
          <w:p w:rsidR="00157A53" w:rsidRPr="008C766A" w:rsidRDefault="00157A53" w:rsidP="00951540">
            <w:pPr>
              <w:jc w:val="both"/>
              <w:rPr>
                <w:i/>
                <w:sz w:val="24"/>
                <w:szCs w:val="24"/>
              </w:rPr>
            </w:pPr>
          </w:p>
        </w:tc>
      </w:tr>
      <w:tr w:rsidR="00E81DB7" w:rsidRPr="00E81DB7" w:rsidTr="009F372B">
        <w:trPr>
          <w:trHeight w:val="640"/>
        </w:trPr>
        <w:tc>
          <w:tcPr>
            <w:tcW w:w="10566" w:type="dxa"/>
            <w:gridSpan w:val="2"/>
          </w:tcPr>
          <w:p w:rsidR="00E81DB7" w:rsidRPr="00E81DB7" w:rsidRDefault="005F251D" w:rsidP="00C80F0B">
            <w:pPr>
              <w:jc w:val="both"/>
              <w:rPr>
                <w:sz w:val="24"/>
                <w:szCs w:val="24"/>
              </w:rPr>
            </w:pPr>
            <w:r>
              <w:rPr>
                <w:sz w:val="24"/>
                <w:szCs w:val="24"/>
              </w:rPr>
              <w:t xml:space="preserve"> - </w:t>
            </w:r>
            <w:r w:rsidR="00E81DB7" w:rsidRPr="00E81DB7">
              <w:rPr>
                <w:sz w:val="24"/>
                <w:szCs w:val="24"/>
              </w:rPr>
              <w:t>11.11.2015 проведен обучающий семинар на тему  "Внедрение антикоррупционных стандартов на предприятиях сферы жилищно-коммунального комплекса" для работников предприятий сферы ж</w:t>
            </w:r>
            <w:r w:rsidR="00E81DB7" w:rsidRPr="00E81DB7">
              <w:rPr>
                <w:sz w:val="24"/>
                <w:szCs w:val="24"/>
              </w:rPr>
              <w:t>и</w:t>
            </w:r>
            <w:r w:rsidR="00E81DB7" w:rsidRPr="00E81DB7">
              <w:rPr>
                <w:sz w:val="24"/>
                <w:szCs w:val="24"/>
              </w:rPr>
              <w:t>лищно-коммунального хозяйства города</w:t>
            </w:r>
          </w:p>
        </w:tc>
      </w:tr>
    </w:tbl>
    <w:p w:rsidR="003567C0" w:rsidRPr="00E81DB7" w:rsidRDefault="003567C0" w:rsidP="00E81DB7">
      <w:pPr>
        <w:jc w:val="both"/>
        <w:rPr>
          <w:b/>
          <w:i/>
          <w:color w:val="1F497D" w:themeColor="text2"/>
          <w:sz w:val="24"/>
          <w:szCs w:val="24"/>
        </w:rPr>
      </w:pPr>
    </w:p>
    <w:p w:rsidR="00B4324F" w:rsidRDefault="00E17FCB" w:rsidP="00E462C6">
      <w:pPr>
        <w:jc w:val="both"/>
      </w:pPr>
      <w:r w:rsidRPr="002E5D58">
        <w:rPr>
          <w:b/>
          <w:color w:val="FF0000"/>
        </w:rPr>
        <w:t xml:space="preserve">! </w:t>
      </w:r>
      <w:hyperlink r:id="rId81" w:history="1">
        <w:r w:rsidR="00855C2B" w:rsidRPr="00AE4F82">
          <w:rPr>
            <w:rStyle w:val="a7"/>
            <w:b/>
            <w:i/>
            <w:sz w:val="24"/>
            <w:szCs w:val="24"/>
          </w:rPr>
          <w:t>С решениями коллегии можно ознакомиться на официальном сайте органов местного с</w:t>
        </w:r>
        <w:r w:rsidR="00855C2B" w:rsidRPr="00AE4F82">
          <w:rPr>
            <w:rStyle w:val="a7"/>
            <w:b/>
            <w:i/>
            <w:sz w:val="24"/>
            <w:szCs w:val="24"/>
          </w:rPr>
          <w:t>а</w:t>
        </w:r>
        <w:r w:rsidR="00855C2B" w:rsidRPr="00AE4F82">
          <w:rPr>
            <w:rStyle w:val="a7"/>
            <w:b/>
            <w:i/>
            <w:sz w:val="24"/>
            <w:szCs w:val="24"/>
          </w:rPr>
          <w:t xml:space="preserve">моуправления города Нижневартовска в рубрике </w:t>
        </w:r>
        <w:r w:rsidR="00F61CF2" w:rsidRPr="00AE4F82">
          <w:rPr>
            <w:rStyle w:val="a7"/>
            <w:b/>
            <w:i/>
            <w:sz w:val="24"/>
            <w:szCs w:val="24"/>
          </w:rPr>
          <w:t>"</w:t>
        </w:r>
        <w:r w:rsidR="00B81AC0" w:rsidRPr="00AE4F82">
          <w:rPr>
            <w:rStyle w:val="a7"/>
            <w:b/>
            <w:i/>
            <w:sz w:val="24"/>
            <w:szCs w:val="24"/>
          </w:rPr>
          <w:t>Коллегиальные органы администрации города</w:t>
        </w:r>
        <w:r w:rsidR="00F61CF2" w:rsidRPr="00AE4F82">
          <w:rPr>
            <w:rStyle w:val="a7"/>
            <w:b/>
            <w:i/>
            <w:sz w:val="24"/>
            <w:szCs w:val="24"/>
          </w:rPr>
          <w:t>"</w:t>
        </w:r>
        <w:r w:rsidR="00855C2B" w:rsidRPr="00AE4F82">
          <w:rPr>
            <w:rStyle w:val="a7"/>
            <w:b/>
            <w:i/>
            <w:sz w:val="24"/>
            <w:szCs w:val="24"/>
          </w:rPr>
          <w:t xml:space="preserve"> раздела </w:t>
        </w:r>
        <w:r w:rsidR="00F61CF2" w:rsidRPr="00AE4F82">
          <w:rPr>
            <w:rStyle w:val="a7"/>
            <w:b/>
            <w:i/>
            <w:sz w:val="24"/>
            <w:szCs w:val="24"/>
          </w:rPr>
          <w:t>"</w:t>
        </w:r>
        <w:r w:rsidR="00855C2B" w:rsidRPr="00AE4F82">
          <w:rPr>
            <w:rStyle w:val="a7"/>
            <w:b/>
            <w:i/>
            <w:sz w:val="24"/>
            <w:szCs w:val="24"/>
          </w:rPr>
          <w:t>Администрации города</w:t>
        </w:r>
        <w:r w:rsidR="00F61CF2" w:rsidRPr="00AE4F82">
          <w:rPr>
            <w:rStyle w:val="a7"/>
            <w:b/>
            <w:i/>
            <w:sz w:val="24"/>
            <w:szCs w:val="24"/>
          </w:rPr>
          <w:t>"</w:t>
        </w:r>
      </w:hyperlink>
      <w:r w:rsidRPr="00E17FCB">
        <w:t xml:space="preserve"> </w:t>
      </w:r>
    </w:p>
    <w:p w:rsidR="008A448E" w:rsidRDefault="008A448E" w:rsidP="00385313">
      <w:pPr>
        <w:ind w:left="-851"/>
        <w:jc w:val="both"/>
        <w:rPr>
          <w:sz w:val="24"/>
          <w:szCs w:val="24"/>
        </w:rPr>
      </w:pPr>
    </w:p>
    <w:p w:rsidR="008A448E" w:rsidRPr="00AF03F7" w:rsidRDefault="008A448E" w:rsidP="00385313">
      <w:pPr>
        <w:ind w:left="-851" w:firstLine="709"/>
        <w:jc w:val="both"/>
        <w:rPr>
          <w:color w:val="auto"/>
          <w:sz w:val="24"/>
          <w:szCs w:val="24"/>
        </w:rPr>
      </w:pPr>
      <w:r w:rsidRPr="00AF03F7">
        <w:rPr>
          <w:color w:val="auto"/>
          <w:sz w:val="24"/>
          <w:szCs w:val="24"/>
        </w:rPr>
        <w:t>Для наиболее эффективного решения управленческих задач, оперативного реагирования на изм</w:t>
      </w:r>
      <w:r w:rsidRPr="00AF03F7">
        <w:rPr>
          <w:color w:val="auto"/>
          <w:sz w:val="24"/>
          <w:szCs w:val="24"/>
        </w:rPr>
        <w:t>е</w:t>
      </w:r>
      <w:r w:rsidRPr="00AF03F7">
        <w:rPr>
          <w:color w:val="auto"/>
          <w:sz w:val="24"/>
          <w:szCs w:val="24"/>
        </w:rPr>
        <w:t xml:space="preserve">няющиеся процессы в </w:t>
      </w:r>
      <w:proofErr w:type="gramStart"/>
      <w:r w:rsidRPr="00AF03F7">
        <w:rPr>
          <w:color w:val="auto"/>
          <w:sz w:val="24"/>
          <w:szCs w:val="24"/>
        </w:rPr>
        <w:t>обществе</w:t>
      </w:r>
      <w:proofErr w:type="gramEnd"/>
      <w:r w:rsidRPr="00AF03F7">
        <w:rPr>
          <w:color w:val="auto"/>
          <w:sz w:val="24"/>
          <w:szCs w:val="24"/>
        </w:rPr>
        <w:t xml:space="preserve">, корректировке принятых мер проводился ряд мониторингов по изучению мнения населения города. </w:t>
      </w:r>
    </w:p>
    <w:p w:rsidR="007824EF" w:rsidRDefault="008A448E" w:rsidP="00385313">
      <w:pPr>
        <w:ind w:left="-851" w:firstLine="709"/>
        <w:jc w:val="both"/>
        <w:rPr>
          <w:color w:val="auto"/>
          <w:sz w:val="24"/>
          <w:szCs w:val="24"/>
        </w:rPr>
      </w:pPr>
      <w:r w:rsidRPr="00AF03F7">
        <w:rPr>
          <w:color w:val="auto"/>
          <w:sz w:val="24"/>
          <w:szCs w:val="24"/>
        </w:rPr>
        <w:t xml:space="preserve">В </w:t>
      </w:r>
      <w:r w:rsidR="00E462C6">
        <w:rPr>
          <w:color w:val="auto"/>
          <w:sz w:val="24"/>
          <w:szCs w:val="24"/>
        </w:rPr>
        <w:t xml:space="preserve">первом полугодии </w:t>
      </w:r>
      <w:r w:rsidRPr="00AF03F7">
        <w:rPr>
          <w:color w:val="auto"/>
          <w:sz w:val="24"/>
          <w:szCs w:val="24"/>
        </w:rPr>
        <w:t>201</w:t>
      </w:r>
      <w:r w:rsidR="00E462C6">
        <w:rPr>
          <w:color w:val="auto"/>
          <w:sz w:val="24"/>
          <w:szCs w:val="24"/>
        </w:rPr>
        <w:t>5</w:t>
      </w:r>
      <w:r w:rsidRPr="00AF03F7">
        <w:rPr>
          <w:color w:val="auto"/>
          <w:sz w:val="24"/>
          <w:szCs w:val="24"/>
        </w:rPr>
        <w:t xml:space="preserve"> год</w:t>
      </w:r>
      <w:r w:rsidR="00E462C6">
        <w:rPr>
          <w:color w:val="auto"/>
          <w:sz w:val="24"/>
          <w:szCs w:val="24"/>
        </w:rPr>
        <w:t>а</w:t>
      </w:r>
      <w:r w:rsidRPr="00AF03F7">
        <w:rPr>
          <w:color w:val="auto"/>
          <w:sz w:val="24"/>
          <w:szCs w:val="24"/>
        </w:rPr>
        <w:t xml:space="preserve"> </w:t>
      </w:r>
      <w:r w:rsidR="002E5D58" w:rsidRPr="002E5D58">
        <w:rPr>
          <w:color w:val="auto"/>
          <w:sz w:val="24"/>
          <w:szCs w:val="24"/>
        </w:rPr>
        <w:t xml:space="preserve">проведен опрос жителей города по теме: </w:t>
      </w:r>
      <w:r w:rsidR="00F61CF2">
        <w:rPr>
          <w:color w:val="auto"/>
          <w:sz w:val="24"/>
          <w:szCs w:val="24"/>
        </w:rPr>
        <w:t>"</w:t>
      </w:r>
      <w:r w:rsidR="002E5D58" w:rsidRPr="002E5D58">
        <w:rPr>
          <w:color w:val="auto"/>
          <w:sz w:val="24"/>
          <w:szCs w:val="24"/>
        </w:rPr>
        <w:t xml:space="preserve">Отношение получателей государственных и муниципальных услуг к деятельности муниципального казенного учреждения </w:t>
      </w:r>
      <w:r w:rsidR="00F61CF2">
        <w:rPr>
          <w:color w:val="auto"/>
          <w:sz w:val="24"/>
          <w:szCs w:val="24"/>
        </w:rPr>
        <w:t>"</w:t>
      </w:r>
      <w:r w:rsidR="002E5D58" w:rsidRPr="002E5D58">
        <w:rPr>
          <w:color w:val="auto"/>
          <w:sz w:val="24"/>
          <w:szCs w:val="24"/>
        </w:rPr>
        <w:t>Нижневартовский многофункциональный центр предоставления государственных и муниципальных услуг</w:t>
      </w:r>
      <w:r w:rsidR="00F61CF2">
        <w:rPr>
          <w:color w:val="auto"/>
          <w:sz w:val="24"/>
          <w:szCs w:val="24"/>
        </w:rPr>
        <w:t>"</w:t>
      </w:r>
      <w:r w:rsidR="002E5D58" w:rsidRPr="002E5D58">
        <w:rPr>
          <w:color w:val="auto"/>
          <w:sz w:val="24"/>
          <w:szCs w:val="24"/>
        </w:rPr>
        <w:t>. Полученные результаты опроса позволили выявить уровень удовлетворенности населения качеством предоставления муниципальных (</w:t>
      </w:r>
      <w:proofErr w:type="gramStart"/>
      <w:r w:rsidR="002E5D58" w:rsidRPr="002E5D58">
        <w:rPr>
          <w:color w:val="auto"/>
          <w:sz w:val="24"/>
          <w:szCs w:val="24"/>
        </w:rPr>
        <w:t>государственных</w:t>
      </w:r>
      <w:proofErr w:type="gramEnd"/>
      <w:r w:rsidR="002E5D58" w:rsidRPr="002E5D58">
        <w:rPr>
          <w:color w:val="auto"/>
          <w:sz w:val="24"/>
          <w:szCs w:val="24"/>
        </w:rPr>
        <w:t xml:space="preserve">) услуг. В феврале 2015 года проведен опрос жителей города к социологическому исследованию </w:t>
      </w:r>
      <w:r w:rsidR="00F61CF2">
        <w:rPr>
          <w:color w:val="auto"/>
          <w:sz w:val="24"/>
          <w:szCs w:val="24"/>
        </w:rPr>
        <w:t>"</w:t>
      </w:r>
      <w:r w:rsidR="002E5D58" w:rsidRPr="002E5D58">
        <w:rPr>
          <w:color w:val="auto"/>
          <w:sz w:val="24"/>
          <w:szCs w:val="24"/>
        </w:rPr>
        <w:t>Отношение жителей города Нижневартовска к проявлениям коррупции</w:t>
      </w:r>
      <w:r w:rsidR="00F61CF2">
        <w:rPr>
          <w:color w:val="auto"/>
          <w:sz w:val="24"/>
          <w:szCs w:val="24"/>
        </w:rPr>
        <w:t>"</w:t>
      </w:r>
      <w:r w:rsidRPr="00AF03F7">
        <w:rPr>
          <w:color w:val="auto"/>
          <w:sz w:val="24"/>
          <w:szCs w:val="24"/>
        </w:rPr>
        <w:t>.</w:t>
      </w:r>
      <w:r w:rsidR="007824EF">
        <w:rPr>
          <w:color w:val="auto"/>
          <w:sz w:val="24"/>
          <w:szCs w:val="24"/>
        </w:rPr>
        <w:t xml:space="preserve"> </w:t>
      </w:r>
    </w:p>
    <w:p w:rsidR="008A448E" w:rsidRPr="00AF03F7" w:rsidRDefault="008A448E" w:rsidP="00385313">
      <w:pPr>
        <w:ind w:left="-851" w:firstLine="709"/>
        <w:jc w:val="both"/>
        <w:rPr>
          <w:color w:val="auto"/>
          <w:sz w:val="24"/>
          <w:szCs w:val="24"/>
        </w:rPr>
      </w:pPr>
      <w:r w:rsidRPr="00AF03F7">
        <w:rPr>
          <w:bCs/>
          <w:color w:val="auto"/>
          <w:sz w:val="24"/>
          <w:szCs w:val="24"/>
        </w:rPr>
        <w:t xml:space="preserve">Ежедневно проводился мониторинг обращений граждан, поступающих на официальный сайт ОМС в раздел </w:t>
      </w:r>
      <w:r w:rsidR="00F61CF2">
        <w:rPr>
          <w:bCs/>
          <w:color w:val="auto"/>
          <w:sz w:val="24"/>
          <w:szCs w:val="24"/>
        </w:rPr>
        <w:t>"</w:t>
      </w:r>
      <w:r w:rsidR="00E462C6">
        <w:rPr>
          <w:bCs/>
          <w:color w:val="auto"/>
          <w:sz w:val="24"/>
          <w:szCs w:val="24"/>
        </w:rPr>
        <w:t>Интернет-</w:t>
      </w:r>
      <w:r w:rsidRPr="00AF03F7">
        <w:rPr>
          <w:bCs/>
          <w:color w:val="auto"/>
          <w:sz w:val="24"/>
          <w:szCs w:val="24"/>
        </w:rPr>
        <w:t>приемная</w:t>
      </w:r>
      <w:r w:rsidR="00F61CF2">
        <w:rPr>
          <w:bCs/>
          <w:color w:val="auto"/>
          <w:sz w:val="24"/>
          <w:szCs w:val="24"/>
        </w:rPr>
        <w:t>"</w:t>
      </w:r>
      <w:r w:rsidRPr="00AF03F7">
        <w:rPr>
          <w:bCs/>
          <w:color w:val="auto"/>
          <w:sz w:val="24"/>
          <w:szCs w:val="24"/>
        </w:rPr>
        <w:t xml:space="preserve">. Еженедельно анализ обращений направлялся главе администрации города. Основные темы, волнующие граждан, - коммунально-бытовое обслуживание и жилищно-коммунальный комплекс, улучшение жилищных условий, </w:t>
      </w:r>
      <w:r w:rsidRPr="00AF03F7">
        <w:rPr>
          <w:color w:val="auto"/>
          <w:sz w:val="24"/>
          <w:szCs w:val="24"/>
        </w:rPr>
        <w:t xml:space="preserve">благоустройство города, социальная защита населения, образование. </w:t>
      </w:r>
    </w:p>
    <w:p w:rsidR="008A448E" w:rsidRPr="00AF03F7" w:rsidRDefault="008A448E" w:rsidP="00385313">
      <w:pPr>
        <w:ind w:left="-851" w:firstLine="709"/>
        <w:jc w:val="both"/>
        <w:rPr>
          <w:bCs/>
          <w:color w:val="auto"/>
          <w:sz w:val="24"/>
          <w:szCs w:val="24"/>
        </w:rPr>
      </w:pPr>
      <w:r w:rsidRPr="00AF03F7">
        <w:rPr>
          <w:bCs/>
          <w:color w:val="auto"/>
          <w:sz w:val="24"/>
          <w:szCs w:val="24"/>
        </w:rPr>
        <w:t xml:space="preserve">По итогам социологических исследований и анализа обращений граждан в </w:t>
      </w:r>
      <w:proofErr w:type="gramStart"/>
      <w:r w:rsidRPr="00AF03F7">
        <w:rPr>
          <w:bCs/>
          <w:color w:val="auto"/>
          <w:sz w:val="24"/>
          <w:szCs w:val="24"/>
        </w:rPr>
        <w:t>средствах</w:t>
      </w:r>
      <w:proofErr w:type="gramEnd"/>
      <w:r w:rsidRPr="00AF03F7">
        <w:rPr>
          <w:bCs/>
          <w:color w:val="auto"/>
          <w:sz w:val="24"/>
          <w:szCs w:val="24"/>
        </w:rPr>
        <w:t xml:space="preserve"> массовой информации размещались информационные материалы, разъясняющие гражданам актуальные вопросы.  </w:t>
      </w:r>
    </w:p>
    <w:sectPr w:rsidR="008A448E" w:rsidRPr="00AF03F7" w:rsidSect="00B22742">
      <w:pgSz w:w="11907" w:h="16840" w:code="9"/>
      <w:pgMar w:top="1135" w:right="425" w:bottom="0"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F6A" w:rsidRDefault="00FA0F6A">
      <w:r>
        <w:separator/>
      </w:r>
    </w:p>
  </w:endnote>
  <w:endnote w:type="continuationSeparator" w:id="0">
    <w:p w:rsidR="00FA0F6A" w:rsidRDefault="00FA0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F6A" w:rsidRDefault="00FA0F6A">
      <w:r>
        <w:separator/>
      </w:r>
    </w:p>
  </w:footnote>
  <w:footnote w:type="continuationSeparator" w:id="0">
    <w:p w:rsidR="00FA0F6A" w:rsidRDefault="00FA0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F6A" w:rsidRPr="00DC1DEC" w:rsidRDefault="00FA0F6A" w:rsidP="006A1865">
    <w:pPr>
      <w:pStyle w:val="af1"/>
      <w:jc w:val="center"/>
      <w:rPr>
        <w:sz w:val="24"/>
        <w:szCs w:val="24"/>
      </w:rPr>
    </w:pPr>
    <w:r w:rsidRPr="00DC1DEC">
      <w:rPr>
        <w:sz w:val="24"/>
        <w:szCs w:val="24"/>
      </w:rPr>
      <w:fldChar w:fldCharType="begin"/>
    </w:r>
    <w:r w:rsidRPr="00DC1DEC">
      <w:rPr>
        <w:sz w:val="24"/>
        <w:szCs w:val="24"/>
      </w:rPr>
      <w:instrText xml:space="preserve"> PAGE   \* MERGEFORMAT </w:instrText>
    </w:r>
    <w:r w:rsidRPr="00DC1DEC">
      <w:rPr>
        <w:sz w:val="24"/>
        <w:szCs w:val="24"/>
      </w:rPr>
      <w:fldChar w:fldCharType="separate"/>
    </w:r>
    <w:r w:rsidR="008C3E33">
      <w:rPr>
        <w:noProof/>
        <w:sz w:val="24"/>
        <w:szCs w:val="24"/>
      </w:rPr>
      <w:t>5</w:t>
    </w:r>
    <w:r w:rsidRPr="00DC1DEC">
      <w:rPr>
        <w:noProof/>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91806"/>
    <w:multiLevelType w:val="hybridMultilevel"/>
    <w:tmpl w:val="266A0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E42007"/>
    <w:multiLevelType w:val="multilevel"/>
    <w:tmpl w:val="83002AFE"/>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b/>
      </w:rPr>
    </w:lvl>
    <w:lvl w:ilvl="2">
      <w:start w:val="1"/>
      <w:numFmt w:val="decimal"/>
      <w:isLgl/>
      <w:lvlText w:val="%1.%2.%3."/>
      <w:lvlJc w:val="left"/>
      <w:pPr>
        <w:ind w:left="1800" w:hanging="720"/>
      </w:pPr>
      <w:rPr>
        <w:rFonts w:cs="Times New Roman" w:hint="default"/>
        <w:b/>
      </w:rPr>
    </w:lvl>
    <w:lvl w:ilvl="3">
      <w:start w:val="1"/>
      <w:numFmt w:val="decimal"/>
      <w:isLgl/>
      <w:lvlText w:val="%1.%2.%3.%4."/>
      <w:lvlJc w:val="left"/>
      <w:pPr>
        <w:ind w:left="2520" w:hanging="1080"/>
      </w:pPr>
      <w:rPr>
        <w:rFonts w:cs="Times New Roman" w:hint="default"/>
        <w:b/>
      </w:rPr>
    </w:lvl>
    <w:lvl w:ilvl="4">
      <w:start w:val="1"/>
      <w:numFmt w:val="decimal"/>
      <w:isLgl/>
      <w:lvlText w:val="%1.%2.%3.%4.%5."/>
      <w:lvlJc w:val="left"/>
      <w:pPr>
        <w:ind w:left="2880" w:hanging="1080"/>
      </w:pPr>
      <w:rPr>
        <w:rFonts w:cs="Times New Roman" w:hint="default"/>
        <w:b/>
      </w:rPr>
    </w:lvl>
    <w:lvl w:ilvl="5">
      <w:start w:val="1"/>
      <w:numFmt w:val="decimal"/>
      <w:isLgl/>
      <w:lvlText w:val="%1.%2.%3.%4.%5.%6."/>
      <w:lvlJc w:val="left"/>
      <w:pPr>
        <w:ind w:left="3600" w:hanging="1440"/>
      </w:pPr>
      <w:rPr>
        <w:rFonts w:cs="Times New Roman" w:hint="default"/>
        <w:b/>
      </w:rPr>
    </w:lvl>
    <w:lvl w:ilvl="6">
      <w:start w:val="1"/>
      <w:numFmt w:val="decimal"/>
      <w:isLgl/>
      <w:lvlText w:val="%1.%2.%3.%4.%5.%6.%7."/>
      <w:lvlJc w:val="left"/>
      <w:pPr>
        <w:ind w:left="4320" w:hanging="1800"/>
      </w:pPr>
      <w:rPr>
        <w:rFonts w:cs="Times New Roman" w:hint="default"/>
        <w:b/>
      </w:rPr>
    </w:lvl>
    <w:lvl w:ilvl="7">
      <w:start w:val="1"/>
      <w:numFmt w:val="decimal"/>
      <w:isLgl/>
      <w:lvlText w:val="%1.%2.%3.%4.%5.%6.%7.%8."/>
      <w:lvlJc w:val="left"/>
      <w:pPr>
        <w:ind w:left="4680" w:hanging="1800"/>
      </w:pPr>
      <w:rPr>
        <w:rFonts w:cs="Times New Roman" w:hint="default"/>
        <w:b/>
      </w:rPr>
    </w:lvl>
    <w:lvl w:ilvl="8">
      <w:start w:val="1"/>
      <w:numFmt w:val="decimal"/>
      <w:isLgl/>
      <w:lvlText w:val="%1.%2.%3.%4.%5.%6.%7.%8.%9."/>
      <w:lvlJc w:val="left"/>
      <w:pPr>
        <w:ind w:left="5400" w:hanging="2160"/>
      </w:pPr>
      <w:rPr>
        <w:rFonts w:cs="Times New Roman" w:hint="default"/>
        <w:b/>
      </w:rPr>
    </w:lvl>
  </w:abstractNum>
  <w:abstractNum w:abstractNumId="2">
    <w:nsid w:val="23F522D0"/>
    <w:multiLevelType w:val="hybridMultilevel"/>
    <w:tmpl w:val="9A70520C"/>
    <w:lvl w:ilvl="0" w:tplc="2EFE5130">
      <w:start w:val="1"/>
      <w:numFmt w:val="bullet"/>
      <w:lvlText w:val="•"/>
      <w:lvlJc w:val="left"/>
      <w:pPr>
        <w:tabs>
          <w:tab w:val="num" w:pos="720"/>
        </w:tabs>
        <w:ind w:left="720" w:hanging="360"/>
      </w:pPr>
      <w:rPr>
        <w:rFonts w:ascii="Times New Roman" w:hAnsi="Times New Roman" w:hint="default"/>
      </w:rPr>
    </w:lvl>
    <w:lvl w:ilvl="1" w:tplc="30C092D8" w:tentative="1">
      <w:start w:val="1"/>
      <w:numFmt w:val="bullet"/>
      <w:lvlText w:val="•"/>
      <w:lvlJc w:val="left"/>
      <w:pPr>
        <w:tabs>
          <w:tab w:val="num" w:pos="1440"/>
        </w:tabs>
        <w:ind w:left="1440" w:hanging="360"/>
      </w:pPr>
      <w:rPr>
        <w:rFonts w:ascii="Times New Roman" w:hAnsi="Times New Roman" w:hint="default"/>
      </w:rPr>
    </w:lvl>
    <w:lvl w:ilvl="2" w:tplc="034CB2F4" w:tentative="1">
      <w:start w:val="1"/>
      <w:numFmt w:val="bullet"/>
      <w:lvlText w:val="•"/>
      <w:lvlJc w:val="left"/>
      <w:pPr>
        <w:tabs>
          <w:tab w:val="num" w:pos="2160"/>
        </w:tabs>
        <w:ind w:left="2160" w:hanging="360"/>
      </w:pPr>
      <w:rPr>
        <w:rFonts w:ascii="Times New Roman" w:hAnsi="Times New Roman" w:hint="default"/>
      </w:rPr>
    </w:lvl>
    <w:lvl w:ilvl="3" w:tplc="E802399E" w:tentative="1">
      <w:start w:val="1"/>
      <w:numFmt w:val="bullet"/>
      <w:lvlText w:val="•"/>
      <w:lvlJc w:val="left"/>
      <w:pPr>
        <w:tabs>
          <w:tab w:val="num" w:pos="2880"/>
        </w:tabs>
        <w:ind w:left="2880" w:hanging="360"/>
      </w:pPr>
      <w:rPr>
        <w:rFonts w:ascii="Times New Roman" w:hAnsi="Times New Roman" w:hint="default"/>
      </w:rPr>
    </w:lvl>
    <w:lvl w:ilvl="4" w:tplc="EE7A8188" w:tentative="1">
      <w:start w:val="1"/>
      <w:numFmt w:val="bullet"/>
      <w:lvlText w:val="•"/>
      <w:lvlJc w:val="left"/>
      <w:pPr>
        <w:tabs>
          <w:tab w:val="num" w:pos="3600"/>
        </w:tabs>
        <w:ind w:left="3600" w:hanging="360"/>
      </w:pPr>
      <w:rPr>
        <w:rFonts w:ascii="Times New Roman" w:hAnsi="Times New Roman" w:hint="default"/>
      </w:rPr>
    </w:lvl>
    <w:lvl w:ilvl="5" w:tplc="B67C2888" w:tentative="1">
      <w:start w:val="1"/>
      <w:numFmt w:val="bullet"/>
      <w:lvlText w:val="•"/>
      <w:lvlJc w:val="left"/>
      <w:pPr>
        <w:tabs>
          <w:tab w:val="num" w:pos="4320"/>
        </w:tabs>
        <w:ind w:left="4320" w:hanging="360"/>
      </w:pPr>
      <w:rPr>
        <w:rFonts w:ascii="Times New Roman" w:hAnsi="Times New Roman" w:hint="default"/>
      </w:rPr>
    </w:lvl>
    <w:lvl w:ilvl="6" w:tplc="650E20AA" w:tentative="1">
      <w:start w:val="1"/>
      <w:numFmt w:val="bullet"/>
      <w:lvlText w:val="•"/>
      <w:lvlJc w:val="left"/>
      <w:pPr>
        <w:tabs>
          <w:tab w:val="num" w:pos="5040"/>
        </w:tabs>
        <w:ind w:left="5040" w:hanging="360"/>
      </w:pPr>
      <w:rPr>
        <w:rFonts w:ascii="Times New Roman" w:hAnsi="Times New Roman" w:hint="default"/>
      </w:rPr>
    </w:lvl>
    <w:lvl w:ilvl="7" w:tplc="7BBC4DE0" w:tentative="1">
      <w:start w:val="1"/>
      <w:numFmt w:val="bullet"/>
      <w:lvlText w:val="•"/>
      <w:lvlJc w:val="left"/>
      <w:pPr>
        <w:tabs>
          <w:tab w:val="num" w:pos="5760"/>
        </w:tabs>
        <w:ind w:left="5760" w:hanging="360"/>
      </w:pPr>
      <w:rPr>
        <w:rFonts w:ascii="Times New Roman" w:hAnsi="Times New Roman" w:hint="default"/>
      </w:rPr>
    </w:lvl>
    <w:lvl w:ilvl="8" w:tplc="D876AB1A" w:tentative="1">
      <w:start w:val="1"/>
      <w:numFmt w:val="bullet"/>
      <w:lvlText w:val="•"/>
      <w:lvlJc w:val="left"/>
      <w:pPr>
        <w:tabs>
          <w:tab w:val="num" w:pos="6480"/>
        </w:tabs>
        <w:ind w:left="6480" w:hanging="360"/>
      </w:pPr>
      <w:rPr>
        <w:rFonts w:ascii="Times New Roman" w:hAnsi="Times New Roman" w:hint="default"/>
      </w:rPr>
    </w:lvl>
  </w:abstractNum>
  <w:abstractNum w:abstractNumId="3">
    <w:nsid w:val="27D55B55"/>
    <w:multiLevelType w:val="multilevel"/>
    <w:tmpl w:val="83002AFE"/>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b/>
      </w:rPr>
    </w:lvl>
    <w:lvl w:ilvl="2">
      <w:start w:val="1"/>
      <w:numFmt w:val="decimal"/>
      <w:isLgl/>
      <w:lvlText w:val="%1.%2.%3."/>
      <w:lvlJc w:val="left"/>
      <w:pPr>
        <w:ind w:left="1800" w:hanging="720"/>
      </w:pPr>
      <w:rPr>
        <w:rFonts w:cs="Times New Roman" w:hint="default"/>
        <w:b/>
      </w:rPr>
    </w:lvl>
    <w:lvl w:ilvl="3">
      <w:start w:val="1"/>
      <w:numFmt w:val="decimal"/>
      <w:isLgl/>
      <w:lvlText w:val="%1.%2.%3.%4."/>
      <w:lvlJc w:val="left"/>
      <w:pPr>
        <w:ind w:left="2520" w:hanging="1080"/>
      </w:pPr>
      <w:rPr>
        <w:rFonts w:cs="Times New Roman" w:hint="default"/>
        <w:b/>
      </w:rPr>
    </w:lvl>
    <w:lvl w:ilvl="4">
      <w:start w:val="1"/>
      <w:numFmt w:val="decimal"/>
      <w:isLgl/>
      <w:lvlText w:val="%1.%2.%3.%4.%5."/>
      <w:lvlJc w:val="left"/>
      <w:pPr>
        <w:ind w:left="2880" w:hanging="1080"/>
      </w:pPr>
      <w:rPr>
        <w:rFonts w:cs="Times New Roman" w:hint="default"/>
        <w:b/>
      </w:rPr>
    </w:lvl>
    <w:lvl w:ilvl="5">
      <w:start w:val="1"/>
      <w:numFmt w:val="decimal"/>
      <w:isLgl/>
      <w:lvlText w:val="%1.%2.%3.%4.%5.%6."/>
      <w:lvlJc w:val="left"/>
      <w:pPr>
        <w:ind w:left="3600" w:hanging="1440"/>
      </w:pPr>
      <w:rPr>
        <w:rFonts w:cs="Times New Roman" w:hint="default"/>
        <w:b/>
      </w:rPr>
    </w:lvl>
    <w:lvl w:ilvl="6">
      <w:start w:val="1"/>
      <w:numFmt w:val="decimal"/>
      <w:isLgl/>
      <w:lvlText w:val="%1.%2.%3.%4.%5.%6.%7."/>
      <w:lvlJc w:val="left"/>
      <w:pPr>
        <w:ind w:left="4320" w:hanging="1800"/>
      </w:pPr>
      <w:rPr>
        <w:rFonts w:cs="Times New Roman" w:hint="default"/>
        <w:b/>
      </w:rPr>
    </w:lvl>
    <w:lvl w:ilvl="7">
      <w:start w:val="1"/>
      <w:numFmt w:val="decimal"/>
      <w:isLgl/>
      <w:lvlText w:val="%1.%2.%3.%4.%5.%6.%7.%8."/>
      <w:lvlJc w:val="left"/>
      <w:pPr>
        <w:ind w:left="4680" w:hanging="1800"/>
      </w:pPr>
      <w:rPr>
        <w:rFonts w:cs="Times New Roman" w:hint="default"/>
        <w:b/>
      </w:rPr>
    </w:lvl>
    <w:lvl w:ilvl="8">
      <w:start w:val="1"/>
      <w:numFmt w:val="decimal"/>
      <w:isLgl/>
      <w:lvlText w:val="%1.%2.%3.%4.%5.%6.%7.%8.%9."/>
      <w:lvlJc w:val="left"/>
      <w:pPr>
        <w:ind w:left="5400" w:hanging="2160"/>
      </w:pPr>
      <w:rPr>
        <w:rFonts w:cs="Times New Roman" w:hint="default"/>
        <w:b/>
      </w:rPr>
    </w:lvl>
  </w:abstractNum>
  <w:abstractNum w:abstractNumId="4">
    <w:nsid w:val="28DC33B6"/>
    <w:multiLevelType w:val="hybridMultilevel"/>
    <w:tmpl w:val="69FC79DC"/>
    <w:lvl w:ilvl="0" w:tplc="A3461D7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B8968F3"/>
    <w:multiLevelType w:val="multilevel"/>
    <w:tmpl w:val="C43CC25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nsid w:val="2BDF455F"/>
    <w:multiLevelType w:val="multilevel"/>
    <w:tmpl w:val="3612A428"/>
    <w:lvl w:ilvl="0">
      <w:start w:val="2"/>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7">
    <w:nsid w:val="2BE825AE"/>
    <w:multiLevelType w:val="hybridMultilevel"/>
    <w:tmpl w:val="79D2F784"/>
    <w:lvl w:ilvl="0" w:tplc="64B0172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35274793"/>
    <w:multiLevelType w:val="hybridMultilevel"/>
    <w:tmpl w:val="458C7D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CC716B"/>
    <w:multiLevelType w:val="multilevel"/>
    <w:tmpl w:val="363ABB2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nsid w:val="47D904E7"/>
    <w:multiLevelType w:val="hybridMultilevel"/>
    <w:tmpl w:val="E5928CFC"/>
    <w:lvl w:ilvl="0" w:tplc="300A7132">
      <w:start w:val="1"/>
      <w:numFmt w:val="decimal"/>
      <w:lvlText w:val="%1."/>
      <w:lvlJc w:val="left"/>
      <w:pPr>
        <w:ind w:left="1909" w:hanging="120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7EE3DFD"/>
    <w:multiLevelType w:val="hybridMultilevel"/>
    <w:tmpl w:val="C92C4F30"/>
    <w:lvl w:ilvl="0" w:tplc="0419000B">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2">
    <w:nsid w:val="4B7872BC"/>
    <w:multiLevelType w:val="hybridMultilevel"/>
    <w:tmpl w:val="10E6C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3D4A7F"/>
    <w:multiLevelType w:val="hybridMultilevel"/>
    <w:tmpl w:val="0DAAAE18"/>
    <w:lvl w:ilvl="0" w:tplc="D87471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503A063B"/>
    <w:multiLevelType w:val="hybridMultilevel"/>
    <w:tmpl w:val="83C6AE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30131D"/>
    <w:multiLevelType w:val="hybridMultilevel"/>
    <w:tmpl w:val="D29423A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
    <w:nsid w:val="59512FAD"/>
    <w:multiLevelType w:val="hybridMultilevel"/>
    <w:tmpl w:val="BA865290"/>
    <w:lvl w:ilvl="0" w:tplc="9E48A7B8">
      <w:start w:val="4"/>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D8A3BF9"/>
    <w:multiLevelType w:val="hybridMultilevel"/>
    <w:tmpl w:val="DB12F8D0"/>
    <w:lvl w:ilvl="0" w:tplc="D0A4C6F8">
      <w:start w:val="1"/>
      <w:numFmt w:val="bullet"/>
      <w:lvlText w:val="•"/>
      <w:lvlJc w:val="left"/>
      <w:pPr>
        <w:tabs>
          <w:tab w:val="num" w:pos="720"/>
        </w:tabs>
        <w:ind w:left="720" w:hanging="360"/>
      </w:pPr>
      <w:rPr>
        <w:rFonts w:ascii="Times New Roman" w:hAnsi="Times New Roman" w:hint="default"/>
      </w:rPr>
    </w:lvl>
    <w:lvl w:ilvl="1" w:tplc="A6520234" w:tentative="1">
      <w:start w:val="1"/>
      <w:numFmt w:val="bullet"/>
      <w:lvlText w:val="•"/>
      <w:lvlJc w:val="left"/>
      <w:pPr>
        <w:tabs>
          <w:tab w:val="num" w:pos="1440"/>
        </w:tabs>
        <w:ind w:left="1440" w:hanging="360"/>
      </w:pPr>
      <w:rPr>
        <w:rFonts w:ascii="Times New Roman" w:hAnsi="Times New Roman" w:hint="default"/>
      </w:rPr>
    </w:lvl>
    <w:lvl w:ilvl="2" w:tplc="FAF4180A" w:tentative="1">
      <w:start w:val="1"/>
      <w:numFmt w:val="bullet"/>
      <w:lvlText w:val="•"/>
      <w:lvlJc w:val="left"/>
      <w:pPr>
        <w:tabs>
          <w:tab w:val="num" w:pos="2160"/>
        </w:tabs>
        <w:ind w:left="2160" w:hanging="360"/>
      </w:pPr>
      <w:rPr>
        <w:rFonts w:ascii="Times New Roman" w:hAnsi="Times New Roman" w:hint="default"/>
      </w:rPr>
    </w:lvl>
    <w:lvl w:ilvl="3" w:tplc="8C761542" w:tentative="1">
      <w:start w:val="1"/>
      <w:numFmt w:val="bullet"/>
      <w:lvlText w:val="•"/>
      <w:lvlJc w:val="left"/>
      <w:pPr>
        <w:tabs>
          <w:tab w:val="num" w:pos="2880"/>
        </w:tabs>
        <w:ind w:left="2880" w:hanging="360"/>
      </w:pPr>
      <w:rPr>
        <w:rFonts w:ascii="Times New Roman" w:hAnsi="Times New Roman" w:hint="default"/>
      </w:rPr>
    </w:lvl>
    <w:lvl w:ilvl="4" w:tplc="D8003A02" w:tentative="1">
      <w:start w:val="1"/>
      <w:numFmt w:val="bullet"/>
      <w:lvlText w:val="•"/>
      <w:lvlJc w:val="left"/>
      <w:pPr>
        <w:tabs>
          <w:tab w:val="num" w:pos="3600"/>
        </w:tabs>
        <w:ind w:left="3600" w:hanging="360"/>
      </w:pPr>
      <w:rPr>
        <w:rFonts w:ascii="Times New Roman" w:hAnsi="Times New Roman" w:hint="default"/>
      </w:rPr>
    </w:lvl>
    <w:lvl w:ilvl="5" w:tplc="C164917E" w:tentative="1">
      <w:start w:val="1"/>
      <w:numFmt w:val="bullet"/>
      <w:lvlText w:val="•"/>
      <w:lvlJc w:val="left"/>
      <w:pPr>
        <w:tabs>
          <w:tab w:val="num" w:pos="4320"/>
        </w:tabs>
        <w:ind w:left="4320" w:hanging="360"/>
      </w:pPr>
      <w:rPr>
        <w:rFonts w:ascii="Times New Roman" w:hAnsi="Times New Roman" w:hint="default"/>
      </w:rPr>
    </w:lvl>
    <w:lvl w:ilvl="6" w:tplc="3BBC21C4" w:tentative="1">
      <w:start w:val="1"/>
      <w:numFmt w:val="bullet"/>
      <w:lvlText w:val="•"/>
      <w:lvlJc w:val="left"/>
      <w:pPr>
        <w:tabs>
          <w:tab w:val="num" w:pos="5040"/>
        </w:tabs>
        <w:ind w:left="5040" w:hanging="360"/>
      </w:pPr>
      <w:rPr>
        <w:rFonts w:ascii="Times New Roman" w:hAnsi="Times New Roman" w:hint="default"/>
      </w:rPr>
    </w:lvl>
    <w:lvl w:ilvl="7" w:tplc="CCC63FE8" w:tentative="1">
      <w:start w:val="1"/>
      <w:numFmt w:val="bullet"/>
      <w:lvlText w:val="•"/>
      <w:lvlJc w:val="left"/>
      <w:pPr>
        <w:tabs>
          <w:tab w:val="num" w:pos="5760"/>
        </w:tabs>
        <w:ind w:left="5760" w:hanging="360"/>
      </w:pPr>
      <w:rPr>
        <w:rFonts w:ascii="Times New Roman" w:hAnsi="Times New Roman" w:hint="default"/>
      </w:rPr>
    </w:lvl>
    <w:lvl w:ilvl="8" w:tplc="1960C4A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DC7762D"/>
    <w:multiLevelType w:val="hybridMultilevel"/>
    <w:tmpl w:val="D15E9C2C"/>
    <w:lvl w:ilvl="0" w:tplc="0419000F">
      <w:start w:val="1"/>
      <w:numFmt w:val="decimal"/>
      <w:lvlText w:val="%1."/>
      <w:lvlJc w:val="left"/>
      <w:pPr>
        <w:tabs>
          <w:tab w:val="num" w:pos="795"/>
        </w:tabs>
        <w:ind w:left="795" w:hanging="360"/>
      </w:pPr>
      <w:rPr>
        <w:rFonts w:cs="Times New Roman"/>
      </w:rPr>
    </w:lvl>
    <w:lvl w:ilvl="1" w:tplc="04190019" w:tentative="1">
      <w:start w:val="1"/>
      <w:numFmt w:val="lowerLetter"/>
      <w:lvlText w:val="%2."/>
      <w:lvlJc w:val="left"/>
      <w:pPr>
        <w:tabs>
          <w:tab w:val="num" w:pos="1515"/>
        </w:tabs>
        <w:ind w:left="1515" w:hanging="360"/>
      </w:pPr>
      <w:rPr>
        <w:rFonts w:cs="Times New Roman"/>
      </w:rPr>
    </w:lvl>
    <w:lvl w:ilvl="2" w:tplc="0419001B" w:tentative="1">
      <w:start w:val="1"/>
      <w:numFmt w:val="lowerRoman"/>
      <w:lvlText w:val="%3."/>
      <w:lvlJc w:val="right"/>
      <w:pPr>
        <w:tabs>
          <w:tab w:val="num" w:pos="2235"/>
        </w:tabs>
        <w:ind w:left="2235" w:hanging="180"/>
      </w:pPr>
      <w:rPr>
        <w:rFonts w:cs="Times New Roman"/>
      </w:rPr>
    </w:lvl>
    <w:lvl w:ilvl="3" w:tplc="0419000F" w:tentative="1">
      <w:start w:val="1"/>
      <w:numFmt w:val="decimal"/>
      <w:lvlText w:val="%4."/>
      <w:lvlJc w:val="left"/>
      <w:pPr>
        <w:tabs>
          <w:tab w:val="num" w:pos="2955"/>
        </w:tabs>
        <w:ind w:left="2955" w:hanging="360"/>
      </w:pPr>
      <w:rPr>
        <w:rFonts w:cs="Times New Roman"/>
      </w:rPr>
    </w:lvl>
    <w:lvl w:ilvl="4" w:tplc="04190019" w:tentative="1">
      <w:start w:val="1"/>
      <w:numFmt w:val="lowerLetter"/>
      <w:lvlText w:val="%5."/>
      <w:lvlJc w:val="left"/>
      <w:pPr>
        <w:tabs>
          <w:tab w:val="num" w:pos="3675"/>
        </w:tabs>
        <w:ind w:left="3675" w:hanging="360"/>
      </w:pPr>
      <w:rPr>
        <w:rFonts w:cs="Times New Roman"/>
      </w:rPr>
    </w:lvl>
    <w:lvl w:ilvl="5" w:tplc="0419001B" w:tentative="1">
      <w:start w:val="1"/>
      <w:numFmt w:val="lowerRoman"/>
      <w:lvlText w:val="%6."/>
      <w:lvlJc w:val="right"/>
      <w:pPr>
        <w:tabs>
          <w:tab w:val="num" w:pos="4395"/>
        </w:tabs>
        <w:ind w:left="4395" w:hanging="180"/>
      </w:pPr>
      <w:rPr>
        <w:rFonts w:cs="Times New Roman"/>
      </w:rPr>
    </w:lvl>
    <w:lvl w:ilvl="6" w:tplc="0419000F" w:tentative="1">
      <w:start w:val="1"/>
      <w:numFmt w:val="decimal"/>
      <w:lvlText w:val="%7."/>
      <w:lvlJc w:val="left"/>
      <w:pPr>
        <w:tabs>
          <w:tab w:val="num" w:pos="5115"/>
        </w:tabs>
        <w:ind w:left="5115" w:hanging="360"/>
      </w:pPr>
      <w:rPr>
        <w:rFonts w:cs="Times New Roman"/>
      </w:rPr>
    </w:lvl>
    <w:lvl w:ilvl="7" w:tplc="04190019" w:tentative="1">
      <w:start w:val="1"/>
      <w:numFmt w:val="lowerLetter"/>
      <w:lvlText w:val="%8."/>
      <w:lvlJc w:val="left"/>
      <w:pPr>
        <w:tabs>
          <w:tab w:val="num" w:pos="5835"/>
        </w:tabs>
        <w:ind w:left="5835" w:hanging="360"/>
      </w:pPr>
      <w:rPr>
        <w:rFonts w:cs="Times New Roman"/>
      </w:rPr>
    </w:lvl>
    <w:lvl w:ilvl="8" w:tplc="0419001B" w:tentative="1">
      <w:start w:val="1"/>
      <w:numFmt w:val="lowerRoman"/>
      <w:lvlText w:val="%9."/>
      <w:lvlJc w:val="right"/>
      <w:pPr>
        <w:tabs>
          <w:tab w:val="num" w:pos="6555"/>
        </w:tabs>
        <w:ind w:left="6555" w:hanging="180"/>
      </w:pPr>
      <w:rPr>
        <w:rFonts w:cs="Times New Roman"/>
      </w:rPr>
    </w:lvl>
  </w:abstractNum>
  <w:abstractNum w:abstractNumId="19">
    <w:nsid w:val="5E5A777D"/>
    <w:multiLevelType w:val="hybridMultilevel"/>
    <w:tmpl w:val="A85C82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8C51BFA"/>
    <w:multiLevelType w:val="hybridMultilevel"/>
    <w:tmpl w:val="0734BEEA"/>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21">
    <w:nsid w:val="72742B43"/>
    <w:multiLevelType w:val="multilevel"/>
    <w:tmpl w:val="BF86FF3E"/>
    <w:lvl w:ilvl="0">
      <w:start w:val="1"/>
      <w:numFmt w:val="decimal"/>
      <w:lvlText w:val="%1."/>
      <w:lvlJc w:val="left"/>
      <w:pPr>
        <w:ind w:left="450" w:hanging="450"/>
      </w:pPr>
      <w:rPr>
        <w:rFonts w:cs="Times New Roman" w:hint="default"/>
      </w:rPr>
    </w:lvl>
    <w:lvl w:ilvl="1">
      <w:start w:val="3"/>
      <w:numFmt w:val="decimal"/>
      <w:lvlText w:val="%1.%2."/>
      <w:lvlJc w:val="left"/>
      <w:pPr>
        <w:ind w:left="2989"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8"/>
  </w:num>
  <w:num w:numId="4">
    <w:abstractNumId w:val="1"/>
  </w:num>
  <w:num w:numId="5">
    <w:abstractNumId w:val="5"/>
  </w:num>
  <w:num w:numId="6">
    <w:abstractNumId w:val="21"/>
  </w:num>
  <w:num w:numId="7">
    <w:abstractNumId w:val="6"/>
  </w:num>
  <w:num w:numId="8">
    <w:abstractNumId w:val="3"/>
  </w:num>
  <w:num w:numId="9">
    <w:abstractNumId w:val="9"/>
  </w:num>
  <w:num w:numId="10">
    <w:abstractNumId w:val="4"/>
  </w:num>
  <w:num w:numId="11">
    <w:abstractNumId w:val="13"/>
  </w:num>
  <w:num w:numId="12">
    <w:abstractNumId w:val="0"/>
  </w:num>
  <w:num w:numId="13">
    <w:abstractNumId w:val="8"/>
  </w:num>
  <w:num w:numId="14">
    <w:abstractNumId w:val="20"/>
  </w:num>
  <w:num w:numId="15">
    <w:abstractNumId w:val="15"/>
  </w:num>
  <w:num w:numId="16">
    <w:abstractNumId w:val="11"/>
  </w:num>
  <w:num w:numId="17">
    <w:abstractNumId w:val="14"/>
  </w:num>
  <w:num w:numId="18">
    <w:abstractNumId w:val="19"/>
  </w:num>
  <w:num w:numId="19">
    <w:abstractNumId w:val="12"/>
  </w:num>
  <w:num w:numId="20">
    <w:abstractNumId w:val="7"/>
  </w:num>
  <w:num w:numId="21">
    <w:abstractNumId w:val="10"/>
  </w:num>
  <w:num w:numId="22">
    <w:abstractNumId w:val="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40"/>
  <w:drawingGridVerticalSpacing w:val="381"/>
  <w:displayHorizontalDrawingGridEvery w:val="2"/>
  <w:noPunctuationKerning/>
  <w:characterSpacingControl w:val="doNotCompress"/>
  <w:hdrShapeDefaults>
    <o:shapedefaults v:ext="edit" spidmax="61441">
      <o:colormru v:ext="edit" colors="#150aa2"/>
      <o:colormenu v:ext="edit" fillcolor="none [66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716"/>
    <w:rsid w:val="00000C82"/>
    <w:rsid w:val="00001F46"/>
    <w:rsid w:val="000021A7"/>
    <w:rsid w:val="000021F9"/>
    <w:rsid w:val="00003958"/>
    <w:rsid w:val="00004DB4"/>
    <w:rsid w:val="00006CF3"/>
    <w:rsid w:val="000078C3"/>
    <w:rsid w:val="000104BC"/>
    <w:rsid w:val="0001085A"/>
    <w:rsid w:val="0001142B"/>
    <w:rsid w:val="00011B36"/>
    <w:rsid w:val="00012BF8"/>
    <w:rsid w:val="00013432"/>
    <w:rsid w:val="0001442D"/>
    <w:rsid w:val="000146C6"/>
    <w:rsid w:val="000152C4"/>
    <w:rsid w:val="00015FE1"/>
    <w:rsid w:val="000161FB"/>
    <w:rsid w:val="000167C6"/>
    <w:rsid w:val="000209A8"/>
    <w:rsid w:val="00020EF6"/>
    <w:rsid w:val="0002104F"/>
    <w:rsid w:val="0002188B"/>
    <w:rsid w:val="00021EC1"/>
    <w:rsid w:val="00023A41"/>
    <w:rsid w:val="00025A39"/>
    <w:rsid w:val="000301D8"/>
    <w:rsid w:val="000304FE"/>
    <w:rsid w:val="00032649"/>
    <w:rsid w:val="000352D8"/>
    <w:rsid w:val="00035A77"/>
    <w:rsid w:val="0003602A"/>
    <w:rsid w:val="000361A8"/>
    <w:rsid w:val="00036397"/>
    <w:rsid w:val="00042B69"/>
    <w:rsid w:val="000462DD"/>
    <w:rsid w:val="00046D2F"/>
    <w:rsid w:val="000473C2"/>
    <w:rsid w:val="00047B37"/>
    <w:rsid w:val="00047DB2"/>
    <w:rsid w:val="00051448"/>
    <w:rsid w:val="00052989"/>
    <w:rsid w:val="00052BAC"/>
    <w:rsid w:val="000543E5"/>
    <w:rsid w:val="00054489"/>
    <w:rsid w:val="0005477F"/>
    <w:rsid w:val="00054C32"/>
    <w:rsid w:val="00054C90"/>
    <w:rsid w:val="00054D82"/>
    <w:rsid w:val="000559CE"/>
    <w:rsid w:val="00055A15"/>
    <w:rsid w:val="00055C39"/>
    <w:rsid w:val="000562B1"/>
    <w:rsid w:val="00056782"/>
    <w:rsid w:val="000600C5"/>
    <w:rsid w:val="00060A8C"/>
    <w:rsid w:val="00061728"/>
    <w:rsid w:val="000619F1"/>
    <w:rsid w:val="00061F4D"/>
    <w:rsid w:val="000629A1"/>
    <w:rsid w:val="00062BD5"/>
    <w:rsid w:val="0006329C"/>
    <w:rsid w:val="0006408D"/>
    <w:rsid w:val="00064CEC"/>
    <w:rsid w:val="00065F75"/>
    <w:rsid w:val="00070EE5"/>
    <w:rsid w:val="000713FB"/>
    <w:rsid w:val="0007180E"/>
    <w:rsid w:val="00071E42"/>
    <w:rsid w:val="00071EF1"/>
    <w:rsid w:val="000727C1"/>
    <w:rsid w:val="00072A29"/>
    <w:rsid w:val="000730EE"/>
    <w:rsid w:val="0007374D"/>
    <w:rsid w:val="00073758"/>
    <w:rsid w:val="000746E7"/>
    <w:rsid w:val="00075D5D"/>
    <w:rsid w:val="00076225"/>
    <w:rsid w:val="00076EDB"/>
    <w:rsid w:val="000776C1"/>
    <w:rsid w:val="0008251C"/>
    <w:rsid w:val="000827C2"/>
    <w:rsid w:val="000829A7"/>
    <w:rsid w:val="000830D6"/>
    <w:rsid w:val="00083574"/>
    <w:rsid w:val="00084381"/>
    <w:rsid w:val="00086E0D"/>
    <w:rsid w:val="00087566"/>
    <w:rsid w:val="0008763F"/>
    <w:rsid w:val="0009030D"/>
    <w:rsid w:val="000903DB"/>
    <w:rsid w:val="00092E7D"/>
    <w:rsid w:val="0009487C"/>
    <w:rsid w:val="00095FE8"/>
    <w:rsid w:val="00096448"/>
    <w:rsid w:val="000A0541"/>
    <w:rsid w:val="000A0885"/>
    <w:rsid w:val="000A148A"/>
    <w:rsid w:val="000A339E"/>
    <w:rsid w:val="000A3C13"/>
    <w:rsid w:val="000A4FF9"/>
    <w:rsid w:val="000A55EF"/>
    <w:rsid w:val="000A5D79"/>
    <w:rsid w:val="000B1137"/>
    <w:rsid w:val="000B155F"/>
    <w:rsid w:val="000B168B"/>
    <w:rsid w:val="000B1F7E"/>
    <w:rsid w:val="000B2CD3"/>
    <w:rsid w:val="000B2FDE"/>
    <w:rsid w:val="000B486A"/>
    <w:rsid w:val="000B48C0"/>
    <w:rsid w:val="000B4C96"/>
    <w:rsid w:val="000B5137"/>
    <w:rsid w:val="000B743B"/>
    <w:rsid w:val="000B75B2"/>
    <w:rsid w:val="000C0ED6"/>
    <w:rsid w:val="000C1F25"/>
    <w:rsid w:val="000C3661"/>
    <w:rsid w:val="000C5D18"/>
    <w:rsid w:val="000C5F66"/>
    <w:rsid w:val="000C6F93"/>
    <w:rsid w:val="000C7520"/>
    <w:rsid w:val="000C7697"/>
    <w:rsid w:val="000C7943"/>
    <w:rsid w:val="000D071B"/>
    <w:rsid w:val="000D1AE4"/>
    <w:rsid w:val="000D2213"/>
    <w:rsid w:val="000D32D6"/>
    <w:rsid w:val="000D4083"/>
    <w:rsid w:val="000D6D82"/>
    <w:rsid w:val="000D7A9A"/>
    <w:rsid w:val="000E0250"/>
    <w:rsid w:val="000E2C37"/>
    <w:rsid w:val="000E304B"/>
    <w:rsid w:val="000E3D5E"/>
    <w:rsid w:val="000E4FC8"/>
    <w:rsid w:val="000E541A"/>
    <w:rsid w:val="000E57AE"/>
    <w:rsid w:val="000E6082"/>
    <w:rsid w:val="000E6705"/>
    <w:rsid w:val="000E6F4D"/>
    <w:rsid w:val="000E7552"/>
    <w:rsid w:val="000E79FD"/>
    <w:rsid w:val="000F07D8"/>
    <w:rsid w:val="000F0810"/>
    <w:rsid w:val="000F1FD3"/>
    <w:rsid w:val="000F44DB"/>
    <w:rsid w:val="000F4AF0"/>
    <w:rsid w:val="000F5194"/>
    <w:rsid w:val="000F7393"/>
    <w:rsid w:val="000F73F8"/>
    <w:rsid w:val="00102214"/>
    <w:rsid w:val="00102EC3"/>
    <w:rsid w:val="001033D4"/>
    <w:rsid w:val="00103D24"/>
    <w:rsid w:val="0010463F"/>
    <w:rsid w:val="00104664"/>
    <w:rsid w:val="00105A02"/>
    <w:rsid w:val="001071B7"/>
    <w:rsid w:val="0010745E"/>
    <w:rsid w:val="00110578"/>
    <w:rsid w:val="00110FDD"/>
    <w:rsid w:val="00112638"/>
    <w:rsid w:val="00113283"/>
    <w:rsid w:val="00116B1D"/>
    <w:rsid w:val="00116BDF"/>
    <w:rsid w:val="001213AF"/>
    <w:rsid w:val="00121B66"/>
    <w:rsid w:val="00124BCC"/>
    <w:rsid w:val="00125798"/>
    <w:rsid w:val="001265ED"/>
    <w:rsid w:val="00126D95"/>
    <w:rsid w:val="001304FA"/>
    <w:rsid w:val="00130BDF"/>
    <w:rsid w:val="00130E73"/>
    <w:rsid w:val="00131476"/>
    <w:rsid w:val="0013196C"/>
    <w:rsid w:val="00131F40"/>
    <w:rsid w:val="001330C4"/>
    <w:rsid w:val="00134518"/>
    <w:rsid w:val="00135988"/>
    <w:rsid w:val="00141E56"/>
    <w:rsid w:val="00141E75"/>
    <w:rsid w:val="001429C2"/>
    <w:rsid w:val="00142ADA"/>
    <w:rsid w:val="001441B6"/>
    <w:rsid w:val="00145103"/>
    <w:rsid w:val="00145379"/>
    <w:rsid w:val="001466A4"/>
    <w:rsid w:val="00147393"/>
    <w:rsid w:val="001476ED"/>
    <w:rsid w:val="00150885"/>
    <w:rsid w:val="00150CC7"/>
    <w:rsid w:val="001515A6"/>
    <w:rsid w:val="001516B4"/>
    <w:rsid w:val="00151771"/>
    <w:rsid w:val="00154278"/>
    <w:rsid w:val="00154689"/>
    <w:rsid w:val="00154DDC"/>
    <w:rsid w:val="0015506D"/>
    <w:rsid w:val="0015555E"/>
    <w:rsid w:val="0015700B"/>
    <w:rsid w:val="00157303"/>
    <w:rsid w:val="00157A53"/>
    <w:rsid w:val="00163935"/>
    <w:rsid w:val="00165DF2"/>
    <w:rsid w:val="0016643E"/>
    <w:rsid w:val="0016784D"/>
    <w:rsid w:val="0017071E"/>
    <w:rsid w:val="001714FD"/>
    <w:rsid w:val="001721BC"/>
    <w:rsid w:val="0017267C"/>
    <w:rsid w:val="00172ADA"/>
    <w:rsid w:val="00173326"/>
    <w:rsid w:val="00173AA3"/>
    <w:rsid w:val="00176726"/>
    <w:rsid w:val="00176982"/>
    <w:rsid w:val="00177BA0"/>
    <w:rsid w:val="00181357"/>
    <w:rsid w:val="001821C5"/>
    <w:rsid w:val="0018457B"/>
    <w:rsid w:val="00185190"/>
    <w:rsid w:val="0018655B"/>
    <w:rsid w:val="00190FEF"/>
    <w:rsid w:val="0019339F"/>
    <w:rsid w:val="001935B8"/>
    <w:rsid w:val="001942B2"/>
    <w:rsid w:val="001942E7"/>
    <w:rsid w:val="001943C8"/>
    <w:rsid w:val="001A08BD"/>
    <w:rsid w:val="001A11E4"/>
    <w:rsid w:val="001A3471"/>
    <w:rsid w:val="001A3E06"/>
    <w:rsid w:val="001A54BE"/>
    <w:rsid w:val="001A61F2"/>
    <w:rsid w:val="001A6C7E"/>
    <w:rsid w:val="001A7DBE"/>
    <w:rsid w:val="001B074C"/>
    <w:rsid w:val="001B0B5E"/>
    <w:rsid w:val="001B1CCF"/>
    <w:rsid w:val="001B4EF6"/>
    <w:rsid w:val="001B5155"/>
    <w:rsid w:val="001B55BF"/>
    <w:rsid w:val="001B668D"/>
    <w:rsid w:val="001B79F1"/>
    <w:rsid w:val="001C2614"/>
    <w:rsid w:val="001C2C9E"/>
    <w:rsid w:val="001C42EC"/>
    <w:rsid w:val="001C5C57"/>
    <w:rsid w:val="001C7B3E"/>
    <w:rsid w:val="001C7D8B"/>
    <w:rsid w:val="001D034F"/>
    <w:rsid w:val="001D080F"/>
    <w:rsid w:val="001D11CD"/>
    <w:rsid w:val="001D2CA4"/>
    <w:rsid w:val="001D2DBC"/>
    <w:rsid w:val="001D3394"/>
    <w:rsid w:val="001D4574"/>
    <w:rsid w:val="001D4A20"/>
    <w:rsid w:val="001D5B11"/>
    <w:rsid w:val="001D5BD2"/>
    <w:rsid w:val="001D7436"/>
    <w:rsid w:val="001D78E9"/>
    <w:rsid w:val="001E03D9"/>
    <w:rsid w:val="001E0449"/>
    <w:rsid w:val="001E092F"/>
    <w:rsid w:val="001E1193"/>
    <w:rsid w:val="001E2244"/>
    <w:rsid w:val="001E2AE2"/>
    <w:rsid w:val="001E2CD9"/>
    <w:rsid w:val="001E3200"/>
    <w:rsid w:val="001E3417"/>
    <w:rsid w:val="001E3478"/>
    <w:rsid w:val="001E485D"/>
    <w:rsid w:val="001E50E9"/>
    <w:rsid w:val="001E554A"/>
    <w:rsid w:val="001E618A"/>
    <w:rsid w:val="001E7430"/>
    <w:rsid w:val="001F0321"/>
    <w:rsid w:val="001F0624"/>
    <w:rsid w:val="001F2132"/>
    <w:rsid w:val="001F2B31"/>
    <w:rsid w:val="001F3824"/>
    <w:rsid w:val="001F3C64"/>
    <w:rsid w:val="001F3C88"/>
    <w:rsid w:val="001F3FC4"/>
    <w:rsid w:val="001F543B"/>
    <w:rsid w:val="001F56C8"/>
    <w:rsid w:val="001F58DE"/>
    <w:rsid w:val="001F58FA"/>
    <w:rsid w:val="001F5DA7"/>
    <w:rsid w:val="001F67E4"/>
    <w:rsid w:val="001F6F0E"/>
    <w:rsid w:val="001F7468"/>
    <w:rsid w:val="001F755B"/>
    <w:rsid w:val="00200DA6"/>
    <w:rsid w:val="00201519"/>
    <w:rsid w:val="002020FA"/>
    <w:rsid w:val="00202D67"/>
    <w:rsid w:val="0020325A"/>
    <w:rsid w:val="00203693"/>
    <w:rsid w:val="00204BBD"/>
    <w:rsid w:val="00205019"/>
    <w:rsid w:val="0020783A"/>
    <w:rsid w:val="002106C8"/>
    <w:rsid w:val="0021111E"/>
    <w:rsid w:val="00211711"/>
    <w:rsid w:val="00212B5E"/>
    <w:rsid w:val="00213DDE"/>
    <w:rsid w:val="00213F59"/>
    <w:rsid w:val="00213F9D"/>
    <w:rsid w:val="0021503A"/>
    <w:rsid w:val="002151B8"/>
    <w:rsid w:val="00216F18"/>
    <w:rsid w:val="00222217"/>
    <w:rsid w:val="0022268D"/>
    <w:rsid w:val="00223860"/>
    <w:rsid w:val="00223D19"/>
    <w:rsid w:val="00223EB7"/>
    <w:rsid w:val="00224B2C"/>
    <w:rsid w:val="00227EF4"/>
    <w:rsid w:val="00231E9A"/>
    <w:rsid w:val="002339F0"/>
    <w:rsid w:val="00233B1C"/>
    <w:rsid w:val="00234852"/>
    <w:rsid w:val="002353A8"/>
    <w:rsid w:val="00236339"/>
    <w:rsid w:val="00236A8D"/>
    <w:rsid w:val="00236E68"/>
    <w:rsid w:val="00240E5E"/>
    <w:rsid w:val="0024248D"/>
    <w:rsid w:val="002425D9"/>
    <w:rsid w:val="00242727"/>
    <w:rsid w:val="0024344A"/>
    <w:rsid w:val="00243654"/>
    <w:rsid w:val="002450B0"/>
    <w:rsid w:val="00245996"/>
    <w:rsid w:val="002468EC"/>
    <w:rsid w:val="00246D18"/>
    <w:rsid w:val="00250466"/>
    <w:rsid w:val="002516D4"/>
    <w:rsid w:val="00251D3B"/>
    <w:rsid w:val="00251E35"/>
    <w:rsid w:val="00252D9F"/>
    <w:rsid w:val="00252EBE"/>
    <w:rsid w:val="00253A98"/>
    <w:rsid w:val="00253D08"/>
    <w:rsid w:val="00254E8C"/>
    <w:rsid w:val="00260227"/>
    <w:rsid w:val="00261D06"/>
    <w:rsid w:val="00262421"/>
    <w:rsid w:val="002624DF"/>
    <w:rsid w:val="00263BF7"/>
    <w:rsid w:val="00263E85"/>
    <w:rsid w:val="002648FC"/>
    <w:rsid w:val="00266EA9"/>
    <w:rsid w:val="00267F25"/>
    <w:rsid w:val="00270399"/>
    <w:rsid w:val="00271913"/>
    <w:rsid w:val="0027321B"/>
    <w:rsid w:val="00274AFE"/>
    <w:rsid w:val="00275608"/>
    <w:rsid w:val="002757E4"/>
    <w:rsid w:val="0027597E"/>
    <w:rsid w:val="00276383"/>
    <w:rsid w:val="00277B2F"/>
    <w:rsid w:val="00282D41"/>
    <w:rsid w:val="00282FAF"/>
    <w:rsid w:val="002836DB"/>
    <w:rsid w:val="00283B17"/>
    <w:rsid w:val="00283E43"/>
    <w:rsid w:val="002848C6"/>
    <w:rsid w:val="00284905"/>
    <w:rsid w:val="0028607F"/>
    <w:rsid w:val="00286E5A"/>
    <w:rsid w:val="002921C2"/>
    <w:rsid w:val="002944C8"/>
    <w:rsid w:val="0029484C"/>
    <w:rsid w:val="002965D6"/>
    <w:rsid w:val="00296C80"/>
    <w:rsid w:val="002A00B3"/>
    <w:rsid w:val="002A13FC"/>
    <w:rsid w:val="002A1A06"/>
    <w:rsid w:val="002A4251"/>
    <w:rsid w:val="002A48CD"/>
    <w:rsid w:val="002A554C"/>
    <w:rsid w:val="002A5A80"/>
    <w:rsid w:val="002B0275"/>
    <w:rsid w:val="002B1323"/>
    <w:rsid w:val="002B1724"/>
    <w:rsid w:val="002B2F6B"/>
    <w:rsid w:val="002B472F"/>
    <w:rsid w:val="002B48EC"/>
    <w:rsid w:val="002B4C00"/>
    <w:rsid w:val="002B6F17"/>
    <w:rsid w:val="002B73D0"/>
    <w:rsid w:val="002C0704"/>
    <w:rsid w:val="002C091A"/>
    <w:rsid w:val="002C0A84"/>
    <w:rsid w:val="002C1732"/>
    <w:rsid w:val="002C18F6"/>
    <w:rsid w:val="002C21F5"/>
    <w:rsid w:val="002C497C"/>
    <w:rsid w:val="002C501A"/>
    <w:rsid w:val="002C5674"/>
    <w:rsid w:val="002C618A"/>
    <w:rsid w:val="002C6774"/>
    <w:rsid w:val="002D0739"/>
    <w:rsid w:val="002D0990"/>
    <w:rsid w:val="002D19A5"/>
    <w:rsid w:val="002D21F3"/>
    <w:rsid w:val="002D2883"/>
    <w:rsid w:val="002D2C6B"/>
    <w:rsid w:val="002D2CF5"/>
    <w:rsid w:val="002D2EB3"/>
    <w:rsid w:val="002D4E6A"/>
    <w:rsid w:val="002D51BB"/>
    <w:rsid w:val="002D5C29"/>
    <w:rsid w:val="002D68E6"/>
    <w:rsid w:val="002D6DA3"/>
    <w:rsid w:val="002D78B6"/>
    <w:rsid w:val="002E0CA5"/>
    <w:rsid w:val="002E2DDC"/>
    <w:rsid w:val="002E4851"/>
    <w:rsid w:val="002E5BF1"/>
    <w:rsid w:val="002E5D58"/>
    <w:rsid w:val="002E644A"/>
    <w:rsid w:val="002E6454"/>
    <w:rsid w:val="002E6E8D"/>
    <w:rsid w:val="002F2066"/>
    <w:rsid w:val="002F31BC"/>
    <w:rsid w:val="002F42C6"/>
    <w:rsid w:val="002F4A2F"/>
    <w:rsid w:val="002F5AA4"/>
    <w:rsid w:val="002F6148"/>
    <w:rsid w:val="002F6346"/>
    <w:rsid w:val="002F6F6B"/>
    <w:rsid w:val="002F70A6"/>
    <w:rsid w:val="002F78C0"/>
    <w:rsid w:val="00300330"/>
    <w:rsid w:val="0030038A"/>
    <w:rsid w:val="00304220"/>
    <w:rsid w:val="0030451E"/>
    <w:rsid w:val="0030512B"/>
    <w:rsid w:val="0030667F"/>
    <w:rsid w:val="00307582"/>
    <w:rsid w:val="00307C00"/>
    <w:rsid w:val="00310DC7"/>
    <w:rsid w:val="00311B05"/>
    <w:rsid w:val="00311FF6"/>
    <w:rsid w:val="00312D64"/>
    <w:rsid w:val="00313821"/>
    <w:rsid w:val="00314D6B"/>
    <w:rsid w:val="00315298"/>
    <w:rsid w:val="0031538F"/>
    <w:rsid w:val="003156C4"/>
    <w:rsid w:val="00315B88"/>
    <w:rsid w:val="00315F67"/>
    <w:rsid w:val="003172D1"/>
    <w:rsid w:val="00321AED"/>
    <w:rsid w:val="00322005"/>
    <w:rsid w:val="00326443"/>
    <w:rsid w:val="003277F7"/>
    <w:rsid w:val="0032789A"/>
    <w:rsid w:val="0033048E"/>
    <w:rsid w:val="00330DB4"/>
    <w:rsid w:val="00330DFC"/>
    <w:rsid w:val="003323F3"/>
    <w:rsid w:val="00333F89"/>
    <w:rsid w:val="003342E0"/>
    <w:rsid w:val="00334CBE"/>
    <w:rsid w:val="00334FC8"/>
    <w:rsid w:val="003372E5"/>
    <w:rsid w:val="00337964"/>
    <w:rsid w:val="00340525"/>
    <w:rsid w:val="00341698"/>
    <w:rsid w:val="00342873"/>
    <w:rsid w:val="00342EE2"/>
    <w:rsid w:val="00344680"/>
    <w:rsid w:val="00344B02"/>
    <w:rsid w:val="0034537E"/>
    <w:rsid w:val="00345902"/>
    <w:rsid w:val="00345BD7"/>
    <w:rsid w:val="0034612F"/>
    <w:rsid w:val="00346A35"/>
    <w:rsid w:val="003502E1"/>
    <w:rsid w:val="0035072E"/>
    <w:rsid w:val="00351054"/>
    <w:rsid w:val="00351097"/>
    <w:rsid w:val="00352351"/>
    <w:rsid w:val="0035256D"/>
    <w:rsid w:val="00353600"/>
    <w:rsid w:val="003567C0"/>
    <w:rsid w:val="003569C0"/>
    <w:rsid w:val="00357417"/>
    <w:rsid w:val="003600DF"/>
    <w:rsid w:val="00360483"/>
    <w:rsid w:val="00360862"/>
    <w:rsid w:val="00360CA8"/>
    <w:rsid w:val="00360D09"/>
    <w:rsid w:val="00360EBC"/>
    <w:rsid w:val="00361A43"/>
    <w:rsid w:val="00361B9E"/>
    <w:rsid w:val="0036476C"/>
    <w:rsid w:val="0036496F"/>
    <w:rsid w:val="00364AE3"/>
    <w:rsid w:val="00365BAF"/>
    <w:rsid w:val="00366F03"/>
    <w:rsid w:val="00367AF9"/>
    <w:rsid w:val="00371EB2"/>
    <w:rsid w:val="00372ACC"/>
    <w:rsid w:val="00372C79"/>
    <w:rsid w:val="00373E7B"/>
    <w:rsid w:val="00374B37"/>
    <w:rsid w:val="00374F25"/>
    <w:rsid w:val="003766E4"/>
    <w:rsid w:val="003828DA"/>
    <w:rsid w:val="00383494"/>
    <w:rsid w:val="00383FA4"/>
    <w:rsid w:val="0038404A"/>
    <w:rsid w:val="003849A9"/>
    <w:rsid w:val="00385156"/>
    <w:rsid w:val="00385277"/>
    <w:rsid w:val="00385313"/>
    <w:rsid w:val="003905A3"/>
    <w:rsid w:val="003924DD"/>
    <w:rsid w:val="00393DE7"/>
    <w:rsid w:val="00394C98"/>
    <w:rsid w:val="00394CB8"/>
    <w:rsid w:val="00394D6A"/>
    <w:rsid w:val="00397104"/>
    <w:rsid w:val="00397BD8"/>
    <w:rsid w:val="00397EAD"/>
    <w:rsid w:val="003A0397"/>
    <w:rsid w:val="003A0970"/>
    <w:rsid w:val="003A1DE2"/>
    <w:rsid w:val="003A2FE3"/>
    <w:rsid w:val="003A35E0"/>
    <w:rsid w:val="003A4128"/>
    <w:rsid w:val="003A4402"/>
    <w:rsid w:val="003A4924"/>
    <w:rsid w:val="003A4A4E"/>
    <w:rsid w:val="003A6FEA"/>
    <w:rsid w:val="003A7809"/>
    <w:rsid w:val="003B04F2"/>
    <w:rsid w:val="003B0546"/>
    <w:rsid w:val="003B132D"/>
    <w:rsid w:val="003B28DD"/>
    <w:rsid w:val="003B341A"/>
    <w:rsid w:val="003B52C2"/>
    <w:rsid w:val="003B561E"/>
    <w:rsid w:val="003B5630"/>
    <w:rsid w:val="003B61A0"/>
    <w:rsid w:val="003B6FA0"/>
    <w:rsid w:val="003B7917"/>
    <w:rsid w:val="003B7CE2"/>
    <w:rsid w:val="003C0A39"/>
    <w:rsid w:val="003C100C"/>
    <w:rsid w:val="003C3DE1"/>
    <w:rsid w:val="003C4DED"/>
    <w:rsid w:val="003C6831"/>
    <w:rsid w:val="003C6EAD"/>
    <w:rsid w:val="003C6FEC"/>
    <w:rsid w:val="003C7735"/>
    <w:rsid w:val="003D028D"/>
    <w:rsid w:val="003D0C93"/>
    <w:rsid w:val="003D0FC2"/>
    <w:rsid w:val="003D1347"/>
    <w:rsid w:val="003D1DF4"/>
    <w:rsid w:val="003D2BD3"/>
    <w:rsid w:val="003D2D36"/>
    <w:rsid w:val="003D3909"/>
    <w:rsid w:val="003D5240"/>
    <w:rsid w:val="003D5252"/>
    <w:rsid w:val="003D5B16"/>
    <w:rsid w:val="003D659E"/>
    <w:rsid w:val="003D7324"/>
    <w:rsid w:val="003D77E0"/>
    <w:rsid w:val="003D7EEB"/>
    <w:rsid w:val="003D7FB7"/>
    <w:rsid w:val="003E0118"/>
    <w:rsid w:val="003E172E"/>
    <w:rsid w:val="003E22B2"/>
    <w:rsid w:val="003E381A"/>
    <w:rsid w:val="003E5CCA"/>
    <w:rsid w:val="003E6214"/>
    <w:rsid w:val="003E6D09"/>
    <w:rsid w:val="003E75C8"/>
    <w:rsid w:val="003E7B36"/>
    <w:rsid w:val="003F0D5C"/>
    <w:rsid w:val="003F1864"/>
    <w:rsid w:val="003F23E6"/>
    <w:rsid w:val="003F2652"/>
    <w:rsid w:val="003F28D6"/>
    <w:rsid w:val="003F4404"/>
    <w:rsid w:val="003F7ABB"/>
    <w:rsid w:val="0040281E"/>
    <w:rsid w:val="004036DE"/>
    <w:rsid w:val="00403958"/>
    <w:rsid w:val="00403D3C"/>
    <w:rsid w:val="00407383"/>
    <w:rsid w:val="00410E91"/>
    <w:rsid w:val="00412D02"/>
    <w:rsid w:val="00414C78"/>
    <w:rsid w:val="004166FF"/>
    <w:rsid w:val="004175C5"/>
    <w:rsid w:val="004203BA"/>
    <w:rsid w:val="004218A8"/>
    <w:rsid w:val="00421A67"/>
    <w:rsid w:val="004231E7"/>
    <w:rsid w:val="00423252"/>
    <w:rsid w:val="00424D2A"/>
    <w:rsid w:val="00425E52"/>
    <w:rsid w:val="00426522"/>
    <w:rsid w:val="00426A8F"/>
    <w:rsid w:val="0043127B"/>
    <w:rsid w:val="00431AD1"/>
    <w:rsid w:val="00432D2B"/>
    <w:rsid w:val="00435759"/>
    <w:rsid w:val="00435CBC"/>
    <w:rsid w:val="00435DF1"/>
    <w:rsid w:val="00436434"/>
    <w:rsid w:val="00437143"/>
    <w:rsid w:val="00440A87"/>
    <w:rsid w:val="00440A98"/>
    <w:rsid w:val="00441788"/>
    <w:rsid w:val="0044222E"/>
    <w:rsid w:val="0044284C"/>
    <w:rsid w:val="00443A69"/>
    <w:rsid w:val="00444151"/>
    <w:rsid w:val="004448F3"/>
    <w:rsid w:val="00445242"/>
    <w:rsid w:val="00446636"/>
    <w:rsid w:val="00451A53"/>
    <w:rsid w:val="004532FC"/>
    <w:rsid w:val="0045422B"/>
    <w:rsid w:val="004556A8"/>
    <w:rsid w:val="004565C2"/>
    <w:rsid w:val="00456BDC"/>
    <w:rsid w:val="00457B3C"/>
    <w:rsid w:val="00461752"/>
    <w:rsid w:val="004618D7"/>
    <w:rsid w:val="00462A12"/>
    <w:rsid w:val="00462C7D"/>
    <w:rsid w:val="00464072"/>
    <w:rsid w:val="00466301"/>
    <w:rsid w:val="0046742A"/>
    <w:rsid w:val="00470092"/>
    <w:rsid w:val="00470268"/>
    <w:rsid w:val="004702F0"/>
    <w:rsid w:val="004708B8"/>
    <w:rsid w:val="004709A9"/>
    <w:rsid w:val="00470B95"/>
    <w:rsid w:val="00471630"/>
    <w:rsid w:val="00471868"/>
    <w:rsid w:val="00473391"/>
    <w:rsid w:val="00474AE9"/>
    <w:rsid w:val="00475DF3"/>
    <w:rsid w:val="00475DF6"/>
    <w:rsid w:val="004765B4"/>
    <w:rsid w:val="004773E0"/>
    <w:rsid w:val="00477A68"/>
    <w:rsid w:val="00477E84"/>
    <w:rsid w:val="00480522"/>
    <w:rsid w:val="00480AAA"/>
    <w:rsid w:val="00480E78"/>
    <w:rsid w:val="00481C9E"/>
    <w:rsid w:val="00482341"/>
    <w:rsid w:val="00482A60"/>
    <w:rsid w:val="004860DD"/>
    <w:rsid w:val="00486120"/>
    <w:rsid w:val="00486E6C"/>
    <w:rsid w:val="00491876"/>
    <w:rsid w:val="00491BD1"/>
    <w:rsid w:val="00492040"/>
    <w:rsid w:val="00493167"/>
    <w:rsid w:val="00493C68"/>
    <w:rsid w:val="00493D61"/>
    <w:rsid w:val="00495699"/>
    <w:rsid w:val="004965AF"/>
    <w:rsid w:val="004974F2"/>
    <w:rsid w:val="004A0493"/>
    <w:rsid w:val="004A14E9"/>
    <w:rsid w:val="004A1B65"/>
    <w:rsid w:val="004A1E08"/>
    <w:rsid w:val="004A2E99"/>
    <w:rsid w:val="004A3569"/>
    <w:rsid w:val="004A3DAE"/>
    <w:rsid w:val="004A4066"/>
    <w:rsid w:val="004A40C5"/>
    <w:rsid w:val="004A7D8C"/>
    <w:rsid w:val="004B0DAD"/>
    <w:rsid w:val="004B10AC"/>
    <w:rsid w:val="004B1767"/>
    <w:rsid w:val="004B22A5"/>
    <w:rsid w:val="004B2B96"/>
    <w:rsid w:val="004B2BFC"/>
    <w:rsid w:val="004B4E26"/>
    <w:rsid w:val="004B5434"/>
    <w:rsid w:val="004B5557"/>
    <w:rsid w:val="004B6582"/>
    <w:rsid w:val="004C0EF8"/>
    <w:rsid w:val="004C0FA5"/>
    <w:rsid w:val="004C1723"/>
    <w:rsid w:val="004C18F2"/>
    <w:rsid w:val="004C2284"/>
    <w:rsid w:val="004C2440"/>
    <w:rsid w:val="004C293F"/>
    <w:rsid w:val="004C467A"/>
    <w:rsid w:val="004C4C4C"/>
    <w:rsid w:val="004C5193"/>
    <w:rsid w:val="004C5367"/>
    <w:rsid w:val="004C57A4"/>
    <w:rsid w:val="004C5F9B"/>
    <w:rsid w:val="004C6216"/>
    <w:rsid w:val="004C631B"/>
    <w:rsid w:val="004D0A1B"/>
    <w:rsid w:val="004D10DE"/>
    <w:rsid w:val="004D1260"/>
    <w:rsid w:val="004D19E1"/>
    <w:rsid w:val="004D1EBA"/>
    <w:rsid w:val="004D2F80"/>
    <w:rsid w:val="004D375F"/>
    <w:rsid w:val="004D3972"/>
    <w:rsid w:val="004D5F45"/>
    <w:rsid w:val="004D600B"/>
    <w:rsid w:val="004D6188"/>
    <w:rsid w:val="004D6A0F"/>
    <w:rsid w:val="004D6C6D"/>
    <w:rsid w:val="004E068A"/>
    <w:rsid w:val="004E0A76"/>
    <w:rsid w:val="004E1602"/>
    <w:rsid w:val="004E1F9A"/>
    <w:rsid w:val="004E301B"/>
    <w:rsid w:val="004E32CB"/>
    <w:rsid w:val="004E3DA4"/>
    <w:rsid w:val="004E5250"/>
    <w:rsid w:val="004E5D39"/>
    <w:rsid w:val="004E6083"/>
    <w:rsid w:val="004E6978"/>
    <w:rsid w:val="004E7719"/>
    <w:rsid w:val="004F1854"/>
    <w:rsid w:val="004F1956"/>
    <w:rsid w:val="004F2AD4"/>
    <w:rsid w:val="004F2D49"/>
    <w:rsid w:val="004F2DAF"/>
    <w:rsid w:val="004F2F8F"/>
    <w:rsid w:val="004F3366"/>
    <w:rsid w:val="004F39A8"/>
    <w:rsid w:val="004F3DB5"/>
    <w:rsid w:val="004F434C"/>
    <w:rsid w:val="004F5161"/>
    <w:rsid w:val="004F55C2"/>
    <w:rsid w:val="004F5B58"/>
    <w:rsid w:val="004F5C55"/>
    <w:rsid w:val="005004F7"/>
    <w:rsid w:val="00502624"/>
    <w:rsid w:val="00502628"/>
    <w:rsid w:val="00504679"/>
    <w:rsid w:val="005046E2"/>
    <w:rsid w:val="00504931"/>
    <w:rsid w:val="00505C1B"/>
    <w:rsid w:val="005067A1"/>
    <w:rsid w:val="005074C1"/>
    <w:rsid w:val="005075C9"/>
    <w:rsid w:val="00507841"/>
    <w:rsid w:val="00510937"/>
    <w:rsid w:val="005114DD"/>
    <w:rsid w:val="00511EEA"/>
    <w:rsid w:val="00512224"/>
    <w:rsid w:val="0051340D"/>
    <w:rsid w:val="00514195"/>
    <w:rsid w:val="005141E8"/>
    <w:rsid w:val="00515712"/>
    <w:rsid w:val="005157FD"/>
    <w:rsid w:val="005163FC"/>
    <w:rsid w:val="0051640D"/>
    <w:rsid w:val="00516EFD"/>
    <w:rsid w:val="00517944"/>
    <w:rsid w:val="00521B00"/>
    <w:rsid w:val="00527855"/>
    <w:rsid w:val="00527FC4"/>
    <w:rsid w:val="005321CA"/>
    <w:rsid w:val="00532207"/>
    <w:rsid w:val="00532DB1"/>
    <w:rsid w:val="005344E6"/>
    <w:rsid w:val="00534FBB"/>
    <w:rsid w:val="0053529E"/>
    <w:rsid w:val="00535EC2"/>
    <w:rsid w:val="00540A8F"/>
    <w:rsid w:val="00540FDD"/>
    <w:rsid w:val="0054196F"/>
    <w:rsid w:val="005421AB"/>
    <w:rsid w:val="00543E73"/>
    <w:rsid w:val="00544392"/>
    <w:rsid w:val="005443E5"/>
    <w:rsid w:val="00544B2C"/>
    <w:rsid w:val="005459BE"/>
    <w:rsid w:val="00545A4D"/>
    <w:rsid w:val="00546023"/>
    <w:rsid w:val="00546857"/>
    <w:rsid w:val="00546927"/>
    <w:rsid w:val="00547009"/>
    <w:rsid w:val="005470A4"/>
    <w:rsid w:val="00551AEB"/>
    <w:rsid w:val="00551C6F"/>
    <w:rsid w:val="00552309"/>
    <w:rsid w:val="00553A3A"/>
    <w:rsid w:val="00554E77"/>
    <w:rsid w:val="0055557B"/>
    <w:rsid w:val="00555907"/>
    <w:rsid w:val="0055605F"/>
    <w:rsid w:val="00560CFC"/>
    <w:rsid w:val="00561FBF"/>
    <w:rsid w:val="00563022"/>
    <w:rsid w:val="00565334"/>
    <w:rsid w:val="00565792"/>
    <w:rsid w:val="00566499"/>
    <w:rsid w:val="00566BCB"/>
    <w:rsid w:val="00570695"/>
    <w:rsid w:val="00570B42"/>
    <w:rsid w:val="00570E5A"/>
    <w:rsid w:val="00571459"/>
    <w:rsid w:val="00571A3E"/>
    <w:rsid w:val="00572782"/>
    <w:rsid w:val="00572BEC"/>
    <w:rsid w:val="005731D5"/>
    <w:rsid w:val="005732B6"/>
    <w:rsid w:val="00574477"/>
    <w:rsid w:val="0057490B"/>
    <w:rsid w:val="00575274"/>
    <w:rsid w:val="00582AE2"/>
    <w:rsid w:val="00582E77"/>
    <w:rsid w:val="00583FCF"/>
    <w:rsid w:val="005847F4"/>
    <w:rsid w:val="0058530D"/>
    <w:rsid w:val="00585E73"/>
    <w:rsid w:val="00586C92"/>
    <w:rsid w:val="00587676"/>
    <w:rsid w:val="00587D60"/>
    <w:rsid w:val="00587DCB"/>
    <w:rsid w:val="0059165E"/>
    <w:rsid w:val="00591943"/>
    <w:rsid w:val="00595349"/>
    <w:rsid w:val="00595911"/>
    <w:rsid w:val="00596A6C"/>
    <w:rsid w:val="005971E6"/>
    <w:rsid w:val="005A0EFA"/>
    <w:rsid w:val="005A1BE7"/>
    <w:rsid w:val="005A1D2F"/>
    <w:rsid w:val="005A306F"/>
    <w:rsid w:val="005A35FC"/>
    <w:rsid w:val="005A3831"/>
    <w:rsid w:val="005A43B7"/>
    <w:rsid w:val="005A46CE"/>
    <w:rsid w:val="005A4E81"/>
    <w:rsid w:val="005A5B3F"/>
    <w:rsid w:val="005A6DF9"/>
    <w:rsid w:val="005B0A72"/>
    <w:rsid w:val="005B318E"/>
    <w:rsid w:val="005B36D3"/>
    <w:rsid w:val="005B3E6D"/>
    <w:rsid w:val="005B45A8"/>
    <w:rsid w:val="005B5098"/>
    <w:rsid w:val="005B63C6"/>
    <w:rsid w:val="005B6D88"/>
    <w:rsid w:val="005C2345"/>
    <w:rsid w:val="005C2F35"/>
    <w:rsid w:val="005C33BF"/>
    <w:rsid w:val="005C3895"/>
    <w:rsid w:val="005C549E"/>
    <w:rsid w:val="005C5DE5"/>
    <w:rsid w:val="005C728A"/>
    <w:rsid w:val="005C7481"/>
    <w:rsid w:val="005C76F8"/>
    <w:rsid w:val="005D1C10"/>
    <w:rsid w:val="005D2AB2"/>
    <w:rsid w:val="005D2B85"/>
    <w:rsid w:val="005D2F64"/>
    <w:rsid w:val="005D3512"/>
    <w:rsid w:val="005D389D"/>
    <w:rsid w:val="005D5D9C"/>
    <w:rsid w:val="005D7222"/>
    <w:rsid w:val="005D7A19"/>
    <w:rsid w:val="005E08E9"/>
    <w:rsid w:val="005E41D7"/>
    <w:rsid w:val="005E43E4"/>
    <w:rsid w:val="005E491F"/>
    <w:rsid w:val="005E4C7F"/>
    <w:rsid w:val="005E50CF"/>
    <w:rsid w:val="005E56EE"/>
    <w:rsid w:val="005E6E4C"/>
    <w:rsid w:val="005F093E"/>
    <w:rsid w:val="005F0C8C"/>
    <w:rsid w:val="005F0CB9"/>
    <w:rsid w:val="005F0DA8"/>
    <w:rsid w:val="005F0E31"/>
    <w:rsid w:val="005F251D"/>
    <w:rsid w:val="005F251E"/>
    <w:rsid w:val="005F2972"/>
    <w:rsid w:val="005F3FBE"/>
    <w:rsid w:val="005F425A"/>
    <w:rsid w:val="005F4FC2"/>
    <w:rsid w:val="005F502F"/>
    <w:rsid w:val="005F543D"/>
    <w:rsid w:val="005F66D1"/>
    <w:rsid w:val="005F6A75"/>
    <w:rsid w:val="005F6B2F"/>
    <w:rsid w:val="005F731A"/>
    <w:rsid w:val="00600687"/>
    <w:rsid w:val="00600DCF"/>
    <w:rsid w:val="0060105C"/>
    <w:rsid w:val="00601897"/>
    <w:rsid w:val="00602E96"/>
    <w:rsid w:val="00603B46"/>
    <w:rsid w:val="006041D5"/>
    <w:rsid w:val="00604FFB"/>
    <w:rsid w:val="006076DD"/>
    <w:rsid w:val="00607C31"/>
    <w:rsid w:val="0061044C"/>
    <w:rsid w:val="00610466"/>
    <w:rsid w:val="006118B3"/>
    <w:rsid w:val="00611C4A"/>
    <w:rsid w:val="00613EE9"/>
    <w:rsid w:val="00614611"/>
    <w:rsid w:val="00614F2B"/>
    <w:rsid w:val="0061721D"/>
    <w:rsid w:val="00617467"/>
    <w:rsid w:val="006217BB"/>
    <w:rsid w:val="0062275C"/>
    <w:rsid w:val="00622851"/>
    <w:rsid w:val="00622C13"/>
    <w:rsid w:val="00624222"/>
    <w:rsid w:val="00626591"/>
    <w:rsid w:val="00626E14"/>
    <w:rsid w:val="00627546"/>
    <w:rsid w:val="006316D5"/>
    <w:rsid w:val="00632869"/>
    <w:rsid w:val="00633106"/>
    <w:rsid w:val="00633757"/>
    <w:rsid w:val="006367A9"/>
    <w:rsid w:val="0063688D"/>
    <w:rsid w:val="00637293"/>
    <w:rsid w:val="006376FF"/>
    <w:rsid w:val="006409DA"/>
    <w:rsid w:val="006409F0"/>
    <w:rsid w:val="00640EF9"/>
    <w:rsid w:val="006419A7"/>
    <w:rsid w:val="00642E3A"/>
    <w:rsid w:val="0064343D"/>
    <w:rsid w:val="006440CB"/>
    <w:rsid w:val="00645D18"/>
    <w:rsid w:val="00646363"/>
    <w:rsid w:val="0065078A"/>
    <w:rsid w:val="00650BF5"/>
    <w:rsid w:val="00650C5B"/>
    <w:rsid w:val="006519F8"/>
    <w:rsid w:val="0065414C"/>
    <w:rsid w:val="00654BE5"/>
    <w:rsid w:val="00654E41"/>
    <w:rsid w:val="006556B9"/>
    <w:rsid w:val="00656038"/>
    <w:rsid w:val="006564E0"/>
    <w:rsid w:val="00657037"/>
    <w:rsid w:val="00663A93"/>
    <w:rsid w:val="0066477F"/>
    <w:rsid w:val="006657D1"/>
    <w:rsid w:val="006658BF"/>
    <w:rsid w:val="006665BD"/>
    <w:rsid w:val="006672FB"/>
    <w:rsid w:val="00667BC5"/>
    <w:rsid w:val="00671045"/>
    <w:rsid w:val="00671D29"/>
    <w:rsid w:val="006725F3"/>
    <w:rsid w:val="006730D5"/>
    <w:rsid w:val="00673EDC"/>
    <w:rsid w:val="0067448C"/>
    <w:rsid w:val="00674678"/>
    <w:rsid w:val="00675905"/>
    <w:rsid w:val="00677792"/>
    <w:rsid w:val="0068139A"/>
    <w:rsid w:val="00685E2E"/>
    <w:rsid w:val="006866A3"/>
    <w:rsid w:val="0068679F"/>
    <w:rsid w:val="00691EA7"/>
    <w:rsid w:val="00691EE7"/>
    <w:rsid w:val="00691FE4"/>
    <w:rsid w:val="00693306"/>
    <w:rsid w:val="006938DB"/>
    <w:rsid w:val="0069558B"/>
    <w:rsid w:val="00696A68"/>
    <w:rsid w:val="00697256"/>
    <w:rsid w:val="00697D86"/>
    <w:rsid w:val="006A0832"/>
    <w:rsid w:val="006A0D2E"/>
    <w:rsid w:val="006A1865"/>
    <w:rsid w:val="006A1DC9"/>
    <w:rsid w:val="006A2BEA"/>
    <w:rsid w:val="006A3BA0"/>
    <w:rsid w:val="006A48C4"/>
    <w:rsid w:val="006A516E"/>
    <w:rsid w:val="006A54CE"/>
    <w:rsid w:val="006A76EB"/>
    <w:rsid w:val="006A7702"/>
    <w:rsid w:val="006B0FB3"/>
    <w:rsid w:val="006B14D3"/>
    <w:rsid w:val="006B1DDF"/>
    <w:rsid w:val="006B1FF2"/>
    <w:rsid w:val="006B3928"/>
    <w:rsid w:val="006B4ECA"/>
    <w:rsid w:val="006B73A1"/>
    <w:rsid w:val="006B7775"/>
    <w:rsid w:val="006C05A1"/>
    <w:rsid w:val="006C15E7"/>
    <w:rsid w:val="006C1D6E"/>
    <w:rsid w:val="006C2519"/>
    <w:rsid w:val="006C2A2B"/>
    <w:rsid w:val="006C2AD8"/>
    <w:rsid w:val="006C2BB1"/>
    <w:rsid w:val="006C2D86"/>
    <w:rsid w:val="006C3B54"/>
    <w:rsid w:val="006C4A23"/>
    <w:rsid w:val="006C6E8C"/>
    <w:rsid w:val="006C70DD"/>
    <w:rsid w:val="006D0D27"/>
    <w:rsid w:val="006D1716"/>
    <w:rsid w:val="006D21C3"/>
    <w:rsid w:val="006D359B"/>
    <w:rsid w:val="006D3CC0"/>
    <w:rsid w:val="006D3E7D"/>
    <w:rsid w:val="006D506B"/>
    <w:rsid w:val="006D58C7"/>
    <w:rsid w:val="006D6505"/>
    <w:rsid w:val="006E06B8"/>
    <w:rsid w:val="006E07D7"/>
    <w:rsid w:val="006E45F4"/>
    <w:rsid w:val="006E517D"/>
    <w:rsid w:val="006E525D"/>
    <w:rsid w:val="006E58BF"/>
    <w:rsid w:val="006E69E4"/>
    <w:rsid w:val="006E70FB"/>
    <w:rsid w:val="006E77C8"/>
    <w:rsid w:val="006E7BFF"/>
    <w:rsid w:val="006E7EE8"/>
    <w:rsid w:val="006F0F89"/>
    <w:rsid w:val="006F1875"/>
    <w:rsid w:val="006F18F5"/>
    <w:rsid w:val="006F23F4"/>
    <w:rsid w:val="006F447C"/>
    <w:rsid w:val="006F63D5"/>
    <w:rsid w:val="006F6DA7"/>
    <w:rsid w:val="006F7DF8"/>
    <w:rsid w:val="00701B02"/>
    <w:rsid w:val="00701B23"/>
    <w:rsid w:val="007028A6"/>
    <w:rsid w:val="0070341E"/>
    <w:rsid w:val="00703D31"/>
    <w:rsid w:val="0070513A"/>
    <w:rsid w:val="00705B06"/>
    <w:rsid w:val="00705BAC"/>
    <w:rsid w:val="00705F35"/>
    <w:rsid w:val="00706BDB"/>
    <w:rsid w:val="007079F0"/>
    <w:rsid w:val="0071253F"/>
    <w:rsid w:val="00712775"/>
    <w:rsid w:val="00712C96"/>
    <w:rsid w:val="007132C6"/>
    <w:rsid w:val="00715515"/>
    <w:rsid w:val="00715587"/>
    <w:rsid w:val="00715935"/>
    <w:rsid w:val="00717335"/>
    <w:rsid w:val="0071751B"/>
    <w:rsid w:val="00717646"/>
    <w:rsid w:val="00717653"/>
    <w:rsid w:val="00717C90"/>
    <w:rsid w:val="00720647"/>
    <w:rsid w:val="00720FFD"/>
    <w:rsid w:val="007214B9"/>
    <w:rsid w:val="007218B1"/>
    <w:rsid w:val="007223F4"/>
    <w:rsid w:val="00722EBC"/>
    <w:rsid w:val="00723CC5"/>
    <w:rsid w:val="0072544E"/>
    <w:rsid w:val="00727488"/>
    <w:rsid w:val="00727938"/>
    <w:rsid w:val="00727E82"/>
    <w:rsid w:val="007305BE"/>
    <w:rsid w:val="0073163A"/>
    <w:rsid w:val="007327D7"/>
    <w:rsid w:val="00732E00"/>
    <w:rsid w:val="007332ED"/>
    <w:rsid w:val="0073488C"/>
    <w:rsid w:val="00735724"/>
    <w:rsid w:val="007357BF"/>
    <w:rsid w:val="00736448"/>
    <w:rsid w:val="00737F28"/>
    <w:rsid w:val="00740436"/>
    <w:rsid w:val="007412F3"/>
    <w:rsid w:val="00741409"/>
    <w:rsid w:val="00741E03"/>
    <w:rsid w:val="0074228A"/>
    <w:rsid w:val="00742EE1"/>
    <w:rsid w:val="0074304A"/>
    <w:rsid w:val="00743A1E"/>
    <w:rsid w:val="00743B86"/>
    <w:rsid w:val="0074514D"/>
    <w:rsid w:val="007455AF"/>
    <w:rsid w:val="007455DF"/>
    <w:rsid w:val="0074702B"/>
    <w:rsid w:val="007516B2"/>
    <w:rsid w:val="00753415"/>
    <w:rsid w:val="0075391F"/>
    <w:rsid w:val="007540BA"/>
    <w:rsid w:val="0075486C"/>
    <w:rsid w:val="007548D8"/>
    <w:rsid w:val="00755FE2"/>
    <w:rsid w:val="0075630B"/>
    <w:rsid w:val="00756906"/>
    <w:rsid w:val="007576BC"/>
    <w:rsid w:val="00757D47"/>
    <w:rsid w:val="007607E7"/>
    <w:rsid w:val="007616DE"/>
    <w:rsid w:val="00761ABA"/>
    <w:rsid w:val="007637F0"/>
    <w:rsid w:val="00763E4F"/>
    <w:rsid w:val="0076465E"/>
    <w:rsid w:val="00766696"/>
    <w:rsid w:val="00766CAC"/>
    <w:rsid w:val="007676DB"/>
    <w:rsid w:val="00770928"/>
    <w:rsid w:val="00774418"/>
    <w:rsid w:val="00774CF2"/>
    <w:rsid w:val="007762A4"/>
    <w:rsid w:val="007762A8"/>
    <w:rsid w:val="007765D9"/>
    <w:rsid w:val="00776E7E"/>
    <w:rsid w:val="00777187"/>
    <w:rsid w:val="00777441"/>
    <w:rsid w:val="00780996"/>
    <w:rsid w:val="0078164E"/>
    <w:rsid w:val="007823F0"/>
    <w:rsid w:val="007824EF"/>
    <w:rsid w:val="00782695"/>
    <w:rsid w:val="007827EE"/>
    <w:rsid w:val="00783775"/>
    <w:rsid w:val="00783E91"/>
    <w:rsid w:val="00784FA5"/>
    <w:rsid w:val="00785AF0"/>
    <w:rsid w:val="00785BE3"/>
    <w:rsid w:val="007877AB"/>
    <w:rsid w:val="00787AB9"/>
    <w:rsid w:val="007904D8"/>
    <w:rsid w:val="0079288A"/>
    <w:rsid w:val="00793035"/>
    <w:rsid w:val="0079491F"/>
    <w:rsid w:val="007958B8"/>
    <w:rsid w:val="00796104"/>
    <w:rsid w:val="007966FB"/>
    <w:rsid w:val="00797DC6"/>
    <w:rsid w:val="007A0444"/>
    <w:rsid w:val="007A061B"/>
    <w:rsid w:val="007A19E4"/>
    <w:rsid w:val="007A3275"/>
    <w:rsid w:val="007A502A"/>
    <w:rsid w:val="007A52ED"/>
    <w:rsid w:val="007A73F8"/>
    <w:rsid w:val="007B1445"/>
    <w:rsid w:val="007B1B9B"/>
    <w:rsid w:val="007B1E01"/>
    <w:rsid w:val="007B1F2F"/>
    <w:rsid w:val="007B2C9F"/>
    <w:rsid w:val="007B4846"/>
    <w:rsid w:val="007B4A48"/>
    <w:rsid w:val="007B4E3A"/>
    <w:rsid w:val="007B6133"/>
    <w:rsid w:val="007B67CA"/>
    <w:rsid w:val="007B6B73"/>
    <w:rsid w:val="007B7303"/>
    <w:rsid w:val="007C04FD"/>
    <w:rsid w:val="007C1393"/>
    <w:rsid w:val="007C214F"/>
    <w:rsid w:val="007C30FC"/>
    <w:rsid w:val="007C369B"/>
    <w:rsid w:val="007C4D6F"/>
    <w:rsid w:val="007C5236"/>
    <w:rsid w:val="007C561F"/>
    <w:rsid w:val="007C5CFA"/>
    <w:rsid w:val="007C6669"/>
    <w:rsid w:val="007C6E28"/>
    <w:rsid w:val="007C783F"/>
    <w:rsid w:val="007D00AF"/>
    <w:rsid w:val="007D0672"/>
    <w:rsid w:val="007D0AC8"/>
    <w:rsid w:val="007D210E"/>
    <w:rsid w:val="007D387A"/>
    <w:rsid w:val="007D3FB3"/>
    <w:rsid w:val="007D575F"/>
    <w:rsid w:val="007D620F"/>
    <w:rsid w:val="007D6B17"/>
    <w:rsid w:val="007E0048"/>
    <w:rsid w:val="007E1D8A"/>
    <w:rsid w:val="007E25BF"/>
    <w:rsid w:val="007E2E22"/>
    <w:rsid w:val="007E6243"/>
    <w:rsid w:val="007E7049"/>
    <w:rsid w:val="007E715B"/>
    <w:rsid w:val="007E7A8C"/>
    <w:rsid w:val="007E7ED6"/>
    <w:rsid w:val="007F13AE"/>
    <w:rsid w:val="007F194C"/>
    <w:rsid w:val="007F1EEE"/>
    <w:rsid w:val="007F1F90"/>
    <w:rsid w:val="007F3355"/>
    <w:rsid w:val="007F5A07"/>
    <w:rsid w:val="007F6522"/>
    <w:rsid w:val="0080008B"/>
    <w:rsid w:val="0080168C"/>
    <w:rsid w:val="00802E94"/>
    <w:rsid w:val="00803D4F"/>
    <w:rsid w:val="008042F4"/>
    <w:rsid w:val="00804CF3"/>
    <w:rsid w:val="00804F40"/>
    <w:rsid w:val="0080677A"/>
    <w:rsid w:val="00807B38"/>
    <w:rsid w:val="00807C92"/>
    <w:rsid w:val="0081004D"/>
    <w:rsid w:val="00812858"/>
    <w:rsid w:val="008129F2"/>
    <w:rsid w:val="0081481D"/>
    <w:rsid w:val="00814977"/>
    <w:rsid w:val="00815292"/>
    <w:rsid w:val="008152C9"/>
    <w:rsid w:val="00816738"/>
    <w:rsid w:val="00817499"/>
    <w:rsid w:val="00821042"/>
    <w:rsid w:val="00821208"/>
    <w:rsid w:val="00821911"/>
    <w:rsid w:val="00822029"/>
    <w:rsid w:val="00823A68"/>
    <w:rsid w:val="00824925"/>
    <w:rsid w:val="00825DB1"/>
    <w:rsid w:val="00826248"/>
    <w:rsid w:val="00826787"/>
    <w:rsid w:val="00826FDA"/>
    <w:rsid w:val="00831C85"/>
    <w:rsid w:val="00832415"/>
    <w:rsid w:val="00834D14"/>
    <w:rsid w:val="0084001A"/>
    <w:rsid w:val="0084005B"/>
    <w:rsid w:val="00841CF6"/>
    <w:rsid w:val="008425B3"/>
    <w:rsid w:val="00842874"/>
    <w:rsid w:val="00842A2B"/>
    <w:rsid w:val="00844542"/>
    <w:rsid w:val="00844E6F"/>
    <w:rsid w:val="0084613E"/>
    <w:rsid w:val="00847FBA"/>
    <w:rsid w:val="0085097C"/>
    <w:rsid w:val="0085218C"/>
    <w:rsid w:val="00852BFF"/>
    <w:rsid w:val="00852D3E"/>
    <w:rsid w:val="00852FBC"/>
    <w:rsid w:val="00854561"/>
    <w:rsid w:val="00854950"/>
    <w:rsid w:val="00855C2B"/>
    <w:rsid w:val="00855CDF"/>
    <w:rsid w:val="00855FA4"/>
    <w:rsid w:val="008604F2"/>
    <w:rsid w:val="00860DCE"/>
    <w:rsid w:val="00861970"/>
    <w:rsid w:val="00862458"/>
    <w:rsid w:val="008627B8"/>
    <w:rsid w:val="00863FEF"/>
    <w:rsid w:val="0086415B"/>
    <w:rsid w:val="0086439E"/>
    <w:rsid w:val="00865BBA"/>
    <w:rsid w:val="00865E8E"/>
    <w:rsid w:val="008669F0"/>
    <w:rsid w:val="008670FD"/>
    <w:rsid w:val="00867219"/>
    <w:rsid w:val="0087079B"/>
    <w:rsid w:val="00871A1B"/>
    <w:rsid w:val="00872D57"/>
    <w:rsid w:val="00873DE8"/>
    <w:rsid w:val="00873EDA"/>
    <w:rsid w:val="00874C33"/>
    <w:rsid w:val="00874D99"/>
    <w:rsid w:val="008757CA"/>
    <w:rsid w:val="00876853"/>
    <w:rsid w:val="008773C0"/>
    <w:rsid w:val="00880A57"/>
    <w:rsid w:val="00880F68"/>
    <w:rsid w:val="00881B0A"/>
    <w:rsid w:val="008830CE"/>
    <w:rsid w:val="00883325"/>
    <w:rsid w:val="0088355E"/>
    <w:rsid w:val="00885649"/>
    <w:rsid w:val="008856B1"/>
    <w:rsid w:val="00885930"/>
    <w:rsid w:val="008861BB"/>
    <w:rsid w:val="0088637C"/>
    <w:rsid w:val="00887755"/>
    <w:rsid w:val="00887BDA"/>
    <w:rsid w:val="00887E09"/>
    <w:rsid w:val="00890022"/>
    <w:rsid w:val="008902C7"/>
    <w:rsid w:val="00890444"/>
    <w:rsid w:val="00893CF2"/>
    <w:rsid w:val="00894215"/>
    <w:rsid w:val="008942CE"/>
    <w:rsid w:val="00894AAB"/>
    <w:rsid w:val="0089501B"/>
    <w:rsid w:val="008954D0"/>
    <w:rsid w:val="00895532"/>
    <w:rsid w:val="00896078"/>
    <w:rsid w:val="008A3471"/>
    <w:rsid w:val="008A383D"/>
    <w:rsid w:val="008A3AD7"/>
    <w:rsid w:val="008A3F75"/>
    <w:rsid w:val="008A448E"/>
    <w:rsid w:val="008A5922"/>
    <w:rsid w:val="008B018A"/>
    <w:rsid w:val="008B0FE8"/>
    <w:rsid w:val="008B1754"/>
    <w:rsid w:val="008B4C17"/>
    <w:rsid w:val="008B4FE0"/>
    <w:rsid w:val="008B58BC"/>
    <w:rsid w:val="008B58C8"/>
    <w:rsid w:val="008B602B"/>
    <w:rsid w:val="008B7BDA"/>
    <w:rsid w:val="008C3E33"/>
    <w:rsid w:val="008C5F20"/>
    <w:rsid w:val="008C6815"/>
    <w:rsid w:val="008C6A68"/>
    <w:rsid w:val="008C766A"/>
    <w:rsid w:val="008C784E"/>
    <w:rsid w:val="008C7E62"/>
    <w:rsid w:val="008D04EB"/>
    <w:rsid w:val="008D1BC5"/>
    <w:rsid w:val="008D3389"/>
    <w:rsid w:val="008D3960"/>
    <w:rsid w:val="008D6546"/>
    <w:rsid w:val="008D6917"/>
    <w:rsid w:val="008D7A8C"/>
    <w:rsid w:val="008E0CFF"/>
    <w:rsid w:val="008E1844"/>
    <w:rsid w:val="008E1E8B"/>
    <w:rsid w:val="008E2ECC"/>
    <w:rsid w:val="008E42AF"/>
    <w:rsid w:val="008E5AFB"/>
    <w:rsid w:val="008E65EE"/>
    <w:rsid w:val="008E7F44"/>
    <w:rsid w:val="008F3182"/>
    <w:rsid w:val="008F3780"/>
    <w:rsid w:val="008F4A90"/>
    <w:rsid w:val="008F4B2E"/>
    <w:rsid w:val="008F75DB"/>
    <w:rsid w:val="008F7C40"/>
    <w:rsid w:val="0090017F"/>
    <w:rsid w:val="00903979"/>
    <w:rsid w:val="00903A9A"/>
    <w:rsid w:val="00904618"/>
    <w:rsid w:val="00904F2E"/>
    <w:rsid w:val="009060C7"/>
    <w:rsid w:val="00906299"/>
    <w:rsid w:val="009062D1"/>
    <w:rsid w:val="00907458"/>
    <w:rsid w:val="0090764C"/>
    <w:rsid w:val="00910629"/>
    <w:rsid w:val="0091066A"/>
    <w:rsid w:val="00910F32"/>
    <w:rsid w:val="00910F7E"/>
    <w:rsid w:val="00911C9C"/>
    <w:rsid w:val="00911D32"/>
    <w:rsid w:val="009123EE"/>
    <w:rsid w:val="0091282F"/>
    <w:rsid w:val="00912EA8"/>
    <w:rsid w:val="00913551"/>
    <w:rsid w:val="009149B7"/>
    <w:rsid w:val="00915161"/>
    <w:rsid w:val="0091579E"/>
    <w:rsid w:val="00916306"/>
    <w:rsid w:val="00917DAF"/>
    <w:rsid w:val="00920E61"/>
    <w:rsid w:val="0092292D"/>
    <w:rsid w:val="0092350E"/>
    <w:rsid w:val="00923584"/>
    <w:rsid w:val="009242F1"/>
    <w:rsid w:val="00924B82"/>
    <w:rsid w:val="00925538"/>
    <w:rsid w:val="00925656"/>
    <w:rsid w:val="009259E2"/>
    <w:rsid w:val="009259E5"/>
    <w:rsid w:val="00925F97"/>
    <w:rsid w:val="0092659B"/>
    <w:rsid w:val="00926A3A"/>
    <w:rsid w:val="00926CE6"/>
    <w:rsid w:val="00926FAA"/>
    <w:rsid w:val="00930CB0"/>
    <w:rsid w:val="009337E8"/>
    <w:rsid w:val="00933FBC"/>
    <w:rsid w:val="0093486B"/>
    <w:rsid w:val="0093492A"/>
    <w:rsid w:val="00934B8B"/>
    <w:rsid w:val="00934FE7"/>
    <w:rsid w:val="00935765"/>
    <w:rsid w:val="00935EC9"/>
    <w:rsid w:val="009363C0"/>
    <w:rsid w:val="00937FFA"/>
    <w:rsid w:val="009408A7"/>
    <w:rsid w:val="00940A03"/>
    <w:rsid w:val="00940A6E"/>
    <w:rsid w:val="00940C8E"/>
    <w:rsid w:val="00941706"/>
    <w:rsid w:val="00941927"/>
    <w:rsid w:val="0094263E"/>
    <w:rsid w:val="00942841"/>
    <w:rsid w:val="00942AFD"/>
    <w:rsid w:val="00943F17"/>
    <w:rsid w:val="00944A54"/>
    <w:rsid w:val="00944D22"/>
    <w:rsid w:val="009467FA"/>
    <w:rsid w:val="009468EC"/>
    <w:rsid w:val="00946B08"/>
    <w:rsid w:val="00946D7C"/>
    <w:rsid w:val="009474B8"/>
    <w:rsid w:val="00947C81"/>
    <w:rsid w:val="0095025C"/>
    <w:rsid w:val="00951540"/>
    <w:rsid w:val="00955551"/>
    <w:rsid w:val="00955E3F"/>
    <w:rsid w:val="00956A75"/>
    <w:rsid w:val="009574F9"/>
    <w:rsid w:val="009575C1"/>
    <w:rsid w:val="00960B70"/>
    <w:rsid w:val="0096215F"/>
    <w:rsid w:val="009623FF"/>
    <w:rsid w:val="00962A42"/>
    <w:rsid w:val="009643E0"/>
    <w:rsid w:val="00970901"/>
    <w:rsid w:val="00971EA7"/>
    <w:rsid w:val="00972653"/>
    <w:rsid w:val="00973112"/>
    <w:rsid w:val="0097324A"/>
    <w:rsid w:val="009734A6"/>
    <w:rsid w:val="00973BBE"/>
    <w:rsid w:val="00974C06"/>
    <w:rsid w:val="00974D1C"/>
    <w:rsid w:val="009755D9"/>
    <w:rsid w:val="0097757D"/>
    <w:rsid w:val="00980109"/>
    <w:rsid w:val="00980722"/>
    <w:rsid w:val="009829F8"/>
    <w:rsid w:val="0098339A"/>
    <w:rsid w:val="009833CD"/>
    <w:rsid w:val="00983C26"/>
    <w:rsid w:val="00985345"/>
    <w:rsid w:val="00986AFB"/>
    <w:rsid w:val="00990E12"/>
    <w:rsid w:val="00991532"/>
    <w:rsid w:val="00991893"/>
    <w:rsid w:val="00992F4B"/>
    <w:rsid w:val="00993D3E"/>
    <w:rsid w:val="00994C5A"/>
    <w:rsid w:val="009954D3"/>
    <w:rsid w:val="009955FF"/>
    <w:rsid w:val="009957DC"/>
    <w:rsid w:val="009967D8"/>
    <w:rsid w:val="009972C1"/>
    <w:rsid w:val="0099799C"/>
    <w:rsid w:val="00997D0D"/>
    <w:rsid w:val="00997FDF"/>
    <w:rsid w:val="009A0960"/>
    <w:rsid w:val="009A0B92"/>
    <w:rsid w:val="009A0F82"/>
    <w:rsid w:val="009A142E"/>
    <w:rsid w:val="009A61CF"/>
    <w:rsid w:val="009A6731"/>
    <w:rsid w:val="009A6812"/>
    <w:rsid w:val="009A6B3F"/>
    <w:rsid w:val="009B205A"/>
    <w:rsid w:val="009B277E"/>
    <w:rsid w:val="009B3177"/>
    <w:rsid w:val="009B320C"/>
    <w:rsid w:val="009B3DD0"/>
    <w:rsid w:val="009B486F"/>
    <w:rsid w:val="009B624B"/>
    <w:rsid w:val="009B66BF"/>
    <w:rsid w:val="009B6FB9"/>
    <w:rsid w:val="009B7D08"/>
    <w:rsid w:val="009C00C4"/>
    <w:rsid w:val="009C00C7"/>
    <w:rsid w:val="009C0950"/>
    <w:rsid w:val="009C1305"/>
    <w:rsid w:val="009C14AB"/>
    <w:rsid w:val="009C2D6A"/>
    <w:rsid w:val="009C4286"/>
    <w:rsid w:val="009C460A"/>
    <w:rsid w:val="009C4E34"/>
    <w:rsid w:val="009C509A"/>
    <w:rsid w:val="009C52C0"/>
    <w:rsid w:val="009C5CFF"/>
    <w:rsid w:val="009C644C"/>
    <w:rsid w:val="009C6E87"/>
    <w:rsid w:val="009C7ED6"/>
    <w:rsid w:val="009D00F7"/>
    <w:rsid w:val="009D0E15"/>
    <w:rsid w:val="009D11AB"/>
    <w:rsid w:val="009D152F"/>
    <w:rsid w:val="009D1F6C"/>
    <w:rsid w:val="009D235C"/>
    <w:rsid w:val="009D295B"/>
    <w:rsid w:val="009D4494"/>
    <w:rsid w:val="009D6649"/>
    <w:rsid w:val="009D7B76"/>
    <w:rsid w:val="009E0A86"/>
    <w:rsid w:val="009E0E5A"/>
    <w:rsid w:val="009E1274"/>
    <w:rsid w:val="009E30C3"/>
    <w:rsid w:val="009E65DB"/>
    <w:rsid w:val="009E72AF"/>
    <w:rsid w:val="009F066B"/>
    <w:rsid w:val="009F0B43"/>
    <w:rsid w:val="009F165C"/>
    <w:rsid w:val="009F16E2"/>
    <w:rsid w:val="009F2AD9"/>
    <w:rsid w:val="009F372B"/>
    <w:rsid w:val="009F3C54"/>
    <w:rsid w:val="009F506F"/>
    <w:rsid w:val="009F59D0"/>
    <w:rsid w:val="009F6902"/>
    <w:rsid w:val="00A01549"/>
    <w:rsid w:val="00A018EC"/>
    <w:rsid w:val="00A024CB"/>
    <w:rsid w:val="00A0304A"/>
    <w:rsid w:val="00A05DF3"/>
    <w:rsid w:val="00A065D9"/>
    <w:rsid w:val="00A06A9B"/>
    <w:rsid w:val="00A06AD1"/>
    <w:rsid w:val="00A07C49"/>
    <w:rsid w:val="00A07F0A"/>
    <w:rsid w:val="00A10EB0"/>
    <w:rsid w:val="00A11251"/>
    <w:rsid w:val="00A11B3C"/>
    <w:rsid w:val="00A127F2"/>
    <w:rsid w:val="00A13290"/>
    <w:rsid w:val="00A139AE"/>
    <w:rsid w:val="00A14AFB"/>
    <w:rsid w:val="00A14BCF"/>
    <w:rsid w:val="00A15419"/>
    <w:rsid w:val="00A1551B"/>
    <w:rsid w:val="00A158EC"/>
    <w:rsid w:val="00A16555"/>
    <w:rsid w:val="00A17F6E"/>
    <w:rsid w:val="00A213EF"/>
    <w:rsid w:val="00A233DF"/>
    <w:rsid w:val="00A23E07"/>
    <w:rsid w:val="00A24ED2"/>
    <w:rsid w:val="00A265F9"/>
    <w:rsid w:val="00A2728D"/>
    <w:rsid w:val="00A30621"/>
    <w:rsid w:val="00A3102E"/>
    <w:rsid w:val="00A31503"/>
    <w:rsid w:val="00A3507F"/>
    <w:rsid w:val="00A36685"/>
    <w:rsid w:val="00A3683F"/>
    <w:rsid w:val="00A40B95"/>
    <w:rsid w:val="00A4302E"/>
    <w:rsid w:val="00A43535"/>
    <w:rsid w:val="00A47560"/>
    <w:rsid w:val="00A47E62"/>
    <w:rsid w:val="00A501D1"/>
    <w:rsid w:val="00A50F89"/>
    <w:rsid w:val="00A5120A"/>
    <w:rsid w:val="00A52097"/>
    <w:rsid w:val="00A520C8"/>
    <w:rsid w:val="00A529CD"/>
    <w:rsid w:val="00A52B28"/>
    <w:rsid w:val="00A52E9E"/>
    <w:rsid w:val="00A5317D"/>
    <w:rsid w:val="00A5480C"/>
    <w:rsid w:val="00A54CD2"/>
    <w:rsid w:val="00A55030"/>
    <w:rsid w:val="00A56783"/>
    <w:rsid w:val="00A57A15"/>
    <w:rsid w:val="00A61965"/>
    <w:rsid w:val="00A6279C"/>
    <w:rsid w:val="00A62994"/>
    <w:rsid w:val="00A631C9"/>
    <w:rsid w:val="00A640E2"/>
    <w:rsid w:val="00A6512B"/>
    <w:rsid w:val="00A66205"/>
    <w:rsid w:val="00A67D62"/>
    <w:rsid w:val="00A71322"/>
    <w:rsid w:val="00A7281B"/>
    <w:rsid w:val="00A740B5"/>
    <w:rsid w:val="00A7466D"/>
    <w:rsid w:val="00A74AA2"/>
    <w:rsid w:val="00A757C2"/>
    <w:rsid w:val="00A75BDE"/>
    <w:rsid w:val="00A7604E"/>
    <w:rsid w:val="00A76185"/>
    <w:rsid w:val="00A7661B"/>
    <w:rsid w:val="00A76BB0"/>
    <w:rsid w:val="00A77473"/>
    <w:rsid w:val="00A80A3E"/>
    <w:rsid w:val="00A81027"/>
    <w:rsid w:val="00A81393"/>
    <w:rsid w:val="00A81687"/>
    <w:rsid w:val="00A81C54"/>
    <w:rsid w:val="00A84ACE"/>
    <w:rsid w:val="00A84F1C"/>
    <w:rsid w:val="00A85719"/>
    <w:rsid w:val="00A85F8D"/>
    <w:rsid w:val="00A85FD8"/>
    <w:rsid w:val="00A86681"/>
    <w:rsid w:val="00A86A75"/>
    <w:rsid w:val="00A86D75"/>
    <w:rsid w:val="00A87376"/>
    <w:rsid w:val="00A87C88"/>
    <w:rsid w:val="00A919A7"/>
    <w:rsid w:val="00A93D29"/>
    <w:rsid w:val="00A97303"/>
    <w:rsid w:val="00A97C17"/>
    <w:rsid w:val="00AA0273"/>
    <w:rsid w:val="00AA0BC0"/>
    <w:rsid w:val="00AA2A3F"/>
    <w:rsid w:val="00AA3290"/>
    <w:rsid w:val="00AA3722"/>
    <w:rsid w:val="00AA592D"/>
    <w:rsid w:val="00AA5E66"/>
    <w:rsid w:val="00AB00BC"/>
    <w:rsid w:val="00AB0A2B"/>
    <w:rsid w:val="00AB0C06"/>
    <w:rsid w:val="00AB0FA3"/>
    <w:rsid w:val="00AB208D"/>
    <w:rsid w:val="00AB3B80"/>
    <w:rsid w:val="00AB3F9D"/>
    <w:rsid w:val="00AB4CD6"/>
    <w:rsid w:val="00AB72DC"/>
    <w:rsid w:val="00AC07DD"/>
    <w:rsid w:val="00AC0CBF"/>
    <w:rsid w:val="00AC114C"/>
    <w:rsid w:val="00AC24EC"/>
    <w:rsid w:val="00AC2577"/>
    <w:rsid w:val="00AC27BA"/>
    <w:rsid w:val="00AC38E4"/>
    <w:rsid w:val="00AC3E37"/>
    <w:rsid w:val="00AC4085"/>
    <w:rsid w:val="00AC4B3C"/>
    <w:rsid w:val="00AC5D23"/>
    <w:rsid w:val="00AC73FA"/>
    <w:rsid w:val="00AD1A9F"/>
    <w:rsid w:val="00AD1E5D"/>
    <w:rsid w:val="00AD3D1B"/>
    <w:rsid w:val="00AD4645"/>
    <w:rsid w:val="00AD5A44"/>
    <w:rsid w:val="00AD5FBE"/>
    <w:rsid w:val="00AD692D"/>
    <w:rsid w:val="00AD71F9"/>
    <w:rsid w:val="00AD74B4"/>
    <w:rsid w:val="00AD7675"/>
    <w:rsid w:val="00AE00E9"/>
    <w:rsid w:val="00AE1498"/>
    <w:rsid w:val="00AE1C05"/>
    <w:rsid w:val="00AE2512"/>
    <w:rsid w:val="00AE2627"/>
    <w:rsid w:val="00AE2B35"/>
    <w:rsid w:val="00AE386C"/>
    <w:rsid w:val="00AE423D"/>
    <w:rsid w:val="00AE4F82"/>
    <w:rsid w:val="00AE558D"/>
    <w:rsid w:val="00AE5C5C"/>
    <w:rsid w:val="00AE5D4C"/>
    <w:rsid w:val="00AE5E1A"/>
    <w:rsid w:val="00AE6B3F"/>
    <w:rsid w:val="00AE71BF"/>
    <w:rsid w:val="00AE720E"/>
    <w:rsid w:val="00AE74F2"/>
    <w:rsid w:val="00AE7BAF"/>
    <w:rsid w:val="00AF03F7"/>
    <w:rsid w:val="00AF0963"/>
    <w:rsid w:val="00AF2EC5"/>
    <w:rsid w:val="00AF4CCD"/>
    <w:rsid w:val="00AF506D"/>
    <w:rsid w:val="00AF5C1C"/>
    <w:rsid w:val="00AF70F5"/>
    <w:rsid w:val="00AF7119"/>
    <w:rsid w:val="00B03597"/>
    <w:rsid w:val="00B04B4E"/>
    <w:rsid w:val="00B04C48"/>
    <w:rsid w:val="00B04EF5"/>
    <w:rsid w:val="00B0564D"/>
    <w:rsid w:val="00B0687B"/>
    <w:rsid w:val="00B07C09"/>
    <w:rsid w:val="00B07C93"/>
    <w:rsid w:val="00B07E9D"/>
    <w:rsid w:val="00B10B3C"/>
    <w:rsid w:val="00B119E2"/>
    <w:rsid w:val="00B121BE"/>
    <w:rsid w:val="00B1370D"/>
    <w:rsid w:val="00B14113"/>
    <w:rsid w:val="00B14D24"/>
    <w:rsid w:val="00B15FBE"/>
    <w:rsid w:val="00B16B43"/>
    <w:rsid w:val="00B16DCE"/>
    <w:rsid w:val="00B20531"/>
    <w:rsid w:val="00B218FD"/>
    <w:rsid w:val="00B22742"/>
    <w:rsid w:val="00B22BA0"/>
    <w:rsid w:val="00B235D5"/>
    <w:rsid w:val="00B25F8C"/>
    <w:rsid w:val="00B26296"/>
    <w:rsid w:val="00B26305"/>
    <w:rsid w:val="00B269C7"/>
    <w:rsid w:val="00B26BC4"/>
    <w:rsid w:val="00B26D72"/>
    <w:rsid w:val="00B30E53"/>
    <w:rsid w:val="00B3139C"/>
    <w:rsid w:val="00B31C10"/>
    <w:rsid w:val="00B31E49"/>
    <w:rsid w:val="00B322BF"/>
    <w:rsid w:val="00B32F1F"/>
    <w:rsid w:val="00B35F2D"/>
    <w:rsid w:val="00B370A1"/>
    <w:rsid w:val="00B375A8"/>
    <w:rsid w:val="00B375F5"/>
    <w:rsid w:val="00B4009B"/>
    <w:rsid w:val="00B40C69"/>
    <w:rsid w:val="00B41F0E"/>
    <w:rsid w:val="00B4324F"/>
    <w:rsid w:val="00B43853"/>
    <w:rsid w:val="00B43875"/>
    <w:rsid w:val="00B440FE"/>
    <w:rsid w:val="00B456BC"/>
    <w:rsid w:val="00B467EE"/>
    <w:rsid w:val="00B46C9C"/>
    <w:rsid w:val="00B46F43"/>
    <w:rsid w:val="00B4710E"/>
    <w:rsid w:val="00B47845"/>
    <w:rsid w:val="00B50550"/>
    <w:rsid w:val="00B50640"/>
    <w:rsid w:val="00B50968"/>
    <w:rsid w:val="00B512A0"/>
    <w:rsid w:val="00B5149D"/>
    <w:rsid w:val="00B51F50"/>
    <w:rsid w:val="00B5287F"/>
    <w:rsid w:val="00B52C2C"/>
    <w:rsid w:val="00B53DEC"/>
    <w:rsid w:val="00B54691"/>
    <w:rsid w:val="00B552AE"/>
    <w:rsid w:val="00B56A3A"/>
    <w:rsid w:val="00B57265"/>
    <w:rsid w:val="00B5792F"/>
    <w:rsid w:val="00B57D8E"/>
    <w:rsid w:val="00B607B3"/>
    <w:rsid w:val="00B61566"/>
    <w:rsid w:val="00B61D0A"/>
    <w:rsid w:val="00B6209E"/>
    <w:rsid w:val="00B63DF0"/>
    <w:rsid w:val="00B6578F"/>
    <w:rsid w:val="00B66C94"/>
    <w:rsid w:val="00B67881"/>
    <w:rsid w:val="00B706F8"/>
    <w:rsid w:val="00B70855"/>
    <w:rsid w:val="00B711CC"/>
    <w:rsid w:val="00B71496"/>
    <w:rsid w:val="00B71A7C"/>
    <w:rsid w:val="00B71BC7"/>
    <w:rsid w:val="00B74D28"/>
    <w:rsid w:val="00B7553B"/>
    <w:rsid w:val="00B75C8C"/>
    <w:rsid w:val="00B76DD9"/>
    <w:rsid w:val="00B7706F"/>
    <w:rsid w:val="00B81AC0"/>
    <w:rsid w:val="00B8267E"/>
    <w:rsid w:val="00B82A25"/>
    <w:rsid w:val="00B82F35"/>
    <w:rsid w:val="00B83CFD"/>
    <w:rsid w:val="00B85C84"/>
    <w:rsid w:val="00B86116"/>
    <w:rsid w:val="00B87AD0"/>
    <w:rsid w:val="00B911B3"/>
    <w:rsid w:val="00B91321"/>
    <w:rsid w:val="00B91FC0"/>
    <w:rsid w:val="00BA057A"/>
    <w:rsid w:val="00BA0C16"/>
    <w:rsid w:val="00BA10F4"/>
    <w:rsid w:val="00BA136D"/>
    <w:rsid w:val="00BA28D9"/>
    <w:rsid w:val="00BA370F"/>
    <w:rsid w:val="00BA64A3"/>
    <w:rsid w:val="00BB0463"/>
    <w:rsid w:val="00BB127A"/>
    <w:rsid w:val="00BB13AE"/>
    <w:rsid w:val="00BB1F97"/>
    <w:rsid w:val="00BB28DB"/>
    <w:rsid w:val="00BB4FF9"/>
    <w:rsid w:val="00BB6303"/>
    <w:rsid w:val="00BB7418"/>
    <w:rsid w:val="00BC0F8A"/>
    <w:rsid w:val="00BC20FA"/>
    <w:rsid w:val="00BC3FF6"/>
    <w:rsid w:val="00BC46B5"/>
    <w:rsid w:val="00BC5139"/>
    <w:rsid w:val="00BC58BC"/>
    <w:rsid w:val="00BC77E0"/>
    <w:rsid w:val="00BC784E"/>
    <w:rsid w:val="00BC7FC3"/>
    <w:rsid w:val="00BD0E5C"/>
    <w:rsid w:val="00BD119A"/>
    <w:rsid w:val="00BD69B1"/>
    <w:rsid w:val="00BD733E"/>
    <w:rsid w:val="00BE0B13"/>
    <w:rsid w:val="00BE217B"/>
    <w:rsid w:val="00BE30BC"/>
    <w:rsid w:val="00BE4927"/>
    <w:rsid w:val="00BE5D5D"/>
    <w:rsid w:val="00BE68E3"/>
    <w:rsid w:val="00BE6B46"/>
    <w:rsid w:val="00BE7752"/>
    <w:rsid w:val="00BE7B93"/>
    <w:rsid w:val="00BF0599"/>
    <w:rsid w:val="00BF25E5"/>
    <w:rsid w:val="00BF36F0"/>
    <w:rsid w:val="00BF3890"/>
    <w:rsid w:val="00BF3EC7"/>
    <w:rsid w:val="00BF4B9E"/>
    <w:rsid w:val="00BF5D17"/>
    <w:rsid w:val="00BF6035"/>
    <w:rsid w:val="00C005DA"/>
    <w:rsid w:val="00C00781"/>
    <w:rsid w:val="00C0132D"/>
    <w:rsid w:val="00C014E6"/>
    <w:rsid w:val="00C017FB"/>
    <w:rsid w:val="00C03E73"/>
    <w:rsid w:val="00C04439"/>
    <w:rsid w:val="00C06902"/>
    <w:rsid w:val="00C0778B"/>
    <w:rsid w:val="00C121AB"/>
    <w:rsid w:val="00C121C1"/>
    <w:rsid w:val="00C13311"/>
    <w:rsid w:val="00C13364"/>
    <w:rsid w:val="00C1432B"/>
    <w:rsid w:val="00C15265"/>
    <w:rsid w:val="00C15CB4"/>
    <w:rsid w:val="00C15D4B"/>
    <w:rsid w:val="00C17D84"/>
    <w:rsid w:val="00C17EE9"/>
    <w:rsid w:val="00C211FA"/>
    <w:rsid w:val="00C2134F"/>
    <w:rsid w:val="00C2176F"/>
    <w:rsid w:val="00C21C1C"/>
    <w:rsid w:val="00C248BB"/>
    <w:rsid w:val="00C2498C"/>
    <w:rsid w:val="00C24A64"/>
    <w:rsid w:val="00C24DB8"/>
    <w:rsid w:val="00C268FC"/>
    <w:rsid w:val="00C26D1A"/>
    <w:rsid w:val="00C301F7"/>
    <w:rsid w:val="00C30497"/>
    <w:rsid w:val="00C307AF"/>
    <w:rsid w:val="00C330C9"/>
    <w:rsid w:val="00C33556"/>
    <w:rsid w:val="00C33C33"/>
    <w:rsid w:val="00C34050"/>
    <w:rsid w:val="00C35859"/>
    <w:rsid w:val="00C36D32"/>
    <w:rsid w:val="00C36F2D"/>
    <w:rsid w:val="00C37F04"/>
    <w:rsid w:val="00C40503"/>
    <w:rsid w:val="00C40EA4"/>
    <w:rsid w:val="00C4159A"/>
    <w:rsid w:val="00C41E44"/>
    <w:rsid w:val="00C43043"/>
    <w:rsid w:val="00C457CD"/>
    <w:rsid w:val="00C5021A"/>
    <w:rsid w:val="00C50C8C"/>
    <w:rsid w:val="00C517FF"/>
    <w:rsid w:val="00C53D2A"/>
    <w:rsid w:val="00C54E69"/>
    <w:rsid w:val="00C560E7"/>
    <w:rsid w:val="00C56FA4"/>
    <w:rsid w:val="00C579FA"/>
    <w:rsid w:val="00C611EF"/>
    <w:rsid w:val="00C61B40"/>
    <w:rsid w:val="00C620CA"/>
    <w:rsid w:val="00C6214A"/>
    <w:rsid w:val="00C63286"/>
    <w:rsid w:val="00C63DB8"/>
    <w:rsid w:val="00C64185"/>
    <w:rsid w:val="00C65E20"/>
    <w:rsid w:val="00C65E23"/>
    <w:rsid w:val="00C700BF"/>
    <w:rsid w:val="00C73189"/>
    <w:rsid w:val="00C73ADD"/>
    <w:rsid w:val="00C73F43"/>
    <w:rsid w:val="00C756CF"/>
    <w:rsid w:val="00C7668F"/>
    <w:rsid w:val="00C77846"/>
    <w:rsid w:val="00C80F0B"/>
    <w:rsid w:val="00C82CC0"/>
    <w:rsid w:val="00C84ABE"/>
    <w:rsid w:val="00C84D10"/>
    <w:rsid w:val="00C85281"/>
    <w:rsid w:val="00C8577A"/>
    <w:rsid w:val="00C86FF4"/>
    <w:rsid w:val="00C87ED8"/>
    <w:rsid w:val="00C9070C"/>
    <w:rsid w:val="00C9100E"/>
    <w:rsid w:val="00C91A2F"/>
    <w:rsid w:val="00C93AB4"/>
    <w:rsid w:val="00C941A0"/>
    <w:rsid w:val="00C94B32"/>
    <w:rsid w:val="00C95566"/>
    <w:rsid w:val="00C95FCA"/>
    <w:rsid w:val="00C97ACE"/>
    <w:rsid w:val="00CA05F9"/>
    <w:rsid w:val="00CA09A3"/>
    <w:rsid w:val="00CA2388"/>
    <w:rsid w:val="00CA3543"/>
    <w:rsid w:val="00CA35BE"/>
    <w:rsid w:val="00CA4DCC"/>
    <w:rsid w:val="00CA4DDF"/>
    <w:rsid w:val="00CA64E6"/>
    <w:rsid w:val="00CA64EA"/>
    <w:rsid w:val="00CA70B1"/>
    <w:rsid w:val="00CA74A1"/>
    <w:rsid w:val="00CB009E"/>
    <w:rsid w:val="00CB0747"/>
    <w:rsid w:val="00CB11EC"/>
    <w:rsid w:val="00CB1AD3"/>
    <w:rsid w:val="00CB1B38"/>
    <w:rsid w:val="00CB1EF6"/>
    <w:rsid w:val="00CB2100"/>
    <w:rsid w:val="00CB2653"/>
    <w:rsid w:val="00CB3844"/>
    <w:rsid w:val="00CB3B57"/>
    <w:rsid w:val="00CB47F2"/>
    <w:rsid w:val="00CB4C9F"/>
    <w:rsid w:val="00CB5BA1"/>
    <w:rsid w:val="00CB5F62"/>
    <w:rsid w:val="00CB7618"/>
    <w:rsid w:val="00CC14F5"/>
    <w:rsid w:val="00CC1600"/>
    <w:rsid w:val="00CC23CF"/>
    <w:rsid w:val="00CC3081"/>
    <w:rsid w:val="00CC4706"/>
    <w:rsid w:val="00CC4AC3"/>
    <w:rsid w:val="00CC6123"/>
    <w:rsid w:val="00CD1921"/>
    <w:rsid w:val="00CD4687"/>
    <w:rsid w:val="00CD4B72"/>
    <w:rsid w:val="00CD5715"/>
    <w:rsid w:val="00CD7401"/>
    <w:rsid w:val="00CD7801"/>
    <w:rsid w:val="00CD7B36"/>
    <w:rsid w:val="00CD7EA7"/>
    <w:rsid w:val="00CE18D2"/>
    <w:rsid w:val="00CE274F"/>
    <w:rsid w:val="00CE2D37"/>
    <w:rsid w:val="00CE3118"/>
    <w:rsid w:val="00CE35A9"/>
    <w:rsid w:val="00CE6A7A"/>
    <w:rsid w:val="00CE7205"/>
    <w:rsid w:val="00CF042B"/>
    <w:rsid w:val="00CF0538"/>
    <w:rsid w:val="00CF119D"/>
    <w:rsid w:val="00CF22D6"/>
    <w:rsid w:val="00CF241F"/>
    <w:rsid w:val="00CF2868"/>
    <w:rsid w:val="00CF515F"/>
    <w:rsid w:val="00CF522E"/>
    <w:rsid w:val="00CF6380"/>
    <w:rsid w:val="00CF66D6"/>
    <w:rsid w:val="00CF6DC7"/>
    <w:rsid w:val="00D00343"/>
    <w:rsid w:val="00D003BC"/>
    <w:rsid w:val="00D00B54"/>
    <w:rsid w:val="00D01966"/>
    <w:rsid w:val="00D023E2"/>
    <w:rsid w:val="00D03B7B"/>
    <w:rsid w:val="00D03F72"/>
    <w:rsid w:val="00D051B9"/>
    <w:rsid w:val="00D05DEF"/>
    <w:rsid w:val="00D0752D"/>
    <w:rsid w:val="00D111F0"/>
    <w:rsid w:val="00D1225F"/>
    <w:rsid w:val="00D13458"/>
    <w:rsid w:val="00D134B3"/>
    <w:rsid w:val="00D13836"/>
    <w:rsid w:val="00D14478"/>
    <w:rsid w:val="00D150A8"/>
    <w:rsid w:val="00D1658A"/>
    <w:rsid w:val="00D16C3B"/>
    <w:rsid w:val="00D20561"/>
    <w:rsid w:val="00D20789"/>
    <w:rsid w:val="00D21FFC"/>
    <w:rsid w:val="00D22AF3"/>
    <w:rsid w:val="00D22DAD"/>
    <w:rsid w:val="00D22F38"/>
    <w:rsid w:val="00D2305F"/>
    <w:rsid w:val="00D23B90"/>
    <w:rsid w:val="00D27212"/>
    <w:rsid w:val="00D315FC"/>
    <w:rsid w:val="00D31AC8"/>
    <w:rsid w:val="00D3327E"/>
    <w:rsid w:val="00D33521"/>
    <w:rsid w:val="00D3373A"/>
    <w:rsid w:val="00D33F17"/>
    <w:rsid w:val="00D35441"/>
    <w:rsid w:val="00D35529"/>
    <w:rsid w:val="00D3589F"/>
    <w:rsid w:val="00D36C91"/>
    <w:rsid w:val="00D3788C"/>
    <w:rsid w:val="00D37E7B"/>
    <w:rsid w:val="00D415A3"/>
    <w:rsid w:val="00D4188F"/>
    <w:rsid w:val="00D44305"/>
    <w:rsid w:val="00D446B4"/>
    <w:rsid w:val="00D4482A"/>
    <w:rsid w:val="00D44891"/>
    <w:rsid w:val="00D44C2A"/>
    <w:rsid w:val="00D46FA7"/>
    <w:rsid w:val="00D519F3"/>
    <w:rsid w:val="00D54A5C"/>
    <w:rsid w:val="00D55B5D"/>
    <w:rsid w:val="00D5678A"/>
    <w:rsid w:val="00D56EA8"/>
    <w:rsid w:val="00D57130"/>
    <w:rsid w:val="00D575FD"/>
    <w:rsid w:val="00D60103"/>
    <w:rsid w:val="00D6106E"/>
    <w:rsid w:val="00D614C7"/>
    <w:rsid w:val="00D640B5"/>
    <w:rsid w:val="00D64B1C"/>
    <w:rsid w:val="00D64ECA"/>
    <w:rsid w:val="00D64F80"/>
    <w:rsid w:val="00D65C7A"/>
    <w:rsid w:val="00D66054"/>
    <w:rsid w:val="00D66DEE"/>
    <w:rsid w:val="00D675BF"/>
    <w:rsid w:val="00D67B94"/>
    <w:rsid w:val="00D704A6"/>
    <w:rsid w:val="00D70BEB"/>
    <w:rsid w:val="00D70E93"/>
    <w:rsid w:val="00D72247"/>
    <w:rsid w:val="00D72FDC"/>
    <w:rsid w:val="00D73942"/>
    <w:rsid w:val="00D73A04"/>
    <w:rsid w:val="00D74A31"/>
    <w:rsid w:val="00D77E50"/>
    <w:rsid w:val="00D80788"/>
    <w:rsid w:val="00D821CC"/>
    <w:rsid w:val="00D829CB"/>
    <w:rsid w:val="00D83B5E"/>
    <w:rsid w:val="00D840AF"/>
    <w:rsid w:val="00D85065"/>
    <w:rsid w:val="00D85505"/>
    <w:rsid w:val="00D8583B"/>
    <w:rsid w:val="00D85A07"/>
    <w:rsid w:val="00D862CA"/>
    <w:rsid w:val="00D87513"/>
    <w:rsid w:val="00D87573"/>
    <w:rsid w:val="00D90B82"/>
    <w:rsid w:val="00D90C8B"/>
    <w:rsid w:val="00D914E2"/>
    <w:rsid w:val="00D92E8C"/>
    <w:rsid w:val="00D94E44"/>
    <w:rsid w:val="00D953D5"/>
    <w:rsid w:val="00D97043"/>
    <w:rsid w:val="00D9722A"/>
    <w:rsid w:val="00D9777D"/>
    <w:rsid w:val="00DA2042"/>
    <w:rsid w:val="00DA3FF1"/>
    <w:rsid w:val="00DA4894"/>
    <w:rsid w:val="00DA5BF4"/>
    <w:rsid w:val="00DA66BE"/>
    <w:rsid w:val="00DA6C23"/>
    <w:rsid w:val="00DA6F1A"/>
    <w:rsid w:val="00DA6FFB"/>
    <w:rsid w:val="00DB016C"/>
    <w:rsid w:val="00DB0E18"/>
    <w:rsid w:val="00DB1333"/>
    <w:rsid w:val="00DB3C8A"/>
    <w:rsid w:val="00DB4FD2"/>
    <w:rsid w:val="00DB5237"/>
    <w:rsid w:val="00DB656B"/>
    <w:rsid w:val="00DC1DEC"/>
    <w:rsid w:val="00DC279E"/>
    <w:rsid w:val="00DC2E73"/>
    <w:rsid w:val="00DC2F98"/>
    <w:rsid w:val="00DC4309"/>
    <w:rsid w:val="00DC48AD"/>
    <w:rsid w:val="00DC5A56"/>
    <w:rsid w:val="00DC5D4F"/>
    <w:rsid w:val="00DC63C9"/>
    <w:rsid w:val="00DC6CA1"/>
    <w:rsid w:val="00DC709E"/>
    <w:rsid w:val="00DC7107"/>
    <w:rsid w:val="00DC77B2"/>
    <w:rsid w:val="00DD08A3"/>
    <w:rsid w:val="00DD27B2"/>
    <w:rsid w:val="00DD4E78"/>
    <w:rsid w:val="00DD4F92"/>
    <w:rsid w:val="00DD5A55"/>
    <w:rsid w:val="00DD5BF5"/>
    <w:rsid w:val="00DD707B"/>
    <w:rsid w:val="00DE028F"/>
    <w:rsid w:val="00DE0B44"/>
    <w:rsid w:val="00DE126A"/>
    <w:rsid w:val="00DE192F"/>
    <w:rsid w:val="00DE2433"/>
    <w:rsid w:val="00DE5034"/>
    <w:rsid w:val="00DE6447"/>
    <w:rsid w:val="00DE7950"/>
    <w:rsid w:val="00DF0446"/>
    <w:rsid w:val="00DF2068"/>
    <w:rsid w:val="00DF2150"/>
    <w:rsid w:val="00DF2634"/>
    <w:rsid w:val="00DF2B6B"/>
    <w:rsid w:val="00DF306C"/>
    <w:rsid w:val="00DF3F2E"/>
    <w:rsid w:val="00DF53A2"/>
    <w:rsid w:val="00DF563C"/>
    <w:rsid w:val="00DF57A9"/>
    <w:rsid w:val="00DF76C6"/>
    <w:rsid w:val="00E00A07"/>
    <w:rsid w:val="00E00EAF"/>
    <w:rsid w:val="00E01326"/>
    <w:rsid w:val="00E01F32"/>
    <w:rsid w:val="00E02FA7"/>
    <w:rsid w:val="00E03548"/>
    <w:rsid w:val="00E043BC"/>
    <w:rsid w:val="00E0589D"/>
    <w:rsid w:val="00E060B0"/>
    <w:rsid w:val="00E066CE"/>
    <w:rsid w:val="00E06D6F"/>
    <w:rsid w:val="00E070DF"/>
    <w:rsid w:val="00E07FB2"/>
    <w:rsid w:val="00E107D0"/>
    <w:rsid w:val="00E1175D"/>
    <w:rsid w:val="00E1180B"/>
    <w:rsid w:val="00E1326D"/>
    <w:rsid w:val="00E147DA"/>
    <w:rsid w:val="00E14963"/>
    <w:rsid w:val="00E150D3"/>
    <w:rsid w:val="00E15B36"/>
    <w:rsid w:val="00E1669F"/>
    <w:rsid w:val="00E17FCB"/>
    <w:rsid w:val="00E20FF0"/>
    <w:rsid w:val="00E22B28"/>
    <w:rsid w:val="00E22BE2"/>
    <w:rsid w:val="00E22E4C"/>
    <w:rsid w:val="00E23E4C"/>
    <w:rsid w:val="00E24A10"/>
    <w:rsid w:val="00E25A65"/>
    <w:rsid w:val="00E25EF6"/>
    <w:rsid w:val="00E26644"/>
    <w:rsid w:val="00E2702A"/>
    <w:rsid w:val="00E317DD"/>
    <w:rsid w:val="00E32204"/>
    <w:rsid w:val="00E33DCF"/>
    <w:rsid w:val="00E34BAC"/>
    <w:rsid w:val="00E34D98"/>
    <w:rsid w:val="00E3580C"/>
    <w:rsid w:val="00E37348"/>
    <w:rsid w:val="00E37B89"/>
    <w:rsid w:val="00E4021F"/>
    <w:rsid w:val="00E404E4"/>
    <w:rsid w:val="00E41A9C"/>
    <w:rsid w:val="00E41BF6"/>
    <w:rsid w:val="00E41CC6"/>
    <w:rsid w:val="00E42718"/>
    <w:rsid w:val="00E42A09"/>
    <w:rsid w:val="00E43132"/>
    <w:rsid w:val="00E433B6"/>
    <w:rsid w:val="00E43558"/>
    <w:rsid w:val="00E4431F"/>
    <w:rsid w:val="00E44915"/>
    <w:rsid w:val="00E462C6"/>
    <w:rsid w:val="00E46A9D"/>
    <w:rsid w:val="00E473E3"/>
    <w:rsid w:val="00E47652"/>
    <w:rsid w:val="00E476ED"/>
    <w:rsid w:val="00E5139A"/>
    <w:rsid w:val="00E51A58"/>
    <w:rsid w:val="00E52466"/>
    <w:rsid w:val="00E53C3E"/>
    <w:rsid w:val="00E54DAE"/>
    <w:rsid w:val="00E554C9"/>
    <w:rsid w:val="00E567A9"/>
    <w:rsid w:val="00E57B9C"/>
    <w:rsid w:val="00E601FB"/>
    <w:rsid w:val="00E60201"/>
    <w:rsid w:val="00E60880"/>
    <w:rsid w:val="00E60E13"/>
    <w:rsid w:val="00E61048"/>
    <w:rsid w:val="00E625A9"/>
    <w:rsid w:val="00E627BD"/>
    <w:rsid w:val="00E63964"/>
    <w:rsid w:val="00E701C9"/>
    <w:rsid w:val="00E71005"/>
    <w:rsid w:val="00E71738"/>
    <w:rsid w:val="00E72708"/>
    <w:rsid w:val="00E72BE7"/>
    <w:rsid w:val="00E74A20"/>
    <w:rsid w:val="00E74B66"/>
    <w:rsid w:val="00E75DAF"/>
    <w:rsid w:val="00E76654"/>
    <w:rsid w:val="00E77AC4"/>
    <w:rsid w:val="00E77E53"/>
    <w:rsid w:val="00E8075F"/>
    <w:rsid w:val="00E812F6"/>
    <w:rsid w:val="00E81318"/>
    <w:rsid w:val="00E81DB7"/>
    <w:rsid w:val="00E823A5"/>
    <w:rsid w:val="00E82B22"/>
    <w:rsid w:val="00E83B69"/>
    <w:rsid w:val="00E85DCE"/>
    <w:rsid w:val="00E866CE"/>
    <w:rsid w:val="00E86BE1"/>
    <w:rsid w:val="00E870A8"/>
    <w:rsid w:val="00E87557"/>
    <w:rsid w:val="00E87A2C"/>
    <w:rsid w:val="00E87FED"/>
    <w:rsid w:val="00E90491"/>
    <w:rsid w:val="00E90EC2"/>
    <w:rsid w:val="00E910D6"/>
    <w:rsid w:val="00E912F5"/>
    <w:rsid w:val="00E91890"/>
    <w:rsid w:val="00E9243F"/>
    <w:rsid w:val="00E92636"/>
    <w:rsid w:val="00E92CEA"/>
    <w:rsid w:val="00E93505"/>
    <w:rsid w:val="00E93767"/>
    <w:rsid w:val="00E9506E"/>
    <w:rsid w:val="00E9579F"/>
    <w:rsid w:val="00E9583D"/>
    <w:rsid w:val="00E95BBB"/>
    <w:rsid w:val="00E95CC1"/>
    <w:rsid w:val="00E95D28"/>
    <w:rsid w:val="00E97361"/>
    <w:rsid w:val="00E97A95"/>
    <w:rsid w:val="00EA0814"/>
    <w:rsid w:val="00EA1FB5"/>
    <w:rsid w:val="00EA2099"/>
    <w:rsid w:val="00EA2336"/>
    <w:rsid w:val="00EA3D0F"/>
    <w:rsid w:val="00EA5445"/>
    <w:rsid w:val="00EA6A4B"/>
    <w:rsid w:val="00EA6EAD"/>
    <w:rsid w:val="00EA72FF"/>
    <w:rsid w:val="00EA77B2"/>
    <w:rsid w:val="00EB2636"/>
    <w:rsid w:val="00EB2968"/>
    <w:rsid w:val="00EB4747"/>
    <w:rsid w:val="00EB626A"/>
    <w:rsid w:val="00EB7693"/>
    <w:rsid w:val="00EC0881"/>
    <w:rsid w:val="00EC0D55"/>
    <w:rsid w:val="00EC14B8"/>
    <w:rsid w:val="00EC1503"/>
    <w:rsid w:val="00EC26AC"/>
    <w:rsid w:val="00EC2FCA"/>
    <w:rsid w:val="00EC3A16"/>
    <w:rsid w:val="00EC3CB4"/>
    <w:rsid w:val="00EC3F69"/>
    <w:rsid w:val="00EC6F5E"/>
    <w:rsid w:val="00EC7D70"/>
    <w:rsid w:val="00ED062F"/>
    <w:rsid w:val="00ED2ADD"/>
    <w:rsid w:val="00ED2D91"/>
    <w:rsid w:val="00ED2DC3"/>
    <w:rsid w:val="00ED4E91"/>
    <w:rsid w:val="00ED51C4"/>
    <w:rsid w:val="00ED59EB"/>
    <w:rsid w:val="00ED6DED"/>
    <w:rsid w:val="00EE017A"/>
    <w:rsid w:val="00EE0E8B"/>
    <w:rsid w:val="00EE17DC"/>
    <w:rsid w:val="00EE23C6"/>
    <w:rsid w:val="00EE3A03"/>
    <w:rsid w:val="00EE427E"/>
    <w:rsid w:val="00EE529A"/>
    <w:rsid w:val="00EE6204"/>
    <w:rsid w:val="00EE6B87"/>
    <w:rsid w:val="00EF1081"/>
    <w:rsid w:val="00EF1B74"/>
    <w:rsid w:val="00EF35F7"/>
    <w:rsid w:val="00EF5979"/>
    <w:rsid w:val="00EF67E2"/>
    <w:rsid w:val="00EF7CA9"/>
    <w:rsid w:val="00F00082"/>
    <w:rsid w:val="00F0096A"/>
    <w:rsid w:val="00F02FD9"/>
    <w:rsid w:val="00F051E9"/>
    <w:rsid w:val="00F05AE8"/>
    <w:rsid w:val="00F06D58"/>
    <w:rsid w:val="00F077AD"/>
    <w:rsid w:val="00F108E2"/>
    <w:rsid w:val="00F11294"/>
    <w:rsid w:val="00F1132C"/>
    <w:rsid w:val="00F1139F"/>
    <w:rsid w:val="00F11993"/>
    <w:rsid w:val="00F11DD6"/>
    <w:rsid w:val="00F123A4"/>
    <w:rsid w:val="00F1391D"/>
    <w:rsid w:val="00F139B6"/>
    <w:rsid w:val="00F1441F"/>
    <w:rsid w:val="00F14D14"/>
    <w:rsid w:val="00F14D38"/>
    <w:rsid w:val="00F14EC2"/>
    <w:rsid w:val="00F15732"/>
    <w:rsid w:val="00F158CE"/>
    <w:rsid w:val="00F20590"/>
    <w:rsid w:val="00F213AB"/>
    <w:rsid w:val="00F232F0"/>
    <w:rsid w:val="00F23667"/>
    <w:rsid w:val="00F25E5A"/>
    <w:rsid w:val="00F260D7"/>
    <w:rsid w:val="00F31CA7"/>
    <w:rsid w:val="00F339FC"/>
    <w:rsid w:val="00F362F3"/>
    <w:rsid w:val="00F36D08"/>
    <w:rsid w:val="00F37823"/>
    <w:rsid w:val="00F37CBA"/>
    <w:rsid w:val="00F40A7E"/>
    <w:rsid w:val="00F420D0"/>
    <w:rsid w:val="00F4347E"/>
    <w:rsid w:val="00F43722"/>
    <w:rsid w:val="00F448FD"/>
    <w:rsid w:val="00F45576"/>
    <w:rsid w:val="00F45B3C"/>
    <w:rsid w:val="00F4744D"/>
    <w:rsid w:val="00F47C34"/>
    <w:rsid w:val="00F50C58"/>
    <w:rsid w:val="00F50DF4"/>
    <w:rsid w:val="00F51DCE"/>
    <w:rsid w:val="00F51FB1"/>
    <w:rsid w:val="00F538E6"/>
    <w:rsid w:val="00F55683"/>
    <w:rsid w:val="00F56F4C"/>
    <w:rsid w:val="00F60BD2"/>
    <w:rsid w:val="00F611E5"/>
    <w:rsid w:val="00F61CF2"/>
    <w:rsid w:val="00F667DA"/>
    <w:rsid w:val="00F70017"/>
    <w:rsid w:val="00F70E81"/>
    <w:rsid w:val="00F714D2"/>
    <w:rsid w:val="00F73C5F"/>
    <w:rsid w:val="00F748DC"/>
    <w:rsid w:val="00F749FD"/>
    <w:rsid w:val="00F75A70"/>
    <w:rsid w:val="00F75CB7"/>
    <w:rsid w:val="00F761CF"/>
    <w:rsid w:val="00F7717B"/>
    <w:rsid w:val="00F8049D"/>
    <w:rsid w:val="00F80807"/>
    <w:rsid w:val="00F80F9F"/>
    <w:rsid w:val="00F81BFC"/>
    <w:rsid w:val="00F820F9"/>
    <w:rsid w:val="00F821B9"/>
    <w:rsid w:val="00F82370"/>
    <w:rsid w:val="00F83E6C"/>
    <w:rsid w:val="00F842E2"/>
    <w:rsid w:val="00F854CE"/>
    <w:rsid w:val="00F85711"/>
    <w:rsid w:val="00F90C43"/>
    <w:rsid w:val="00F91945"/>
    <w:rsid w:val="00F91FA0"/>
    <w:rsid w:val="00F94148"/>
    <w:rsid w:val="00F955B5"/>
    <w:rsid w:val="00F96192"/>
    <w:rsid w:val="00FA0F6A"/>
    <w:rsid w:val="00FA14D3"/>
    <w:rsid w:val="00FA1FF4"/>
    <w:rsid w:val="00FA3078"/>
    <w:rsid w:val="00FA3C34"/>
    <w:rsid w:val="00FA42AF"/>
    <w:rsid w:val="00FA5B25"/>
    <w:rsid w:val="00FA5CB5"/>
    <w:rsid w:val="00FA643B"/>
    <w:rsid w:val="00FA6FEB"/>
    <w:rsid w:val="00FB1024"/>
    <w:rsid w:val="00FB1A49"/>
    <w:rsid w:val="00FB29B6"/>
    <w:rsid w:val="00FB2B07"/>
    <w:rsid w:val="00FB3EFA"/>
    <w:rsid w:val="00FB4399"/>
    <w:rsid w:val="00FB5BC9"/>
    <w:rsid w:val="00FB66CE"/>
    <w:rsid w:val="00FB678A"/>
    <w:rsid w:val="00FB6E3D"/>
    <w:rsid w:val="00FB7275"/>
    <w:rsid w:val="00FB7985"/>
    <w:rsid w:val="00FB7A69"/>
    <w:rsid w:val="00FB7D12"/>
    <w:rsid w:val="00FC0901"/>
    <w:rsid w:val="00FC0964"/>
    <w:rsid w:val="00FC26F0"/>
    <w:rsid w:val="00FC3203"/>
    <w:rsid w:val="00FC3586"/>
    <w:rsid w:val="00FC6A8B"/>
    <w:rsid w:val="00FD0FD0"/>
    <w:rsid w:val="00FD3F0E"/>
    <w:rsid w:val="00FD4386"/>
    <w:rsid w:val="00FD516B"/>
    <w:rsid w:val="00FD54E1"/>
    <w:rsid w:val="00FD5718"/>
    <w:rsid w:val="00FD599C"/>
    <w:rsid w:val="00FD5DAC"/>
    <w:rsid w:val="00FD69A7"/>
    <w:rsid w:val="00FD782F"/>
    <w:rsid w:val="00FE1816"/>
    <w:rsid w:val="00FE2394"/>
    <w:rsid w:val="00FE2E0B"/>
    <w:rsid w:val="00FE31D4"/>
    <w:rsid w:val="00FE3843"/>
    <w:rsid w:val="00FE3F2F"/>
    <w:rsid w:val="00FE4572"/>
    <w:rsid w:val="00FE4DFF"/>
    <w:rsid w:val="00FE5308"/>
    <w:rsid w:val="00FE7908"/>
    <w:rsid w:val="00FF0E2E"/>
    <w:rsid w:val="00FF2832"/>
    <w:rsid w:val="00FF3933"/>
    <w:rsid w:val="00FF47EF"/>
    <w:rsid w:val="00FF5010"/>
    <w:rsid w:val="00FF5F14"/>
    <w:rsid w:val="00FF7250"/>
    <w:rsid w:val="00FF7596"/>
    <w:rsid w:val="00FF77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colormru v:ext="edit" colors="#150aa2"/>
      <o:colormenu v:ext="edit" fillcolor="none [664]"/>
    </o:shapedefaults>
    <o:shapelayout v:ext="edit">
      <o:idmap v:ext="edit" data="1"/>
      <o:rules v:ext="edit">
        <o:r id="V:Rule23" type="connector" idref="#_x0000_s1580"/>
        <o:r id="V:Rule24" type="connector" idref="#_x0000_s1584"/>
        <o:r id="V:Rule25" type="connector" idref="#_x0000_s1213"/>
        <o:r id="V:Rule26" type="connector" idref="#_x0000_s1215"/>
        <o:r id="V:Rule27" type="connector" idref="#_x0000_s1574"/>
        <o:r id="V:Rule28" type="connector" idref="#_x0000_s1589"/>
        <o:r id="V:Rule29" type="connector" idref="#_x0000_s1590"/>
        <o:r id="V:Rule30" type="connector" idref="#_x0000_s1585"/>
        <o:r id="V:Rule31" type="connector" idref="#_x0000_s1492">
          <o:proxy start="" idref="#_s1243" connectloc="0"/>
          <o:proxy end="" idref="#_x0000_s1491" connectloc="2"/>
        </o:r>
        <o:r id="V:Rule32" type="connector" idref="#_x0000_s1212"/>
        <o:r id="V:Rule33" type="connector" idref="#_x0000_s1581"/>
        <o:r id="V:Rule34" type="connector" idref="#_x0000_s1211"/>
        <o:r id="V:Rule35" type="connector" idref="#_x0000_s1216"/>
        <o:r id="V:Rule36" type="connector" idref="#_x0000_s1593"/>
        <o:r id="V:Rule37" type="connector" idref="#_x0000_s1391">
          <o:proxy end="" idref="#_x0000_s1490" connectloc="1"/>
        </o:r>
        <o:r id="V:Rule38" type="connector" idref="#_x0000_s1582"/>
        <o:r id="V:Rule39" type="connector" idref="#_x0000_s1387">
          <o:proxy start="" idref="#_s1304" connectloc="3"/>
          <o:proxy end="" idref="#_x0000_s1379" connectloc="0"/>
        </o:r>
        <o:r id="V:Rule40" type="connector" idref="#_x0000_s1388">
          <o:proxy start="" idref="#_s1306" connectloc="1"/>
        </o:r>
        <o:r id="V:Rule41" type="connector" idref="#_x0000_s1583"/>
        <o:r id="V:Rule42" type="connector" idref="#_x0000_s1545"/>
        <o:r id="V:Rule43" type="connector" idref="#_x0000_s1214"/>
        <o:r id="V:Rule44" type="connector" idref="#_x0000_s15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9F0"/>
    <w:rPr>
      <w:color w:val="000000"/>
      <w:sz w:val="28"/>
      <w:szCs w:val="28"/>
    </w:rPr>
  </w:style>
  <w:style w:type="paragraph" w:styleId="1">
    <w:name w:val="heading 1"/>
    <w:basedOn w:val="a"/>
    <w:next w:val="a"/>
    <w:link w:val="10"/>
    <w:uiPriority w:val="99"/>
    <w:qFormat/>
    <w:rsid w:val="007079F0"/>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7079F0"/>
    <w:pPr>
      <w:keepNext/>
      <w:ind w:left="6372" w:firstLine="708"/>
      <w:jc w:val="both"/>
      <w:outlineLvl w:val="1"/>
    </w:pPr>
    <w:rPr>
      <w:rFonts w:ascii="Cambria" w:hAnsi="Cambria"/>
      <w:b/>
      <w:bCs/>
      <w:i/>
      <w:iCs/>
    </w:rPr>
  </w:style>
  <w:style w:type="paragraph" w:styleId="3">
    <w:name w:val="heading 3"/>
    <w:basedOn w:val="a"/>
    <w:next w:val="a"/>
    <w:link w:val="30"/>
    <w:semiHidden/>
    <w:unhideWhenUsed/>
    <w:qFormat/>
    <w:locked/>
    <w:rsid w:val="001C7B3E"/>
    <w:pPr>
      <w:keepNext/>
      <w:spacing w:before="240" w:after="60"/>
      <w:outlineLvl w:val="2"/>
    </w:pPr>
    <w:rPr>
      <w:rFonts w:ascii="Cambria" w:hAnsi="Cambria"/>
      <w:b/>
      <w:bCs/>
      <w:sz w:val="26"/>
      <w:szCs w:val="26"/>
    </w:rPr>
  </w:style>
  <w:style w:type="paragraph" w:styleId="5">
    <w:name w:val="heading 5"/>
    <w:basedOn w:val="a"/>
    <w:next w:val="a"/>
    <w:link w:val="50"/>
    <w:uiPriority w:val="99"/>
    <w:qFormat/>
    <w:rsid w:val="00C43043"/>
    <w:pPr>
      <w:spacing w:before="240" w:after="60"/>
      <w:outlineLvl w:val="4"/>
    </w:pPr>
    <w:rPr>
      <w:rFonts w:ascii="Calibri" w:hAnsi="Calibri"/>
      <w:b/>
      <w:bCs/>
      <w:i/>
      <w:iCs/>
      <w:sz w:val="26"/>
      <w:szCs w:val="26"/>
    </w:rPr>
  </w:style>
  <w:style w:type="paragraph" w:styleId="8">
    <w:name w:val="heading 8"/>
    <w:basedOn w:val="a"/>
    <w:next w:val="a"/>
    <w:link w:val="80"/>
    <w:uiPriority w:val="99"/>
    <w:qFormat/>
    <w:rsid w:val="007079F0"/>
    <w:pPr>
      <w:keepNext/>
      <w:jc w:val="center"/>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43875"/>
    <w:rPr>
      <w:rFonts w:ascii="Cambria" w:hAnsi="Cambria" w:cs="Times New Roman"/>
      <w:b/>
      <w:bCs/>
      <w:color w:val="000000"/>
      <w:kern w:val="32"/>
      <w:sz w:val="32"/>
      <w:szCs w:val="32"/>
    </w:rPr>
  </w:style>
  <w:style w:type="character" w:customStyle="1" w:styleId="20">
    <w:name w:val="Заголовок 2 Знак"/>
    <w:link w:val="2"/>
    <w:uiPriority w:val="99"/>
    <w:semiHidden/>
    <w:locked/>
    <w:rsid w:val="00B43875"/>
    <w:rPr>
      <w:rFonts w:ascii="Cambria" w:hAnsi="Cambria" w:cs="Times New Roman"/>
      <w:b/>
      <w:bCs/>
      <w:i/>
      <w:iCs/>
      <w:color w:val="000000"/>
      <w:sz w:val="28"/>
      <w:szCs w:val="28"/>
    </w:rPr>
  </w:style>
  <w:style w:type="character" w:customStyle="1" w:styleId="50">
    <w:name w:val="Заголовок 5 Знак"/>
    <w:link w:val="5"/>
    <w:uiPriority w:val="99"/>
    <w:semiHidden/>
    <w:locked/>
    <w:rsid w:val="00C43043"/>
    <w:rPr>
      <w:rFonts w:ascii="Calibri" w:hAnsi="Calibri" w:cs="Times New Roman"/>
      <w:b/>
      <w:bCs/>
      <w:i/>
      <w:iCs/>
      <w:color w:val="000000"/>
      <w:sz w:val="26"/>
      <w:szCs w:val="26"/>
    </w:rPr>
  </w:style>
  <w:style w:type="character" w:customStyle="1" w:styleId="80">
    <w:name w:val="Заголовок 8 Знак"/>
    <w:link w:val="8"/>
    <w:uiPriority w:val="99"/>
    <w:semiHidden/>
    <w:locked/>
    <w:rsid w:val="00B43875"/>
    <w:rPr>
      <w:rFonts w:ascii="Calibri" w:hAnsi="Calibri" w:cs="Times New Roman"/>
      <w:i/>
      <w:iCs/>
      <w:color w:val="000000"/>
      <w:sz w:val="24"/>
      <w:szCs w:val="24"/>
    </w:rPr>
  </w:style>
  <w:style w:type="paragraph" w:styleId="a3">
    <w:name w:val="Title"/>
    <w:basedOn w:val="a"/>
    <w:link w:val="a4"/>
    <w:uiPriority w:val="99"/>
    <w:qFormat/>
    <w:rsid w:val="007079F0"/>
    <w:pPr>
      <w:jc w:val="center"/>
    </w:pPr>
    <w:rPr>
      <w:b/>
      <w:bCs/>
      <w:color w:val="auto"/>
      <w:sz w:val="24"/>
      <w:szCs w:val="24"/>
    </w:rPr>
  </w:style>
  <w:style w:type="character" w:customStyle="1" w:styleId="a4">
    <w:name w:val="Название Знак"/>
    <w:link w:val="a3"/>
    <w:uiPriority w:val="99"/>
    <w:locked/>
    <w:rsid w:val="00B26305"/>
    <w:rPr>
      <w:rFonts w:cs="Times New Roman"/>
      <w:b/>
      <w:bCs/>
      <w:sz w:val="24"/>
      <w:szCs w:val="24"/>
      <w:lang w:val="ru-RU" w:eastAsia="ru-RU" w:bidi="ar-SA"/>
    </w:rPr>
  </w:style>
  <w:style w:type="paragraph" w:styleId="a5">
    <w:name w:val="Body Text Indent"/>
    <w:basedOn w:val="a"/>
    <w:link w:val="a6"/>
    <w:uiPriority w:val="99"/>
    <w:rsid w:val="007079F0"/>
    <w:pPr>
      <w:ind w:firstLine="7420"/>
      <w:jc w:val="both"/>
    </w:pPr>
  </w:style>
  <w:style w:type="character" w:customStyle="1" w:styleId="a6">
    <w:name w:val="Основной текст с отступом Знак"/>
    <w:link w:val="a5"/>
    <w:uiPriority w:val="99"/>
    <w:semiHidden/>
    <w:locked/>
    <w:rsid w:val="00B43875"/>
    <w:rPr>
      <w:rFonts w:cs="Times New Roman"/>
      <w:color w:val="000000"/>
      <w:sz w:val="28"/>
      <w:szCs w:val="28"/>
    </w:rPr>
  </w:style>
  <w:style w:type="paragraph" w:styleId="21">
    <w:name w:val="Body Text Indent 2"/>
    <w:basedOn w:val="a"/>
    <w:link w:val="22"/>
    <w:uiPriority w:val="99"/>
    <w:rsid w:val="007079F0"/>
    <w:pPr>
      <w:ind w:firstLine="5500"/>
      <w:jc w:val="center"/>
    </w:pPr>
  </w:style>
  <w:style w:type="character" w:customStyle="1" w:styleId="22">
    <w:name w:val="Основной текст с отступом 2 Знак"/>
    <w:link w:val="21"/>
    <w:uiPriority w:val="99"/>
    <w:semiHidden/>
    <w:locked/>
    <w:rsid w:val="00B43875"/>
    <w:rPr>
      <w:rFonts w:cs="Times New Roman"/>
      <w:color w:val="000000"/>
      <w:sz w:val="28"/>
      <w:szCs w:val="28"/>
    </w:rPr>
  </w:style>
  <w:style w:type="paragraph" w:styleId="31">
    <w:name w:val="Body Text Indent 3"/>
    <w:basedOn w:val="a"/>
    <w:link w:val="32"/>
    <w:uiPriority w:val="99"/>
    <w:rsid w:val="007079F0"/>
    <w:pPr>
      <w:ind w:firstLine="708"/>
      <w:jc w:val="both"/>
    </w:pPr>
    <w:rPr>
      <w:sz w:val="16"/>
      <w:szCs w:val="16"/>
    </w:rPr>
  </w:style>
  <w:style w:type="character" w:customStyle="1" w:styleId="32">
    <w:name w:val="Основной текст с отступом 3 Знак"/>
    <w:link w:val="31"/>
    <w:uiPriority w:val="99"/>
    <w:semiHidden/>
    <w:locked/>
    <w:rsid w:val="00B43875"/>
    <w:rPr>
      <w:rFonts w:cs="Times New Roman"/>
      <w:color w:val="000000"/>
      <w:sz w:val="16"/>
      <w:szCs w:val="16"/>
    </w:rPr>
  </w:style>
  <w:style w:type="character" w:styleId="a7">
    <w:name w:val="Hyperlink"/>
    <w:uiPriority w:val="99"/>
    <w:rsid w:val="007079F0"/>
    <w:rPr>
      <w:rFonts w:cs="Times New Roman"/>
      <w:color w:val="0000FF"/>
      <w:u w:val="single"/>
    </w:rPr>
  </w:style>
  <w:style w:type="table" w:styleId="a8">
    <w:name w:val="Table Grid"/>
    <w:basedOn w:val="a1"/>
    <w:uiPriority w:val="99"/>
    <w:rsid w:val="007A3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lock Text"/>
    <w:basedOn w:val="a"/>
    <w:uiPriority w:val="99"/>
    <w:rsid w:val="00B56A3A"/>
    <w:pPr>
      <w:widowControl w:val="0"/>
      <w:shd w:val="clear" w:color="auto" w:fill="FFFFFF"/>
      <w:autoSpaceDE w:val="0"/>
      <w:autoSpaceDN w:val="0"/>
      <w:adjustRightInd w:val="0"/>
      <w:spacing w:line="173" w:lineRule="exact"/>
      <w:ind w:left="1838" w:right="1958" w:hanging="182"/>
    </w:pPr>
    <w:rPr>
      <w:sz w:val="18"/>
      <w:szCs w:val="18"/>
    </w:rPr>
  </w:style>
  <w:style w:type="paragraph" w:styleId="aa">
    <w:name w:val="Balloon Text"/>
    <w:basedOn w:val="a"/>
    <w:link w:val="ab"/>
    <w:uiPriority w:val="99"/>
    <w:semiHidden/>
    <w:rsid w:val="00D0752D"/>
    <w:rPr>
      <w:sz w:val="2"/>
      <w:szCs w:val="20"/>
    </w:rPr>
  </w:style>
  <w:style w:type="character" w:customStyle="1" w:styleId="ab">
    <w:name w:val="Текст выноски Знак"/>
    <w:link w:val="aa"/>
    <w:uiPriority w:val="99"/>
    <w:semiHidden/>
    <w:locked/>
    <w:rsid w:val="00B43875"/>
    <w:rPr>
      <w:rFonts w:cs="Times New Roman"/>
      <w:color w:val="000000"/>
      <w:sz w:val="2"/>
    </w:rPr>
  </w:style>
  <w:style w:type="paragraph" w:styleId="ac">
    <w:name w:val="Body Text"/>
    <w:basedOn w:val="a"/>
    <w:link w:val="ad"/>
    <w:uiPriority w:val="99"/>
    <w:rsid w:val="00B26305"/>
    <w:pPr>
      <w:spacing w:after="120"/>
    </w:pPr>
  </w:style>
  <w:style w:type="character" w:customStyle="1" w:styleId="ad">
    <w:name w:val="Основной текст Знак"/>
    <w:link w:val="ac"/>
    <w:uiPriority w:val="99"/>
    <w:semiHidden/>
    <w:locked/>
    <w:rsid w:val="00B43875"/>
    <w:rPr>
      <w:rFonts w:cs="Times New Roman"/>
      <w:color w:val="000000"/>
      <w:sz w:val="28"/>
      <w:szCs w:val="28"/>
    </w:rPr>
  </w:style>
  <w:style w:type="paragraph" w:customStyle="1" w:styleId="ConsPlusTitle">
    <w:name w:val="ConsPlusTitle"/>
    <w:uiPriority w:val="99"/>
    <w:rsid w:val="00B26305"/>
    <w:pPr>
      <w:widowControl w:val="0"/>
      <w:autoSpaceDE w:val="0"/>
      <w:autoSpaceDN w:val="0"/>
      <w:adjustRightInd w:val="0"/>
    </w:pPr>
    <w:rPr>
      <w:rFonts w:ascii="Arial" w:hAnsi="Arial" w:cs="Arial"/>
      <w:b/>
      <w:bCs/>
    </w:rPr>
  </w:style>
  <w:style w:type="paragraph" w:styleId="ae">
    <w:name w:val="List Paragraph"/>
    <w:basedOn w:val="a"/>
    <w:uiPriority w:val="34"/>
    <w:qFormat/>
    <w:rsid w:val="00AE00E9"/>
    <w:pPr>
      <w:spacing w:after="200" w:line="276" w:lineRule="auto"/>
      <w:ind w:left="720"/>
      <w:contextualSpacing/>
    </w:pPr>
    <w:rPr>
      <w:color w:val="auto"/>
      <w:szCs w:val="22"/>
      <w:lang w:eastAsia="en-US"/>
    </w:rPr>
  </w:style>
  <w:style w:type="paragraph" w:customStyle="1" w:styleId="11">
    <w:name w:val="Абзац списка1"/>
    <w:basedOn w:val="a"/>
    <w:uiPriority w:val="99"/>
    <w:rsid w:val="00AE00E9"/>
    <w:pPr>
      <w:spacing w:after="200" w:line="276" w:lineRule="auto"/>
      <w:ind w:left="720"/>
      <w:contextualSpacing/>
    </w:pPr>
    <w:rPr>
      <w:rFonts w:ascii="Calibri" w:hAnsi="Calibri"/>
      <w:color w:val="auto"/>
      <w:sz w:val="22"/>
      <w:szCs w:val="22"/>
      <w:lang w:eastAsia="en-US"/>
    </w:rPr>
  </w:style>
  <w:style w:type="paragraph" w:customStyle="1" w:styleId="ConsPlusNonformat">
    <w:name w:val="ConsPlusNonformat"/>
    <w:uiPriority w:val="99"/>
    <w:rsid w:val="00BB4FF9"/>
    <w:pPr>
      <w:widowControl w:val="0"/>
      <w:autoSpaceDE w:val="0"/>
      <w:autoSpaceDN w:val="0"/>
      <w:adjustRightInd w:val="0"/>
    </w:pPr>
    <w:rPr>
      <w:rFonts w:ascii="Courier New" w:hAnsi="Courier New" w:cs="Courier New"/>
    </w:rPr>
  </w:style>
  <w:style w:type="paragraph" w:customStyle="1" w:styleId="ConsPlusCell">
    <w:name w:val="ConsPlusCell"/>
    <w:uiPriority w:val="99"/>
    <w:rsid w:val="00AB4CD6"/>
    <w:pPr>
      <w:autoSpaceDE w:val="0"/>
      <w:autoSpaceDN w:val="0"/>
      <w:adjustRightInd w:val="0"/>
    </w:pPr>
    <w:rPr>
      <w:rFonts w:ascii="Arial" w:hAnsi="Arial" w:cs="Arial"/>
    </w:rPr>
  </w:style>
  <w:style w:type="paragraph" w:styleId="af">
    <w:name w:val="No Spacing"/>
    <w:link w:val="af0"/>
    <w:uiPriority w:val="1"/>
    <w:qFormat/>
    <w:rsid w:val="00141E75"/>
    <w:rPr>
      <w:sz w:val="24"/>
      <w:szCs w:val="24"/>
    </w:rPr>
  </w:style>
  <w:style w:type="character" w:customStyle="1" w:styleId="af0">
    <w:name w:val="Без интервала Знак"/>
    <w:link w:val="af"/>
    <w:uiPriority w:val="1"/>
    <w:locked/>
    <w:rsid w:val="00141E75"/>
    <w:rPr>
      <w:sz w:val="24"/>
      <w:szCs w:val="24"/>
      <w:lang w:val="ru-RU" w:eastAsia="ru-RU" w:bidi="ar-SA"/>
    </w:rPr>
  </w:style>
  <w:style w:type="paragraph" w:styleId="af1">
    <w:name w:val="header"/>
    <w:basedOn w:val="a"/>
    <w:link w:val="af2"/>
    <w:uiPriority w:val="99"/>
    <w:unhideWhenUsed/>
    <w:rsid w:val="006A1865"/>
    <w:pPr>
      <w:tabs>
        <w:tab w:val="center" w:pos="4677"/>
        <w:tab w:val="right" w:pos="9355"/>
      </w:tabs>
    </w:pPr>
  </w:style>
  <w:style w:type="character" w:customStyle="1" w:styleId="af2">
    <w:name w:val="Верхний колонтитул Знак"/>
    <w:link w:val="af1"/>
    <w:uiPriority w:val="99"/>
    <w:rsid w:val="006A1865"/>
    <w:rPr>
      <w:color w:val="000000"/>
      <w:sz w:val="28"/>
      <w:szCs w:val="28"/>
    </w:rPr>
  </w:style>
  <w:style w:type="paragraph" w:styleId="af3">
    <w:name w:val="footer"/>
    <w:basedOn w:val="a"/>
    <w:link w:val="af4"/>
    <w:uiPriority w:val="99"/>
    <w:unhideWhenUsed/>
    <w:rsid w:val="006A1865"/>
    <w:pPr>
      <w:tabs>
        <w:tab w:val="center" w:pos="4677"/>
        <w:tab w:val="right" w:pos="9355"/>
      </w:tabs>
    </w:pPr>
  </w:style>
  <w:style w:type="character" w:customStyle="1" w:styleId="af4">
    <w:name w:val="Нижний колонтитул Знак"/>
    <w:link w:val="af3"/>
    <w:uiPriority w:val="99"/>
    <w:rsid w:val="006A1865"/>
    <w:rPr>
      <w:color w:val="000000"/>
      <w:sz w:val="28"/>
      <w:szCs w:val="28"/>
    </w:rPr>
  </w:style>
  <w:style w:type="character" w:customStyle="1" w:styleId="30">
    <w:name w:val="Заголовок 3 Знак"/>
    <w:link w:val="3"/>
    <w:semiHidden/>
    <w:rsid w:val="001C7B3E"/>
    <w:rPr>
      <w:rFonts w:ascii="Cambria" w:eastAsia="Times New Roman" w:hAnsi="Cambria" w:cs="Times New Roman"/>
      <w:b/>
      <w:bCs/>
      <w:color w:val="000000"/>
      <w:sz w:val="26"/>
      <w:szCs w:val="26"/>
    </w:rPr>
  </w:style>
  <w:style w:type="character" w:styleId="af5">
    <w:name w:val="Strong"/>
    <w:uiPriority w:val="22"/>
    <w:qFormat/>
    <w:locked/>
    <w:rsid w:val="001C7B3E"/>
    <w:rPr>
      <w:b/>
      <w:bCs/>
    </w:rPr>
  </w:style>
  <w:style w:type="table" w:customStyle="1" w:styleId="-11">
    <w:name w:val="Светлая заливка - Акцент 11"/>
    <w:basedOn w:val="a1"/>
    <w:uiPriority w:val="60"/>
    <w:rsid w:val="003C6FE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6">
    <w:name w:val="caption"/>
    <w:basedOn w:val="a"/>
    <w:next w:val="a"/>
    <w:unhideWhenUsed/>
    <w:qFormat/>
    <w:locked/>
    <w:rsid w:val="00032649"/>
    <w:rPr>
      <w:b/>
      <w:bCs/>
      <w:i/>
      <w:spacing w:val="-10"/>
      <w:sz w:val="20"/>
      <w:szCs w:val="20"/>
    </w:rPr>
  </w:style>
  <w:style w:type="paragraph" w:customStyle="1" w:styleId="100">
    <w:name w:val="10"/>
    <w:basedOn w:val="a"/>
    <w:rsid w:val="00282D41"/>
    <w:pPr>
      <w:spacing w:before="100" w:beforeAutospacing="1" w:after="100" w:afterAutospacing="1"/>
    </w:pPr>
    <w:rPr>
      <w:color w:val="auto"/>
      <w:sz w:val="24"/>
      <w:szCs w:val="24"/>
    </w:rPr>
  </w:style>
  <w:style w:type="character" w:styleId="af7">
    <w:name w:val="FollowedHyperlink"/>
    <w:basedOn w:val="a0"/>
    <w:uiPriority w:val="99"/>
    <w:semiHidden/>
    <w:unhideWhenUsed/>
    <w:rsid w:val="006D0D27"/>
    <w:rPr>
      <w:color w:val="800080"/>
      <w:u w:val="single"/>
    </w:rPr>
  </w:style>
  <w:style w:type="paragraph" w:customStyle="1" w:styleId="ConsPlusNormal">
    <w:name w:val="ConsPlusNormal"/>
    <w:rsid w:val="00715515"/>
    <w:pPr>
      <w:autoSpaceDE w:val="0"/>
      <w:autoSpaceDN w:val="0"/>
      <w:adjustRightInd w:val="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9F0"/>
    <w:rPr>
      <w:color w:val="000000"/>
      <w:sz w:val="28"/>
      <w:szCs w:val="28"/>
    </w:rPr>
  </w:style>
  <w:style w:type="paragraph" w:styleId="1">
    <w:name w:val="heading 1"/>
    <w:basedOn w:val="a"/>
    <w:next w:val="a"/>
    <w:link w:val="10"/>
    <w:uiPriority w:val="99"/>
    <w:qFormat/>
    <w:rsid w:val="007079F0"/>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7079F0"/>
    <w:pPr>
      <w:keepNext/>
      <w:ind w:left="6372" w:firstLine="708"/>
      <w:jc w:val="both"/>
      <w:outlineLvl w:val="1"/>
    </w:pPr>
    <w:rPr>
      <w:rFonts w:ascii="Cambria" w:hAnsi="Cambria"/>
      <w:b/>
      <w:bCs/>
      <w:i/>
      <w:iCs/>
    </w:rPr>
  </w:style>
  <w:style w:type="paragraph" w:styleId="3">
    <w:name w:val="heading 3"/>
    <w:basedOn w:val="a"/>
    <w:next w:val="a"/>
    <w:link w:val="30"/>
    <w:semiHidden/>
    <w:unhideWhenUsed/>
    <w:qFormat/>
    <w:locked/>
    <w:rsid w:val="001C7B3E"/>
    <w:pPr>
      <w:keepNext/>
      <w:spacing w:before="240" w:after="60"/>
      <w:outlineLvl w:val="2"/>
    </w:pPr>
    <w:rPr>
      <w:rFonts w:ascii="Cambria" w:hAnsi="Cambria"/>
      <w:b/>
      <w:bCs/>
      <w:sz w:val="26"/>
      <w:szCs w:val="26"/>
    </w:rPr>
  </w:style>
  <w:style w:type="paragraph" w:styleId="5">
    <w:name w:val="heading 5"/>
    <w:basedOn w:val="a"/>
    <w:next w:val="a"/>
    <w:link w:val="50"/>
    <w:uiPriority w:val="99"/>
    <w:qFormat/>
    <w:rsid w:val="00C43043"/>
    <w:pPr>
      <w:spacing w:before="240" w:after="60"/>
      <w:outlineLvl w:val="4"/>
    </w:pPr>
    <w:rPr>
      <w:rFonts w:ascii="Calibri" w:hAnsi="Calibri"/>
      <w:b/>
      <w:bCs/>
      <w:i/>
      <w:iCs/>
      <w:sz w:val="26"/>
      <w:szCs w:val="26"/>
    </w:rPr>
  </w:style>
  <w:style w:type="paragraph" w:styleId="8">
    <w:name w:val="heading 8"/>
    <w:basedOn w:val="a"/>
    <w:next w:val="a"/>
    <w:link w:val="80"/>
    <w:uiPriority w:val="99"/>
    <w:qFormat/>
    <w:rsid w:val="007079F0"/>
    <w:pPr>
      <w:keepNext/>
      <w:jc w:val="center"/>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43875"/>
    <w:rPr>
      <w:rFonts w:ascii="Cambria" w:hAnsi="Cambria" w:cs="Times New Roman"/>
      <w:b/>
      <w:bCs/>
      <w:color w:val="000000"/>
      <w:kern w:val="32"/>
      <w:sz w:val="32"/>
      <w:szCs w:val="32"/>
    </w:rPr>
  </w:style>
  <w:style w:type="character" w:customStyle="1" w:styleId="20">
    <w:name w:val="Заголовок 2 Знак"/>
    <w:link w:val="2"/>
    <w:uiPriority w:val="99"/>
    <w:semiHidden/>
    <w:locked/>
    <w:rsid w:val="00B43875"/>
    <w:rPr>
      <w:rFonts w:ascii="Cambria" w:hAnsi="Cambria" w:cs="Times New Roman"/>
      <w:b/>
      <w:bCs/>
      <w:i/>
      <w:iCs/>
      <w:color w:val="000000"/>
      <w:sz w:val="28"/>
      <w:szCs w:val="28"/>
    </w:rPr>
  </w:style>
  <w:style w:type="character" w:customStyle="1" w:styleId="50">
    <w:name w:val="Заголовок 5 Знак"/>
    <w:link w:val="5"/>
    <w:uiPriority w:val="99"/>
    <w:semiHidden/>
    <w:locked/>
    <w:rsid w:val="00C43043"/>
    <w:rPr>
      <w:rFonts w:ascii="Calibri" w:hAnsi="Calibri" w:cs="Times New Roman"/>
      <w:b/>
      <w:bCs/>
      <w:i/>
      <w:iCs/>
      <w:color w:val="000000"/>
      <w:sz w:val="26"/>
      <w:szCs w:val="26"/>
    </w:rPr>
  </w:style>
  <w:style w:type="character" w:customStyle="1" w:styleId="80">
    <w:name w:val="Заголовок 8 Знак"/>
    <w:link w:val="8"/>
    <w:uiPriority w:val="99"/>
    <w:semiHidden/>
    <w:locked/>
    <w:rsid w:val="00B43875"/>
    <w:rPr>
      <w:rFonts w:ascii="Calibri" w:hAnsi="Calibri" w:cs="Times New Roman"/>
      <w:i/>
      <w:iCs/>
      <w:color w:val="000000"/>
      <w:sz w:val="24"/>
      <w:szCs w:val="24"/>
    </w:rPr>
  </w:style>
  <w:style w:type="paragraph" w:styleId="a3">
    <w:name w:val="Title"/>
    <w:basedOn w:val="a"/>
    <w:link w:val="a4"/>
    <w:uiPriority w:val="99"/>
    <w:qFormat/>
    <w:rsid w:val="007079F0"/>
    <w:pPr>
      <w:jc w:val="center"/>
    </w:pPr>
    <w:rPr>
      <w:b/>
      <w:bCs/>
      <w:color w:val="auto"/>
      <w:sz w:val="24"/>
      <w:szCs w:val="24"/>
    </w:rPr>
  </w:style>
  <w:style w:type="character" w:customStyle="1" w:styleId="a4">
    <w:name w:val="Название Знак"/>
    <w:link w:val="a3"/>
    <w:uiPriority w:val="99"/>
    <w:locked/>
    <w:rsid w:val="00B26305"/>
    <w:rPr>
      <w:rFonts w:cs="Times New Roman"/>
      <w:b/>
      <w:bCs/>
      <w:sz w:val="24"/>
      <w:szCs w:val="24"/>
      <w:lang w:val="ru-RU" w:eastAsia="ru-RU" w:bidi="ar-SA"/>
    </w:rPr>
  </w:style>
  <w:style w:type="paragraph" w:styleId="a5">
    <w:name w:val="Body Text Indent"/>
    <w:basedOn w:val="a"/>
    <w:link w:val="a6"/>
    <w:uiPriority w:val="99"/>
    <w:rsid w:val="007079F0"/>
    <w:pPr>
      <w:ind w:firstLine="7420"/>
      <w:jc w:val="both"/>
    </w:pPr>
  </w:style>
  <w:style w:type="character" w:customStyle="1" w:styleId="a6">
    <w:name w:val="Основной текст с отступом Знак"/>
    <w:link w:val="a5"/>
    <w:uiPriority w:val="99"/>
    <w:semiHidden/>
    <w:locked/>
    <w:rsid w:val="00B43875"/>
    <w:rPr>
      <w:rFonts w:cs="Times New Roman"/>
      <w:color w:val="000000"/>
      <w:sz w:val="28"/>
      <w:szCs w:val="28"/>
    </w:rPr>
  </w:style>
  <w:style w:type="paragraph" w:styleId="21">
    <w:name w:val="Body Text Indent 2"/>
    <w:basedOn w:val="a"/>
    <w:link w:val="22"/>
    <w:uiPriority w:val="99"/>
    <w:rsid w:val="007079F0"/>
    <w:pPr>
      <w:ind w:firstLine="5500"/>
      <w:jc w:val="center"/>
    </w:pPr>
  </w:style>
  <w:style w:type="character" w:customStyle="1" w:styleId="22">
    <w:name w:val="Основной текст с отступом 2 Знак"/>
    <w:link w:val="21"/>
    <w:uiPriority w:val="99"/>
    <w:semiHidden/>
    <w:locked/>
    <w:rsid w:val="00B43875"/>
    <w:rPr>
      <w:rFonts w:cs="Times New Roman"/>
      <w:color w:val="000000"/>
      <w:sz w:val="28"/>
      <w:szCs w:val="28"/>
    </w:rPr>
  </w:style>
  <w:style w:type="paragraph" w:styleId="31">
    <w:name w:val="Body Text Indent 3"/>
    <w:basedOn w:val="a"/>
    <w:link w:val="32"/>
    <w:uiPriority w:val="99"/>
    <w:rsid w:val="007079F0"/>
    <w:pPr>
      <w:ind w:firstLine="708"/>
      <w:jc w:val="both"/>
    </w:pPr>
    <w:rPr>
      <w:sz w:val="16"/>
      <w:szCs w:val="16"/>
    </w:rPr>
  </w:style>
  <w:style w:type="character" w:customStyle="1" w:styleId="32">
    <w:name w:val="Основной текст с отступом 3 Знак"/>
    <w:link w:val="31"/>
    <w:uiPriority w:val="99"/>
    <w:semiHidden/>
    <w:locked/>
    <w:rsid w:val="00B43875"/>
    <w:rPr>
      <w:rFonts w:cs="Times New Roman"/>
      <w:color w:val="000000"/>
      <w:sz w:val="16"/>
      <w:szCs w:val="16"/>
    </w:rPr>
  </w:style>
  <w:style w:type="character" w:styleId="a7">
    <w:name w:val="Hyperlink"/>
    <w:uiPriority w:val="99"/>
    <w:rsid w:val="007079F0"/>
    <w:rPr>
      <w:rFonts w:cs="Times New Roman"/>
      <w:color w:val="0000FF"/>
      <w:u w:val="single"/>
    </w:rPr>
  </w:style>
  <w:style w:type="table" w:styleId="a8">
    <w:name w:val="Table Grid"/>
    <w:basedOn w:val="a1"/>
    <w:uiPriority w:val="99"/>
    <w:rsid w:val="007A3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lock Text"/>
    <w:basedOn w:val="a"/>
    <w:uiPriority w:val="99"/>
    <w:rsid w:val="00B56A3A"/>
    <w:pPr>
      <w:widowControl w:val="0"/>
      <w:shd w:val="clear" w:color="auto" w:fill="FFFFFF"/>
      <w:autoSpaceDE w:val="0"/>
      <w:autoSpaceDN w:val="0"/>
      <w:adjustRightInd w:val="0"/>
      <w:spacing w:line="173" w:lineRule="exact"/>
      <w:ind w:left="1838" w:right="1958" w:hanging="182"/>
    </w:pPr>
    <w:rPr>
      <w:sz w:val="18"/>
      <w:szCs w:val="18"/>
    </w:rPr>
  </w:style>
  <w:style w:type="paragraph" w:styleId="aa">
    <w:name w:val="Balloon Text"/>
    <w:basedOn w:val="a"/>
    <w:link w:val="ab"/>
    <w:uiPriority w:val="99"/>
    <w:semiHidden/>
    <w:rsid w:val="00D0752D"/>
    <w:rPr>
      <w:sz w:val="2"/>
      <w:szCs w:val="20"/>
    </w:rPr>
  </w:style>
  <w:style w:type="character" w:customStyle="1" w:styleId="ab">
    <w:name w:val="Текст выноски Знак"/>
    <w:link w:val="aa"/>
    <w:uiPriority w:val="99"/>
    <w:semiHidden/>
    <w:locked/>
    <w:rsid w:val="00B43875"/>
    <w:rPr>
      <w:rFonts w:cs="Times New Roman"/>
      <w:color w:val="000000"/>
      <w:sz w:val="2"/>
    </w:rPr>
  </w:style>
  <w:style w:type="paragraph" w:styleId="ac">
    <w:name w:val="Body Text"/>
    <w:basedOn w:val="a"/>
    <w:link w:val="ad"/>
    <w:uiPriority w:val="99"/>
    <w:rsid w:val="00B26305"/>
    <w:pPr>
      <w:spacing w:after="120"/>
    </w:pPr>
  </w:style>
  <w:style w:type="character" w:customStyle="1" w:styleId="ad">
    <w:name w:val="Основной текст Знак"/>
    <w:link w:val="ac"/>
    <w:uiPriority w:val="99"/>
    <w:semiHidden/>
    <w:locked/>
    <w:rsid w:val="00B43875"/>
    <w:rPr>
      <w:rFonts w:cs="Times New Roman"/>
      <w:color w:val="000000"/>
      <w:sz w:val="28"/>
      <w:szCs w:val="28"/>
    </w:rPr>
  </w:style>
  <w:style w:type="paragraph" w:customStyle="1" w:styleId="ConsPlusTitle">
    <w:name w:val="ConsPlusTitle"/>
    <w:uiPriority w:val="99"/>
    <w:rsid w:val="00B26305"/>
    <w:pPr>
      <w:widowControl w:val="0"/>
      <w:autoSpaceDE w:val="0"/>
      <w:autoSpaceDN w:val="0"/>
      <w:adjustRightInd w:val="0"/>
    </w:pPr>
    <w:rPr>
      <w:rFonts w:ascii="Arial" w:hAnsi="Arial" w:cs="Arial"/>
      <w:b/>
      <w:bCs/>
    </w:rPr>
  </w:style>
  <w:style w:type="paragraph" w:styleId="ae">
    <w:name w:val="List Paragraph"/>
    <w:basedOn w:val="a"/>
    <w:uiPriority w:val="34"/>
    <w:qFormat/>
    <w:rsid w:val="00AE00E9"/>
    <w:pPr>
      <w:spacing w:after="200" w:line="276" w:lineRule="auto"/>
      <w:ind w:left="720"/>
      <w:contextualSpacing/>
    </w:pPr>
    <w:rPr>
      <w:color w:val="auto"/>
      <w:szCs w:val="22"/>
      <w:lang w:eastAsia="en-US"/>
    </w:rPr>
  </w:style>
  <w:style w:type="paragraph" w:customStyle="1" w:styleId="11">
    <w:name w:val="Абзац списка1"/>
    <w:basedOn w:val="a"/>
    <w:uiPriority w:val="99"/>
    <w:rsid w:val="00AE00E9"/>
    <w:pPr>
      <w:spacing w:after="200" w:line="276" w:lineRule="auto"/>
      <w:ind w:left="720"/>
      <w:contextualSpacing/>
    </w:pPr>
    <w:rPr>
      <w:rFonts w:ascii="Calibri" w:hAnsi="Calibri"/>
      <w:color w:val="auto"/>
      <w:sz w:val="22"/>
      <w:szCs w:val="22"/>
      <w:lang w:eastAsia="en-US"/>
    </w:rPr>
  </w:style>
  <w:style w:type="paragraph" w:customStyle="1" w:styleId="ConsPlusNonformat">
    <w:name w:val="ConsPlusNonformat"/>
    <w:uiPriority w:val="99"/>
    <w:rsid w:val="00BB4FF9"/>
    <w:pPr>
      <w:widowControl w:val="0"/>
      <w:autoSpaceDE w:val="0"/>
      <w:autoSpaceDN w:val="0"/>
      <w:adjustRightInd w:val="0"/>
    </w:pPr>
    <w:rPr>
      <w:rFonts w:ascii="Courier New" w:hAnsi="Courier New" w:cs="Courier New"/>
    </w:rPr>
  </w:style>
  <w:style w:type="paragraph" w:customStyle="1" w:styleId="ConsPlusCell">
    <w:name w:val="ConsPlusCell"/>
    <w:uiPriority w:val="99"/>
    <w:rsid w:val="00AB4CD6"/>
    <w:pPr>
      <w:autoSpaceDE w:val="0"/>
      <w:autoSpaceDN w:val="0"/>
      <w:adjustRightInd w:val="0"/>
    </w:pPr>
    <w:rPr>
      <w:rFonts w:ascii="Arial" w:hAnsi="Arial" w:cs="Arial"/>
    </w:rPr>
  </w:style>
  <w:style w:type="paragraph" w:styleId="af">
    <w:name w:val="No Spacing"/>
    <w:link w:val="af0"/>
    <w:uiPriority w:val="1"/>
    <w:qFormat/>
    <w:rsid w:val="00141E75"/>
    <w:rPr>
      <w:sz w:val="24"/>
      <w:szCs w:val="24"/>
    </w:rPr>
  </w:style>
  <w:style w:type="character" w:customStyle="1" w:styleId="af0">
    <w:name w:val="Без интервала Знак"/>
    <w:link w:val="af"/>
    <w:uiPriority w:val="1"/>
    <w:locked/>
    <w:rsid w:val="00141E75"/>
    <w:rPr>
      <w:sz w:val="24"/>
      <w:szCs w:val="24"/>
      <w:lang w:val="ru-RU" w:eastAsia="ru-RU" w:bidi="ar-SA"/>
    </w:rPr>
  </w:style>
  <w:style w:type="paragraph" w:styleId="af1">
    <w:name w:val="header"/>
    <w:basedOn w:val="a"/>
    <w:link w:val="af2"/>
    <w:uiPriority w:val="99"/>
    <w:unhideWhenUsed/>
    <w:rsid w:val="006A1865"/>
    <w:pPr>
      <w:tabs>
        <w:tab w:val="center" w:pos="4677"/>
        <w:tab w:val="right" w:pos="9355"/>
      </w:tabs>
    </w:pPr>
  </w:style>
  <w:style w:type="character" w:customStyle="1" w:styleId="af2">
    <w:name w:val="Верхний колонтитул Знак"/>
    <w:link w:val="af1"/>
    <w:uiPriority w:val="99"/>
    <w:rsid w:val="006A1865"/>
    <w:rPr>
      <w:color w:val="000000"/>
      <w:sz w:val="28"/>
      <w:szCs w:val="28"/>
    </w:rPr>
  </w:style>
  <w:style w:type="paragraph" w:styleId="af3">
    <w:name w:val="footer"/>
    <w:basedOn w:val="a"/>
    <w:link w:val="af4"/>
    <w:uiPriority w:val="99"/>
    <w:unhideWhenUsed/>
    <w:rsid w:val="006A1865"/>
    <w:pPr>
      <w:tabs>
        <w:tab w:val="center" w:pos="4677"/>
        <w:tab w:val="right" w:pos="9355"/>
      </w:tabs>
    </w:pPr>
  </w:style>
  <w:style w:type="character" w:customStyle="1" w:styleId="af4">
    <w:name w:val="Нижний колонтитул Знак"/>
    <w:link w:val="af3"/>
    <w:uiPriority w:val="99"/>
    <w:rsid w:val="006A1865"/>
    <w:rPr>
      <w:color w:val="000000"/>
      <w:sz w:val="28"/>
      <w:szCs w:val="28"/>
    </w:rPr>
  </w:style>
  <w:style w:type="character" w:customStyle="1" w:styleId="30">
    <w:name w:val="Заголовок 3 Знак"/>
    <w:link w:val="3"/>
    <w:semiHidden/>
    <w:rsid w:val="001C7B3E"/>
    <w:rPr>
      <w:rFonts w:ascii="Cambria" w:eastAsia="Times New Roman" w:hAnsi="Cambria" w:cs="Times New Roman"/>
      <w:b/>
      <w:bCs/>
      <w:color w:val="000000"/>
      <w:sz w:val="26"/>
      <w:szCs w:val="26"/>
    </w:rPr>
  </w:style>
  <w:style w:type="character" w:styleId="af5">
    <w:name w:val="Strong"/>
    <w:uiPriority w:val="22"/>
    <w:qFormat/>
    <w:locked/>
    <w:rsid w:val="001C7B3E"/>
    <w:rPr>
      <w:b/>
      <w:bCs/>
    </w:rPr>
  </w:style>
  <w:style w:type="table" w:customStyle="1" w:styleId="-11">
    <w:name w:val="Светлая заливка - Акцент 11"/>
    <w:basedOn w:val="a1"/>
    <w:uiPriority w:val="60"/>
    <w:rsid w:val="003C6FE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6">
    <w:name w:val="caption"/>
    <w:basedOn w:val="a"/>
    <w:next w:val="a"/>
    <w:unhideWhenUsed/>
    <w:qFormat/>
    <w:locked/>
    <w:rsid w:val="00032649"/>
    <w:rPr>
      <w:b/>
      <w:bCs/>
      <w:i/>
      <w:spacing w:val="-10"/>
      <w:sz w:val="20"/>
      <w:szCs w:val="20"/>
    </w:rPr>
  </w:style>
  <w:style w:type="paragraph" w:customStyle="1" w:styleId="100">
    <w:name w:val="10"/>
    <w:basedOn w:val="a"/>
    <w:rsid w:val="00282D41"/>
    <w:pPr>
      <w:spacing w:before="100" w:beforeAutospacing="1" w:after="100" w:afterAutospacing="1"/>
    </w:pPr>
    <w:rPr>
      <w:color w:val="auto"/>
      <w:sz w:val="24"/>
      <w:szCs w:val="24"/>
    </w:rPr>
  </w:style>
  <w:style w:type="character" w:styleId="af7">
    <w:name w:val="FollowedHyperlink"/>
    <w:basedOn w:val="a0"/>
    <w:uiPriority w:val="99"/>
    <w:semiHidden/>
    <w:unhideWhenUsed/>
    <w:rsid w:val="006D0D27"/>
    <w:rPr>
      <w:color w:val="800080"/>
      <w:u w:val="single"/>
    </w:rPr>
  </w:style>
  <w:style w:type="paragraph" w:customStyle="1" w:styleId="ConsPlusNormal">
    <w:name w:val="ConsPlusNormal"/>
    <w:rsid w:val="00715515"/>
    <w:pPr>
      <w:autoSpaceDE w:val="0"/>
      <w:autoSpaceDN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9147">
      <w:bodyDiv w:val="1"/>
      <w:marLeft w:val="0"/>
      <w:marRight w:val="0"/>
      <w:marTop w:val="0"/>
      <w:marBottom w:val="0"/>
      <w:divBdr>
        <w:top w:val="none" w:sz="0" w:space="0" w:color="auto"/>
        <w:left w:val="none" w:sz="0" w:space="0" w:color="auto"/>
        <w:bottom w:val="none" w:sz="0" w:space="0" w:color="auto"/>
        <w:right w:val="none" w:sz="0" w:space="0" w:color="auto"/>
      </w:divBdr>
    </w:div>
    <w:div w:id="113057637">
      <w:bodyDiv w:val="1"/>
      <w:marLeft w:val="0"/>
      <w:marRight w:val="0"/>
      <w:marTop w:val="0"/>
      <w:marBottom w:val="0"/>
      <w:divBdr>
        <w:top w:val="none" w:sz="0" w:space="0" w:color="auto"/>
        <w:left w:val="none" w:sz="0" w:space="0" w:color="auto"/>
        <w:bottom w:val="none" w:sz="0" w:space="0" w:color="auto"/>
        <w:right w:val="none" w:sz="0" w:space="0" w:color="auto"/>
      </w:divBdr>
      <w:divsChild>
        <w:div w:id="293561421">
          <w:marLeft w:val="547"/>
          <w:marRight w:val="0"/>
          <w:marTop w:val="0"/>
          <w:marBottom w:val="0"/>
          <w:divBdr>
            <w:top w:val="none" w:sz="0" w:space="0" w:color="auto"/>
            <w:left w:val="none" w:sz="0" w:space="0" w:color="auto"/>
            <w:bottom w:val="none" w:sz="0" w:space="0" w:color="auto"/>
            <w:right w:val="none" w:sz="0" w:space="0" w:color="auto"/>
          </w:divBdr>
        </w:div>
      </w:divsChild>
    </w:div>
    <w:div w:id="171456761">
      <w:bodyDiv w:val="1"/>
      <w:marLeft w:val="0"/>
      <w:marRight w:val="0"/>
      <w:marTop w:val="0"/>
      <w:marBottom w:val="0"/>
      <w:divBdr>
        <w:top w:val="none" w:sz="0" w:space="0" w:color="auto"/>
        <w:left w:val="none" w:sz="0" w:space="0" w:color="auto"/>
        <w:bottom w:val="none" w:sz="0" w:space="0" w:color="auto"/>
        <w:right w:val="none" w:sz="0" w:space="0" w:color="auto"/>
      </w:divBdr>
    </w:div>
    <w:div w:id="346562324">
      <w:bodyDiv w:val="1"/>
      <w:marLeft w:val="0"/>
      <w:marRight w:val="0"/>
      <w:marTop w:val="0"/>
      <w:marBottom w:val="0"/>
      <w:divBdr>
        <w:top w:val="none" w:sz="0" w:space="0" w:color="auto"/>
        <w:left w:val="none" w:sz="0" w:space="0" w:color="auto"/>
        <w:bottom w:val="none" w:sz="0" w:space="0" w:color="auto"/>
        <w:right w:val="none" w:sz="0" w:space="0" w:color="auto"/>
      </w:divBdr>
      <w:divsChild>
        <w:div w:id="657465558">
          <w:marLeft w:val="547"/>
          <w:marRight w:val="0"/>
          <w:marTop w:val="0"/>
          <w:marBottom w:val="0"/>
          <w:divBdr>
            <w:top w:val="none" w:sz="0" w:space="0" w:color="auto"/>
            <w:left w:val="none" w:sz="0" w:space="0" w:color="auto"/>
            <w:bottom w:val="none" w:sz="0" w:space="0" w:color="auto"/>
            <w:right w:val="none" w:sz="0" w:space="0" w:color="auto"/>
          </w:divBdr>
        </w:div>
        <w:div w:id="1879665035">
          <w:marLeft w:val="547"/>
          <w:marRight w:val="0"/>
          <w:marTop w:val="0"/>
          <w:marBottom w:val="0"/>
          <w:divBdr>
            <w:top w:val="none" w:sz="0" w:space="0" w:color="auto"/>
            <w:left w:val="none" w:sz="0" w:space="0" w:color="auto"/>
            <w:bottom w:val="none" w:sz="0" w:space="0" w:color="auto"/>
            <w:right w:val="none" w:sz="0" w:space="0" w:color="auto"/>
          </w:divBdr>
        </w:div>
      </w:divsChild>
    </w:div>
    <w:div w:id="445347280">
      <w:bodyDiv w:val="1"/>
      <w:marLeft w:val="0"/>
      <w:marRight w:val="0"/>
      <w:marTop w:val="0"/>
      <w:marBottom w:val="0"/>
      <w:divBdr>
        <w:top w:val="none" w:sz="0" w:space="0" w:color="auto"/>
        <w:left w:val="none" w:sz="0" w:space="0" w:color="auto"/>
        <w:bottom w:val="none" w:sz="0" w:space="0" w:color="auto"/>
        <w:right w:val="none" w:sz="0" w:space="0" w:color="auto"/>
      </w:divBdr>
    </w:div>
    <w:div w:id="552276980">
      <w:marLeft w:val="0"/>
      <w:marRight w:val="0"/>
      <w:marTop w:val="0"/>
      <w:marBottom w:val="0"/>
      <w:divBdr>
        <w:top w:val="none" w:sz="0" w:space="0" w:color="auto"/>
        <w:left w:val="none" w:sz="0" w:space="0" w:color="auto"/>
        <w:bottom w:val="none" w:sz="0" w:space="0" w:color="auto"/>
        <w:right w:val="none" w:sz="0" w:space="0" w:color="auto"/>
      </w:divBdr>
    </w:div>
    <w:div w:id="564031196">
      <w:bodyDiv w:val="1"/>
      <w:marLeft w:val="0"/>
      <w:marRight w:val="0"/>
      <w:marTop w:val="0"/>
      <w:marBottom w:val="0"/>
      <w:divBdr>
        <w:top w:val="none" w:sz="0" w:space="0" w:color="auto"/>
        <w:left w:val="none" w:sz="0" w:space="0" w:color="auto"/>
        <w:bottom w:val="none" w:sz="0" w:space="0" w:color="auto"/>
        <w:right w:val="none" w:sz="0" w:space="0" w:color="auto"/>
      </w:divBdr>
      <w:divsChild>
        <w:div w:id="1732537815">
          <w:marLeft w:val="0"/>
          <w:marRight w:val="30"/>
          <w:marTop w:val="0"/>
          <w:marBottom w:val="0"/>
          <w:divBdr>
            <w:top w:val="single" w:sz="6" w:space="5" w:color="999999"/>
            <w:left w:val="single" w:sz="6" w:space="5" w:color="999999"/>
            <w:bottom w:val="single" w:sz="6" w:space="5" w:color="999999"/>
            <w:right w:val="single" w:sz="6" w:space="5" w:color="999999"/>
          </w:divBdr>
          <w:divsChild>
            <w:div w:id="1361318082">
              <w:marLeft w:val="0"/>
              <w:marRight w:val="0"/>
              <w:marTop w:val="0"/>
              <w:marBottom w:val="0"/>
              <w:divBdr>
                <w:top w:val="none" w:sz="0" w:space="0" w:color="auto"/>
                <w:left w:val="none" w:sz="0" w:space="0" w:color="auto"/>
                <w:bottom w:val="none" w:sz="0" w:space="0" w:color="auto"/>
                <w:right w:val="none" w:sz="0" w:space="0" w:color="auto"/>
              </w:divBdr>
              <w:divsChild>
                <w:div w:id="2049913185">
                  <w:marLeft w:val="0"/>
                  <w:marRight w:val="0"/>
                  <w:marTop w:val="0"/>
                  <w:marBottom w:val="0"/>
                  <w:divBdr>
                    <w:top w:val="none" w:sz="0" w:space="0" w:color="auto"/>
                    <w:left w:val="none" w:sz="0" w:space="0" w:color="auto"/>
                    <w:bottom w:val="none" w:sz="0" w:space="0" w:color="auto"/>
                    <w:right w:val="none" w:sz="0" w:space="0" w:color="auto"/>
                  </w:divBdr>
                </w:div>
                <w:div w:id="2089228669">
                  <w:marLeft w:val="0"/>
                  <w:marRight w:val="0"/>
                  <w:marTop w:val="0"/>
                  <w:marBottom w:val="0"/>
                  <w:divBdr>
                    <w:top w:val="none" w:sz="0" w:space="0" w:color="auto"/>
                    <w:left w:val="none" w:sz="0" w:space="0" w:color="auto"/>
                    <w:bottom w:val="none" w:sz="0" w:space="0" w:color="auto"/>
                    <w:right w:val="none" w:sz="0" w:space="0" w:color="auto"/>
                  </w:divBdr>
                </w:div>
                <w:div w:id="1920018248">
                  <w:marLeft w:val="0"/>
                  <w:marRight w:val="0"/>
                  <w:marTop w:val="0"/>
                  <w:marBottom w:val="0"/>
                  <w:divBdr>
                    <w:top w:val="none" w:sz="0" w:space="0" w:color="auto"/>
                    <w:left w:val="none" w:sz="0" w:space="0" w:color="auto"/>
                    <w:bottom w:val="none" w:sz="0" w:space="0" w:color="auto"/>
                    <w:right w:val="none" w:sz="0" w:space="0" w:color="auto"/>
                  </w:divBdr>
                </w:div>
                <w:div w:id="2069648412">
                  <w:marLeft w:val="0"/>
                  <w:marRight w:val="0"/>
                  <w:marTop w:val="0"/>
                  <w:marBottom w:val="0"/>
                  <w:divBdr>
                    <w:top w:val="none" w:sz="0" w:space="0" w:color="auto"/>
                    <w:left w:val="none" w:sz="0" w:space="0" w:color="auto"/>
                    <w:bottom w:val="none" w:sz="0" w:space="0" w:color="auto"/>
                    <w:right w:val="none" w:sz="0" w:space="0" w:color="auto"/>
                  </w:divBdr>
                </w:div>
                <w:div w:id="1743483898">
                  <w:marLeft w:val="0"/>
                  <w:marRight w:val="0"/>
                  <w:marTop w:val="0"/>
                  <w:marBottom w:val="0"/>
                  <w:divBdr>
                    <w:top w:val="none" w:sz="0" w:space="0" w:color="auto"/>
                    <w:left w:val="none" w:sz="0" w:space="0" w:color="auto"/>
                    <w:bottom w:val="none" w:sz="0" w:space="0" w:color="auto"/>
                    <w:right w:val="none" w:sz="0" w:space="0" w:color="auto"/>
                  </w:divBdr>
                </w:div>
                <w:div w:id="1571840396">
                  <w:marLeft w:val="0"/>
                  <w:marRight w:val="0"/>
                  <w:marTop w:val="0"/>
                  <w:marBottom w:val="0"/>
                  <w:divBdr>
                    <w:top w:val="none" w:sz="0" w:space="0" w:color="auto"/>
                    <w:left w:val="none" w:sz="0" w:space="0" w:color="auto"/>
                    <w:bottom w:val="none" w:sz="0" w:space="0" w:color="auto"/>
                    <w:right w:val="none" w:sz="0" w:space="0" w:color="auto"/>
                  </w:divBdr>
                </w:div>
                <w:div w:id="1314412822">
                  <w:marLeft w:val="0"/>
                  <w:marRight w:val="0"/>
                  <w:marTop w:val="0"/>
                  <w:marBottom w:val="0"/>
                  <w:divBdr>
                    <w:top w:val="none" w:sz="0" w:space="0" w:color="auto"/>
                    <w:left w:val="none" w:sz="0" w:space="0" w:color="auto"/>
                    <w:bottom w:val="none" w:sz="0" w:space="0" w:color="auto"/>
                    <w:right w:val="none" w:sz="0" w:space="0" w:color="auto"/>
                  </w:divBdr>
                </w:div>
                <w:div w:id="1428116012">
                  <w:marLeft w:val="0"/>
                  <w:marRight w:val="0"/>
                  <w:marTop w:val="0"/>
                  <w:marBottom w:val="0"/>
                  <w:divBdr>
                    <w:top w:val="none" w:sz="0" w:space="0" w:color="auto"/>
                    <w:left w:val="none" w:sz="0" w:space="0" w:color="auto"/>
                    <w:bottom w:val="none" w:sz="0" w:space="0" w:color="auto"/>
                    <w:right w:val="none" w:sz="0" w:space="0" w:color="auto"/>
                  </w:divBdr>
                </w:div>
                <w:div w:id="46609655">
                  <w:marLeft w:val="0"/>
                  <w:marRight w:val="0"/>
                  <w:marTop w:val="0"/>
                  <w:marBottom w:val="0"/>
                  <w:divBdr>
                    <w:top w:val="none" w:sz="0" w:space="0" w:color="auto"/>
                    <w:left w:val="none" w:sz="0" w:space="0" w:color="auto"/>
                    <w:bottom w:val="none" w:sz="0" w:space="0" w:color="auto"/>
                    <w:right w:val="none" w:sz="0" w:space="0" w:color="auto"/>
                  </w:divBdr>
                </w:div>
                <w:div w:id="150871645">
                  <w:marLeft w:val="0"/>
                  <w:marRight w:val="0"/>
                  <w:marTop w:val="0"/>
                  <w:marBottom w:val="0"/>
                  <w:divBdr>
                    <w:top w:val="none" w:sz="0" w:space="0" w:color="auto"/>
                    <w:left w:val="none" w:sz="0" w:space="0" w:color="auto"/>
                    <w:bottom w:val="none" w:sz="0" w:space="0" w:color="auto"/>
                    <w:right w:val="none" w:sz="0" w:space="0" w:color="auto"/>
                  </w:divBdr>
                </w:div>
                <w:div w:id="1892039960">
                  <w:marLeft w:val="0"/>
                  <w:marRight w:val="0"/>
                  <w:marTop w:val="0"/>
                  <w:marBottom w:val="0"/>
                  <w:divBdr>
                    <w:top w:val="none" w:sz="0" w:space="0" w:color="auto"/>
                    <w:left w:val="none" w:sz="0" w:space="0" w:color="auto"/>
                    <w:bottom w:val="none" w:sz="0" w:space="0" w:color="auto"/>
                    <w:right w:val="none" w:sz="0" w:space="0" w:color="auto"/>
                  </w:divBdr>
                </w:div>
                <w:div w:id="1604221501">
                  <w:marLeft w:val="0"/>
                  <w:marRight w:val="0"/>
                  <w:marTop w:val="0"/>
                  <w:marBottom w:val="0"/>
                  <w:divBdr>
                    <w:top w:val="none" w:sz="0" w:space="0" w:color="auto"/>
                    <w:left w:val="none" w:sz="0" w:space="0" w:color="auto"/>
                    <w:bottom w:val="none" w:sz="0" w:space="0" w:color="auto"/>
                    <w:right w:val="none" w:sz="0" w:space="0" w:color="auto"/>
                  </w:divBdr>
                </w:div>
                <w:div w:id="293340057">
                  <w:marLeft w:val="0"/>
                  <w:marRight w:val="0"/>
                  <w:marTop w:val="0"/>
                  <w:marBottom w:val="0"/>
                  <w:divBdr>
                    <w:top w:val="none" w:sz="0" w:space="0" w:color="auto"/>
                    <w:left w:val="none" w:sz="0" w:space="0" w:color="auto"/>
                    <w:bottom w:val="none" w:sz="0" w:space="0" w:color="auto"/>
                    <w:right w:val="none" w:sz="0" w:space="0" w:color="auto"/>
                  </w:divBdr>
                </w:div>
                <w:div w:id="248394935">
                  <w:marLeft w:val="0"/>
                  <w:marRight w:val="0"/>
                  <w:marTop w:val="0"/>
                  <w:marBottom w:val="0"/>
                  <w:divBdr>
                    <w:top w:val="none" w:sz="0" w:space="0" w:color="auto"/>
                    <w:left w:val="none" w:sz="0" w:space="0" w:color="auto"/>
                    <w:bottom w:val="none" w:sz="0" w:space="0" w:color="auto"/>
                    <w:right w:val="none" w:sz="0" w:space="0" w:color="auto"/>
                  </w:divBdr>
                </w:div>
                <w:div w:id="19126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599350">
      <w:bodyDiv w:val="1"/>
      <w:marLeft w:val="0"/>
      <w:marRight w:val="0"/>
      <w:marTop w:val="0"/>
      <w:marBottom w:val="0"/>
      <w:divBdr>
        <w:top w:val="none" w:sz="0" w:space="0" w:color="auto"/>
        <w:left w:val="none" w:sz="0" w:space="0" w:color="auto"/>
        <w:bottom w:val="none" w:sz="0" w:space="0" w:color="auto"/>
        <w:right w:val="none" w:sz="0" w:space="0" w:color="auto"/>
      </w:divBdr>
      <w:divsChild>
        <w:div w:id="258831025">
          <w:marLeft w:val="547"/>
          <w:marRight w:val="0"/>
          <w:marTop w:val="0"/>
          <w:marBottom w:val="0"/>
          <w:divBdr>
            <w:top w:val="none" w:sz="0" w:space="0" w:color="auto"/>
            <w:left w:val="none" w:sz="0" w:space="0" w:color="auto"/>
            <w:bottom w:val="none" w:sz="0" w:space="0" w:color="auto"/>
            <w:right w:val="none" w:sz="0" w:space="0" w:color="auto"/>
          </w:divBdr>
        </w:div>
      </w:divsChild>
    </w:div>
    <w:div w:id="635989154">
      <w:bodyDiv w:val="1"/>
      <w:marLeft w:val="0"/>
      <w:marRight w:val="0"/>
      <w:marTop w:val="0"/>
      <w:marBottom w:val="0"/>
      <w:divBdr>
        <w:top w:val="none" w:sz="0" w:space="0" w:color="auto"/>
        <w:left w:val="none" w:sz="0" w:space="0" w:color="auto"/>
        <w:bottom w:val="none" w:sz="0" w:space="0" w:color="auto"/>
        <w:right w:val="none" w:sz="0" w:space="0" w:color="auto"/>
      </w:divBdr>
      <w:divsChild>
        <w:div w:id="1775124639">
          <w:marLeft w:val="547"/>
          <w:marRight w:val="0"/>
          <w:marTop w:val="0"/>
          <w:marBottom w:val="0"/>
          <w:divBdr>
            <w:top w:val="none" w:sz="0" w:space="0" w:color="auto"/>
            <w:left w:val="none" w:sz="0" w:space="0" w:color="auto"/>
            <w:bottom w:val="none" w:sz="0" w:space="0" w:color="auto"/>
            <w:right w:val="none" w:sz="0" w:space="0" w:color="auto"/>
          </w:divBdr>
        </w:div>
      </w:divsChild>
    </w:div>
    <w:div w:id="671614103">
      <w:bodyDiv w:val="1"/>
      <w:marLeft w:val="0"/>
      <w:marRight w:val="0"/>
      <w:marTop w:val="0"/>
      <w:marBottom w:val="0"/>
      <w:divBdr>
        <w:top w:val="none" w:sz="0" w:space="0" w:color="auto"/>
        <w:left w:val="none" w:sz="0" w:space="0" w:color="auto"/>
        <w:bottom w:val="none" w:sz="0" w:space="0" w:color="auto"/>
        <w:right w:val="none" w:sz="0" w:space="0" w:color="auto"/>
      </w:divBdr>
    </w:div>
    <w:div w:id="802425598">
      <w:bodyDiv w:val="1"/>
      <w:marLeft w:val="0"/>
      <w:marRight w:val="0"/>
      <w:marTop w:val="0"/>
      <w:marBottom w:val="0"/>
      <w:divBdr>
        <w:top w:val="none" w:sz="0" w:space="0" w:color="auto"/>
        <w:left w:val="none" w:sz="0" w:space="0" w:color="auto"/>
        <w:bottom w:val="none" w:sz="0" w:space="0" w:color="auto"/>
        <w:right w:val="none" w:sz="0" w:space="0" w:color="auto"/>
      </w:divBdr>
      <w:divsChild>
        <w:div w:id="1108311921">
          <w:marLeft w:val="0"/>
          <w:marRight w:val="30"/>
          <w:marTop w:val="0"/>
          <w:marBottom w:val="0"/>
          <w:divBdr>
            <w:top w:val="single" w:sz="6" w:space="5" w:color="999999"/>
            <w:left w:val="single" w:sz="6" w:space="5" w:color="999999"/>
            <w:bottom w:val="single" w:sz="6" w:space="5" w:color="999999"/>
            <w:right w:val="single" w:sz="6" w:space="5" w:color="999999"/>
          </w:divBdr>
          <w:divsChild>
            <w:div w:id="67272594">
              <w:marLeft w:val="0"/>
              <w:marRight w:val="0"/>
              <w:marTop w:val="0"/>
              <w:marBottom w:val="0"/>
              <w:divBdr>
                <w:top w:val="none" w:sz="0" w:space="0" w:color="auto"/>
                <w:left w:val="none" w:sz="0" w:space="0" w:color="auto"/>
                <w:bottom w:val="none" w:sz="0" w:space="0" w:color="auto"/>
                <w:right w:val="none" w:sz="0" w:space="0" w:color="auto"/>
              </w:divBdr>
              <w:divsChild>
                <w:div w:id="32972477">
                  <w:marLeft w:val="0"/>
                  <w:marRight w:val="0"/>
                  <w:marTop w:val="0"/>
                  <w:marBottom w:val="0"/>
                  <w:divBdr>
                    <w:top w:val="none" w:sz="0" w:space="0" w:color="auto"/>
                    <w:left w:val="none" w:sz="0" w:space="0" w:color="auto"/>
                    <w:bottom w:val="none" w:sz="0" w:space="0" w:color="auto"/>
                    <w:right w:val="none" w:sz="0" w:space="0" w:color="auto"/>
                  </w:divBdr>
                </w:div>
                <w:div w:id="1015963016">
                  <w:marLeft w:val="0"/>
                  <w:marRight w:val="0"/>
                  <w:marTop w:val="0"/>
                  <w:marBottom w:val="0"/>
                  <w:divBdr>
                    <w:top w:val="none" w:sz="0" w:space="0" w:color="auto"/>
                    <w:left w:val="none" w:sz="0" w:space="0" w:color="auto"/>
                    <w:bottom w:val="none" w:sz="0" w:space="0" w:color="auto"/>
                    <w:right w:val="none" w:sz="0" w:space="0" w:color="auto"/>
                  </w:divBdr>
                </w:div>
                <w:div w:id="1434323859">
                  <w:marLeft w:val="0"/>
                  <w:marRight w:val="0"/>
                  <w:marTop w:val="0"/>
                  <w:marBottom w:val="0"/>
                  <w:divBdr>
                    <w:top w:val="none" w:sz="0" w:space="0" w:color="auto"/>
                    <w:left w:val="none" w:sz="0" w:space="0" w:color="auto"/>
                    <w:bottom w:val="none" w:sz="0" w:space="0" w:color="auto"/>
                    <w:right w:val="none" w:sz="0" w:space="0" w:color="auto"/>
                  </w:divBdr>
                </w:div>
                <w:div w:id="138961125">
                  <w:marLeft w:val="0"/>
                  <w:marRight w:val="0"/>
                  <w:marTop w:val="0"/>
                  <w:marBottom w:val="0"/>
                  <w:divBdr>
                    <w:top w:val="none" w:sz="0" w:space="0" w:color="auto"/>
                    <w:left w:val="none" w:sz="0" w:space="0" w:color="auto"/>
                    <w:bottom w:val="none" w:sz="0" w:space="0" w:color="auto"/>
                    <w:right w:val="none" w:sz="0" w:space="0" w:color="auto"/>
                  </w:divBdr>
                </w:div>
                <w:div w:id="1144546945">
                  <w:marLeft w:val="0"/>
                  <w:marRight w:val="0"/>
                  <w:marTop w:val="0"/>
                  <w:marBottom w:val="0"/>
                  <w:divBdr>
                    <w:top w:val="none" w:sz="0" w:space="0" w:color="auto"/>
                    <w:left w:val="none" w:sz="0" w:space="0" w:color="auto"/>
                    <w:bottom w:val="none" w:sz="0" w:space="0" w:color="auto"/>
                    <w:right w:val="none" w:sz="0" w:space="0" w:color="auto"/>
                  </w:divBdr>
                </w:div>
                <w:div w:id="2117408621">
                  <w:marLeft w:val="0"/>
                  <w:marRight w:val="0"/>
                  <w:marTop w:val="0"/>
                  <w:marBottom w:val="0"/>
                  <w:divBdr>
                    <w:top w:val="none" w:sz="0" w:space="0" w:color="auto"/>
                    <w:left w:val="none" w:sz="0" w:space="0" w:color="auto"/>
                    <w:bottom w:val="none" w:sz="0" w:space="0" w:color="auto"/>
                    <w:right w:val="none" w:sz="0" w:space="0" w:color="auto"/>
                  </w:divBdr>
                </w:div>
                <w:div w:id="8208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40005">
      <w:bodyDiv w:val="1"/>
      <w:marLeft w:val="0"/>
      <w:marRight w:val="0"/>
      <w:marTop w:val="0"/>
      <w:marBottom w:val="0"/>
      <w:divBdr>
        <w:top w:val="none" w:sz="0" w:space="0" w:color="auto"/>
        <w:left w:val="none" w:sz="0" w:space="0" w:color="auto"/>
        <w:bottom w:val="none" w:sz="0" w:space="0" w:color="auto"/>
        <w:right w:val="none" w:sz="0" w:space="0" w:color="auto"/>
      </w:divBdr>
    </w:div>
    <w:div w:id="846334571">
      <w:bodyDiv w:val="1"/>
      <w:marLeft w:val="0"/>
      <w:marRight w:val="0"/>
      <w:marTop w:val="0"/>
      <w:marBottom w:val="0"/>
      <w:divBdr>
        <w:top w:val="none" w:sz="0" w:space="0" w:color="auto"/>
        <w:left w:val="none" w:sz="0" w:space="0" w:color="auto"/>
        <w:bottom w:val="none" w:sz="0" w:space="0" w:color="auto"/>
        <w:right w:val="none" w:sz="0" w:space="0" w:color="auto"/>
      </w:divBdr>
    </w:div>
    <w:div w:id="941767854">
      <w:bodyDiv w:val="1"/>
      <w:marLeft w:val="0"/>
      <w:marRight w:val="0"/>
      <w:marTop w:val="0"/>
      <w:marBottom w:val="0"/>
      <w:divBdr>
        <w:top w:val="none" w:sz="0" w:space="0" w:color="auto"/>
        <w:left w:val="none" w:sz="0" w:space="0" w:color="auto"/>
        <w:bottom w:val="none" w:sz="0" w:space="0" w:color="auto"/>
        <w:right w:val="none" w:sz="0" w:space="0" w:color="auto"/>
      </w:divBdr>
    </w:div>
    <w:div w:id="983125654">
      <w:bodyDiv w:val="1"/>
      <w:marLeft w:val="0"/>
      <w:marRight w:val="0"/>
      <w:marTop w:val="0"/>
      <w:marBottom w:val="0"/>
      <w:divBdr>
        <w:top w:val="none" w:sz="0" w:space="0" w:color="auto"/>
        <w:left w:val="none" w:sz="0" w:space="0" w:color="auto"/>
        <w:bottom w:val="none" w:sz="0" w:space="0" w:color="auto"/>
        <w:right w:val="none" w:sz="0" w:space="0" w:color="auto"/>
      </w:divBdr>
    </w:div>
    <w:div w:id="989480167">
      <w:bodyDiv w:val="1"/>
      <w:marLeft w:val="0"/>
      <w:marRight w:val="0"/>
      <w:marTop w:val="0"/>
      <w:marBottom w:val="0"/>
      <w:divBdr>
        <w:top w:val="none" w:sz="0" w:space="0" w:color="auto"/>
        <w:left w:val="none" w:sz="0" w:space="0" w:color="auto"/>
        <w:bottom w:val="none" w:sz="0" w:space="0" w:color="auto"/>
        <w:right w:val="none" w:sz="0" w:space="0" w:color="auto"/>
      </w:divBdr>
    </w:div>
    <w:div w:id="1147354654">
      <w:bodyDiv w:val="1"/>
      <w:marLeft w:val="0"/>
      <w:marRight w:val="0"/>
      <w:marTop w:val="0"/>
      <w:marBottom w:val="0"/>
      <w:divBdr>
        <w:top w:val="none" w:sz="0" w:space="0" w:color="auto"/>
        <w:left w:val="none" w:sz="0" w:space="0" w:color="auto"/>
        <w:bottom w:val="none" w:sz="0" w:space="0" w:color="auto"/>
        <w:right w:val="none" w:sz="0" w:space="0" w:color="auto"/>
      </w:divBdr>
    </w:div>
    <w:div w:id="1160728238">
      <w:bodyDiv w:val="1"/>
      <w:marLeft w:val="0"/>
      <w:marRight w:val="0"/>
      <w:marTop w:val="0"/>
      <w:marBottom w:val="0"/>
      <w:divBdr>
        <w:top w:val="none" w:sz="0" w:space="0" w:color="auto"/>
        <w:left w:val="none" w:sz="0" w:space="0" w:color="auto"/>
        <w:bottom w:val="none" w:sz="0" w:space="0" w:color="auto"/>
        <w:right w:val="none" w:sz="0" w:space="0" w:color="auto"/>
      </w:divBdr>
      <w:divsChild>
        <w:div w:id="1816950994">
          <w:marLeft w:val="0"/>
          <w:marRight w:val="30"/>
          <w:marTop w:val="0"/>
          <w:marBottom w:val="0"/>
          <w:divBdr>
            <w:top w:val="single" w:sz="6" w:space="5" w:color="999999"/>
            <w:left w:val="single" w:sz="6" w:space="5" w:color="999999"/>
            <w:bottom w:val="single" w:sz="6" w:space="5" w:color="999999"/>
            <w:right w:val="single" w:sz="6" w:space="5" w:color="999999"/>
          </w:divBdr>
          <w:divsChild>
            <w:div w:id="607126918">
              <w:marLeft w:val="0"/>
              <w:marRight w:val="0"/>
              <w:marTop w:val="0"/>
              <w:marBottom w:val="0"/>
              <w:divBdr>
                <w:top w:val="none" w:sz="0" w:space="0" w:color="auto"/>
                <w:left w:val="none" w:sz="0" w:space="0" w:color="auto"/>
                <w:bottom w:val="none" w:sz="0" w:space="0" w:color="auto"/>
                <w:right w:val="none" w:sz="0" w:space="0" w:color="auto"/>
              </w:divBdr>
              <w:divsChild>
                <w:div w:id="1306812213">
                  <w:marLeft w:val="0"/>
                  <w:marRight w:val="0"/>
                  <w:marTop w:val="0"/>
                  <w:marBottom w:val="0"/>
                  <w:divBdr>
                    <w:top w:val="none" w:sz="0" w:space="0" w:color="auto"/>
                    <w:left w:val="none" w:sz="0" w:space="0" w:color="auto"/>
                    <w:bottom w:val="none" w:sz="0" w:space="0" w:color="auto"/>
                    <w:right w:val="none" w:sz="0" w:space="0" w:color="auto"/>
                  </w:divBdr>
                </w:div>
                <w:div w:id="341518931">
                  <w:marLeft w:val="0"/>
                  <w:marRight w:val="0"/>
                  <w:marTop w:val="0"/>
                  <w:marBottom w:val="0"/>
                  <w:divBdr>
                    <w:top w:val="none" w:sz="0" w:space="0" w:color="auto"/>
                    <w:left w:val="none" w:sz="0" w:space="0" w:color="auto"/>
                    <w:bottom w:val="none" w:sz="0" w:space="0" w:color="auto"/>
                    <w:right w:val="none" w:sz="0" w:space="0" w:color="auto"/>
                  </w:divBdr>
                </w:div>
                <w:div w:id="1112894960">
                  <w:marLeft w:val="0"/>
                  <w:marRight w:val="0"/>
                  <w:marTop w:val="0"/>
                  <w:marBottom w:val="0"/>
                  <w:divBdr>
                    <w:top w:val="none" w:sz="0" w:space="0" w:color="auto"/>
                    <w:left w:val="none" w:sz="0" w:space="0" w:color="auto"/>
                    <w:bottom w:val="none" w:sz="0" w:space="0" w:color="auto"/>
                    <w:right w:val="none" w:sz="0" w:space="0" w:color="auto"/>
                  </w:divBdr>
                </w:div>
                <w:div w:id="836572869">
                  <w:marLeft w:val="0"/>
                  <w:marRight w:val="0"/>
                  <w:marTop w:val="0"/>
                  <w:marBottom w:val="0"/>
                  <w:divBdr>
                    <w:top w:val="none" w:sz="0" w:space="0" w:color="auto"/>
                    <w:left w:val="none" w:sz="0" w:space="0" w:color="auto"/>
                    <w:bottom w:val="none" w:sz="0" w:space="0" w:color="auto"/>
                    <w:right w:val="none" w:sz="0" w:space="0" w:color="auto"/>
                  </w:divBdr>
                </w:div>
                <w:div w:id="327296893">
                  <w:marLeft w:val="0"/>
                  <w:marRight w:val="0"/>
                  <w:marTop w:val="0"/>
                  <w:marBottom w:val="0"/>
                  <w:divBdr>
                    <w:top w:val="none" w:sz="0" w:space="0" w:color="auto"/>
                    <w:left w:val="none" w:sz="0" w:space="0" w:color="auto"/>
                    <w:bottom w:val="none" w:sz="0" w:space="0" w:color="auto"/>
                    <w:right w:val="none" w:sz="0" w:space="0" w:color="auto"/>
                  </w:divBdr>
                </w:div>
                <w:div w:id="1733968709">
                  <w:marLeft w:val="0"/>
                  <w:marRight w:val="0"/>
                  <w:marTop w:val="0"/>
                  <w:marBottom w:val="0"/>
                  <w:divBdr>
                    <w:top w:val="none" w:sz="0" w:space="0" w:color="auto"/>
                    <w:left w:val="none" w:sz="0" w:space="0" w:color="auto"/>
                    <w:bottom w:val="none" w:sz="0" w:space="0" w:color="auto"/>
                    <w:right w:val="none" w:sz="0" w:space="0" w:color="auto"/>
                  </w:divBdr>
                </w:div>
                <w:div w:id="1154368411">
                  <w:marLeft w:val="0"/>
                  <w:marRight w:val="0"/>
                  <w:marTop w:val="0"/>
                  <w:marBottom w:val="0"/>
                  <w:divBdr>
                    <w:top w:val="none" w:sz="0" w:space="0" w:color="auto"/>
                    <w:left w:val="none" w:sz="0" w:space="0" w:color="auto"/>
                    <w:bottom w:val="none" w:sz="0" w:space="0" w:color="auto"/>
                    <w:right w:val="none" w:sz="0" w:space="0" w:color="auto"/>
                  </w:divBdr>
                </w:div>
                <w:div w:id="1072117454">
                  <w:marLeft w:val="0"/>
                  <w:marRight w:val="0"/>
                  <w:marTop w:val="0"/>
                  <w:marBottom w:val="0"/>
                  <w:divBdr>
                    <w:top w:val="none" w:sz="0" w:space="0" w:color="auto"/>
                    <w:left w:val="none" w:sz="0" w:space="0" w:color="auto"/>
                    <w:bottom w:val="none" w:sz="0" w:space="0" w:color="auto"/>
                    <w:right w:val="none" w:sz="0" w:space="0" w:color="auto"/>
                  </w:divBdr>
                </w:div>
                <w:div w:id="642658666">
                  <w:marLeft w:val="0"/>
                  <w:marRight w:val="0"/>
                  <w:marTop w:val="0"/>
                  <w:marBottom w:val="0"/>
                  <w:divBdr>
                    <w:top w:val="none" w:sz="0" w:space="0" w:color="auto"/>
                    <w:left w:val="none" w:sz="0" w:space="0" w:color="auto"/>
                    <w:bottom w:val="none" w:sz="0" w:space="0" w:color="auto"/>
                    <w:right w:val="none" w:sz="0" w:space="0" w:color="auto"/>
                  </w:divBdr>
                </w:div>
                <w:div w:id="1095176914">
                  <w:marLeft w:val="0"/>
                  <w:marRight w:val="0"/>
                  <w:marTop w:val="0"/>
                  <w:marBottom w:val="0"/>
                  <w:divBdr>
                    <w:top w:val="none" w:sz="0" w:space="0" w:color="auto"/>
                    <w:left w:val="none" w:sz="0" w:space="0" w:color="auto"/>
                    <w:bottom w:val="none" w:sz="0" w:space="0" w:color="auto"/>
                    <w:right w:val="none" w:sz="0" w:space="0" w:color="auto"/>
                  </w:divBdr>
                </w:div>
                <w:div w:id="3180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042008">
      <w:bodyDiv w:val="1"/>
      <w:marLeft w:val="0"/>
      <w:marRight w:val="0"/>
      <w:marTop w:val="0"/>
      <w:marBottom w:val="0"/>
      <w:divBdr>
        <w:top w:val="none" w:sz="0" w:space="0" w:color="auto"/>
        <w:left w:val="none" w:sz="0" w:space="0" w:color="auto"/>
        <w:bottom w:val="none" w:sz="0" w:space="0" w:color="auto"/>
        <w:right w:val="none" w:sz="0" w:space="0" w:color="auto"/>
      </w:divBdr>
      <w:divsChild>
        <w:div w:id="12584080">
          <w:marLeft w:val="0"/>
          <w:marRight w:val="30"/>
          <w:marTop w:val="0"/>
          <w:marBottom w:val="0"/>
          <w:divBdr>
            <w:top w:val="single" w:sz="6" w:space="5" w:color="999999"/>
            <w:left w:val="single" w:sz="6" w:space="5" w:color="999999"/>
            <w:bottom w:val="single" w:sz="6" w:space="5" w:color="999999"/>
            <w:right w:val="single" w:sz="6" w:space="5" w:color="999999"/>
          </w:divBdr>
          <w:divsChild>
            <w:div w:id="2064522327">
              <w:marLeft w:val="0"/>
              <w:marRight w:val="0"/>
              <w:marTop w:val="0"/>
              <w:marBottom w:val="0"/>
              <w:divBdr>
                <w:top w:val="none" w:sz="0" w:space="0" w:color="auto"/>
                <w:left w:val="none" w:sz="0" w:space="0" w:color="auto"/>
                <w:bottom w:val="none" w:sz="0" w:space="0" w:color="auto"/>
                <w:right w:val="none" w:sz="0" w:space="0" w:color="auto"/>
              </w:divBdr>
              <w:divsChild>
                <w:div w:id="342633634">
                  <w:marLeft w:val="0"/>
                  <w:marRight w:val="0"/>
                  <w:marTop w:val="0"/>
                  <w:marBottom w:val="0"/>
                  <w:divBdr>
                    <w:top w:val="none" w:sz="0" w:space="0" w:color="auto"/>
                    <w:left w:val="none" w:sz="0" w:space="0" w:color="auto"/>
                    <w:bottom w:val="none" w:sz="0" w:space="0" w:color="auto"/>
                    <w:right w:val="none" w:sz="0" w:space="0" w:color="auto"/>
                  </w:divBdr>
                </w:div>
                <w:div w:id="1388380266">
                  <w:marLeft w:val="0"/>
                  <w:marRight w:val="0"/>
                  <w:marTop w:val="0"/>
                  <w:marBottom w:val="0"/>
                  <w:divBdr>
                    <w:top w:val="none" w:sz="0" w:space="0" w:color="auto"/>
                    <w:left w:val="none" w:sz="0" w:space="0" w:color="auto"/>
                    <w:bottom w:val="none" w:sz="0" w:space="0" w:color="auto"/>
                    <w:right w:val="none" w:sz="0" w:space="0" w:color="auto"/>
                  </w:divBdr>
                </w:div>
                <w:div w:id="2092115379">
                  <w:marLeft w:val="0"/>
                  <w:marRight w:val="0"/>
                  <w:marTop w:val="0"/>
                  <w:marBottom w:val="0"/>
                  <w:divBdr>
                    <w:top w:val="none" w:sz="0" w:space="0" w:color="auto"/>
                    <w:left w:val="none" w:sz="0" w:space="0" w:color="auto"/>
                    <w:bottom w:val="none" w:sz="0" w:space="0" w:color="auto"/>
                    <w:right w:val="none" w:sz="0" w:space="0" w:color="auto"/>
                  </w:divBdr>
                </w:div>
                <w:div w:id="1350136782">
                  <w:marLeft w:val="0"/>
                  <w:marRight w:val="0"/>
                  <w:marTop w:val="0"/>
                  <w:marBottom w:val="0"/>
                  <w:divBdr>
                    <w:top w:val="none" w:sz="0" w:space="0" w:color="auto"/>
                    <w:left w:val="none" w:sz="0" w:space="0" w:color="auto"/>
                    <w:bottom w:val="none" w:sz="0" w:space="0" w:color="auto"/>
                    <w:right w:val="none" w:sz="0" w:space="0" w:color="auto"/>
                  </w:divBdr>
                </w:div>
                <w:div w:id="1322733685">
                  <w:marLeft w:val="0"/>
                  <w:marRight w:val="0"/>
                  <w:marTop w:val="0"/>
                  <w:marBottom w:val="0"/>
                  <w:divBdr>
                    <w:top w:val="none" w:sz="0" w:space="0" w:color="auto"/>
                    <w:left w:val="none" w:sz="0" w:space="0" w:color="auto"/>
                    <w:bottom w:val="none" w:sz="0" w:space="0" w:color="auto"/>
                    <w:right w:val="none" w:sz="0" w:space="0" w:color="auto"/>
                  </w:divBdr>
                </w:div>
                <w:div w:id="1083528957">
                  <w:marLeft w:val="0"/>
                  <w:marRight w:val="0"/>
                  <w:marTop w:val="0"/>
                  <w:marBottom w:val="0"/>
                  <w:divBdr>
                    <w:top w:val="none" w:sz="0" w:space="0" w:color="auto"/>
                    <w:left w:val="none" w:sz="0" w:space="0" w:color="auto"/>
                    <w:bottom w:val="none" w:sz="0" w:space="0" w:color="auto"/>
                    <w:right w:val="none" w:sz="0" w:space="0" w:color="auto"/>
                  </w:divBdr>
                </w:div>
                <w:div w:id="144673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69672">
      <w:bodyDiv w:val="1"/>
      <w:marLeft w:val="0"/>
      <w:marRight w:val="0"/>
      <w:marTop w:val="0"/>
      <w:marBottom w:val="0"/>
      <w:divBdr>
        <w:top w:val="none" w:sz="0" w:space="0" w:color="auto"/>
        <w:left w:val="none" w:sz="0" w:space="0" w:color="auto"/>
        <w:bottom w:val="none" w:sz="0" w:space="0" w:color="auto"/>
        <w:right w:val="none" w:sz="0" w:space="0" w:color="auto"/>
      </w:divBdr>
      <w:divsChild>
        <w:div w:id="1257834679">
          <w:marLeft w:val="547"/>
          <w:marRight w:val="0"/>
          <w:marTop w:val="0"/>
          <w:marBottom w:val="0"/>
          <w:divBdr>
            <w:top w:val="none" w:sz="0" w:space="0" w:color="auto"/>
            <w:left w:val="none" w:sz="0" w:space="0" w:color="auto"/>
            <w:bottom w:val="none" w:sz="0" w:space="0" w:color="auto"/>
            <w:right w:val="none" w:sz="0" w:space="0" w:color="auto"/>
          </w:divBdr>
        </w:div>
        <w:div w:id="1619943366">
          <w:marLeft w:val="547"/>
          <w:marRight w:val="0"/>
          <w:marTop w:val="0"/>
          <w:marBottom w:val="0"/>
          <w:divBdr>
            <w:top w:val="none" w:sz="0" w:space="0" w:color="auto"/>
            <w:left w:val="none" w:sz="0" w:space="0" w:color="auto"/>
            <w:bottom w:val="none" w:sz="0" w:space="0" w:color="auto"/>
            <w:right w:val="none" w:sz="0" w:space="0" w:color="auto"/>
          </w:divBdr>
        </w:div>
      </w:divsChild>
    </w:div>
    <w:div w:id="1449738758">
      <w:bodyDiv w:val="1"/>
      <w:marLeft w:val="0"/>
      <w:marRight w:val="0"/>
      <w:marTop w:val="0"/>
      <w:marBottom w:val="0"/>
      <w:divBdr>
        <w:top w:val="none" w:sz="0" w:space="0" w:color="auto"/>
        <w:left w:val="none" w:sz="0" w:space="0" w:color="auto"/>
        <w:bottom w:val="none" w:sz="0" w:space="0" w:color="auto"/>
        <w:right w:val="none" w:sz="0" w:space="0" w:color="auto"/>
      </w:divBdr>
      <w:divsChild>
        <w:div w:id="1438519959">
          <w:marLeft w:val="0"/>
          <w:marRight w:val="30"/>
          <w:marTop w:val="0"/>
          <w:marBottom w:val="0"/>
          <w:divBdr>
            <w:top w:val="single" w:sz="6" w:space="5" w:color="999999"/>
            <w:left w:val="single" w:sz="6" w:space="5" w:color="999999"/>
            <w:bottom w:val="single" w:sz="6" w:space="5" w:color="999999"/>
            <w:right w:val="single" w:sz="6" w:space="5" w:color="999999"/>
          </w:divBdr>
          <w:divsChild>
            <w:div w:id="18649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34105">
      <w:bodyDiv w:val="1"/>
      <w:marLeft w:val="0"/>
      <w:marRight w:val="0"/>
      <w:marTop w:val="0"/>
      <w:marBottom w:val="0"/>
      <w:divBdr>
        <w:top w:val="none" w:sz="0" w:space="0" w:color="auto"/>
        <w:left w:val="none" w:sz="0" w:space="0" w:color="auto"/>
        <w:bottom w:val="none" w:sz="0" w:space="0" w:color="auto"/>
        <w:right w:val="none" w:sz="0" w:space="0" w:color="auto"/>
      </w:divBdr>
    </w:div>
    <w:div w:id="1545631922">
      <w:bodyDiv w:val="1"/>
      <w:marLeft w:val="0"/>
      <w:marRight w:val="0"/>
      <w:marTop w:val="0"/>
      <w:marBottom w:val="0"/>
      <w:divBdr>
        <w:top w:val="none" w:sz="0" w:space="0" w:color="auto"/>
        <w:left w:val="none" w:sz="0" w:space="0" w:color="auto"/>
        <w:bottom w:val="none" w:sz="0" w:space="0" w:color="auto"/>
        <w:right w:val="none" w:sz="0" w:space="0" w:color="auto"/>
      </w:divBdr>
      <w:divsChild>
        <w:div w:id="1382945515">
          <w:marLeft w:val="547"/>
          <w:marRight w:val="0"/>
          <w:marTop w:val="0"/>
          <w:marBottom w:val="0"/>
          <w:divBdr>
            <w:top w:val="none" w:sz="0" w:space="0" w:color="auto"/>
            <w:left w:val="none" w:sz="0" w:space="0" w:color="auto"/>
            <w:bottom w:val="none" w:sz="0" w:space="0" w:color="auto"/>
            <w:right w:val="none" w:sz="0" w:space="0" w:color="auto"/>
          </w:divBdr>
        </w:div>
        <w:div w:id="1955676791">
          <w:marLeft w:val="547"/>
          <w:marRight w:val="0"/>
          <w:marTop w:val="0"/>
          <w:marBottom w:val="0"/>
          <w:divBdr>
            <w:top w:val="none" w:sz="0" w:space="0" w:color="auto"/>
            <w:left w:val="none" w:sz="0" w:space="0" w:color="auto"/>
            <w:bottom w:val="none" w:sz="0" w:space="0" w:color="auto"/>
            <w:right w:val="none" w:sz="0" w:space="0" w:color="auto"/>
          </w:divBdr>
        </w:div>
      </w:divsChild>
    </w:div>
    <w:div w:id="1580483427">
      <w:bodyDiv w:val="1"/>
      <w:marLeft w:val="0"/>
      <w:marRight w:val="0"/>
      <w:marTop w:val="0"/>
      <w:marBottom w:val="0"/>
      <w:divBdr>
        <w:top w:val="none" w:sz="0" w:space="0" w:color="auto"/>
        <w:left w:val="none" w:sz="0" w:space="0" w:color="auto"/>
        <w:bottom w:val="none" w:sz="0" w:space="0" w:color="auto"/>
        <w:right w:val="none" w:sz="0" w:space="0" w:color="auto"/>
      </w:divBdr>
      <w:divsChild>
        <w:div w:id="1832527387">
          <w:marLeft w:val="0"/>
          <w:marRight w:val="30"/>
          <w:marTop w:val="0"/>
          <w:marBottom w:val="0"/>
          <w:divBdr>
            <w:top w:val="single" w:sz="6" w:space="5" w:color="999999"/>
            <w:left w:val="single" w:sz="6" w:space="5" w:color="999999"/>
            <w:bottom w:val="single" w:sz="6" w:space="5" w:color="999999"/>
            <w:right w:val="single" w:sz="6" w:space="5" w:color="999999"/>
          </w:divBdr>
          <w:divsChild>
            <w:div w:id="456532984">
              <w:marLeft w:val="0"/>
              <w:marRight w:val="0"/>
              <w:marTop w:val="0"/>
              <w:marBottom w:val="0"/>
              <w:divBdr>
                <w:top w:val="none" w:sz="0" w:space="0" w:color="auto"/>
                <w:left w:val="none" w:sz="0" w:space="0" w:color="auto"/>
                <w:bottom w:val="none" w:sz="0" w:space="0" w:color="auto"/>
                <w:right w:val="none" w:sz="0" w:space="0" w:color="auto"/>
              </w:divBdr>
              <w:divsChild>
                <w:div w:id="33383846">
                  <w:marLeft w:val="0"/>
                  <w:marRight w:val="0"/>
                  <w:marTop w:val="0"/>
                  <w:marBottom w:val="0"/>
                  <w:divBdr>
                    <w:top w:val="none" w:sz="0" w:space="0" w:color="auto"/>
                    <w:left w:val="none" w:sz="0" w:space="0" w:color="auto"/>
                    <w:bottom w:val="none" w:sz="0" w:space="0" w:color="auto"/>
                    <w:right w:val="none" w:sz="0" w:space="0" w:color="auto"/>
                  </w:divBdr>
                </w:div>
                <w:div w:id="789512628">
                  <w:marLeft w:val="0"/>
                  <w:marRight w:val="0"/>
                  <w:marTop w:val="0"/>
                  <w:marBottom w:val="0"/>
                  <w:divBdr>
                    <w:top w:val="none" w:sz="0" w:space="0" w:color="auto"/>
                    <w:left w:val="none" w:sz="0" w:space="0" w:color="auto"/>
                    <w:bottom w:val="none" w:sz="0" w:space="0" w:color="auto"/>
                    <w:right w:val="none" w:sz="0" w:space="0" w:color="auto"/>
                  </w:divBdr>
                </w:div>
                <w:div w:id="1842044981">
                  <w:marLeft w:val="0"/>
                  <w:marRight w:val="0"/>
                  <w:marTop w:val="0"/>
                  <w:marBottom w:val="0"/>
                  <w:divBdr>
                    <w:top w:val="none" w:sz="0" w:space="0" w:color="auto"/>
                    <w:left w:val="none" w:sz="0" w:space="0" w:color="auto"/>
                    <w:bottom w:val="none" w:sz="0" w:space="0" w:color="auto"/>
                    <w:right w:val="none" w:sz="0" w:space="0" w:color="auto"/>
                  </w:divBdr>
                </w:div>
                <w:div w:id="1926180758">
                  <w:marLeft w:val="0"/>
                  <w:marRight w:val="0"/>
                  <w:marTop w:val="0"/>
                  <w:marBottom w:val="0"/>
                  <w:divBdr>
                    <w:top w:val="none" w:sz="0" w:space="0" w:color="auto"/>
                    <w:left w:val="none" w:sz="0" w:space="0" w:color="auto"/>
                    <w:bottom w:val="none" w:sz="0" w:space="0" w:color="auto"/>
                    <w:right w:val="none" w:sz="0" w:space="0" w:color="auto"/>
                  </w:divBdr>
                </w:div>
                <w:div w:id="616377278">
                  <w:marLeft w:val="0"/>
                  <w:marRight w:val="0"/>
                  <w:marTop w:val="0"/>
                  <w:marBottom w:val="0"/>
                  <w:divBdr>
                    <w:top w:val="none" w:sz="0" w:space="0" w:color="auto"/>
                    <w:left w:val="none" w:sz="0" w:space="0" w:color="auto"/>
                    <w:bottom w:val="none" w:sz="0" w:space="0" w:color="auto"/>
                    <w:right w:val="none" w:sz="0" w:space="0" w:color="auto"/>
                  </w:divBdr>
                </w:div>
                <w:div w:id="1076442921">
                  <w:marLeft w:val="0"/>
                  <w:marRight w:val="0"/>
                  <w:marTop w:val="0"/>
                  <w:marBottom w:val="0"/>
                  <w:divBdr>
                    <w:top w:val="none" w:sz="0" w:space="0" w:color="auto"/>
                    <w:left w:val="none" w:sz="0" w:space="0" w:color="auto"/>
                    <w:bottom w:val="none" w:sz="0" w:space="0" w:color="auto"/>
                    <w:right w:val="none" w:sz="0" w:space="0" w:color="auto"/>
                  </w:divBdr>
                </w:div>
                <w:div w:id="1178349208">
                  <w:marLeft w:val="0"/>
                  <w:marRight w:val="0"/>
                  <w:marTop w:val="0"/>
                  <w:marBottom w:val="0"/>
                  <w:divBdr>
                    <w:top w:val="none" w:sz="0" w:space="0" w:color="auto"/>
                    <w:left w:val="none" w:sz="0" w:space="0" w:color="auto"/>
                    <w:bottom w:val="none" w:sz="0" w:space="0" w:color="auto"/>
                    <w:right w:val="none" w:sz="0" w:space="0" w:color="auto"/>
                  </w:divBdr>
                </w:div>
                <w:div w:id="212933214">
                  <w:marLeft w:val="0"/>
                  <w:marRight w:val="0"/>
                  <w:marTop w:val="0"/>
                  <w:marBottom w:val="0"/>
                  <w:divBdr>
                    <w:top w:val="none" w:sz="0" w:space="0" w:color="auto"/>
                    <w:left w:val="none" w:sz="0" w:space="0" w:color="auto"/>
                    <w:bottom w:val="none" w:sz="0" w:space="0" w:color="auto"/>
                    <w:right w:val="none" w:sz="0" w:space="0" w:color="auto"/>
                  </w:divBdr>
                </w:div>
                <w:div w:id="531068452">
                  <w:marLeft w:val="0"/>
                  <w:marRight w:val="0"/>
                  <w:marTop w:val="0"/>
                  <w:marBottom w:val="0"/>
                  <w:divBdr>
                    <w:top w:val="none" w:sz="0" w:space="0" w:color="auto"/>
                    <w:left w:val="none" w:sz="0" w:space="0" w:color="auto"/>
                    <w:bottom w:val="none" w:sz="0" w:space="0" w:color="auto"/>
                    <w:right w:val="none" w:sz="0" w:space="0" w:color="auto"/>
                  </w:divBdr>
                </w:div>
                <w:div w:id="1921989401">
                  <w:marLeft w:val="0"/>
                  <w:marRight w:val="0"/>
                  <w:marTop w:val="0"/>
                  <w:marBottom w:val="0"/>
                  <w:divBdr>
                    <w:top w:val="none" w:sz="0" w:space="0" w:color="auto"/>
                    <w:left w:val="none" w:sz="0" w:space="0" w:color="auto"/>
                    <w:bottom w:val="none" w:sz="0" w:space="0" w:color="auto"/>
                    <w:right w:val="none" w:sz="0" w:space="0" w:color="auto"/>
                  </w:divBdr>
                </w:div>
                <w:div w:id="1010645778">
                  <w:marLeft w:val="0"/>
                  <w:marRight w:val="0"/>
                  <w:marTop w:val="0"/>
                  <w:marBottom w:val="0"/>
                  <w:divBdr>
                    <w:top w:val="none" w:sz="0" w:space="0" w:color="auto"/>
                    <w:left w:val="none" w:sz="0" w:space="0" w:color="auto"/>
                    <w:bottom w:val="none" w:sz="0" w:space="0" w:color="auto"/>
                    <w:right w:val="none" w:sz="0" w:space="0" w:color="auto"/>
                  </w:divBdr>
                </w:div>
                <w:div w:id="11581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42619">
      <w:bodyDiv w:val="1"/>
      <w:marLeft w:val="0"/>
      <w:marRight w:val="0"/>
      <w:marTop w:val="0"/>
      <w:marBottom w:val="0"/>
      <w:divBdr>
        <w:top w:val="none" w:sz="0" w:space="0" w:color="auto"/>
        <w:left w:val="none" w:sz="0" w:space="0" w:color="auto"/>
        <w:bottom w:val="none" w:sz="0" w:space="0" w:color="auto"/>
        <w:right w:val="none" w:sz="0" w:space="0" w:color="auto"/>
      </w:divBdr>
      <w:divsChild>
        <w:div w:id="1328366939">
          <w:marLeft w:val="0"/>
          <w:marRight w:val="30"/>
          <w:marTop w:val="0"/>
          <w:marBottom w:val="0"/>
          <w:divBdr>
            <w:top w:val="single" w:sz="6" w:space="5" w:color="999999"/>
            <w:left w:val="single" w:sz="6" w:space="5" w:color="999999"/>
            <w:bottom w:val="single" w:sz="6" w:space="5" w:color="999999"/>
            <w:right w:val="single" w:sz="6" w:space="5" w:color="999999"/>
          </w:divBdr>
          <w:divsChild>
            <w:div w:id="1453018580">
              <w:marLeft w:val="0"/>
              <w:marRight w:val="0"/>
              <w:marTop w:val="0"/>
              <w:marBottom w:val="0"/>
              <w:divBdr>
                <w:top w:val="none" w:sz="0" w:space="0" w:color="auto"/>
                <w:left w:val="none" w:sz="0" w:space="0" w:color="auto"/>
                <w:bottom w:val="none" w:sz="0" w:space="0" w:color="auto"/>
                <w:right w:val="none" w:sz="0" w:space="0" w:color="auto"/>
              </w:divBdr>
              <w:divsChild>
                <w:div w:id="2074307981">
                  <w:marLeft w:val="0"/>
                  <w:marRight w:val="0"/>
                  <w:marTop w:val="0"/>
                  <w:marBottom w:val="0"/>
                  <w:divBdr>
                    <w:top w:val="none" w:sz="0" w:space="0" w:color="auto"/>
                    <w:left w:val="none" w:sz="0" w:space="0" w:color="auto"/>
                    <w:bottom w:val="none" w:sz="0" w:space="0" w:color="auto"/>
                    <w:right w:val="none" w:sz="0" w:space="0" w:color="auto"/>
                  </w:divBdr>
                </w:div>
                <w:div w:id="1353266349">
                  <w:marLeft w:val="0"/>
                  <w:marRight w:val="0"/>
                  <w:marTop w:val="0"/>
                  <w:marBottom w:val="0"/>
                  <w:divBdr>
                    <w:top w:val="none" w:sz="0" w:space="0" w:color="auto"/>
                    <w:left w:val="none" w:sz="0" w:space="0" w:color="auto"/>
                    <w:bottom w:val="none" w:sz="0" w:space="0" w:color="auto"/>
                    <w:right w:val="none" w:sz="0" w:space="0" w:color="auto"/>
                  </w:divBdr>
                </w:div>
                <w:div w:id="1696736416">
                  <w:marLeft w:val="0"/>
                  <w:marRight w:val="0"/>
                  <w:marTop w:val="0"/>
                  <w:marBottom w:val="0"/>
                  <w:divBdr>
                    <w:top w:val="none" w:sz="0" w:space="0" w:color="auto"/>
                    <w:left w:val="none" w:sz="0" w:space="0" w:color="auto"/>
                    <w:bottom w:val="none" w:sz="0" w:space="0" w:color="auto"/>
                    <w:right w:val="none" w:sz="0" w:space="0" w:color="auto"/>
                  </w:divBdr>
                </w:div>
                <w:div w:id="383411401">
                  <w:marLeft w:val="0"/>
                  <w:marRight w:val="0"/>
                  <w:marTop w:val="0"/>
                  <w:marBottom w:val="0"/>
                  <w:divBdr>
                    <w:top w:val="none" w:sz="0" w:space="0" w:color="auto"/>
                    <w:left w:val="none" w:sz="0" w:space="0" w:color="auto"/>
                    <w:bottom w:val="none" w:sz="0" w:space="0" w:color="auto"/>
                    <w:right w:val="none" w:sz="0" w:space="0" w:color="auto"/>
                  </w:divBdr>
                </w:div>
                <w:div w:id="183250065">
                  <w:marLeft w:val="0"/>
                  <w:marRight w:val="0"/>
                  <w:marTop w:val="0"/>
                  <w:marBottom w:val="0"/>
                  <w:divBdr>
                    <w:top w:val="none" w:sz="0" w:space="0" w:color="auto"/>
                    <w:left w:val="none" w:sz="0" w:space="0" w:color="auto"/>
                    <w:bottom w:val="none" w:sz="0" w:space="0" w:color="auto"/>
                    <w:right w:val="none" w:sz="0" w:space="0" w:color="auto"/>
                  </w:divBdr>
                </w:div>
                <w:div w:id="1268197206">
                  <w:marLeft w:val="0"/>
                  <w:marRight w:val="0"/>
                  <w:marTop w:val="0"/>
                  <w:marBottom w:val="0"/>
                  <w:divBdr>
                    <w:top w:val="none" w:sz="0" w:space="0" w:color="auto"/>
                    <w:left w:val="none" w:sz="0" w:space="0" w:color="auto"/>
                    <w:bottom w:val="none" w:sz="0" w:space="0" w:color="auto"/>
                    <w:right w:val="none" w:sz="0" w:space="0" w:color="auto"/>
                  </w:divBdr>
                </w:div>
                <w:div w:id="549682810">
                  <w:marLeft w:val="0"/>
                  <w:marRight w:val="0"/>
                  <w:marTop w:val="0"/>
                  <w:marBottom w:val="0"/>
                  <w:divBdr>
                    <w:top w:val="none" w:sz="0" w:space="0" w:color="auto"/>
                    <w:left w:val="none" w:sz="0" w:space="0" w:color="auto"/>
                    <w:bottom w:val="none" w:sz="0" w:space="0" w:color="auto"/>
                    <w:right w:val="none" w:sz="0" w:space="0" w:color="auto"/>
                  </w:divBdr>
                </w:div>
                <w:div w:id="749036767">
                  <w:marLeft w:val="0"/>
                  <w:marRight w:val="0"/>
                  <w:marTop w:val="0"/>
                  <w:marBottom w:val="0"/>
                  <w:divBdr>
                    <w:top w:val="none" w:sz="0" w:space="0" w:color="auto"/>
                    <w:left w:val="none" w:sz="0" w:space="0" w:color="auto"/>
                    <w:bottom w:val="none" w:sz="0" w:space="0" w:color="auto"/>
                    <w:right w:val="none" w:sz="0" w:space="0" w:color="auto"/>
                  </w:divBdr>
                </w:div>
                <w:div w:id="18065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40590">
      <w:bodyDiv w:val="1"/>
      <w:marLeft w:val="0"/>
      <w:marRight w:val="0"/>
      <w:marTop w:val="0"/>
      <w:marBottom w:val="0"/>
      <w:divBdr>
        <w:top w:val="none" w:sz="0" w:space="0" w:color="auto"/>
        <w:left w:val="none" w:sz="0" w:space="0" w:color="auto"/>
        <w:bottom w:val="none" w:sz="0" w:space="0" w:color="auto"/>
        <w:right w:val="none" w:sz="0" w:space="0" w:color="auto"/>
      </w:divBdr>
    </w:div>
    <w:div w:id="1784111726">
      <w:bodyDiv w:val="1"/>
      <w:marLeft w:val="0"/>
      <w:marRight w:val="0"/>
      <w:marTop w:val="0"/>
      <w:marBottom w:val="0"/>
      <w:divBdr>
        <w:top w:val="none" w:sz="0" w:space="0" w:color="auto"/>
        <w:left w:val="none" w:sz="0" w:space="0" w:color="auto"/>
        <w:bottom w:val="none" w:sz="0" w:space="0" w:color="auto"/>
        <w:right w:val="none" w:sz="0" w:space="0" w:color="auto"/>
      </w:divBdr>
      <w:divsChild>
        <w:div w:id="381446947">
          <w:marLeft w:val="547"/>
          <w:marRight w:val="0"/>
          <w:marTop w:val="0"/>
          <w:marBottom w:val="0"/>
          <w:divBdr>
            <w:top w:val="none" w:sz="0" w:space="0" w:color="auto"/>
            <w:left w:val="none" w:sz="0" w:space="0" w:color="auto"/>
            <w:bottom w:val="none" w:sz="0" w:space="0" w:color="auto"/>
            <w:right w:val="none" w:sz="0" w:space="0" w:color="auto"/>
          </w:divBdr>
        </w:div>
        <w:div w:id="210699200">
          <w:marLeft w:val="547"/>
          <w:marRight w:val="0"/>
          <w:marTop w:val="0"/>
          <w:marBottom w:val="0"/>
          <w:divBdr>
            <w:top w:val="none" w:sz="0" w:space="0" w:color="auto"/>
            <w:left w:val="none" w:sz="0" w:space="0" w:color="auto"/>
            <w:bottom w:val="none" w:sz="0" w:space="0" w:color="auto"/>
            <w:right w:val="none" w:sz="0" w:space="0" w:color="auto"/>
          </w:divBdr>
        </w:div>
      </w:divsChild>
    </w:div>
    <w:div w:id="184562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www.n-vartovsk.ru/public/" TargetMode="External"/><Relationship Id="rId26" Type="http://schemas.openxmlformats.org/officeDocument/2006/relationships/diagramLayout" Target="diagrams/layout2.xml"/><Relationship Id="rId39" Type="http://schemas.openxmlformats.org/officeDocument/2006/relationships/hyperlink" Target="http://www.n-vartovsk.ru/documents/agPost/11-04-2014/687.html" TargetMode="External"/><Relationship Id="rId21" Type="http://schemas.openxmlformats.org/officeDocument/2006/relationships/image" Target="media/image3.png"/><Relationship Id="rId34" Type="http://schemas.openxmlformats.org/officeDocument/2006/relationships/image" Target="media/image6.jpeg"/><Relationship Id="rId42" Type="http://schemas.openxmlformats.org/officeDocument/2006/relationships/diagramQuickStyle" Target="diagrams/quickStyle3.xml"/><Relationship Id="rId47" Type="http://schemas.openxmlformats.org/officeDocument/2006/relationships/diagramLayout" Target="diagrams/layout4.xml"/><Relationship Id="rId50" Type="http://schemas.microsoft.com/office/2007/relationships/diagramDrawing" Target="diagrams/drawing4.xml"/><Relationship Id="rId55" Type="http://schemas.openxmlformats.org/officeDocument/2006/relationships/hyperlink" Target="http://www.molod-nv.ru/projects/project/415" TargetMode="External"/><Relationship Id="rId63" Type="http://schemas.openxmlformats.org/officeDocument/2006/relationships/image" Target="media/image110.emf"/><Relationship Id="rId68" Type="http://schemas.openxmlformats.org/officeDocument/2006/relationships/image" Target="media/image15.jpeg"/><Relationship Id="rId76" Type="http://schemas.openxmlformats.org/officeDocument/2006/relationships/diagramData" Target="diagrams/data5.xml"/><Relationship Id="rId7" Type="http://schemas.openxmlformats.org/officeDocument/2006/relationships/footnotes" Target="footnotes.xml"/><Relationship Id="rId71"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www.n-vartovsk.ru/authorities/town_adm/stopcorruption/" TargetMode="External"/><Relationship Id="rId29" Type="http://schemas.microsoft.com/office/2007/relationships/diagramDrawing" Target="diagrams/drawing2.xml"/><Relationship Id="rId11" Type="http://schemas.openxmlformats.org/officeDocument/2006/relationships/diagramLayout" Target="diagrams/layout1.xml"/><Relationship Id="rId24" Type="http://schemas.openxmlformats.org/officeDocument/2006/relationships/image" Target="media/image4.jpeg"/><Relationship Id="rId32" Type="http://schemas.openxmlformats.org/officeDocument/2006/relationships/image" Target="media/image5.jpeg"/><Relationship Id="rId37" Type="http://schemas.openxmlformats.org/officeDocument/2006/relationships/hyperlink" Target="http://www.n-vartovsk.ru/authorities/town_adm/audit_info/" TargetMode="External"/><Relationship Id="rId40" Type="http://schemas.openxmlformats.org/officeDocument/2006/relationships/diagramData" Target="diagrams/data3.xml"/><Relationship Id="rId45" Type="http://schemas.openxmlformats.org/officeDocument/2006/relationships/image" Target="media/image7.jpeg"/><Relationship Id="rId53" Type="http://schemas.openxmlformats.org/officeDocument/2006/relationships/hyperlink" Target="http://www.n-vartovsk.ru/inf/ejournal_ds/" TargetMode="External"/><Relationship Id="rId58" Type="http://schemas.openxmlformats.org/officeDocument/2006/relationships/image" Target="media/image10.jpeg"/><Relationship Id="rId66" Type="http://schemas.openxmlformats.org/officeDocument/2006/relationships/image" Target="media/image13.jpeg"/><Relationship Id="rId74" Type="http://schemas.openxmlformats.org/officeDocument/2006/relationships/image" Target="media/image20.jpeg"/><Relationship Id="rId79" Type="http://schemas.openxmlformats.org/officeDocument/2006/relationships/diagramColors" Target="diagrams/colors5.xml"/><Relationship Id="rId5" Type="http://schemas.openxmlformats.org/officeDocument/2006/relationships/settings" Target="settings.xml"/><Relationship Id="rId61" Type="http://schemas.openxmlformats.org/officeDocument/2006/relationships/hyperlink" Target="http://www.n-vartovsk.ru/authorities/town_adm/stopcorruption/ood/" TargetMode="External"/><Relationship Id="rId82"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hyperlink" Target="http://www.n-vartovsk.ru/authorities/town_adm/stopcorruption/expertise/" TargetMode="External"/><Relationship Id="rId31" Type="http://schemas.openxmlformats.org/officeDocument/2006/relationships/hyperlink" Target="http://site/recep/?s=194" TargetMode="External"/><Relationship Id="rId44" Type="http://schemas.microsoft.com/office/2007/relationships/diagramDrawing" Target="diagrams/drawing3.xml"/><Relationship Id="rId52" Type="http://schemas.openxmlformats.org/officeDocument/2006/relationships/hyperlink" Target="http://www.nv-varta.ru/" TargetMode="External"/><Relationship Id="rId60" Type="http://schemas.openxmlformats.org/officeDocument/2006/relationships/image" Target="media/image11.emf"/><Relationship Id="rId65" Type="http://schemas.openxmlformats.org/officeDocument/2006/relationships/image" Target="media/image12.jpeg"/><Relationship Id="rId73" Type="http://schemas.openxmlformats.org/officeDocument/2006/relationships/image" Target="media/image19.jpeg"/><Relationship Id="rId78" Type="http://schemas.openxmlformats.org/officeDocument/2006/relationships/diagramQuickStyle" Target="diagrams/quickStyle5.xml"/><Relationship Id="rId81" Type="http://schemas.openxmlformats.org/officeDocument/2006/relationships/hyperlink" Target="http://www.n-vartovsk.ru/authorities/town_adm/ko/glava_adm_ko/anticorruption_ko/166374.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microsoft.com/office/2007/relationships/hdphoto" Target="media/hdphoto1.wdp"/><Relationship Id="rId27" Type="http://schemas.openxmlformats.org/officeDocument/2006/relationships/diagramQuickStyle" Target="diagrams/quickStyle2.xml"/><Relationship Id="rId30" Type="http://schemas.openxmlformats.org/officeDocument/2006/relationships/chart" Target="charts/chart1.xml"/><Relationship Id="rId35" Type="http://schemas.openxmlformats.org/officeDocument/2006/relationships/header" Target="header1.xml"/><Relationship Id="rId43" Type="http://schemas.openxmlformats.org/officeDocument/2006/relationships/diagramColors" Target="diagrams/colors3.xml"/><Relationship Id="rId48" Type="http://schemas.openxmlformats.org/officeDocument/2006/relationships/diagramQuickStyle" Target="diagrams/quickStyle4.xml"/><Relationship Id="rId56" Type="http://schemas.openxmlformats.org/officeDocument/2006/relationships/image" Target="media/image8.jpeg"/><Relationship Id="rId64" Type="http://schemas.openxmlformats.org/officeDocument/2006/relationships/hyperlink" Target="http://www.n-vartovsk.ru/authorities/town_adm/stopcorruption/ood/" TargetMode="External"/><Relationship Id="rId69" Type="http://schemas.openxmlformats.org/officeDocument/2006/relationships/image" Target="media/image16.jpeg"/><Relationship Id="rId77" Type="http://schemas.openxmlformats.org/officeDocument/2006/relationships/diagramLayout" Target="diagrams/layout5.xml"/><Relationship Id="rId8" Type="http://schemas.openxmlformats.org/officeDocument/2006/relationships/endnotes" Target="endnotes.xml"/><Relationship Id="rId51" Type="http://schemas.openxmlformats.org/officeDocument/2006/relationships/hyperlink" Target="http://www.n-vartovsk.ru/public/" TargetMode="External"/><Relationship Id="rId72" Type="http://schemas.openxmlformats.org/officeDocument/2006/relationships/hyperlink" Target="http://www.n-vartovsk.ru/public/" TargetMode="External"/><Relationship Id="rId80" Type="http://schemas.microsoft.com/office/2007/relationships/diagramDrawing" Target="diagrams/drawing5.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file:///\\shares\&#1059;&#1087;&#1088;&#1072;&#1074;&#1083;&#1077;&#1085;&#1080;&#1077;%20&#1076;&#1077;&#1083;&#1072;&#1084;&#1080;\&#1054;&#1088;&#1075;&#1072;&#1085;&#1080;&#1079;&#1072;&#1094;&#1080;&#1086;&#1085;&#1085;&#1099;&#1081;%20&#1086;&#1090;&#1076;&#1077;&#1083;\&#1050;&#1086;&#1083;&#1083;&#1077;&#1075;&#1080;&#1103;%20-%202015%20&#1075;&#1086;&#1076;\&#1054;&#1090;&#1095;&#1077;&#1090;&#1085;&#1086;&#1089;&#1090;&#1100;%20&#1087;&#1086;%20&#1055;&#1050;\www.gosuslugi.ru" TargetMode="External"/><Relationship Id="rId25" Type="http://schemas.openxmlformats.org/officeDocument/2006/relationships/diagramData" Target="diagrams/data2.xml"/><Relationship Id="rId33" Type="http://schemas.openxmlformats.org/officeDocument/2006/relationships/hyperlink" Target="http://www.n-vartovsk.ru/uslugi/mfcnv/" TargetMode="External"/><Relationship Id="rId38" Type="http://schemas.openxmlformats.org/officeDocument/2006/relationships/hyperlink" Target="http://www.n-vartovsk.ru/inf/zhkkh/suo_mkd/" TargetMode="External"/><Relationship Id="rId46" Type="http://schemas.openxmlformats.org/officeDocument/2006/relationships/diagramData" Target="diagrams/data4.xml"/><Relationship Id="rId59" Type="http://schemas.openxmlformats.org/officeDocument/2006/relationships/hyperlink" Target="http://www.n-vartovsk.ru/authorities/town_adm/stopcorruption/ood/" TargetMode="External"/><Relationship Id="rId67" Type="http://schemas.openxmlformats.org/officeDocument/2006/relationships/image" Target="media/image14.jpeg"/><Relationship Id="rId20" Type="http://schemas.openxmlformats.org/officeDocument/2006/relationships/image" Target="media/image2.jpeg"/><Relationship Id="rId41" Type="http://schemas.openxmlformats.org/officeDocument/2006/relationships/diagramLayout" Target="diagrams/layout3.xml"/><Relationship Id="rId54" Type="http://schemas.openxmlformats.org/officeDocument/2006/relationships/hyperlink" Target="http://zags.n-vartovsk.ru/" TargetMode="External"/><Relationship Id="rId62" Type="http://schemas.openxmlformats.org/officeDocument/2006/relationships/hyperlink" Target="http://www.n-vartovsk.ru/authorities/town_adm/stopcorruption/ood/" TargetMode="External"/><Relationship Id="rId70" Type="http://schemas.openxmlformats.org/officeDocument/2006/relationships/image" Target="media/image17.png"/><Relationship Id="rId75" Type="http://schemas.openxmlformats.org/officeDocument/2006/relationships/image" Target="media/image21.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vartovsk.ru" TargetMode="External"/><Relationship Id="rId23" Type="http://schemas.openxmlformats.org/officeDocument/2006/relationships/hyperlink" Target="http://www.n-vartovsk.ru/inf/orv/" TargetMode="External"/><Relationship Id="rId28" Type="http://schemas.openxmlformats.org/officeDocument/2006/relationships/diagramColors" Target="diagrams/colors2.xml"/><Relationship Id="rId36" Type="http://schemas.openxmlformats.org/officeDocument/2006/relationships/hyperlink" Target="&#1055;&#1083;&#1072;&#1085;&#1099;%20&#1087;&#1088;&#1086;&#1074;&#1077;&#1076;&#1077;&#1085;&#1080;&#1103;%20&#1087;&#1088;&#1086;&#1074;&#1077;&#1088;&#1086;&#1082;%20&#1080;%20&#1080;&#1085;&#1092;&#1086;&#1088;&#1084;&#1072;&#1094;&#1080;&#1103;%20&#1086;%20&#1088;&#1077;&#1079;&#1091;&#1083;&#1100;&#1090;&#1072;&#1090;&#1072;&#1093;%20&#1087;&#1088;&#1086;&#1074;&#1077;&#1088;&#1086;&#1082;%20&#1088;&#1072;&#1079;&#1084;&#1077;&#1097;&#1072;&#1102;&#1090;&#1089;&#1103;%20&#1085;&#1072;%20&#1086;&#1092;&#1080;&#1094;&#1080;&#1072;&#1083;&#1100;&#1085;&#1086;&#1084;%20&#1089;&#1072;&#1081;&#1090;&#1077;%20&#1086;&#1088;&#1075;&#1072;&#1085;&#1086;&#1074;%20&#1084;&#1077;&#1089;&#1090;&#1085;&#1086;&#1075;&#1086;%20&#1089;&#1072;&#1084;&#1086;&#1091;&#1087;&#1088;&#1072;&#1074;&#1083;&#1077;&#1085;&#1080;&#1103;%20&#1075;&#1086;&#1088;&#1086;&#1076;&#1072;%20&#1053;&#1080;&#1078;&#1085;&#1077;&#1074;&#1072;&#1088;&#1090;&#1086;&#1074;&#1089;&#1082;&#1072;%20&#1074;%20&#1088;&#1072;&#1079;&#1076;&#1077;&#1083;&#1077;%20%22&#1040;&#1076;&#1084;&#1080;&#1085;&#1080;&#1089;&#1090;&#1088;&#1072;&#1094;&#1080;&#1103;%20&#1075;&#1086;&#1088;&#1086;&#1076;&#1072;%22/%20%22&#1048;&#1085;&#1092;&#1086;&#1088;&#1084;&#1072;&#1094;&#1080;&#1103;%20&#1086;%20&#1087;&#1083;&#1072;&#1085;&#1072;&#1093;%20&#1080;%20&#1088;&#1077;&#1079;&#1091;&#1083;&#1100;&#1090;&#1072;&#1090;&#1072;&#1093;%20&#1087;&#1088;&#1086;&#1074;&#1077;&#1088;&#1086;&#1082;%22" TargetMode="External"/><Relationship Id="rId49" Type="http://schemas.openxmlformats.org/officeDocument/2006/relationships/diagramColors" Target="diagrams/colors4.xml"/><Relationship Id="rId57"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2015 год</a:t>
            </a:r>
          </a:p>
        </c:rich>
      </c:tx>
      <c:layout>
        <c:manualLayout>
          <c:xMode val="edge"/>
          <c:yMode val="edge"/>
          <c:x val="0.85161642202737764"/>
          <c:y val="1.5458937198067641E-2"/>
        </c:manualLayout>
      </c:layout>
      <c:overlay val="1"/>
    </c:title>
    <c:autoTitleDeleted val="0"/>
    <c:view3D>
      <c:rotX val="25"/>
      <c:hPercent val="50"/>
      <c:rotY val="40"/>
      <c:rAngAx val="0"/>
      <c:perspective val="0"/>
    </c:view3D>
    <c:floor>
      <c:thickness val="0"/>
    </c:floor>
    <c:sideWall>
      <c:thickness val="0"/>
    </c:sideWall>
    <c:backWall>
      <c:thickness val="0"/>
    </c:backWall>
    <c:plotArea>
      <c:layout>
        <c:manualLayout>
          <c:layoutTarget val="inner"/>
          <c:xMode val="edge"/>
          <c:yMode val="edge"/>
          <c:x val="1.0562457288914131E-3"/>
          <c:y val="0"/>
          <c:w val="0.98208690531050957"/>
          <c:h val="0.99907950993758288"/>
        </c:manualLayout>
      </c:layout>
      <c:pie3DChart>
        <c:varyColors val="1"/>
        <c:ser>
          <c:idx val="0"/>
          <c:order val="0"/>
          <c:tx>
            <c:strRef>
              <c:f>Sheet1!$A$2</c:f>
              <c:strCache>
                <c:ptCount val="1"/>
                <c:pt idx="0">
                  <c:v>Сумма размещенного заказа, млн. руб.</c:v>
                </c:pt>
              </c:strCache>
            </c:strRef>
          </c:tx>
          <c:explosion val="29"/>
          <c:dPt>
            <c:idx val="2"/>
            <c:bubble3D val="0"/>
            <c:explosion val="0"/>
          </c:dPt>
          <c:dLbls>
            <c:dLbl>
              <c:idx val="0"/>
              <c:layout>
                <c:manualLayout>
                  <c:x val="-1.4586254629130263E-2"/>
                  <c:y val="-1.7956967142548557E-2"/>
                </c:manualLayout>
              </c:layout>
              <c:tx>
                <c:rich>
                  <a:bodyPr/>
                  <a:lstStyle/>
                  <a:p>
                    <a:r>
                      <a:rPr lang="en-US" b="1">
                        <a:latin typeface="Times New Roman" panose="02020603050405020304" pitchFamily="18" charset="0"/>
                        <a:cs typeface="Times New Roman" panose="02020603050405020304" pitchFamily="18" charset="0"/>
                      </a:rPr>
                      <a:t>1%</a:t>
                    </a:r>
                    <a:endParaRPr lang="en-US"/>
                  </a:p>
                </c:rich>
              </c:tx>
              <c:showLegendKey val="0"/>
              <c:showVal val="1"/>
              <c:showCatName val="0"/>
              <c:showSerName val="0"/>
              <c:showPercent val="1"/>
              <c:showBubbleSize val="0"/>
            </c:dLbl>
            <c:dLbl>
              <c:idx val="1"/>
              <c:layout>
                <c:manualLayout>
                  <c:x val="-0.33121691759094357"/>
                  <c:y val="0.42608877971886233"/>
                </c:manualLayout>
              </c:layout>
              <c:tx>
                <c:rich>
                  <a:bodyPr/>
                  <a:lstStyle/>
                  <a:p>
                    <a:r>
                      <a:rPr lang="en-US" b="1">
                        <a:latin typeface="Times New Roman" panose="02020603050405020304" pitchFamily="18" charset="0"/>
                        <a:cs typeface="Times New Roman" panose="02020603050405020304" pitchFamily="18" charset="0"/>
                      </a:rPr>
                      <a:t>66%</a:t>
                    </a:r>
                    <a:endParaRPr lang="en-US"/>
                  </a:p>
                </c:rich>
              </c:tx>
              <c:showLegendKey val="0"/>
              <c:showVal val="1"/>
              <c:showCatName val="0"/>
              <c:showSerName val="0"/>
              <c:showPercent val="1"/>
              <c:showBubbleSize val="0"/>
            </c:dLbl>
            <c:dLbl>
              <c:idx val="2"/>
              <c:layout>
                <c:manualLayout>
                  <c:x val="-0.62848968604701372"/>
                  <c:y val="-0.58761655787062317"/>
                </c:manualLayout>
              </c:layout>
              <c:tx>
                <c:rich>
                  <a:bodyPr/>
                  <a:lstStyle/>
                  <a:p>
                    <a:r>
                      <a:rPr lang="en-US" b="1">
                        <a:latin typeface="Times New Roman" panose="02020603050405020304" pitchFamily="18" charset="0"/>
                        <a:cs typeface="Times New Roman" panose="02020603050405020304" pitchFamily="18" charset="0"/>
                      </a:rPr>
                      <a:t>2%</a:t>
                    </a:r>
                    <a:endParaRPr lang="en-US"/>
                  </a:p>
                </c:rich>
              </c:tx>
              <c:showLegendKey val="0"/>
              <c:showVal val="1"/>
              <c:showCatName val="0"/>
              <c:showSerName val="0"/>
              <c:showPercent val="1"/>
              <c:showBubbleSize val="0"/>
            </c:dLbl>
            <c:dLbl>
              <c:idx val="3"/>
              <c:delete val="1"/>
            </c:dLbl>
            <c:dLbl>
              <c:idx val="4"/>
              <c:layout>
                <c:manualLayout>
                  <c:x val="4.1027292749283864E-2"/>
                  <c:y val="-6.2720788132099824E-3"/>
                </c:manualLayout>
              </c:layout>
              <c:tx>
                <c:rich>
                  <a:bodyPr/>
                  <a:lstStyle/>
                  <a:p>
                    <a:endParaRPr lang="ru-RU"/>
                  </a:p>
                  <a:p>
                    <a:r>
                      <a:rPr lang="en-US"/>
                      <a:t>31%</a:t>
                    </a:r>
                  </a:p>
                </c:rich>
              </c:tx>
              <c:showLegendKey val="0"/>
              <c:showVal val="1"/>
              <c:showCatName val="0"/>
              <c:showSerName val="0"/>
              <c:showPercent val="1"/>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1"/>
            <c:showBubbleSize val="0"/>
            <c:showLeaderLines val="0"/>
          </c:dLbls>
          <c:cat>
            <c:strRef>
              <c:f>Sheet1!$B$1:$F$1</c:f>
              <c:strCache>
                <c:ptCount val="5"/>
                <c:pt idx="0">
                  <c:v>Открытый конкурс</c:v>
                </c:pt>
                <c:pt idx="2">
                  <c:v>Открытый аукцион в электронной форме</c:v>
                </c:pt>
                <c:pt idx="3">
                  <c:v>Запрос котировок</c:v>
                </c:pt>
                <c:pt idx="4">
                  <c:v>Единственный поставщик</c:v>
                </c:pt>
              </c:strCache>
            </c:strRef>
          </c:cat>
          <c:val>
            <c:numRef>
              <c:f>Sheet1!$B$2:$F$2</c:f>
              <c:numCache>
                <c:formatCode>General</c:formatCode>
                <c:ptCount val="5"/>
                <c:pt idx="0">
                  <c:v>48.9</c:v>
                </c:pt>
                <c:pt idx="2">
                  <c:v>2760</c:v>
                </c:pt>
                <c:pt idx="3">
                  <c:v>93.2</c:v>
                </c:pt>
                <c:pt idx="4">
                  <c:v>1265.9000000000001</c:v>
                </c:pt>
              </c:numCache>
            </c:numRef>
          </c:val>
        </c:ser>
        <c:dLbls>
          <c:showLegendKey val="0"/>
          <c:showVal val="0"/>
          <c:showCatName val="0"/>
          <c:showSerName val="0"/>
          <c:showPercent val="1"/>
          <c:showBubbleSize val="0"/>
          <c:showLeaderLines val="0"/>
        </c:dLbls>
      </c:pie3DChart>
    </c:plotArea>
    <c:legend>
      <c:legendPos val="b"/>
      <c:legendEntry>
        <c:idx val="1"/>
        <c:delete val="1"/>
      </c:legendEntry>
      <c:layout>
        <c:manualLayout>
          <c:xMode val="edge"/>
          <c:yMode val="edge"/>
          <c:x val="0"/>
          <c:y val="0.75531437666336532"/>
          <c:w val="0.48746653794712447"/>
          <c:h val="0.24465442861613779"/>
        </c:manualLayout>
      </c:layout>
      <c:overlay val="0"/>
      <c:txPr>
        <a:bodyPr/>
        <a:lstStyle/>
        <a:p>
          <a:pPr>
            <a:defRPr sz="940" baseline="0">
              <a:latin typeface="Times New Roman" pitchFamily="18" charset="0"/>
              <a:cs typeface="Times New Roman" pitchFamily="18" charset="0"/>
            </a:defRPr>
          </a:pPr>
          <a:endParaRPr lang="ru-RU"/>
        </a:p>
      </c:txPr>
    </c:legend>
    <c:plotVisOnly val="1"/>
    <c:dispBlanksAs val="zero"/>
    <c:showDLblsOverMax val="0"/>
  </c:chart>
  <c:spPr>
    <a:gradFill flip="none" rotWithShape="1">
      <a:gsLst>
        <a:gs pos="0">
          <a:srgbClr val="FFFF00"/>
        </a:gs>
        <a:gs pos="50000">
          <a:schemeClr val="accent2">
            <a:lumMod val="40000"/>
            <a:lumOff val="60000"/>
          </a:schemeClr>
        </a:gs>
        <a:gs pos="100000">
          <a:srgbClr val="4F81BD">
            <a:tint val="23500"/>
            <a:satMod val="160000"/>
          </a:srgbClr>
        </a:gs>
      </a:gsLst>
      <a:lin ang="17400000" scaled="0"/>
      <a:tileRect/>
    </a:gradFill>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96EBD6-879F-43CE-8676-4827F624F85F}" type="doc">
      <dgm:prSet loTypeId="urn:microsoft.com/office/officeart/2008/layout/HorizontalMultiLevelHierarchy" loCatId="hierarchy" qsTypeId="urn:microsoft.com/office/officeart/2005/8/quickstyle/simple3" qsCatId="simple" csTypeId="urn:microsoft.com/office/officeart/2005/8/colors/colorful3" csCatId="colorful" phldr="1"/>
      <dgm:spPr/>
      <dgm:t>
        <a:bodyPr/>
        <a:lstStyle/>
        <a:p>
          <a:endParaRPr lang="ru-RU"/>
        </a:p>
      </dgm:t>
    </dgm:pt>
    <dgm:pt modelId="{132B7305-D14F-478B-A855-795E8E2A7ACE}">
      <dgm:prSet phldrT="[Текст]"/>
      <dgm:spPr>
        <a:scene3d>
          <a:camera prst="orthographicFront">
            <a:rot lat="0" lon="0" rev="0"/>
          </a:camera>
          <a:lightRig rig="flat" dir="t"/>
        </a:scene3d>
        <a:sp3d prstMaterial="dkEdge">
          <a:bevelT w="8200" h="38100"/>
        </a:sp3d>
      </dgm:spPr>
      <dgm:t>
        <a:bodyPr/>
        <a:lstStyle/>
        <a:p>
          <a:r>
            <a:rPr lang="ru-RU" baseline="0">
              <a:latin typeface="Times New Roman" panose="02020603050405020304" pitchFamily="18" charset="0"/>
              <a:cs typeface="Times New Roman" panose="02020603050405020304" pitchFamily="18" charset="0"/>
            </a:rPr>
            <a:t>Комплекс поручений организационного, правового и иного характера дан:</a:t>
          </a:r>
        </a:p>
      </dgm:t>
    </dgm:pt>
    <dgm:pt modelId="{021B9985-5095-4027-934F-B9FCFE1B6706}" type="parTrans" cxnId="{3F7C390B-BE4E-4603-A743-637F1F97CC21}">
      <dgm:prSet/>
      <dgm:spPr/>
      <dgm:t>
        <a:bodyPr/>
        <a:lstStyle/>
        <a:p>
          <a:endParaRPr lang="ru-RU"/>
        </a:p>
      </dgm:t>
    </dgm:pt>
    <dgm:pt modelId="{624FD8D7-3177-4C9F-AEF1-F9F9C7A7A2F4}" type="sibTrans" cxnId="{3F7C390B-BE4E-4603-A743-637F1F97CC21}">
      <dgm:prSet/>
      <dgm:spPr/>
      <dgm:t>
        <a:bodyPr/>
        <a:lstStyle/>
        <a:p>
          <a:endParaRPr lang="ru-RU"/>
        </a:p>
      </dgm:t>
    </dgm:pt>
    <dgm:pt modelId="{7D0C8405-79F1-4E0F-B20C-A96FC020B645}">
      <dgm:prSet phldrT="[Текст]"/>
      <dgm:spPr/>
      <dgm:t>
        <a:bodyPr/>
        <a:lstStyle/>
        <a:p>
          <a:r>
            <a:rPr lang="ru-RU">
              <a:latin typeface="Times New Roman" panose="02020603050405020304" pitchFamily="18" charset="0"/>
              <a:cs typeface="Times New Roman" panose="02020603050405020304" pitchFamily="18" charset="0"/>
            </a:rPr>
            <a:t>структурным подразделениям администрации города</a:t>
          </a:r>
        </a:p>
      </dgm:t>
    </dgm:pt>
    <dgm:pt modelId="{25BD930C-5DAA-480E-A2EA-CB2D6BB64796}" type="parTrans" cxnId="{F6F0F582-41D1-4A7D-8B6D-7D19B51FAFAF}">
      <dgm:prSet/>
      <dgm:spPr/>
      <dgm:t>
        <a:bodyPr/>
        <a:lstStyle/>
        <a:p>
          <a:endParaRPr lang="ru-RU"/>
        </a:p>
      </dgm:t>
    </dgm:pt>
    <dgm:pt modelId="{DBC7AB31-BA10-4498-9622-C0C55BB6950C}" type="sibTrans" cxnId="{F6F0F582-41D1-4A7D-8B6D-7D19B51FAFAF}">
      <dgm:prSet/>
      <dgm:spPr/>
      <dgm:t>
        <a:bodyPr/>
        <a:lstStyle/>
        <a:p>
          <a:endParaRPr lang="ru-RU"/>
        </a:p>
      </dgm:t>
    </dgm:pt>
    <dgm:pt modelId="{0B4E152E-CE6C-4163-A200-F937FAD41F0C}">
      <dgm:prSet phldrT="[Текст]"/>
      <dgm:spPr/>
      <dgm:t>
        <a:bodyPr/>
        <a:lstStyle/>
        <a:p>
          <a:r>
            <a:rPr lang="ru-RU">
              <a:latin typeface="Times New Roman" panose="02020603050405020304" pitchFamily="18" charset="0"/>
              <a:cs typeface="Times New Roman" panose="02020603050405020304" pitchFamily="18" charset="0"/>
            </a:rPr>
            <a:t>коллегии администрации города по противодействию коррупции</a:t>
          </a:r>
        </a:p>
      </dgm:t>
    </dgm:pt>
    <dgm:pt modelId="{F1E123E6-C6B4-4D6B-9C39-47B18CE205D1}" type="parTrans" cxnId="{44A74304-0C51-4F08-8943-783E4AFEBB59}">
      <dgm:prSet/>
      <dgm:spPr/>
      <dgm:t>
        <a:bodyPr/>
        <a:lstStyle/>
        <a:p>
          <a:endParaRPr lang="ru-RU"/>
        </a:p>
      </dgm:t>
    </dgm:pt>
    <dgm:pt modelId="{66EC2D6E-CACF-4405-847D-021B3FCEA58A}" type="sibTrans" cxnId="{44A74304-0C51-4F08-8943-783E4AFEBB59}">
      <dgm:prSet/>
      <dgm:spPr/>
      <dgm:t>
        <a:bodyPr/>
        <a:lstStyle/>
        <a:p>
          <a:endParaRPr lang="ru-RU"/>
        </a:p>
      </dgm:t>
    </dgm:pt>
    <dgm:pt modelId="{8DE44890-10D4-4C2D-A36C-EEE2C880025D}">
      <dgm:prSet phldrT="[Текст]"/>
      <dgm:spPr/>
      <dgm:t>
        <a:bodyPr/>
        <a:lstStyle/>
        <a:p>
          <a:r>
            <a:rPr lang="ru-RU">
              <a:latin typeface="Times New Roman" panose="02020603050405020304" pitchFamily="18" charset="0"/>
              <a:cs typeface="Times New Roman" panose="02020603050405020304" pitchFamily="18" charset="0"/>
            </a:rPr>
            <a:t>руководителям муниципальных организаций</a:t>
          </a:r>
        </a:p>
      </dgm:t>
    </dgm:pt>
    <dgm:pt modelId="{617D1A1E-2EA4-4088-9856-C03CFA69E339}" type="parTrans" cxnId="{2BF0E2C8-0E98-4595-8A19-9C24277E0317}">
      <dgm:prSet/>
      <dgm:spPr/>
      <dgm:t>
        <a:bodyPr/>
        <a:lstStyle/>
        <a:p>
          <a:endParaRPr lang="ru-RU"/>
        </a:p>
      </dgm:t>
    </dgm:pt>
    <dgm:pt modelId="{4308C579-5164-43BC-8793-527A591D6F4D}" type="sibTrans" cxnId="{2BF0E2C8-0E98-4595-8A19-9C24277E0317}">
      <dgm:prSet/>
      <dgm:spPr/>
      <dgm:t>
        <a:bodyPr/>
        <a:lstStyle/>
        <a:p>
          <a:endParaRPr lang="ru-RU"/>
        </a:p>
      </dgm:t>
    </dgm:pt>
    <dgm:pt modelId="{CD1FAF24-3C2D-4898-94FD-EE4C665776D0}" type="pres">
      <dgm:prSet presAssocID="{6696EBD6-879F-43CE-8676-4827F624F85F}" presName="Name0" presStyleCnt="0">
        <dgm:presLayoutVars>
          <dgm:chPref val="1"/>
          <dgm:dir/>
          <dgm:animOne val="branch"/>
          <dgm:animLvl val="lvl"/>
          <dgm:resizeHandles val="exact"/>
        </dgm:presLayoutVars>
      </dgm:prSet>
      <dgm:spPr/>
      <dgm:t>
        <a:bodyPr/>
        <a:lstStyle/>
        <a:p>
          <a:endParaRPr lang="ru-RU"/>
        </a:p>
      </dgm:t>
    </dgm:pt>
    <dgm:pt modelId="{F40285BC-7838-4FA4-8CC3-E8E231457E42}" type="pres">
      <dgm:prSet presAssocID="{132B7305-D14F-478B-A855-795E8E2A7ACE}" presName="root1" presStyleCnt="0"/>
      <dgm:spPr/>
    </dgm:pt>
    <dgm:pt modelId="{BD1365E2-732F-49EE-B564-8A48407B5843}" type="pres">
      <dgm:prSet presAssocID="{132B7305-D14F-478B-A855-795E8E2A7ACE}" presName="LevelOneTextNode" presStyleLbl="node0" presStyleIdx="0" presStyleCnt="1" custAng="5400000" custScaleX="238282" custScaleY="51674" custLinFactNeighborX="1309">
        <dgm:presLayoutVars>
          <dgm:chPref val="3"/>
        </dgm:presLayoutVars>
      </dgm:prSet>
      <dgm:spPr/>
      <dgm:t>
        <a:bodyPr/>
        <a:lstStyle/>
        <a:p>
          <a:endParaRPr lang="ru-RU"/>
        </a:p>
      </dgm:t>
    </dgm:pt>
    <dgm:pt modelId="{9B0996BA-26A4-4606-B2A4-6D157247C371}" type="pres">
      <dgm:prSet presAssocID="{132B7305-D14F-478B-A855-795E8E2A7ACE}" presName="level2hierChild" presStyleCnt="0"/>
      <dgm:spPr/>
    </dgm:pt>
    <dgm:pt modelId="{C8928BF0-E906-46FD-A024-11E0A092F874}" type="pres">
      <dgm:prSet presAssocID="{25BD930C-5DAA-480E-A2EA-CB2D6BB64796}" presName="conn2-1" presStyleLbl="parChTrans1D2" presStyleIdx="0" presStyleCnt="3"/>
      <dgm:spPr/>
      <dgm:t>
        <a:bodyPr/>
        <a:lstStyle/>
        <a:p>
          <a:endParaRPr lang="ru-RU"/>
        </a:p>
      </dgm:t>
    </dgm:pt>
    <dgm:pt modelId="{8AA20C3D-1B4C-45D4-BBCB-47595B57AAE2}" type="pres">
      <dgm:prSet presAssocID="{25BD930C-5DAA-480E-A2EA-CB2D6BB64796}" presName="connTx" presStyleLbl="parChTrans1D2" presStyleIdx="0" presStyleCnt="3"/>
      <dgm:spPr/>
      <dgm:t>
        <a:bodyPr/>
        <a:lstStyle/>
        <a:p>
          <a:endParaRPr lang="ru-RU"/>
        </a:p>
      </dgm:t>
    </dgm:pt>
    <dgm:pt modelId="{511AB87F-31F2-42D1-8E3B-FC3E11BC647F}" type="pres">
      <dgm:prSet presAssocID="{7D0C8405-79F1-4E0F-B20C-A96FC020B645}" presName="root2" presStyleCnt="0"/>
      <dgm:spPr/>
    </dgm:pt>
    <dgm:pt modelId="{55438840-71FE-4870-86D5-72B9B5DCE47D}" type="pres">
      <dgm:prSet presAssocID="{7D0C8405-79F1-4E0F-B20C-A96FC020B645}" presName="LevelTwoTextNode" presStyleLbl="node2" presStyleIdx="0" presStyleCnt="3" custScaleX="193443" custScaleY="121695" custLinFactNeighborY="-7108">
        <dgm:presLayoutVars>
          <dgm:chPref val="3"/>
        </dgm:presLayoutVars>
      </dgm:prSet>
      <dgm:spPr/>
      <dgm:t>
        <a:bodyPr/>
        <a:lstStyle/>
        <a:p>
          <a:endParaRPr lang="ru-RU"/>
        </a:p>
      </dgm:t>
    </dgm:pt>
    <dgm:pt modelId="{ACE84671-75B5-4A84-AD74-B17B89AEA099}" type="pres">
      <dgm:prSet presAssocID="{7D0C8405-79F1-4E0F-B20C-A96FC020B645}" presName="level3hierChild" presStyleCnt="0"/>
      <dgm:spPr/>
    </dgm:pt>
    <dgm:pt modelId="{70D0E01A-F11D-4263-8B25-D5CAC47E970C}" type="pres">
      <dgm:prSet presAssocID="{F1E123E6-C6B4-4D6B-9C39-47B18CE205D1}" presName="conn2-1" presStyleLbl="parChTrans1D2" presStyleIdx="1" presStyleCnt="3"/>
      <dgm:spPr/>
      <dgm:t>
        <a:bodyPr/>
        <a:lstStyle/>
        <a:p>
          <a:endParaRPr lang="ru-RU"/>
        </a:p>
      </dgm:t>
    </dgm:pt>
    <dgm:pt modelId="{D304707F-2546-48B9-862D-BE9FD05CDEE1}" type="pres">
      <dgm:prSet presAssocID="{F1E123E6-C6B4-4D6B-9C39-47B18CE205D1}" presName="connTx" presStyleLbl="parChTrans1D2" presStyleIdx="1" presStyleCnt="3"/>
      <dgm:spPr/>
      <dgm:t>
        <a:bodyPr/>
        <a:lstStyle/>
        <a:p>
          <a:endParaRPr lang="ru-RU"/>
        </a:p>
      </dgm:t>
    </dgm:pt>
    <dgm:pt modelId="{FF2288E1-0A36-4BA3-9D26-1F3D1B1E8688}" type="pres">
      <dgm:prSet presAssocID="{0B4E152E-CE6C-4163-A200-F937FAD41F0C}" presName="root2" presStyleCnt="0"/>
      <dgm:spPr/>
    </dgm:pt>
    <dgm:pt modelId="{132833F0-D471-468F-9920-696783312129}" type="pres">
      <dgm:prSet presAssocID="{0B4E152E-CE6C-4163-A200-F937FAD41F0C}" presName="LevelTwoTextNode" presStyleLbl="node2" presStyleIdx="1" presStyleCnt="3" custScaleX="193355" custScaleY="153745" custLinFactNeighborX="-1197" custLinFactNeighborY="1309">
        <dgm:presLayoutVars>
          <dgm:chPref val="3"/>
        </dgm:presLayoutVars>
      </dgm:prSet>
      <dgm:spPr/>
      <dgm:t>
        <a:bodyPr/>
        <a:lstStyle/>
        <a:p>
          <a:endParaRPr lang="ru-RU"/>
        </a:p>
      </dgm:t>
    </dgm:pt>
    <dgm:pt modelId="{8FE90B1E-0252-4760-8827-0A99AAC77322}" type="pres">
      <dgm:prSet presAssocID="{0B4E152E-CE6C-4163-A200-F937FAD41F0C}" presName="level3hierChild" presStyleCnt="0"/>
      <dgm:spPr/>
    </dgm:pt>
    <dgm:pt modelId="{E2DD4BD4-8DB9-4D0D-9EE5-52BB35CA2F35}" type="pres">
      <dgm:prSet presAssocID="{617D1A1E-2EA4-4088-9856-C03CFA69E339}" presName="conn2-1" presStyleLbl="parChTrans1D2" presStyleIdx="2" presStyleCnt="3"/>
      <dgm:spPr/>
      <dgm:t>
        <a:bodyPr/>
        <a:lstStyle/>
        <a:p>
          <a:endParaRPr lang="ru-RU"/>
        </a:p>
      </dgm:t>
    </dgm:pt>
    <dgm:pt modelId="{DA2247F3-959F-4CF9-8C89-F8BBB8F05782}" type="pres">
      <dgm:prSet presAssocID="{617D1A1E-2EA4-4088-9856-C03CFA69E339}" presName="connTx" presStyleLbl="parChTrans1D2" presStyleIdx="2" presStyleCnt="3"/>
      <dgm:spPr/>
      <dgm:t>
        <a:bodyPr/>
        <a:lstStyle/>
        <a:p>
          <a:endParaRPr lang="ru-RU"/>
        </a:p>
      </dgm:t>
    </dgm:pt>
    <dgm:pt modelId="{519FF3C2-58D2-4860-A242-14EA794AAE0D}" type="pres">
      <dgm:prSet presAssocID="{8DE44890-10D4-4C2D-A36C-EEE2C880025D}" presName="root2" presStyleCnt="0"/>
      <dgm:spPr/>
    </dgm:pt>
    <dgm:pt modelId="{304F348F-1EEA-49EB-8105-305D5DDC542D}" type="pres">
      <dgm:prSet presAssocID="{8DE44890-10D4-4C2D-A36C-EEE2C880025D}" presName="LevelTwoTextNode" presStyleLbl="node2" presStyleIdx="2" presStyleCnt="3" custScaleX="192466" custScaleY="139527">
        <dgm:presLayoutVars>
          <dgm:chPref val="3"/>
        </dgm:presLayoutVars>
      </dgm:prSet>
      <dgm:spPr/>
      <dgm:t>
        <a:bodyPr/>
        <a:lstStyle/>
        <a:p>
          <a:endParaRPr lang="ru-RU"/>
        </a:p>
      </dgm:t>
    </dgm:pt>
    <dgm:pt modelId="{325C0D6E-7B50-4635-B9C1-851E1432C434}" type="pres">
      <dgm:prSet presAssocID="{8DE44890-10D4-4C2D-A36C-EEE2C880025D}" presName="level3hierChild" presStyleCnt="0"/>
      <dgm:spPr/>
    </dgm:pt>
  </dgm:ptLst>
  <dgm:cxnLst>
    <dgm:cxn modelId="{F9D9F87F-E5C6-42C5-9B60-453F626E54D5}" type="presOf" srcId="{0B4E152E-CE6C-4163-A200-F937FAD41F0C}" destId="{132833F0-D471-468F-9920-696783312129}" srcOrd="0" destOrd="0" presId="urn:microsoft.com/office/officeart/2008/layout/HorizontalMultiLevelHierarchy"/>
    <dgm:cxn modelId="{F60D0251-7558-436F-9FBE-D6D64A2C0D46}" type="presOf" srcId="{132B7305-D14F-478B-A855-795E8E2A7ACE}" destId="{BD1365E2-732F-49EE-B564-8A48407B5843}" srcOrd="0" destOrd="0" presId="urn:microsoft.com/office/officeart/2008/layout/HorizontalMultiLevelHierarchy"/>
    <dgm:cxn modelId="{5F261343-0929-4BC0-8B4D-D2C5F106ED39}" type="presOf" srcId="{25BD930C-5DAA-480E-A2EA-CB2D6BB64796}" destId="{8AA20C3D-1B4C-45D4-BBCB-47595B57AAE2}" srcOrd="1" destOrd="0" presId="urn:microsoft.com/office/officeart/2008/layout/HorizontalMultiLevelHierarchy"/>
    <dgm:cxn modelId="{6C0FDF64-73B6-4FB6-BFD2-F20CD30D78E7}" type="presOf" srcId="{8DE44890-10D4-4C2D-A36C-EEE2C880025D}" destId="{304F348F-1EEA-49EB-8105-305D5DDC542D}" srcOrd="0" destOrd="0" presId="urn:microsoft.com/office/officeart/2008/layout/HorizontalMultiLevelHierarchy"/>
    <dgm:cxn modelId="{3F7C390B-BE4E-4603-A743-637F1F97CC21}" srcId="{6696EBD6-879F-43CE-8676-4827F624F85F}" destId="{132B7305-D14F-478B-A855-795E8E2A7ACE}" srcOrd="0" destOrd="0" parTransId="{021B9985-5095-4027-934F-B9FCFE1B6706}" sibTransId="{624FD8D7-3177-4C9F-AEF1-F9F9C7A7A2F4}"/>
    <dgm:cxn modelId="{44A74304-0C51-4F08-8943-783E4AFEBB59}" srcId="{132B7305-D14F-478B-A855-795E8E2A7ACE}" destId="{0B4E152E-CE6C-4163-A200-F937FAD41F0C}" srcOrd="1" destOrd="0" parTransId="{F1E123E6-C6B4-4D6B-9C39-47B18CE205D1}" sibTransId="{66EC2D6E-CACF-4405-847D-021B3FCEA58A}"/>
    <dgm:cxn modelId="{2AEA7E07-71E2-4737-A033-95322703F818}" type="presOf" srcId="{25BD930C-5DAA-480E-A2EA-CB2D6BB64796}" destId="{C8928BF0-E906-46FD-A024-11E0A092F874}" srcOrd="0" destOrd="0" presId="urn:microsoft.com/office/officeart/2008/layout/HorizontalMultiLevelHierarchy"/>
    <dgm:cxn modelId="{86025330-7EBE-4699-A1DA-809F4154CB71}" type="presOf" srcId="{617D1A1E-2EA4-4088-9856-C03CFA69E339}" destId="{DA2247F3-959F-4CF9-8C89-F8BBB8F05782}" srcOrd="1" destOrd="0" presId="urn:microsoft.com/office/officeart/2008/layout/HorizontalMultiLevelHierarchy"/>
    <dgm:cxn modelId="{2BF0E2C8-0E98-4595-8A19-9C24277E0317}" srcId="{132B7305-D14F-478B-A855-795E8E2A7ACE}" destId="{8DE44890-10D4-4C2D-A36C-EEE2C880025D}" srcOrd="2" destOrd="0" parTransId="{617D1A1E-2EA4-4088-9856-C03CFA69E339}" sibTransId="{4308C579-5164-43BC-8793-527A591D6F4D}"/>
    <dgm:cxn modelId="{8999A868-5EC4-4BA8-A839-954B0535BDAE}" type="presOf" srcId="{F1E123E6-C6B4-4D6B-9C39-47B18CE205D1}" destId="{D304707F-2546-48B9-862D-BE9FD05CDEE1}" srcOrd="1" destOrd="0" presId="urn:microsoft.com/office/officeart/2008/layout/HorizontalMultiLevelHierarchy"/>
    <dgm:cxn modelId="{05FAA6FF-E457-45CE-9203-19BD8DF3812B}" type="presOf" srcId="{F1E123E6-C6B4-4D6B-9C39-47B18CE205D1}" destId="{70D0E01A-F11D-4263-8B25-D5CAC47E970C}" srcOrd="0" destOrd="0" presId="urn:microsoft.com/office/officeart/2008/layout/HorizontalMultiLevelHierarchy"/>
    <dgm:cxn modelId="{07DED3FC-F68D-4110-93CC-8DFD574F0938}" type="presOf" srcId="{617D1A1E-2EA4-4088-9856-C03CFA69E339}" destId="{E2DD4BD4-8DB9-4D0D-9EE5-52BB35CA2F35}" srcOrd="0" destOrd="0" presId="urn:microsoft.com/office/officeart/2008/layout/HorizontalMultiLevelHierarchy"/>
    <dgm:cxn modelId="{2647E6DE-47A0-4BAF-B376-0D71AD42F12A}" type="presOf" srcId="{6696EBD6-879F-43CE-8676-4827F624F85F}" destId="{CD1FAF24-3C2D-4898-94FD-EE4C665776D0}" srcOrd="0" destOrd="0" presId="urn:microsoft.com/office/officeart/2008/layout/HorizontalMultiLevelHierarchy"/>
    <dgm:cxn modelId="{E3B61698-ED7A-4DF6-B30D-0819AEE9759F}" type="presOf" srcId="{7D0C8405-79F1-4E0F-B20C-A96FC020B645}" destId="{55438840-71FE-4870-86D5-72B9B5DCE47D}" srcOrd="0" destOrd="0" presId="urn:microsoft.com/office/officeart/2008/layout/HorizontalMultiLevelHierarchy"/>
    <dgm:cxn modelId="{F6F0F582-41D1-4A7D-8B6D-7D19B51FAFAF}" srcId="{132B7305-D14F-478B-A855-795E8E2A7ACE}" destId="{7D0C8405-79F1-4E0F-B20C-A96FC020B645}" srcOrd="0" destOrd="0" parTransId="{25BD930C-5DAA-480E-A2EA-CB2D6BB64796}" sibTransId="{DBC7AB31-BA10-4498-9622-C0C55BB6950C}"/>
    <dgm:cxn modelId="{F45BC17D-F3DE-4122-9711-C21E86F56D7F}" type="presParOf" srcId="{CD1FAF24-3C2D-4898-94FD-EE4C665776D0}" destId="{F40285BC-7838-4FA4-8CC3-E8E231457E42}" srcOrd="0" destOrd="0" presId="urn:microsoft.com/office/officeart/2008/layout/HorizontalMultiLevelHierarchy"/>
    <dgm:cxn modelId="{C3426EE9-715B-460F-8F9D-4C9C9627356A}" type="presParOf" srcId="{F40285BC-7838-4FA4-8CC3-E8E231457E42}" destId="{BD1365E2-732F-49EE-B564-8A48407B5843}" srcOrd="0" destOrd="0" presId="urn:microsoft.com/office/officeart/2008/layout/HorizontalMultiLevelHierarchy"/>
    <dgm:cxn modelId="{053925E4-95F2-4406-AFBC-5488AE8B5CBD}" type="presParOf" srcId="{F40285BC-7838-4FA4-8CC3-E8E231457E42}" destId="{9B0996BA-26A4-4606-B2A4-6D157247C371}" srcOrd="1" destOrd="0" presId="urn:microsoft.com/office/officeart/2008/layout/HorizontalMultiLevelHierarchy"/>
    <dgm:cxn modelId="{98219C35-9FE9-46AE-8D84-F1C4FE978C4F}" type="presParOf" srcId="{9B0996BA-26A4-4606-B2A4-6D157247C371}" destId="{C8928BF0-E906-46FD-A024-11E0A092F874}" srcOrd="0" destOrd="0" presId="urn:microsoft.com/office/officeart/2008/layout/HorizontalMultiLevelHierarchy"/>
    <dgm:cxn modelId="{1E82007C-59E3-4168-9557-9C21527A8830}" type="presParOf" srcId="{C8928BF0-E906-46FD-A024-11E0A092F874}" destId="{8AA20C3D-1B4C-45D4-BBCB-47595B57AAE2}" srcOrd="0" destOrd="0" presId="urn:microsoft.com/office/officeart/2008/layout/HorizontalMultiLevelHierarchy"/>
    <dgm:cxn modelId="{2BABA60B-D5EB-469E-B8BB-9FF9CB64A40A}" type="presParOf" srcId="{9B0996BA-26A4-4606-B2A4-6D157247C371}" destId="{511AB87F-31F2-42D1-8E3B-FC3E11BC647F}" srcOrd="1" destOrd="0" presId="urn:microsoft.com/office/officeart/2008/layout/HorizontalMultiLevelHierarchy"/>
    <dgm:cxn modelId="{59DBC671-6C53-45A7-B8DF-D6A7A6AF85F7}" type="presParOf" srcId="{511AB87F-31F2-42D1-8E3B-FC3E11BC647F}" destId="{55438840-71FE-4870-86D5-72B9B5DCE47D}" srcOrd="0" destOrd="0" presId="urn:microsoft.com/office/officeart/2008/layout/HorizontalMultiLevelHierarchy"/>
    <dgm:cxn modelId="{0617B6F0-DECD-4C91-89A3-B8E429A66A12}" type="presParOf" srcId="{511AB87F-31F2-42D1-8E3B-FC3E11BC647F}" destId="{ACE84671-75B5-4A84-AD74-B17B89AEA099}" srcOrd="1" destOrd="0" presId="urn:microsoft.com/office/officeart/2008/layout/HorizontalMultiLevelHierarchy"/>
    <dgm:cxn modelId="{44FB8E45-DD5A-432F-9877-A8943FF4F292}" type="presParOf" srcId="{9B0996BA-26A4-4606-B2A4-6D157247C371}" destId="{70D0E01A-F11D-4263-8B25-D5CAC47E970C}" srcOrd="2" destOrd="0" presId="urn:microsoft.com/office/officeart/2008/layout/HorizontalMultiLevelHierarchy"/>
    <dgm:cxn modelId="{BFC073A8-0B81-4812-BA84-A397CC9B9D7C}" type="presParOf" srcId="{70D0E01A-F11D-4263-8B25-D5CAC47E970C}" destId="{D304707F-2546-48B9-862D-BE9FD05CDEE1}" srcOrd="0" destOrd="0" presId="urn:microsoft.com/office/officeart/2008/layout/HorizontalMultiLevelHierarchy"/>
    <dgm:cxn modelId="{8A42425E-0BCB-45F1-8003-2C2B0148E215}" type="presParOf" srcId="{9B0996BA-26A4-4606-B2A4-6D157247C371}" destId="{FF2288E1-0A36-4BA3-9D26-1F3D1B1E8688}" srcOrd="3" destOrd="0" presId="urn:microsoft.com/office/officeart/2008/layout/HorizontalMultiLevelHierarchy"/>
    <dgm:cxn modelId="{C25906F5-78CE-4E58-968A-B4CD48614B32}" type="presParOf" srcId="{FF2288E1-0A36-4BA3-9D26-1F3D1B1E8688}" destId="{132833F0-D471-468F-9920-696783312129}" srcOrd="0" destOrd="0" presId="urn:microsoft.com/office/officeart/2008/layout/HorizontalMultiLevelHierarchy"/>
    <dgm:cxn modelId="{27F9A164-0379-481C-9CC9-9CF4262A5B5F}" type="presParOf" srcId="{FF2288E1-0A36-4BA3-9D26-1F3D1B1E8688}" destId="{8FE90B1E-0252-4760-8827-0A99AAC77322}" srcOrd="1" destOrd="0" presId="urn:microsoft.com/office/officeart/2008/layout/HorizontalMultiLevelHierarchy"/>
    <dgm:cxn modelId="{6E3459DE-35F2-4FB4-BAAB-0714DC52AE5E}" type="presParOf" srcId="{9B0996BA-26A4-4606-B2A4-6D157247C371}" destId="{E2DD4BD4-8DB9-4D0D-9EE5-52BB35CA2F35}" srcOrd="4" destOrd="0" presId="urn:microsoft.com/office/officeart/2008/layout/HorizontalMultiLevelHierarchy"/>
    <dgm:cxn modelId="{26CA9B24-1A46-447B-8D69-D8983E0E12B4}" type="presParOf" srcId="{E2DD4BD4-8DB9-4D0D-9EE5-52BB35CA2F35}" destId="{DA2247F3-959F-4CF9-8C89-F8BBB8F05782}" srcOrd="0" destOrd="0" presId="urn:microsoft.com/office/officeart/2008/layout/HorizontalMultiLevelHierarchy"/>
    <dgm:cxn modelId="{8A09B14D-DC56-4669-8209-54C5F4639D13}" type="presParOf" srcId="{9B0996BA-26A4-4606-B2A4-6D157247C371}" destId="{519FF3C2-58D2-4860-A242-14EA794AAE0D}" srcOrd="5" destOrd="0" presId="urn:microsoft.com/office/officeart/2008/layout/HorizontalMultiLevelHierarchy"/>
    <dgm:cxn modelId="{DC83E546-6F79-480E-91CE-566053DFD0F1}" type="presParOf" srcId="{519FF3C2-58D2-4860-A242-14EA794AAE0D}" destId="{304F348F-1EEA-49EB-8105-305D5DDC542D}" srcOrd="0" destOrd="0" presId="urn:microsoft.com/office/officeart/2008/layout/HorizontalMultiLevelHierarchy"/>
    <dgm:cxn modelId="{1BC27FF2-9F63-47A8-B81E-DC28B783B23A}" type="presParOf" srcId="{519FF3C2-58D2-4860-A242-14EA794AAE0D}" destId="{325C0D6E-7B50-4635-B9C1-851E1432C434}" srcOrd="1" destOrd="0" presId="urn:microsoft.com/office/officeart/2008/layout/HorizontalMultiLevelHierarchy"/>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964D1F-E6C8-43B5-93B2-1F50E986D990}" type="doc">
      <dgm:prSet loTypeId="urn:microsoft.com/office/officeart/2005/8/layout/default" loCatId="list" qsTypeId="urn:microsoft.com/office/officeart/2005/8/quickstyle/3d1" qsCatId="3D" csTypeId="urn:microsoft.com/office/officeart/2005/8/colors/accent1_2" csCatId="accent1" phldr="1"/>
      <dgm:spPr/>
      <dgm:t>
        <a:bodyPr/>
        <a:lstStyle/>
        <a:p>
          <a:endParaRPr lang="ru-RU"/>
        </a:p>
      </dgm:t>
    </dgm:pt>
    <dgm:pt modelId="{98E417C9-6D24-43D7-9F1E-A3A96D7404C6}">
      <dgm:prSet custT="1"/>
      <dgm:spPr/>
      <dgm:t>
        <a:bodyPr/>
        <a:lstStyle/>
        <a:p>
          <a:r>
            <a:rPr lang="ru-RU" sz="1300" b="1">
              <a:latin typeface="Times New Roman" panose="02020603050405020304" pitchFamily="18" charset="0"/>
              <a:ea typeface="+mn-ea"/>
              <a:cs typeface="Times New Roman" panose="02020603050405020304" pitchFamily="18" charset="0"/>
            </a:rPr>
            <a:t>Размещение</a:t>
          </a:r>
        </a:p>
        <a:p>
          <a:r>
            <a:rPr lang="ru-RU" sz="1300" b="1">
              <a:latin typeface="Times New Roman" panose="02020603050405020304" pitchFamily="18" charset="0"/>
              <a:ea typeface="+mn-ea"/>
              <a:cs typeface="Times New Roman" panose="02020603050405020304" pitchFamily="18" charset="0"/>
            </a:rPr>
            <a:t>информации о размещении заказов на поставку товаров, выполнение работ, оказания услуг в Единой информационной системе в сфере закупок</a:t>
          </a:r>
        </a:p>
      </dgm:t>
    </dgm:pt>
    <dgm:pt modelId="{1E4484A6-83D8-4734-B97A-ED6C020B55A5}" type="parTrans" cxnId="{9042FF47-9AC8-4602-A367-4F975066522F}">
      <dgm:prSet/>
      <dgm:spPr/>
      <dgm:t>
        <a:bodyPr/>
        <a:lstStyle/>
        <a:p>
          <a:endParaRPr lang="ru-RU"/>
        </a:p>
      </dgm:t>
    </dgm:pt>
    <dgm:pt modelId="{796DC06E-B35C-4EB6-A37F-0EB6C960FEF9}" type="sibTrans" cxnId="{9042FF47-9AC8-4602-A367-4F975066522F}">
      <dgm:prSet/>
      <dgm:spPr/>
      <dgm:t>
        <a:bodyPr/>
        <a:lstStyle/>
        <a:p>
          <a:endParaRPr lang="ru-RU"/>
        </a:p>
      </dgm:t>
    </dgm:pt>
    <dgm:pt modelId="{22E2FE67-50F2-404D-A382-28B80BB7710C}" type="pres">
      <dgm:prSet presAssocID="{2B964D1F-E6C8-43B5-93B2-1F50E986D990}" presName="diagram" presStyleCnt="0">
        <dgm:presLayoutVars>
          <dgm:dir/>
          <dgm:resizeHandles val="exact"/>
        </dgm:presLayoutVars>
      </dgm:prSet>
      <dgm:spPr/>
      <dgm:t>
        <a:bodyPr/>
        <a:lstStyle/>
        <a:p>
          <a:endParaRPr lang="ru-RU"/>
        </a:p>
      </dgm:t>
    </dgm:pt>
    <dgm:pt modelId="{A3AE6175-1FB5-4E58-AC9D-B68569763B7E}" type="pres">
      <dgm:prSet presAssocID="{98E417C9-6D24-43D7-9F1E-A3A96D7404C6}" presName="node" presStyleLbl="node1" presStyleIdx="0" presStyleCnt="1">
        <dgm:presLayoutVars>
          <dgm:bulletEnabled val="1"/>
        </dgm:presLayoutVars>
      </dgm:prSet>
      <dgm:spPr/>
      <dgm:t>
        <a:bodyPr/>
        <a:lstStyle/>
        <a:p>
          <a:endParaRPr lang="ru-RU"/>
        </a:p>
      </dgm:t>
    </dgm:pt>
  </dgm:ptLst>
  <dgm:cxnLst>
    <dgm:cxn modelId="{74DA38D4-0796-458E-AA45-3DC7D6017A35}" type="presOf" srcId="{2B964D1F-E6C8-43B5-93B2-1F50E986D990}" destId="{22E2FE67-50F2-404D-A382-28B80BB7710C}" srcOrd="0" destOrd="0" presId="urn:microsoft.com/office/officeart/2005/8/layout/default"/>
    <dgm:cxn modelId="{9042FF47-9AC8-4602-A367-4F975066522F}" srcId="{2B964D1F-E6C8-43B5-93B2-1F50E986D990}" destId="{98E417C9-6D24-43D7-9F1E-A3A96D7404C6}" srcOrd="0" destOrd="0" parTransId="{1E4484A6-83D8-4734-B97A-ED6C020B55A5}" sibTransId="{796DC06E-B35C-4EB6-A37F-0EB6C960FEF9}"/>
    <dgm:cxn modelId="{C02B7A38-2DCB-4EC2-90F9-47003DD19EDB}" type="presOf" srcId="{98E417C9-6D24-43D7-9F1E-A3A96D7404C6}" destId="{A3AE6175-1FB5-4E58-AC9D-B68569763B7E}" srcOrd="0" destOrd="0" presId="urn:microsoft.com/office/officeart/2005/8/layout/default"/>
    <dgm:cxn modelId="{E02316DF-8981-483D-9950-C10ADC2218CD}" type="presParOf" srcId="{22E2FE67-50F2-404D-A382-28B80BB7710C}" destId="{A3AE6175-1FB5-4E58-AC9D-B68569763B7E}" srcOrd="0"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C0C700-C7AB-4B0E-AEDF-6884A1875ED9}" type="doc">
      <dgm:prSet loTypeId="urn:microsoft.com/office/officeart/2005/8/layout/gear1" loCatId="relationship" qsTypeId="urn:microsoft.com/office/officeart/2005/8/quickstyle/simple1" qsCatId="simple" csTypeId="urn:microsoft.com/office/officeart/2005/8/colors/accent1_2" csCatId="accent1" phldr="1"/>
      <dgm:spPr/>
    </dgm:pt>
    <dgm:pt modelId="{7F801C65-8118-40E5-9197-96E3F2DDDFF7}">
      <dgm:prSet phldrT="[Текст]" custT="1"/>
      <dgm:spPr>
        <a:solidFill>
          <a:srgbClr val="002060"/>
        </a:solidFill>
      </dgm:spPr>
      <dgm:t>
        <a:bodyPr/>
        <a:lstStyle/>
        <a:p>
          <a:endParaRPr lang="ru-RU"/>
        </a:p>
      </dgm:t>
    </dgm:pt>
    <dgm:pt modelId="{3B473E0E-4790-41BE-B183-670582FE7BDA}" type="parTrans" cxnId="{2BA05904-2C9D-41A0-8A2B-9CFAABB34A5F}">
      <dgm:prSet/>
      <dgm:spPr/>
      <dgm:t>
        <a:bodyPr/>
        <a:lstStyle/>
        <a:p>
          <a:endParaRPr lang="ru-RU"/>
        </a:p>
      </dgm:t>
    </dgm:pt>
    <dgm:pt modelId="{ED631723-4506-4C83-AD21-E2CC67FA92AC}" type="sibTrans" cxnId="{2BA05904-2C9D-41A0-8A2B-9CFAABB34A5F}">
      <dgm:prSet/>
      <dgm:spPr/>
      <dgm:t>
        <a:bodyPr/>
        <a:lstStyle/>
        <a:p>
          <a:endParaRPr lang="ru-RU"/>
        </a:p>
      </dgm:t>
    </dgm:pt>
    <dgm:pt modelId="{9EA14DFE-004F-4440-AD91-2EAA5E4D5745}">
      <dgm:prSet phldrT="[Текст]" custT="1"/>
      <dgm:spPr>
        <a:solidFill>
          <a:srgbClr val="002060"/>
        </a:solidFill>
      </dgm:spPr>
      <dgm:t>
        <a:bodyPr/>
        <a:lstStyle/>
        <a:p>
          <a:r>
            <a:rPr lang="ru-RU" sz="1000"/>
            <a:t>обеспечение условий для благоприятного и безопасного проживания граждан в  многоквартирных домах</a:t>
          </a:r>
        </a:p>
      </dgm:t>
    </dgm:pt>
    <dgm:pt modelId="{B33A276B-38EA-4CC8-B835-64100253C36F}" type="sibTrans" cxnId="{9C4179B1-61D3-4F37-823D-268897275C59}">
      <dgm:prSet/>
      <dgm:spPr/>
      <dgm:t>
        <a:bodyPr/>
        <a:lstStyle/>
        <a:p>
          <a:endParaRPr lang="ru-RU"/>
        </a:p>
      </dgm:t>
    </dgm:pt>
    <dgm:pt modelId="{989450A7-87CC-490A-A5FD-D771854DCB57}" type="parTrans" cxnId="{9C4179B1-61D3-4F37-823D-268897275C59}">
      <dgm:prSet/>
      <dgm:spPr/>
      <dgm:t>
        <a:bodyPr/>
        <a:lstStyle/>
        <a:p>
          <a:endParaRPr lang="ru-RU"/>
        </a:p>
      </dgm:t>
    </dgm:pt>
    <dgm:pt modelId="{EFACEE19-1090-4863-B942-3A23B107B39B}">
      <dgm:prSet phldrT="[Текст]" custT="1"/>
      <dgm:spPr>
        <a:solidFill>
          <a:srgbClr val="002060"/>
        </a:solidFill>
      </dgm:spPr>
      <dgm:t>
        <a:bodyPr/>
        <a:lstStyle/>
        <a:p>
          <a:r>
            <a:rPr lang="ru-RU" sz="700"/>
            <a:t>повышение уровня оказания ЖКХ услуг, участие в формировании единой жилищно-коммунальной политики в городе</a:t>
          </a:r>
        </a:p>
      </dgm:t>
    </dgm:pt>
    <dgm:pt modelId="{BE57A9E1-D118-4CB1-B239-2218B0E86F2B}" type="sibTrans" cxnId="{444A68F8-886A-44A7-B0EE-E8D59B76CE9F}">
      <dgm:prSet/>
      <dgm:spPr/>
      <dgm:t>
        <a:bodyPr/>
        <a:lstStyle/>
        <a:p>
          <a:endParaRPr lang="ru-RU"/>
        </a:p>
      </dgm:t>
    </dgm:pt>
    <dgm:pt modelId="{3CC8DC33-B169-48F5-BF8A-95CD9A338F99}" type="parTrans" cxnId="{444A68F8-886A-44A7-B0EE-E8D59B76CE9F}">
      <dgm:prSet/>
      <dgm:spPr/>
      <dgm:t>
        <a:bodyPr/>
        <a:lstStyle/>
        <a:p>
          <a:endParaRPr lang="ru-RU"/>
        </a:p>
      </dgm:t>
    </dgm:pt>
    <dgm:pt modelId="{81BCAC31-508F-423F-B77A-4FE096513A62}">
      <dgm:prSet phldrT="[Текст]" custT="1"/>
      <dgm:spPr>
        <a:solidFill>
          <a:srgbClr val="002060"/>
        </a:solidFill>
      </dgm:spPr>
      <dgm:t>
        <a:bodyPr/>
        <a:lstStyle/>
        <a:p>
          <a:r>
            <a:rPr lang="ru-RU" sz="700"/>
            <a:t>разработка на основе коллегиальных обсуждений предложений по вопросам развития ЖКХ</a:t>
          </a:r>
        </a:p>
      </dgm:t>
    </dgm:pt>
    <dgm:pt modelId="{0A809309-D375-4C21-A6BA-CB9DB0B6F30C}" type="parTrans" cxnId="{ED769E48-22EE-4B5F-96DC-991033979351}">
      <dgm:prSet/>
      <dgm:spPr/>
      <dgm:t>
        <a:bodyPr/>
        <a:lstStyle/>
        <a:p>
          <a:endParaRPr lang="ru-RU"/>
        </a:p>
      </dgm:t>
    </dgm:pt>
    <dgm:pt modelId="{D8BC3F99-944A-4E11-9D5E-30EB312B8974}" type="sibTrans" cxnId="{ED769E48-22EE-4B5F-96DC-991033979351}">
      <dgm:prSet/>
      <dgm:spPr/>
      <dgm:t>
        <a:bodyPr/>
        <a:lstStyle/>
        <a:p>
          <a:endParaRPr lang="ru-RU"/>
        </a:p>
      </dgm:t>
    </dgm:pt>
    <dgm:pt modelId="{7A74FD22-2D25-493C-B8B4-E48A3AE604A3}">
      <dgm:prSet phldrT="[Текст]" custT="1"/>
      <dgm:spPr>
        <a:solidFill>
          <a:srgbClr val="002060"/>
        </a:solidFill>
      </dgm:spPr>
      <dgm:t>
        <a:bodyPr/>
        <a:lstStyle/>
        <a:p>
          <a:endParaRPr lang="ru-RU" sz="600"/>
        </a:p>
      </dgm:t>
    </dgm:pt>
    <dgm:pt modelId="{81677991-09AE-4EBB-B7EF-4FCF8FBDC77B}" type="parTrans" cxnId="{F01FD9A5-E437-4D9E-99D3-D2F36D7A91D1}">
      <dgm:prSet/>
      <dgm:spPr/>
      <dgm:t>
        <a:bodyPr/>
        <a:lstStyle/>
        <a:p>
          <a:endParaRPr lang="ru-RU"/>
        </a:p>
      </dgm:t>
    </dgm:pt>
    <dgm:pt modelId="{08E8448E-5688-4ED3-96E3-C47E157B6867}" type="sibTrans" cxnId="{F01FD9A5-E437-4D9E-99D3-D2F36D7A91D1}">
      <dgm:prSet/>
      <dgm:spPr/>
      <dgm:t>
        <a:bodyPr/>
        <a:lstStyle/>
        <a:p>
          <a:endParaRPr lang="ru-RU"/>
        </a:p>
      </dgm:t>
    </dgm:pt>
    <dgm:pt modelId="{8F716FDA-0A51-403D-BD90-5CB86F877BA2}" type="pres">
      <dgm:prSet presAssocID="{4EC0C700-C7AB-4B0E-AEDF-6884A1875ED9}" presName="composite" presStyleCnt="0">
        <dgm:presLayoutVars>
          <dgm:chMax val="3"/>
          <dgm:animLvl val="lvl"/>
          <dgm:resizeHandles val="exact"/>
        </dgm:presLayoutVars>
      </dgm:prSet>
      <dgm:spPr/>
    </dgm:pt>
    <dgm:pt modelId="{2D87C938-8C39-493A-8C38-E830E4D1D8D8}" type="pres">
      <dgm:prSet presAssocID="{9EA14DFE-004F-4440-AD91-2EAA5E4D5745}" presName="gear1" presStyleLbl="node1" presStyleIdx="0" presStyleCnt="3">
        <dgm:presLayoutVars>
          <dgm:chMax val="1"/>
          <dgm:bulletEnabled val="1"/>
        </dgm:presLayoutVars>
      </dgm:prSet>
      <dgm:spPr/>
      <dgm:t>
        <a:bodyPr/>
        <a:lstStyle/>
        <a:p>
          <a:endParaRPr lang="ru-RU"/>
        </a:p>
      </dgm:t>
    </dgm:pt>
    <dgm:pt modelId="{93C30580-B359-4E52-8933-F30356FFDE0D}" type="pres">
      <dgm:prSet presAssocID="{9EA14DFE-004F-4440-AD91-2EAA5E4D5745}" presName="gear1srcNode" presStyleLbl="node1" presStyleIdx="0" presStyleCnt="3"/>
      <dgm:spPr/>
      <dgm:t>
        <a:bodyPr/>
        <a:lstStyle/>
        <a:p>
          <a:endParaRPr lang="ru-RU"/>
        </a:p>
      </dgm:t>
    </dgm:pt>
    <dgm:pt modelId="{4D7B9B12-724A-454E-88E1-3F0B284918B8}" type="pres">
      <dgm:prSet presAssocID="{9EA14DFE-004F-4440-AD91-2EAA5E4D5745}" presName="gear1dstNode" presStyleLbl="node1" presStyleIdx="0" presStyleCnt="3"/>
      <dgm:spPr/>
      <dgm:t>
        <a:bodyPr/>
        <a:lstStyle/>
        <a:p>
          <a:endParaRPr lang="ru-RU"/>
        </a:p>
      </dgm:t>
    </dgm:pt>
    <dgm:pt modelId="{BFEEB486-F738-4C92-89CA-5CA155F2C2B5}" type="pres">
      <dgm:prSet presAssocID="{EFACEE19-1090-4863-B942-3A23B107B39B}" presName="gear2" presStyleLbl="node1" presStyleIdx="1" presStyleCnt="3" custScaleX="120833" custScaleY="110000" custLinFactNeighborX="1309" custLinFactNeighborY="2618">
        <dgm:presLayoutVars>
          <dgm:chMax val="1"/>
          <dgm:bulletEnabled val="1"/>
        </dgm:presLayoutVars>
      </dgm:prSet>
      <dgm:spPr/>
      <dgm:t>
        <a:bodyPr/>
        <a:lstStyle/>
        <a:p>
          <a:endParaRPr lang="ru-RU"/>
        </a:p>
      </dgm:t>
    </dgm:pt>
    <dgm:pt modelId="{5C2E680C-5F9A-4863-A3BB-E20AA0EFCD66}" type="pres">
      <dgm:prSet presAssocID="{EFACEE19-1090-4863-B942-3A23B107B39B}" presName="gear2srcNode" presStyleLbl="node1" presStyleIdx="1" presStyleCnt="3"/>
      <dgm:spPr/>
      <dgm:t>
        <a:bodyPr/>
        <a:lstStyle/>
        <a:p>
          <a:endParaRPr lang="ru-RU"/>
        </a:p>
      </dgm:t>
    </dgm:pt>
    <dgm:pt modelId="{C9114087-A9E2-47B2-936C-624580513007}" type="pres">
      <dgm:prSet presAssocID="{EFACEE19-1090-4863-B942-3A23B107B39B}" presName="gear2dstNode" presStyleLbl="node1" presStyleIdx="1" presStyleCnt="3"/>
      <dgm:spPr/>
      <dgm:t>
        <a:bodyPr/>
        <a:lstStyle/>
        <a:p>
          <a:endParaRPr lang="ru-RU"/>
        </a:p>
      </dgm:t>
    </dgm:pt>
    <dgm:pt modelId="{2A6ACEA9-8E8E-43B7-97E0-EE7F6E301EE4}" type="pres">
      <dgm:prSet presAssocID="{81BCAC31-508F-423F-B77A-4FE096513A62}" presName="gear3" presStyleLbl="node1" presStyleIdx="2" presStyleCnt="3"/>
      <dgm:spPr/>
      <dgm:t>
        <a:bodyPr/>
        <a:lstStyle/>
        <a:p>
          <a:endParaRPr lang="ru-RU"/>
        </a:p>
      </dgm:t>
    </dgm:pt>
    <dgm:pt modelId="{D14FF46E-0D18-47DA-B153-6DF86AD2F4A4}" type="pres">
      <dgm:prSet presAssocID="{81BCAC31-508F-423F-B77A-4FE096513A62}" presName="gear3tx" presStyleLbl="node1" presStyleIdx="2" presStyleCnt="3">
        <dgm:presLayoutVars>
          <dgm:chMax val="1"/>
          <dgm:bulletEnabled val="1"/>
        </dgm:presLayoutVars>
      </dgm:prSet>
      <dgm:spPr/>
      <dgm:t>
        <a:bodyPr/>
        <a:lstStyle/>
        <a:p>
          <a:endParaRPr lang="ru-RU"/>
        </a:p>
      </dgm:t>
    </dgm:pt>
    <dgm:pt modelId="{ED1EDEFC-AAF4-46F7-9010-3839C70989FC}" type="pres">
      <dgm:prSet presAssocID="{81BCAC31-508F-423F-B77A-4FE096513A62}" presName="gear3srcNode" presStyleLbl="node1" presStyleIdx="2" presStyleCnt="3"/>
      <dgm:spPr/>
      <dgm:t>
        <a:bodyPr/>
        <a:lstStyle/>
        <a:p>
          <a:endParaRPr lang="ru-RU"/>
        </a:p>
      </dgm:t>
    </dgm:pt>
    <dgm:pt modelId="{105578C3-69B4-4B0D-9043-8EA0249F3B10}" type="pres">
      <dgm:prSet presAssocID="{81BCAC31-508F-423F-B77A-4FE096513A62}" presName="gear3dstNode" presStyleLbl="node1" presStyleIdx="2" presStyleCnt="3"/>
      <dgm:spPr/>
      <dgm:t>
        <a:bodyPr/>
        <a:lstStyle/>
        <a:p>
          <a:endParaRPr lang="ru-RU"/>
        </a:p>
      </dgm:t>
    </dgm:pt>
    <dgm:pt modelId="{FAA75D3D-AFE5-4C91-9B7C-CDD2D43CBEED}" type="pres">
      <dgm:prSet presAssocID="{B33A276B-38EA-4CC8-B835-64100253C36F}" presName="connector1" presStyleLbl="sibTrans2D1" presStyleIdx="0" presStyleCnt="3"/>
      <dgm:spPr/>
      <dgm:t>
        <a:bodyPr/>
        <a:lstStyle/>
        <a:p>
          <a:endParaRPr lang="ru-RU"/>
        </a:p>
      </dgm:t>
    </dgm:pt>
    <dgm:pt modelId="{A68661FE-6348-4987-A32D-7474EABA4EE1}" type="pres">
      <dgm:prSet presAssocID="{BE57A9E1-D118-4CB1-B239-2218B0E86F2B}" presName="connector2" presStyleLbl="sibTrans2D1" presStyleIdx="1" presStyleCnt="3"/>
      <dgm:spPr/>
      <dgm:t>
        <a:bodyPr/>
        <a:lstStyle/>
        <a:p>
          <a:endParaRPr lang="ru-RU"/>
        </a:p>
      </dgm:t>
    </dgm:pt>
    <dgm:pt modelId="{2B6D55FA-4382-46A1-9FDD-B47B91BE7B54}" type="pres">
      <dgm:prSet presAssocID="{D8BC3F99-944A-4E11-9D5E-30EB312B8974}" presName="connector3" presStyleLbl="sibTrans2D1" presStyleIdx="2" presStyleCnt="3"/>
      <dgm:spPr/>
      <dgm:t>
        <a:bodyPr/>
        <a:lstStyle/>
        <a:p>
          <a:endParaRPr lang="ru-RU"/>
        </a:p>
      </dgm:t>
    </dgm:pt>
  </dgm:ptLst>
  <dgm:cxnLst>
    <dgm:cxn modelId="{2CE3AA2D-3829-4F0D-94E7-A024CD3AF496}" type="presOf" srcId="{81BCAC31-508F-423F-B77A-4FE096513A62}" destId="{105578C3-69B4-4B0D-9043-8EA0249F3B10}" srcOrd="3" destOrd="0" presId="urn:microsoft.com/office/officeart/2005/8/layout/gear1"/>
    <dgm:cxn modelId="{004FB5B4-35F3-44FD-8D96-677AB2A9F16E}" type="presOf" srcId="{81BCAC31-508F-423F-B77A-4FE096513A62}" destId="{D14FF46E-0D18-47DA-B153-6DF86AD2F4A4}" srcOrd="1" destOrd="0" presId="urn:microsoft.com/office/officeart/2005/8/layout/gear1"/>
    <dgm:cxn modelId="{444A68F8-886A-44A7-B0EE-E8D59B76CE9F}" srcId="{4EC0C700-C7AB-4B0E-AEDF-6884A1875ED9}" destId="{EFACEE19-1090-4863-B942-3A23B107B39B}" srcOrd="1" destOrd="0" parTransId="{3CC8DC33-B169-48F5-BF8A-95CD9A338F99}" sibTransId="{BE57A9E1-D118-4CB1-B239-2218B0E86F2B}"/>
    <dgm:cxn modelId="{ED769E48-22EE-4B5F-96DC-991033979351}" srcId="{4EC0C700-C7AB-4B0E-AEDF-6884A1875ED9}" destId="{81BCAC31-508F-423F-B77A-4FE096513A62}" srcOrd="2" destOrd="0" parTransId="{0A809309-D375-4C21-A6BA-CB9DB0B6F30C}" sibTransId="{D8BC3F99-944A-4E11-9D5E-30EB312B8974}"/>
    <dgm:cxn modelId="{AF5EDBB7-D7C5-4E66-B072-B7810596DF60}" type="presOf" srcId="{BE57A9E1-D118-4CB1-B239-2218B0E86F2B}" destId="{A68661FE-6348-4987-A32D-7474EABA4EE1}" srcOrd="0" destOrd="0" presId="urn:microsoft.com/office/officeart/2005/8/layout/gear1"/>
    <dgm:cxn modelId="{498B8A64-197D-4F9B-B705-6C1181D72423}" type="presOf" srcId="{81BCAC31-508F-423F-B77A-4FE096513A62}" destId="{ED1EDEFC-AAF4-46F7-9010-3839C70989FC}" srcOrd="2" destOrd="0" presId="urn:microsoft.com/office/officeart/2005/8/layout/gear1"/>
    <dgm:cxn modelId="{7CFB9701-AAB3-4ADD-B17D-411E957A9C85}" type="presOf" srcId="{9EA14DFE-004F-4440-AD91-2EAA5E4D5745}" destId="{93C30580-B359-4E52-8933-F30356FFDE0D}" srcOrd="1" destOrd="0" presId="urn:microsoft.com/office/officeart/2005/8/layout/gear1"/>
    <dgm:cxn modelId="{B0F9FAC7-70AC-41CB-B182-CCF3D9DA96C8}" type="presOf" srcId="{B33A276B-38EA-4CC8-B835-64100253C36F}" destId="{FAA75D3D-AFE5-4C91-9B7C-CDD2D43CBEED}" srcOrd="0" destOrd="0" presId="urn:microsoft.com/office/officeart/2005/8/layout/gear1"/>
    <dgm:cxn modelId="{FC69D79C-9440-4CE3-A815-31217C78DE2E}" type="presOf" srcId="{EFACEE19-1090-4863-B942-3A23B107B39B}" destId="{C9114087-A9E2-47B2-936C-624580513007}" srcOrd="2" destOrd="0" presId="urn:microsoft.com/office/officeart/2005/8/layout/gear1"/>
    <dgm:cxn modelId="{9C4179B1-61D3-4F37-823D-268897275C59}" srcId="{4EC0C700-C7AB-4B0E-AEDF-6884A1875ED9}" destId="{9EA14DFE-004F-4440-AD91-2EAA5E4D5745}" srcOrd="0" destOrd="0" parTransId="{989450A7-87CC-490A-A5FD-D771854DCB57}" sibTransId="{B33A276B-38EA-4CC8-B835-64100253C36F}"/>
    <dgm:cxn modelId="{FCFC3EA6-375D-4B86-9A1C-F48C2E294EA3}" type="presOf" srcId="{4EC0C700-C7AB-4B0E-AEDF-6884A1875ED9}" destId="{8F716FDA-0A51-403D-BD90-5CB86F877BA2}" srcOrd="0" destOrd="0" presId="urn:microsoft.com/office/officeart/2005/8/layout/gear1"/>
    <dgm:cxn modelId="{71DFD8D1-C600-402B-9D81-B6C1EC468989}" type="presOf" srcId="{EFACEE19-1090-4863-B942-3A23B107B39B}" destId="{5C2E680C-5F9A-4863-A3BB-E20AA0EFCD66}" srcOrd="1" destOrd="0" presId="urn:microsoft.com/office/officeart/2005/8/layout/gear1"/>
    <dgm:cxn modelId="{192CF9F6-38FD-4D64-8D55-8131486C04A1}" type="presOf" srcId="{9EA14DFE-004F-4440-AD91-2EAA5E4D5745}" destId="{4D7B9B12-724A-454E-88E1-3F0B284918B8}" srcOrd="2" destOrd="0" presId="urn:microsoft.com/office/officeart/2005/8/layout/gear1"/>
    <dgm:cxn modelId="{C8103A58-CC31-4219-95CE-A779126602DE}" type="presOf" srcId="{EFACEE19-1090-4863-B942-3A23B107B39B}" destId="{BFEEB486-F738-4C92-89CA-5CA155F2C2B5}" srcOrd="0" destOrd="0" presId="urn:microsoft.com/office/officeart/2005/8/layout/gear1"/>
    <dgm:cxn modelId="{125B5A4F-F328-42CF-B0CB-90FCC0653DCA}" type="presOf" srcId="{81BCAC31-508F-423F-B77A-4FE096513A62}" destId="{2A6ACEA9-8E8E-43B7-97E0-EE7F6E301EE4}" srcOrd="0" destOrd="0" presId="urn:microsoft.com/office/officeart/2005/8/layout/gear1"/>
    <dgm:cxn modelId="{8967CADA-C7C6-4D04-8D65-C78BED18744A}" type="presOf" srcId="{9EA14DFE-004F-4440-AD91-2EAA5E4D5745}" destId="{2D87C938-8C39-493A-8C38-E830E4D1D8D8}" srcOrd="0" destOrd="0" presId="urn:microsoft.com/office/officeart/2005/8/layout/gear1"/>
    <dgm:cxn modelId="{75CC9D7C-AC00-4A01-8825-4BA7837A0998}" type="presOf" srcId="{D8BC3F99-944A-4E11-9D5E-30EB312B8974}" destId="{2B6D55FA-4382-46A1-9FDD-B47B91BE7B54}" srcOrd="0" destOrd="0" presId="urn:microsoft.com/office/officeart/2005/8/layout/gear1"/>
    <dgm:cxn modelId="{2BA05904-2C9D-41A0-8A2B-9CFAABB34A5F}" srcId="{4EC0C700-C7AB-4B0E-AEDF-6884A1875ED9}" destId="{7F801C65-8118-40E5-9197-96E3F2DDDFF7}" srcOrd="4" destOrd="0" parTransId="{3B473E0E-4790-41BE-B183-670582FE7BDA}" sibTransId="{ED631723-4506-4C83-AD21-E2CC67FA92AC}"/>
    <dgm:cxn modelId="{F01FD9A5-E437-4D9E-99D3-D2F36D7A91D1}" srcId="{4EC0C700-C7AB-4B0E-AEDF-6884A1875ED9}" destId="{7A74FD22-2D25-493C-B8B4-E48A3AE604A3}" srcOrd="3" destOrd="0" parTransId="{81677991-09AE-4EBB-B7EF-4FCF8FBDC77B}" sibTransId="{08E8448E-5688-4ED3-96E3-C47E157B6867}"/>
    <dgm:cxn modelId="{D46CE9B8-3883-4407-B0B6-D117CA006129}" type="presParOf" srcId="{8F716FDA-0A51-403D-BD90-5CB86F877BA2}" destId="{2D87C938-8C39-493A-8C38-E830E4D1D8D8}" srcOrd="0" destOrd="0" presId="urn:microsoft.com/office/officeart/2005/8/layout/gear1"/>
    <dgm:cxn modelId="{BE6307DE-E9D8-4620-8BF4-FA31CCD1FE22}" type="presParOf" srcId="{8F716FDA-0A51-403D-BD90-5CB86F877BA2}" destId="{93C30580-B359-4E52-8933-F30356FFDE0D}" srcOrd="1" destOrd="0" presId="urn:microsoft.com/office/officeart/2005/8/layout/gear1"/>
    <dgm:cxn modelId="{828C2B42-22D0-4CA4-977E-D4C227D5C886}" type="presParOf" srcId="{8F716FDA-0A51-403D-BD90-5CB86F877BA2}" destId="{4D7B9B12-724A-454E-88E1-3F0B284918B8}" srcOrd="2" destOrd="0" presId="urn:microsoft.com/office/officeart/2005/8/layout/gear1"/>
    <dgm:cxn modelId="{4C1EA817-0B4D-47E6-9F9F-29F9E3577580}" type="presParOf" srcId="{8F716FDA-0A51-403D-BD90-5CB86F877BA2}" destId="{BFEEB486-F738-4C92-89CA-5CA155F2C2B5}" srcOrd="3" destOrd="0" presId="urn:microsoft.com/office/officeart/2005/8/layout/gear1"/>
    <dgm:cxn modelId="{356CEEBE-6436-4985-AD65-A47F5E3D9416}" type="presParOf" srcId="{8F716FDA-0A51-403D-BD90-5CB86F877BA2}" destId="{5C2E680C-5F9A-4863-A3BB-E20AA0EFCD66}" srcOrd="4" destOrd="0" presId="urn:microsoft.com/office/officeart/2005/8/layout/gear1"/>
    <dgm:cxn modelId="{A0AC8CA6-D2D8-4D4D-B41D-450DAEB68417}" type="presParOf" srcId="{8F716FDA-0A51-403D-BD90-5CB86F877BA2}" destId="{C9114087-A9E2-47B2-936C-624580513007}" srcOrd="5" destOrd="0" presId="urn:microsoft.com/office/officeart/2005/8/layout/gear1"/>
    <dgm:cxn modelId="{F6C99B62-594D-4850-8078-CFFA28E9FEA6}" type="presParOf" srcId="{8F716FDA-0A51-403D-BD90-5CB86F877BA2}" destId="{2A6ACEA9-8E8E-43B7-97E0-EE7F6E301EE4}" srcOrd="6" destOrd="0" presId="urn:microsoft.com/office/officeart/2005/8/layout/gear1"/>
    <dgm:cxn modelId="{BC841258-3A4C-4108-8936-4F94949CC29A}" type="presParOf" srcId="{8F716FDA-0A51-403D-BD90-5CB86F877BA2}" destId="{D14FF46E-0D18-47DA-B153-6DF86AD2F4A4}" srcOrd="7" destOrd="0" presId="urn:microsoft.com/office/officeart/2005/8/layout/gear1"/>
    <dgm:cxn modelId="{2345142E-E47C-4D9D-8A61-8D9993BD204B}" type="presParOf" srcId="{8F716FDA-0A51-403D-BD90-5CB86F877BA2}" destId="{ED1EDEFC-AAF4-46F7-9010-3839C70989FC}" srcOrd="8" destOrd="0" presId="urn:microsoft.com/office/officeart/2005/8/layout/gear1"/>
    <dgm:cxn modelId="{94D7ECBD-CB6B-482F-B49E-709FBE2BB2E4}" type="presParOf" srcId="{8F716FDA-0A51-403D-BD90-5CB86F877BA2}" destId="{105578C3-69B4-4B0D-9043-8EA0249F3B10}" srcOrd="9" destOrd="0" presId="urn:microsoft.com/office/officeart/2005/8/layout/gear1"/>
    <dgm:cxn modelId="{40283055-F1E7-43CB-A280-2F19CB592219}" type="presParOf" srcId="{8F716FDA-0A51-403D-BD90-5CB86F877BA2}" destId="{FAA75D3D-AFE5-4C91-9B7C-CDD2D43CBEED}" srcOrd="10" destOrd="0" presId="urn:microsoft.com/office/officeart/2005/8/layout/gear1"/>
    <dgm:cxn modelId="{5C9791A3-E3CA-4037-B129-5B4E9C459671}" type="presParOf" srcId="{8F716FDA-0A51-403D-BD90-5CB86F877BA2}" destId="{A68661FE-6348-4987-A32D-7474EABA4EE1}" srcOrd="11" destOrd="0" presId="urn:microsoft.com/office/officeart/2005/8/layout/gear1"/>
    <dgm:cxn modelId="{0983A285-EA76-4443-B0A8-6D6300158C68}" type="presParOf" srcId="{8F716FDA-0A51-403D-BD90-5CB86F877BA2}" destId="{2B6D55FA-4382-46A1-9FDD-B47B91BE7B54}" srcOrd="12" destOrd="0" presId="urn:microsoft.com/office/officeart/2005/8/layout/gear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B520DC6-EC90-47B4-8AFF-830DBFE916C5}"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ru-RU"/>
        </a:p>
      </dgm:t>
    </dgm:pt>
    <dgm:pt modelId="{CE2F8458-98A0-4011-BC93-70A3BD2F850D}">
      <dgm:prSet phldrT="[Текст]" custT="1"/>
      <dgm:spPr>
        <a:solidFill>
          <a:schemeClr val="tx2">
            <a:lumMod val="20000"/>
            <a:lumOff val="80000"/>
          </a:schemeClr>
        </a:solidFill>
      </dgm:spPr>
      <dgm:t>
        <a:bodyPr/>
        <a:lstStyle/>
        <a:p>
          <a:r>
            <a:rPr lang="ru-RU" sz="1800" b="1">
              <a:solidFill>
                <a:srgbClr val="FF0000"/>
              </a:solidFill>
            </a:rPr>
            <a:t>Контроль за исполнением мероприятий</a:t>
          </a:r>
        </a:p>
      </dgm:t>
    </dgm:pt>
    <dgm:pt modelId="{49C4998F-B635-4FE4-BEB7-68831EF55A01}" type="parTrans" cxnId="{A2F92DF9-0C1D-4F00-BA87-CEAEFCBEF45F}">
      <dgm:prSet/>
      <dgm:spPr/>
      <dgm:t>
        <a:bodyPr/>
        <a:lstStyle/>
        <a:p>
          <a:endParaRPr lang="ru-RU"/>
        </a:p>
      </dgm:t>
    </dgm:pt>
    <dgm:pt modelId="{F3D6C73F-4F96-4B34-B7B8-8A37B7ECFA6E}" type="sibTrans" cxnId="{A2F92DF9-0C1D-4F00-BA87-CEAEFCBEF45F}">
      <dgm:prSet/>
      <dgm:spPr/>
      <dgm:t>
        <a:bodyPr/>
        <a:lstStyle/>
        <a:p>
          <a:endParaRPr lang="ru-RU"/>
        </a:p>
      </dgm:t>
    </dgm:pt>
    <dgm:pt modelId="{C6C41D3D-08EE-4489-AEB6-67E96CAC7761}">
      <dgm:prSet phldrT="[Текст]" custT="1">
        <dgm:style>
          <a:lnRef idx="1">
            <a:schemeClr val="accent2"/>
          </a:lnRef>
          <a:fillRef idx="2">
            <a:schemeClr val="accent2"/>
          </a:fillRef>
          <a:effectRef idx="1">
            <a:schemeClr val="accent2"/>
          </a:effectRef>
          <a:fontRef idx="minor">
            <a:schemeClr val="dk1"/>
          </a:fontRef>
        </dgm:style>
      </dgm:prSet>
      <dgm:spPr/>
      <dgm:t>
        <a:bodyPr/>
        <a:lstStyle/>
        <a:p>
          <a:r>
            <a:rPr lang="ru-RU" sz="1100"/>
            <a:t>На заседаниях комиссии по соблюдению требований к служебному поведению и урегулированию конфликта интересов</a:t>
          </a:r>
        </a:p>
      </dgm:t>
    </dgm:pt>
    <dgm:pt modelId="{169C2A8C-84F8-449A-9453-4B3D417AD4F4}" type="parTrans" cxnId="{6590CE0E-9E17-4D91-A128-ACAC785BB22D}">
      <dgm:prSet/>
      <dgm:spPr/>
      <dgm:t>
        <a:bodyPr/>
        <a:lstStyle/>
        <a:p>
          <a:endParaRPr lang="ru-RU"/>
        </a:p>
      </dgm:t>
    </dgm:pt>
    <dgm:pt modelId="{AF874C4B-E87C-4449-804B-660EC80EB90A}" type="sibTrans" cxnId="{6590CE0E-9E17-4D91-A128-ACAC785BB22D}">
      <dgm:prSet/>
      <dgm:spPr/>
      <dgm:t>
        <a:bodyPr/>
        <a:lstStyle/>
        <a:p>
          <a:endParaRPr lang="ru-RU"/>
        </a:p>
      </dgm:t>
    </dgm:pt>
    <dgm:pt modelId="{6F8CE7CB-9C84-4C90-BBA5-882E7A603CFE}">
      <dgm:prSet phldrT="[Текст]" custT="1">
        <dgm:style>
          <a:lnRef idx="1">
            <a:schemeClr val="accent2"/>
          </a:lnRef>
          <a:fillRef idx="2">
            <a:schemeClr val="accent2"/>
          </a:fillRef>
          <a:effectRef idx="1">
            <a:schemeClr val="accent2"/>
          </a:effectRef>
          <a:fontRef idx="minor">
            <a:schemeClr val="dk1"/>
          </a:fontRef>
        </dgm:style>
      </dgm:prSet>
      <dgm:spPr/>
      <dgm:t>
        <a:bodyPr/>
        <a:lstStyle/>
        <a:p>
          <a:r>
            <a:rPr lang="ru-RU" sz="1100"/>
            <a:t>На совещаниях при заместителях главы администрации города по курируемым направлениям</a:t>
          </a:r>
        </a:p>
      </dgm:t>
    </dgm:pt>
    <dgm:pt modelId="{35BA1685-049D-49B7-BB1E-AA4ED5091960}" type="parTrans" cxnId="{72E924F1-0C04-4DB4-8F0D-EDE6FD1CBA1E}">
      <dgm:prSet/>
      <dgm:spPr/>
      <dgm:t>
        <a:bodyPr/>
        <a:lstStyle/>
        <a:p>
          <a:endParaRPr lang="ru-RU"/>
        </a:p>
      </dgm:t>
    </dgm:pt>
    <dgm:pt modelId="{196626BE-E3A8-4255-A04C-16568A59308B}" type="sibTrans" cxnId="{72E924F1-0C04-4DB4-8F0D-EDE6FD1CBA1E}">
      <dgm:prSet/>
      <dgm:spPr/>
      <dgm:t>
        <a:bodyPr/>
        <a:lstStyle/>
        <a:p>
          <a:endParaRPr lang="ru-RU"/>
        </a:p>
      </dgm:t>
    </dgm:pt>
    <dgm:pt modelId="{485B88E2-FF01-4C12-AD41-AC9B7073AF51}">
      <dgm:prSet phldrT="[Текст]" custT="1">
        <dgm:style>
          <a:lnRef idx="1">
            <a:schemeClr val="accent2"/>
          </a:lnRef>
          <a:fillRef idx="2">
            <a:schemeClr val="accent2"/>
          </a:fillRef>
          <a:effectRef idx="1">
            <a:schemeClr val="accent2"/>
          </a:effectRef>
          <a:fontRef idx="minor">
            <a:schemeClr val="dk1"/>
          </a:fontRef>
        </dgm:style>
      </dgm:prSet>
      <dgm:spPr/>
      <dgm:t>
        <a:bodyPr/>
        <a:lstStyle/>
        <a:p>
          <a:r>
            <a:rPr lang="ru-RU" sz="1100"/>
            <a:t>Обсуждение итогов проверок КРУ, счетной палаты города, прокуратуры города на встречах с руководителями и трудовыми коллективами муниципальных организаций</a:t>
          </a:r>
        </a:p>
      </dgm:t>
    </dgm:pt>
    <dgm:pt modelId="{F85476D5-3235-4CBE-BEE0-584E170373CB}" type="parTrans" cxnId="{54C733D3-469B-40C7-9FD4-A3E48C1BF98C}">
      <dgm:prSet/>
      <dgm:spPr/>
      <dgm:t>
        <a:bodyPr/>
        <a:lstStyle/>
        <a:p>
          <a:endParaRPr lang="ru-RU"/>
        </a:p>
      </dgm:t>
    </dgm:pt>
    <dgm:pt modelId="{2C380AC7-EAD7-4671-BD53-AA6AA3B4C8A6}" type="sibTrans" cxnId="{54C733D3-469B-40C7-9FD4-A3E48C1BF98C}">
      <dgm:prSet/>
      <dgm:spPr/>
      <dgm:t>
        <a:bodyPr/>
        <a:lstStyle/>
        <a:p>
          <a:endParaRPr lang="ru-RU"/>
        </a:p>
      </dgm:t>
    </dgm:pt>
    <dgm:pt modelId="{6585B30D-8628-48D6-AAED-BC244C4B4D56}">
      <dgm:prSet phldrT="[Текст]" custT="1">
        <dgm:style>
          <a:lnRef idx="1">
            <a:schemeClr val="accent2"/>
          </a:lnRef>
          <a:fillRef idx="2">
            <a:schemeClr val="accent2"/>
          </a:fillRef>
          <a:effectRef idx="1">
            <a:schemeClr val="accent2"/>
          </a:effectRef>
          <a:fontRef idx="minor">
            <a:schemeClr val="dk1"/>
          </a:fontRef>
        </dgm:style>
      </dgm:prSet>
      <dgm:spPr/>
      <dgm:t>
        <a:bodyPr/>
        <a:lstStyle/>
        <a:p>
          <a:r>
            <a:rPr lang="ru-RU" sz="1100"/>
            <a:t>На заседаниях коллегии администрации города по противодей-ствию коррупции</a:t>
          </a:r>
        </a:p>
      </dgm:t>
    </dgm:pt>
    <dgm:pt modelId="{65FC8D69-DB20-4BF9-B415-9C8A26C18431}" type="parTrans" cxnId="{7813369D-D2B8-4A89-A561-0AEF359547E9}">
      <dgm:prSet/>
      <dgm:spPr/>
      <dgm:t>
        <a:bodyPr/>
        <a:lstStyle/>
        <a:p>
          <a:endParaRPr lang="ru-RU"/>
        </a:p>
      </dgm:t>
    </dgm:pt>
    <dgm:pt modelId="{6DFD7397-95B7-45F3-B5DC-6E8220B6FA03}" type="sibTrans" cxnId="{7813369D-D2B8-4A89-A561-0AEF359547E9}">
      <dgm:prSet/>
      <dgm:spPr/>
      <dgm:t>
        <a:bodyPr/>
        <a:lstStyle/>
        <a:p>
          <a:endParaRPr lang="ru-RU"/>
        </a:p>
      </dgm:t>
    </dgm:pt>
    <dgm:pt modelId="{3E3098A2-6466-41E1-9AF8-9903ABC06E75}">
      <dgm:prSet/>
      <dgm:spPr/>
      <dgm:t>
        <a:bodyPr/>
        <a:lstStyle/>
        <a:p>
          <a:endParaRPr lang="ru-RU"/>
        </a:p>
      </dgm:t>
    </dgm:pt>
    <dgm:pt modelId="{7EF86AC0-4481-4E8D-A942-1BAE549EE109}" type="parTrans" cxnId="{0AA7DB01-74BB-4739-BFB9-8C3805DA57E3}">
      <dgm:prSet/>
      <dgm:spPr/>
      <dgm:t>
        <a:bodyPr/>
        <a:lstStyle/>
        <a:p>
          <a:endParaRPr lang="ru-RU"/>
        </a:p>
      </dgm:t>
    </dgm:pt>
    <dgm:pt modelId="{EAE607AF-96C4-427D-BD2D-508A64C546AA}" type="sibTrans" cxnId="{0AA7DB01-74BB-4739-BFB9-8C3805DA57E3}">
      <dgm:prSet/>
      <dgm:spPr/>
      <dgm:t>
        <a:bodyPr/>
        <a:lstStyle/>
        <a:p>
          <a:endParaRPr lang="ru-RU"/>
        </a:p>
      </dgm:t>
    </dgm:pt>
    <dgm:pt modelId="{2B4CF2E7-83AC-4666-9E47-F05CCEA5F63F}" type="pres">
      <dgm:prSet presAssocID="{EB520DC6-EC90-47B4-8AFF-830DBFE916C5}" presName="Name0" presStyleCnt="0">
        <dgm:presLayoutVars>
          <dgm:chMax val="1"/>
          <dgm:dir/>
          <dgm:animLvl val="ctr"/>
          <dgm:resizeHandles val="exact"/>
        </dgm:presLayoutVars>
      </dgm:prSet>
      <dgm:spPr/>
      <dgm:t>
        <a:bodyPr/>
        <a:lstStyle/>
        <a:p>
          <a:endParaRPr lang="ru-RU"/>
        </a:p>
      </dgm:t>
    </dgm:pt>
    <dgm:pt modelId="{90820013-F765-4339-BB60-09163860B829}" type="pres">
      <dgm:prSet presAssocID="{CE2F8458-98A0-4011-BC93-70A3BD2F850D}" presName="centerShape" presStyleLbl="node0" presStyleIdx="0" presStyleCnt="1" custScaleX="224972" custScaleY="105896"/>
      <dgm:spPr/>
      <dgm:t>
        <a:bodyPr/>
        <a:lstStyle/>
        <a:p>
          <a:endParaRPr lang="ru-RU"/>
        </a:p>
      </dgm:t>
    </dgm:pt>
    <dgm:pt modelId="{52043B34-CB24-438E-86F1-89E296B7C415}" type="pres">
      <dgm:prSet presAssocID="{169C2A8C-84F8-449A-9453-4B3D417AD4F4}" presName="parTrans" presStyleLbl="sibTrans2D1" presStyleIdx="0" presStyleCnt="4"/>
      <dgm:spPr/>
      <dgm:t>
        <a:bodyPr/>
        <a:lstStyle/>
        <a:p>
          <a:endParaRPr lang="ru-RU"/>
        </a:p>
      </dgm:t>
    </dgm:pt>
    <dgm:pt modelId="{880D4540-33A6-4339-B38D-019EF65252D9}" type="pres">
      <dgm:prSet presAssocID="{169C2A8C-84F8-449A-9453-4B3D417AD4F4}" presName="connectorText" presStyleLbl="sibTrans2D1" presStyleIdx="0" presStyleCnt="4"/>
      <dgm:spPr/>
      <dgm:t>
        <a:bodyPr/>
        <a:lstStyle/>
        <a:p>
          <a:endParaRPr lang="ru-RU"/>
        </a:p>
      </dgm:t>
    </dgm:pt>
    <dgm:pt modelId="{9564C914-4549-4763-A172-AA8B683A87C4}" type="pres">
      <dgm:prSet presAssocID="{C6C41D3D-08EE-4489-AEB6-67E96CAC7761}" presName="node" presStyleLbl="node1" presStyleIdx="0" presStyleCnt="4" custScaleX="292201" custScaleY="94143" custRadScaleRad="100123" custRadScaleInc="1570">
        <dgm:presLayoutVars>
          <dgm:bulletEnabled val="1"/>
        </dgm:presLayoutVars>
      </dgm:prSet>
      <dgm:spPr/>
      <dgm:t>
        <a:bodyPr/>
        <a:lstStyle/>
        <a:p>
          <a:endParaRPr lang="ru-RU"/>
        </a:p>
      </dgm:t>
    </dgm:pt>
    <dgm:pt modelId="{A48949C7-0A03-4008-81A6-354D8B3E0B7D}" type="pres">
      <dgm:prSet presAssocID="{35BA1685-049D-49B7-BB1E-AA4ED5091960}" presName="parTrans" presStyleLbl="sibTrans2D1" presStyleIdx="1" presStyleCnt="4"/>
      <dgm:spPr/>
      <dgm:t>
        <a:bodyPr/>
        <a:lstStyle/>
        <a:p>
          <a:endParaRPr lang="ru-RU"/>
        </a:p>
      </dgm:t>
    </dgm:pt>
    <dgm:pt modelId="{57A5D7F4-F9CD-48A8-AE9B-F569BD374C8E}" type="pres">
      <dgm:prSet presAssocID="{35BA1685-049D-49B7-BB1E-AA4ED5091960}" presName="connectorText" presStyleLbl="sibTrans2D1" presStyleIdx="1" presStyleCnt="4"/>
      <dgm:spPr/>
      <dgm:t>
        <a:bodyPr/>
        <a:lstStyle/>
        <a:p>
          <a:endParaRPr lang="ru-RU"/>
        </a:p>
      </dgm:t>
    </dgm:pt>
    <dgm:pt modelId="{38EE3F64-B381-4A78-B6C3-BC3B15F6440E}" type="pres">
      <dgm:prSet presAssocID="{6F8CE7CB-9C84-4C90-BBA5-882E7A603CFE}" presName="node" presStyleLbl="node1" presStyleIdx="1" presStyleCnt="4" custScaleX="128633" custScaleY="189351" custRadScaleRad="159390" custRadScaleInc="-539">
        <dgm:presLayoutVars>
          <dgm:bulletEnabled val="1"/>
        </dgm:presLayoutVars>
      </dgm:prSet>
      <dgm:spPr/>
      <dgm:t>
        <a:bodyPr/>
        <a:lstStyle/>
        <a:p>
          <a:endParaRPr lang="ru-RU"/>
        </a:p>
      </dgm:t>
    </dgm:pt>
    <dgm:pt modelId="{FB7FB77B-752C-4BCF-83A2-7F024FFF958C}" type="pres">
      <dgm:prSet presAssocID="{F85476D5-3235-4CBE-BEE0-584E170373CB}" presName="parTrans" presStyleLbl="sibTrans2D1" presStyleIdx="2" presStyleCnt="4"/>
      <dgm:spPr/>
      <dgm:t>
        <a:bodyPr/>
        <a:lstStyle/>
        <a:p>
          <a:endParaRPr lang="ru-RU"/>
        </a:p>
      </dgm:t>
    </dgm:pt>
    <dgm:pt modelId="{7D49F2E3-C213-4F61-A8E8-BA0BE73401B9}" type="pres">
      <dgm:prSet presAssocID="{F85476D5-3235-4CBE-BEE0-584E170373CB}" presName="connectorText" presStyleLbl="sibTrans2D1" presStyleIdx="2" presStyleCnt="4"/>
      <dgm:spPr/>
      <dgm:t>
        <a:bodyPr/>
        <a:lstStyle/>
        <a:p>
          <a:endParaRPr lang="ru-RU"/>
        </a:p>
      </dgm:t>
    </dgm:pt>
    <dgm:pt modelId="{E5DE3FF6-6A76-4733-8860-949EE7619EFF}" type="pres">
      <dgm:prSet presAssocID="{485B88E2-FF01-4C12-AD41-AC9B7073AF51}" presName="node" presStyleLbl="node1" presStyleIdx="2" presStyleCnt="4" custScaleX="339756" custScaleY="97951">
        <dgm:presLayoutVars>
          <dgm:bulletEnabled val="1"/>
        </dgm:presLayoutVars>
      </dgm:prSet>
      <dgm:spPr/>
      <dgm:t>
        <a:bodyPr/>
        <a:lstStyle/>
        <a:p>
          <a:endParaRPr lang="ru-RU"/>
        </a:p>
      </dgm:t>
    </dgm:pt>
    <dgm:pt modelId="{D0337814-01BA-424C-A31F-F58DCF0F7803}" type="pres">
      <dgm:prSet presAssocID="{65FC8D69-DB20-4BF9-B415-9C8A26C18431}" presName="parTrans" presStyleLbl="sibTrans2D1" presStyleIdx="3" presStyleCnt="4"/>
      <dgm:spPr/>
      <dgm:t>
        <a:bodyPr/>
        <a:lstStyle/>
        <a:p>
          <a:endParaRPr lang="ru-RU"/>
        </a:p>
      </dgm:t>
    </dgm:pt>
    <dgm:pt modelId="{2542133C-B86F-4758-A49C-64BD18D2F1A3}" type="pres">
      <dgm:prSet presAssocID="{65FC8D69-DB20-4BF9-B415-9C8A26C18431}" presName="connectorText" presStyleLbl="sibTrans2D1" presStyleIdx="3" presStyleCnt="4"/>
      <dgm:spPr/>
      <dgm:t>
        <a:bodyPr/>
        <a:lstStyle/>
        <a:p>
          <a:endParaRPr lang="ru-RU"/>
        </a:p>
      </dgm:t>
    </dgm:pt>
    <dgm:pt modelId="{7DF0275E-A71B-4079-BCA8-4907A9092A82}" type="pres">
      <dgm:prSet presAssocID="{6585B30D-8628-48D6-AAED-BC244C4B4D56}" presName="node" presStyleLbl="node1" presStyleIdx="3" presStyleCnt="4" custScaleX="131194" custScaleY="194604" custRadScaleRad="162101" custRadScaleInc="-1590">
        <dgm:presLayoutVars>
          <dgm:bulletEnabled val="1"/>
        </dgm:presLayoutVars>
      </dgm:prSet>
      <dgm:spPr/>
      <dgm:t>
        <a:bodyPr/>
        <a:lstStyle/>
        <a:p>
          <a:endParaRPr lang="ru-RU"/>
        </a:p>
      </dgm:t>
    </dgm:pt>
  </dgm:ptLst>
  <dgm:cxnLst>
    <dgm:cxn modelId="{537E6F27-93BA-4566-AFE2-E81B9B424C83}" type="presOf" srcId="{35BA1685-049D-49B7-BB1E-AA4ED5091960}" destId="{57A5D7F4-F9CD-48A8-AE9B-F569BD374C8E}" srcOrd="1" destOrd="0" presId="urn:microsoft.com/office/officeart/2005/8/layout/radial5"/>
    <dgm:cxn modelId="{C2C4B337-CE90-422D-BE4C-2BE2F07C8132}" type="presOf" srcId="{F85476D5-3235-4CBE-BEE0-584E170373CB}" destId="{7D49F2E3-C213-4F61-A8E8-BA0BE73401B9}" srcOrd="1" destOrd="0" presId="urn:microsoft.com/office/officeart/2005/8/layout/radial5"/>
    <dgm:cxn modelId="{0884F6D3-C879-41E3-B88A-12B43E8B1A66}" type="presOf" srcId="{C6C41D3D-08EE-4489-AEB6-67E96CAC7761}" destId="{9564C914-4549-4763-A172-AA8B683A87C4}" srcOrd="0" destOrd="0" presId="urn:microsoft.com/office/officeart/2005/8/layout/radial5"/>
    <dgm:cxn modelId="{C7789C10-F2D9-4CB9-9083-0CC8EA01A04C}" type="presOf" srcId="{6F8CE7CB-9C84-4C90-BBA5-882E7A603CFE}" destId="{38EE3F64-B381-4A78-B6C3-BC3B15F6440E}" srcOrd="0" destOrd="0" presId="urn:microsoft.com/office/officeart/2005/8/layout/radial5"/>
    <dgm:cxn modelId="{6590CE0E-9E17-4D91-A128-ACAC785BB22D}" srcId="{CE2F8458-98A0-4011-BC93-70A3BD2F850D}" destId="{C6C41D3D-08EE-4489-AEB6-67E96CAC7761}" srcOrd="0" destOrd="0" parTransId="{169C2A8C-84F8-449A-9453-4B3D417AD4F4}" sibTransId="{AF874C4B-E87C-4449-804B-660EC80EB90A}"/>
    <dgm:cxn modelId="{60DD001D-B9DD-4115-A143-860A445E508A}" type="presOf" srcId="{EB520DC6-EC90-47B4-8AFF-830DBFE916C5}" destId="{2B4CF2E7-83AC-4666-9E47-F05CCEA5F63F}" srcOrd="0" destOrd="0" presId="urn:microsoft.com/office/officeart/2005/8/layout/radial5"/>
    <dgm:cxn modelId="{5348DD3D-9DF2-4325-BE21-2A63BF38E4EB}" type="presOf" srcId="{485B88E2-FF01-4C12-AD41-AC9B7073AF51}" destId="{E5DE3FF6-6A76-4733-8860-949EE7619EFF}" srcOrd="0" destOrd="0" presId="urn:microsoft.com/office/officeart/2005/8/layout/radial5"/>
    <dgm:cxn modelId="{72E924F1-0C04-4DB4-8F0D-EDE6FD1CBA1E}" srcId="{CE2F8458-98A0-4011-BC93-70A3BD2F850D}" destId="{6F8CE7CB-9C84-4C90-BBA5-882E7A603CFE}" srcOrd="1" destOrd="0" parTransId="{35BA1685-049D-49B7-BB1E-AA4ED5091960}" sibTransId="{196626BE-E3A8-4255-A04C-16568A59308B}"/>
    <dgm:cxn modelId="{54C733D3-469B-40C7-9FD4-A3E48C1BF98C}" srcId="{CE2F8458-98A0-4011-BC93-70A3BD2F850D}" destId="{485B88E2-FF01-4C12-AD41-AC9B7073AF51}" srcOrd="2" destOrd="0" parTransId="{F85476D5-3235-4CBE-BEE0-584E170373CB}" sibTransId="{2C380AC7-EAD7-4671-BD53-AA6AA3B4C8A6}"/>
    <dgm:cxn modelId="{6BFC2297-ACEA-4CB4-ACCB-8202CDE45C66}" type="presOf" srcId="{65FC8D69-DB20-4BF9-B415-9C8A26C18431}" destId="{D0337814-01BA-424C-A31F-F58DCF0F7803}" srcOrd="0" destOrd="0" presId="urn:microsoft.com/office/officeart/2005/8/layout/radial5"/>
    <dgm:cxn modelId="{0AA7DB01-74BB-4739-BFB9-8C3805DA57E3}" srcId="{EB520DC6-EC90-47B4-8AFF-830DBFE916C5}" destId="{3E3098A2-6466-41E1-9AF8-9903ABC06E75}" srcOrd="1" destOrd="0" parTransId="{7EF86AC0-4481-4E8D-A942-1BAE549EE109}" sibTransId="{EAE607AF-96C4-427D-BD2D-508A64C546AA}"/>
    <dgm:cxn modelId="{FA06F221-0696-48C5-9090-5489B9E542B8}" type="presOf" srcId="{CE2F8458-98A0-4011-BC93-70A3BD2F850D}" destId="{90820013-F765-4339-BB60-09163860B829}" srcOrd="0" destOrd="0" presId="urn:microsoft.com/office/officeart/2005/8/layout/radial5"/>
    <dgm:cxn modelId="{7813369D-D2B8-4A89-A561-0AEF359547E9}" srcId="{CE2F8458-98A0-4011-BC93-70A3BD2F850D}" destId="{6585B30D-8628-48D6-AAED-BC244C4B4D56}" srcOrd="3" destOrd="0" parTransId="{65FC8D69-DB20-4BF9-B415-9C8A26C18431}" sibTransId="{6DFD7397-95B7-45F3-B5DC-6E8220B6FA03}"/>
    <dgm:cxn modelId="{C5A3277D-A78A-463E-92FC-F4D2F5C9DFC1}" type="presOf" srcId="{65FC8D69-DB20-4BF9-B415-9C8A26C18431}" destId="{2542133C-B86F-4758-A49C-64BD18D2F1A3}" srcOrd="1" destOrd="0" presId="urn:microsoft.com/office/officeart/2005/8/layout/radial5"/>
    <dgm:cxn modelId="{32905DFC-1CBB-41B4-AC1C-C179774FC932}" type="presOf" srcId="{169C2A8C-84F8-449A-9453-4B3D417AD4F4}" destId="{880D4540-33A6-4339-B38D-019EF65252D9}" srcOrd="1" destOrd="0" presId="urn:microsoft.com/office/officeart/2005/8/layout/radial5"/>
    <dgm:cxn modelId="{3C62AF7A-F24C-47F8-B7A1-3F006021B617}" type="presOf" srcId="{169C2A8C-84F8-449A-9453-4B3D417AD4F4}" destId="{52043B34-CB24-438E-86F1-89E296B7C415}" srcOrd="0" destOrd="0" presId="urn:microsoft.com/office/officeart/2005/8/layout/radial5"/>
    <dgm:cxn modelId="{87526958-8BDF-4318-A9C2-D9DF4091CBFC}" type="presOf" srcId="{35BA1685-049D-49B7-BB1E-AA4ED5091960}" destId="{A48949C7-0A03-4008-81A6-354D8B3E0B7D}" srcOrd="0" destOrd="0" presId="urn:microsoft.com/office/officeart/2005/8/layout/radial5"/>
    <dgm:cxn modelId="{A2F92DF9-0C1D-4F00-BA87-CEAEFCBEF45F}" srcId="{EB520DC6-EC90-47B4-8AFF-830DBFE916C5}" destId="{CE2F8458-98A0-4011-BC93-70A3BD2F850D}" srcOrd="0" destOrd="0" parTransId="{49C4998F-B635-4FE4-BEB7-68831EF55A01}" sibTransId="{F3D6C73F-4F96-4B34-B7B8-8A37B7ECFA6E}"/>
    <dgm:cxn modelId="{6C66C4C5-FD41-49B0-B6AF-0CB3178EA652}" type="presOf" srcId="{F85476D5-3235-4CBE-BEE0-584E170373CB}" destId="{FB7FB77B-752C-4BCF-83A2-7F024FFF958C}" srcOrd="0" destOrd="0" presId="urn:microsoft.com/office/officeart/2005/8/layout/radial5"/>
    <dgm:cxn modelId="{E6B070EF-328C-440A-B9A6-0AAE656756A8}" type="presOf" srcId="{6585B30D-8628-48D6-AAED-BC244C4B4D56}" destId="{7DF0275E-A71B-4079-BCA8-4907A9092A82}" srcOrd="0" destOrd="0" presId="urn:microsoft.com/office/officeart/2005/8/layout/radial5"/>
    <dgm:cxn modelId="{04A2EDCD-138C-40FD-B4B9-B686524B967F}" type="presParOf" srcId="{2B4CF2E7-83AC-4666-9E47-F05CCEA5F63F}" destId="{90820013-F765-4339-BB60-09163860B829}" srcOrd="0" destOrd="0" presId="urn:microsoft.com/office/officeart/2005/8/layout/radial5"/>
    <dgm:cxn modelId="{FAE8C34D-F2DD-430C-A4D9-4936EE9A1659}" type="presParOf" srcId="{2B4CF2E7-83AC-4666-9E47-F05CCEA5F63F}" destId="{52043B34-CB24-438E-86F1-89E296B7C415}" srcOrd="1" destOrd="0" presId="urn:microsoft.com/office/officeart/2005/8/layout/radial5"/>
    <dgm:cxn modelId="{D258C241-C121-45B4-8F2D-ACCABF9516AE}" type="presParOf" srcId="{52043B34-CB24-438E-86F1-89E296B7C415}" destId="{880D4540-33A6-4339-B38D-019EF65252D9}" srcOrd="0" destOrd="0" presId="urn:microsoft.com/office/officeart/2005/8/layout/radial5"/>
    <dgm:cxn modelId="{3DCCCC93-CC64-43CE-975A-240809BBAC5F}" type="presParOf" srcId="{2B4CF2E7-83AC-4666-9E47-F05CCEA5F63F}" destId="{9564C914-4549-4763-A172-AA8B683A87C4}" srcOrd="2" destOrd="0" presId="urn:microsoft.com/office/officeart/2005/8/layout/radial5"/>
    <dgm:cxn modelId="{5A85762A-EAF0-4AE6-A597-4DB3716C0F43}" type="presParOf" srcId="{2B4CF2E7-83AC-4666-9E47-F05CCEA5F63F}" destId="{A48949C7-0A03-4008-81A6-354D8B3E0B7D}" srcOrd="3" destOrd="0" presId="urn:microsoft.com/office/officeart/2005/8/layout/radial5"/>
    <dgm:cxn modelId="{8D2C3B27-D3D1-47B2-9962-8D1014542800}" type="presParOf" srcId="{A48949C7-0A03-4008-81A6-354D8B3E0B7D}" destId="{57A5D7F4-F9CD-48A8-AE9B-F569BD374C8E}" srcOrd="0" destOrd="0" presId="urn:microsoft.com/office/officeart/2005/8/layout/radial5"/>
    <dgm:cxn modelId="{BD025D8E-65B6-46D4-90D2-76218CD531D9}" type="presParOf" srcId="{2B4CF2E7-83AC-4666-9E47-F05CCEA5F63F}" destId="{38EE3F64-B381-4A78-B6C3-BC3B15F6440E}" srcOrd="4" destOrd="0" presId="urn:microsoft.com/office/officeart/2005/8/layout/radial5"/>
    <dgm:cxn modelId="{3675C87D-F821-47A6-B2A3-F41A7D347DDA}" type="presParOf" srcId="{2B4CF2E7-83AC-4666-9E47-F05CCEA5F63F}" destId="{FB7FB77B-752C-4BCF-83A2-7F024FFF958C}" srcOrd="5" destOrd="0" presId="urn:microsoft.com/office/officeart/2005/8/layout/radial5"/>
    <dgm:cxn modelId="{45138422-BE6B-4B19-87AC-27189E056530}" type="presParOf" srcId="{FB7FB77B-752C-4BCF-83A2-7F024FFF958C}" destId="{7D49F2E3-C213-4F61-A8E8-BA0BE73401B9}" srcOrd="0" destOrd="0" presId="urn:microsoft.com/office/officeart/2005/8/layout/radial5"/>
    <dgm:cxn modelId="{C23A18CA-D005-4EDC-BD70-7E048FA172EA}" type="presParOf" srcId="{2B4CF2E7-83AC-4666-9E47-F05CCEA5F63F}" destId="{E5DE3FF6-6A76-4733-8860-949EE7619EFF}" srcOrd="6" destOrd="0" presId="urn:microsoft.com/office/officeart/2005/8/layout/radial5"/>
    <dgm:cxn modelId="{A5EADAF5-CE78-4A0D-8086-F0ECEEBC59AB}" type="presParOf" srcId="{2B4CF2E7-83AC-4666-9E47-F05CCEA5F63F}" destId="{D0337814-01BA-424C-A31F-F58DCF0F7803}" srcOrd="7" destOrd="0" presId="urn:microsoft.com/office/officeart/2005/8/layout/radial5"/>
    <dgm:cxn modelId="{A25E332B-CAD0-42A3-AF67-87662DFFE4B7}" type="presParOf" srcId="{D0337814-01BA-424C-A31F-F58DCF0F7803}" destId="{2542133C-B86F-4758-A49C-64BD18D2F1A3}" srcOrd="0" destOrd="0" presId="urn:microsoft.com/office/officeart/2005/8/layout/radial5"/>
    <dgm:cxn modelId="{024C2E01-246F-4880-930A-8896F4DBBEF2}" type="presParOf" srcId="{2B4CF2E7-83AC-4666-9E47-F05CCEA5F63F}" destId="{7DF0275E-A71B-4079-BCA8-4907A9092A82}" srcOrd="8" destOrd="0" presId="urn:microsoft.com/office/officeart/2005/8/layout/radial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38CD3FE-6989-4B3A-B3DA-D075EE1AADED}"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ru-RU"/>
        </a:p>
      </dgm:t>
    </dgm:pt>
    <dgm:pt modelId="{B4324CB4-6DAF-4061-BE5F-AC08501E1E6D}">
      <dgm:prSet phldrT="[Текст]">
        <dgm:style>
          <a:lnRef idx="3">
            <a:schemeClr val="lt1"/>
          </a:lnRef>
          <a:fillRef idx="1">
            <a:schemeClr val="accent5"/>
          </a:fillRef>
          <a:effectRef idx="1">
            <a:schemeClr val="accent5"/>
          </a:effectRef>
          <a:fontRef idx="minor">
            <a:schemeClr val="lt1"/>
          </a:fontRef>
        </dgm:style>
      </dgm:prSet>
      <dgm:spPr/>
      <dgm:t>
        <a:bodyPr/>
        <a:lstStyle/>
        <a:p>
          <a:r>
            <a:rPr lang="ru-RU">
              <a:solidFill>
                <a:srgbClr val="FFFF00"/>
              </a:solidFill>
            </a:rPr>
            <a:t>Коллегия администрации города по противодействию коррупции</a:t>
          </a:r>
        </a:p>
      </dgm:t>
    </dgm:pt>
    <dgm:pt modelId="{1F0100D8-F781-4652-A061-9B440EA3BDED}" type="parTrans" cxnId="{3298C671-89A9-41DC-83A7-BEB58F4C5594}">
      <dgm:prSet/>
      <dgm:spPr/>
      <dgm:t>
        <a:bodyPr/>
        <a:lstStyle/>
        <a:p>
          <a:endParaRPr lang="ru-RU"/>
        </a:p>
      </dgm:t>
    </dgm:pt>
    <dgm:pt modelId="{9576B162-37BC-4F84-9CCC-29E9F95541BE}" type="sibTrans" cxnId="{3298C671-89A9-41DC-83A7-BEB58F4C5594}">
      <dgm:prSet/>
      <dgm:spPr/>
      <dgm:t>
        <a:bodyPr/>
        <a:lstStyle/>
        <a:p>
          <a:endParaRPr lang="ru-RU"/>
        </a:p>
      </dgm:t>
    </dgm:pt>
    <dgm:pt modelId="{E7DE921C-05BE-4574-9518-1BD067F853FA}">
      <dgm:prSet phldrT="[Текст]">
        <dgm:style>
          <a:lnRef idx="3">
            <a:schemeClr val="lt1"/>
          </a:lnRef>
          <a:fillRef idx="1">
            <a:schemeClr val="accent5"/>
          </a:fillRef>
          <a:effectRef idx="1">
            <a:schemeClr val="accent5"/>
          </a:effectRef>
          <a:fontRef idx="minor">
            <a:schemeClr val="lt1"/>
          </a:fontRef>
        </dgm:style>
      </dgm:prSet>
      <dgm:spPr/>
      <dgm:t>
        <a:bodyPr/>
        <a:lstStyle/>
        <a:p>
          <a:r>
            <a:rPr lang="ru-RU"/>
            <a:t>Председатель - глава администрации города</a:t>
          </a:r>
        </a:p>
      </dgm:t>
    </dgm:pt>
    <dgm:pt modelId="{BEBCBB16-F4CE-4C67-B8D1-EE38B4DDFDA5}" type="parTrans" cxnId="{BBBAF101-45B0-456D-A798-08A7B54B2369}">
      <dgm:prSet/>
      <dgm:spPr/>
      <dgm:t>
        <a:bodyPr/>
        <a:lstStyle/>
        <a:p>
          <a:endParaRPr lang="ru-RU"/>
        </a:p>
      </dgm:t>
    </dgm:pt>
    <dgm:pt modelId="{010F7477-30B4-4C17-A305-6E8B46350D5A}" type="sibTrans" cxnId="{BBBAF101-45B0-456D-A798-08A7B54B2369}">
      <dgm:prSet/>
      <dgm:spPr/>
      <dgm:t>
        <a:bodyPr/>
        <a:lstStyle/>
        <a:p>
          <a:endParaRPr lang="ru-RU"/>
        </a:p>
      </dgm:t>
    </dgm:pt>
    <dgm:pt modelId="{A60A28CC-3E5E-4BF3-A815-3457BB498456}">
      <dgm:prSet phldrT="[Текст]">
        <dgm:style>
          <a:lnRef idx="3">
            <a:schemeClr val="lt1"/>
          </a:lnRef>
          <a:fillRef idx="1">
            <a:schemeClr val="accent5"/>
          </a:fillRef>
          <a:effectRef idx="1">
            <a:schemeClr val="accent5"/>
          </a:effectRef>
          <a:fontRef idx="minor">
            <a:schemeClr val="lt1"/>
          </a:fontRef>
        </dgm:style>
      </dgm:prSet>
      <dgm:spPr/>
      <dgm:t>
        <a:bodyPr/>
        <a:lstStyle/>
        <a:p>
          <a:r>
            <a:rPr lang="ru-RU"/>
            <a:t>Заместители главы администрации города	</a:t>
          </a:r>
        </a:p>
      </dgm:t>
    </dgm:pt>
    <dgm:pt modelId="{53B4D190-7F9A-48E3-8D43-3822E374D437}" type="parTrans" cxnId="{0115AA91-D32B-498E-949D-634523D04CBD}">
      <dgm:prSet/>
      <dgm:spPr/>
      <dgm:t>
        <a:bodyPr/>
        <a:lstStyle/>
        <a:p>
          <a:endParaRPr lang="ru-RU"/>
        </a:p>
      </dgm:t>
    </dgm:pt>
    <dgm:pt modelId="{1FCAB2B2-E147-46E9-B92E-C785F040956B}" type="sibTrans" cxnId="{0115AA91-D32B-498E-949D-634523D04CBD}">
      <dgm:prSet/>
      <dgm:spPr/>
      <dgm:t>
        <a:bodyPr/>
        <a:lstStyle/>
        <a:p>
          <a:endParaRPr lang="ru-RU"/>
        </a:p>
      </dgm:t>
    </dgm:pt>
    <dgm:pt modelId="{DE2AD43F-9EC2-4128-928C-B4332470B01D}">
      <dgm:prSet phldrT="[Текст]">
        <dgm:style>
          <a:lnRef idx="3">
            <a:schemeClr val="lt1"/>
          </a:lnRef>
          <a:fillRef idx="1">
            <a:schemeClr val="accent5"/>
          </a:fillRef>
          <a:effectRef idx="1">
            <a:schemeClr val="accent5"/>
          </a:effectRef>
          <a:fontRef idx="minor">
            <a:schemeClr val="lt1"/>
          </a:fontRef>
        </dgm:style>
      </dgm:prSet>
      <dgm:spPr/>
      <dgm:t>
        <a:bodyPr/>
        <a:lstStyle/>
        <a:p>
          <a:r>
            <a:rPr lang="ru-RU"/>
            <a:t>Представители общественности</a:t>
          </a:r>
        </a:p>
      </dgm:t>
    </dgm:pt>
    <dgm:pt modelId="{422A0B3F-2BCF-495D-AAE7-D5649FBCC34B}" type="parTrans" cxnId="{8CC9D136-AC23-4455-8800-34623A2F0C77}">
      <dgm:prSet/>
      <dgm:spPr/>
      <dgm:t>
        <a:bodyPr/>
        <a:lstStyle/>
        <a:p>
          <a:endParaRPr lang="ru-RU"/>
        </a:p>
      </dgm:t>
    </dgm:pt>
    <dgm:pt modelId="{3B19AA7E-28DA-447A-9303-B99D8AF80A12}" type="sibTrans" cxnId="{8CC9D136-AC23-4455-8800-34623A2F0C77}">
      <dgm:prSet/>
      <dgm:spPr/>
      <dgm:t>
        <a:bodyPr/>
        <a:lstStyle/>
        <a:p>
          <a:endParaRPr lang="ru-RU"/>
        </a:p>
      </dgm:t>
    </dgm:pt>
    <dgm:pt modelId="{0DF41099-D4F6-40D6-8541-B621F3823073}">
      <dgm:prSet phldrT="[Текст]">
        <dgm:style>
          <a:lnRef idx="3">
            <a:schemeClr val="lt1"/>
          </a:lnRef>
          <a:fillRef idx="1">
            <a:schemeClr val="accent5"/>
          </a:fillRef>
          <a:effectRef idx="1">
            <a:schemeClr val="accent5"/>
          </a:effectRef>
          <a:fontRef idx="minor">
            <a:schemeClr val="lt1"/>
          </a:fontRef>
        </dgm:style>
      </dgm:prSet>
      <dgm:spPr/>
      <dgm:t>
        <a:bodyPr/>
        <a:lstStyle/>
        <a:p>
          <a:r>
            <a:rPr lang="ru-RU"/>
            <a:t>Заместитель председателя</a:t>
          </a:r>
        </a:p>
      </dgm:t>
    </dgm:pt>
    <dgm:pt modelId="{7BC06424-4E48-46E1-AF41-1602A601A638}" type="parTrans" cxnId="{634606B2-6CE5-421D-BEC0-A6F177401316}">
      <dgm:prSet/>
      <dgm:spPr/>
      <dgm:t>
        <a:bodyPr/>
        <a:lstStyle/>
        <a:p>
          <a:endParaRPr lang="ru-RU"/>
        </a:p>
      </dgm:t>
    </dgm:pt>
    <dgm:pt modelId="{C4986D39-EF6F-4F82-B04C-3DC45C08FD4C}" type="sibTrans" cxnId="{634606B2-6CE5-421D-BEC0-A6F177401316}">
      <dgm:prSet/>
      <dgm:spPr/>
      <dgm:t>
        <a:bodyPr/>
        <a:lstStyle/>
        <a:p>
          <a:endParaRPr lang="ru-RU"/>
        </a:p>
      </dgm:t>
    </dgm:pt>
    <dgm:pt modelId="{315AA3AA-2301-42CA-A9DC-488B7AD891FF}">
      <dgm:prSet phldrT="[Текст]">
        <dgm:style>
          <a:lnRef idx="3">
            <a:schemeClr val="lt1"/>
          </a:lnRef>
          <a:fillRef idx="1">
            <a:schemeClr val="accent5"/>
          </a:fillRef>
          <a:effectRef idx="1">
            <a:schemeClr val="accent5"/>
          </a:effectRef>
          <a:fontRef idx="minor">
            <a:schemeClr val="lt1"/>
          </a:fontRef>
        </dgm:style>
      </dgm:prSet>
      <dgm:spPr/>
      <dgm:t>
        <a:bodyPr/>
        <a:lstStyle/>
        <a:p>
          <a:r>
            <a:rPr lang="ru-RU"/>
            <a:t>Секретарь </a:t>
          </a:r>
        </a:p>
      </dgm:t>
    </dgm:pt>
    <dgm:pt modelId="{92A70A87-2CED-4238-BB54-B220E1DEAA40}" type="parTrans" cxnId="{665024D8-3455-409B-8261-7E61D9278F7B}">
      <dgm:prSet/>
      <dgm:spPr/>
      <dgm:t>
        <a:bodyPr/>
        <a:lstStyle/>
        <a:p>
          <a:endParaRPr lang="ru-RU"/>
        </a:p>
      </dgm:t>
    </dgm:pt>
    <dgm:pt modelId="{2EC8600D-6B90-4F23-9332-6FC8BC3DD79D}" type="sibTrans" cxnId="{665024D8-3455-409B-8261-7E61D9278F7B}">
      <dgm:prSet/>
      <dgm:spPr/>
      <dgm:t>
        <a:bodyPr/>
        <a:lstStyle/>
        <a:p>
          <a:endParaRPr lang="ru-RU"/>
        </a:p>
      </dgm:t>
    </dgm:pt>
    <dgm:pt modelId="{F8D156B6-A1E2-4B28-B00A-D772EA570EBF}" type="pres">
      <dgm:prSet presAssocID="{438CD3FE-6989-4B3A-B3DA-D075EE1AADED}" presName="Name0" presStyleCnt="0">
        <dgm:presLayoutVars>
          <dgm:chPref val="1"/>
          <dgm:dir/>
          <dgm:animOne val="branch"/>
          <dgm:animLvl val="lvl"/>
          <dgm:resizeHandles/>
        </dgm:presLayoutVars>
      </dgm:prSet>
      <dgm:spPr/>
      <dgm:t>
        <a:bodyPr/>
        <a:lstStyle/>
        <a:p>
          <a:endParaRPr lang="ru-RU"/>
        </a:p>
      </dgm:t>
    </dgm:pt>
    <dgm:pt modelId="{6085BE4A-E067-4A7C-B8B1-F16CFD9A9E7A}" type="pres">
      <dgm:prSet presAssocID="{B4324CB4-6DAF-4061-BE5F-AC08501E1E6D}" presName="vertOne" presStyleCnt="0"/>
      <dgm:spPr/>
    </dgm:pt>
    <dgm:pt modelId="{A4F080CE-1D0E-4921-9BD1-88C07E360141}" type="pres">
      <dgm:prSet presAssocID="{B4324CB4-6DAF-4061-BE5F-AC08501E1E6D}" presName="txOne" presStyleLbl="node0" presStyleIdx="0" presStyleCnt="1" custScaleX="76437">
        <dgm:presLayoutVars>
          <dgm:chPref val="3"/>
        </dgm:presLayoutVars>
      </dgm:prSet>
      <dgm:spPr/>
      <dgm:t>
        <a:bodyPr/>
        <a:lstStyle/>
        <a:p>
          <a:endParaRPr lang="ru-RU"/>
        </a:p>
      </dgm:t>
    </dgm:pt>
    <dgm:pt modelId="{2B229CF0-24AB-4AC1-8A66-6C4088E3968A}" type="pres">
      <dgm:prSet presAssocID="{B4324CB4-6DAF-4061-BE5F-AC08501E1E6D}" presName="parTransOne" presStyleCnt="0"/>
      <dgm:spPr/>
    </dgm:pt>
    <dgm:pt modelId="{47B5F8F2-B58D-4E84-AE5B-7A7D12D1B86C}" type="pres">
      <dgm:prSet presAssocID="{B4324CB4-6DAF-4061-BE5F-AC08501E1E6D}" presName="horzOne" presStyleCnt="0"/>
      <dgm:spPr/>
    </dgm:pt>
    <dgm:pt modelId="{A1325B28-BC2C-4E46-8369-954ABDE6325F}" type="pres">
      <dgm:prSet presAssocID="{E7DE921C-05BE-4574-9518-1BD067F853FA}" presName="vertTwo" presStyleCnt="0"/>
      <dgm:spPr/>
    </dgm:pt>
    <dgm:pt modelId="{6BD12F26-2FFF-4B6F-8878-EE398E9D99F4}" type="pres">
      <dgm:prSet presAssocID="{E7DE921C-05BE-4574-9518-1BD067F853FA}" presName="txTwo" presStyleLbl="node2" presStyleIdx="0" presStyleCnt="2" custScaleX="50788" custLinFactNeighborX="-24773" custLinFactNeighborY="2">
        <dgm:presLayoutVars>
          <dgm:chPref val="3"/>
        </dgm:presLayoutVars>
      </dgm:prSet>
      <dgm:spPr/>
      <dgm:t>
        <a:bodyPr/>
        <a:lstStyle/>
        <a:p>
          <a:endParaRPr lang="ru-RU"/>
        </a:p>
      </dgm:t>
    </dgm:pt>
    <dgm:pt modelId="{7086A66A-CABB-4888-A155-47BA4C69B789}" type="pres">
      <dgm:prSet presAssocID="{E7DE921C-05BE-4574-9518-1BD067F853FA}" presName="parTransTwo" presStyleCnt="0"/>
      <dgm:spPr/>
    </dgm:pt>
    <dgm:pt modelId="{6C0FA41C-3D89-4995-98CF-2520E0CC198E}" type="pres">
      <dgm:prSet presAssocID="{E7DE921C-05BE-4574-9518-1BD067F853FA}" presName="horzTwo" presStyleCnt="0"/>
      <dgm:spPr/>
    </dgm:pt>
    <dgm:pt modelId="{4AB0F7B7-1853-4A27-9628-1175072DE989}" type="pres">
      <dgm:prSet presAssocID="{A60A28CC-3E5E-4BF3-A815-3457BB498456}" presName="vertThree" presStyleCnt="0"/>
      <dgm:spPr/>
    </dgm:pt>
    <dgm:pt modelId="{63D17B99-9B50-4122-A1CA-A71DFE2F01BF}" type="pres">
      <dgm:prSet presAssocID="{A60A28CC-3E5E-4BF3-A815-3457BB498456}" presName="txThree" presStyleLbl="node3" presStyleIdx="0" presStyleCnt="3" custLinFactNeighborX="48780" custLinFactNeighborY="9">
        <dgm:presLayoutVars>
          <dgm:chPref val="3"/>
        </dgm:presLayoutVars>
      </dgm:prSet>
      <dgm:spPr/>
      <dgm:t>
        <a:bodyPr/>
        <a:lstStyle/>
        <a:p>
          <a:endParaRPr lang="ru-RU"/>
        </a:p>
      </dgm:t>
    </dgm:pt>
    <dgm:pt modelId="{9C0E854A-9685-4A7D-91ED-1F7E12259D50}" type="pres">
      <dgm:prSet presAssocID="{A60A28CC-3E5E-4BF3-A815-3457BB498456}" presName="horzThree" presStyleCnt="0"/>
      <dgm:spPr/>
    </dgm:pt>
    <dgm:pt modelId="{5523AE7F-A909-45A2-89D3-1BD289C5CB8F}" type="pres">
      <dgm:prSet presAssocID="{1FCAB2B2-E147-46E9-B92E-C785F040956B}" presName="sibSpaceThree" presStyleCnt="0"/>
      <dgm:spPr/>
    </dgm:pt>
    <dgm:pt modelId="{3F358F8D-2D11-4406-AA94-98CB9C9F7391}" type="pres">
      <dgm:prSet presAssocID="{DE2AD43F-9EC2-4128-928C-B4332470B01D}" presName="vertThree" presStyleCnt="0"/>
      <dgm:spPr/>
    </dgm:pt>
    <dgm:pt modelId="{1AD2BE81-7250-44C2-BF45-8EE962E49AA2}" type="pres">
      <dgm:prSet presAssocID="{DE2AD43F-9EC2-4128-928C-B4332470B01D}" presName="txThree" presStyleLbl="node3" presStyleIdx="1" presStyleCnt="3" custLinFactNeighborX="65284" custLinFactNeighborY="9">
        <dgm:presLayoutVars>
          <dgm:chPref val="3"/>
        </dgm:presLayoutVars>
      </dgm:prSet>
      <dgm:spPr/>
      <dgm:t>
        <a:bodyPr/>
        <a:lstStyle/>
        <a:p>
          <a:endParaRPr lang="ru-RU"/>
        </a:p>
      </dgm:t>
    </dgm:pt>
    <dgm:pt modelId="{502D8392-300B-4D4C-ABD9-83C2D10C7FC4}" type="pres">
      <dgm:prSet presAssocID="{DE2AD43F-9EC2-4128-928C-B4332470B01D}" presName="horzThree" presStyleCnt="0"/>
      <dgm:spPr/>
    </dgm:pt>
    <dgm:pt modelId="{2B62BBCF-15B3-44B7-A275-2E48B5D47128}" type="pres">
      <dgm:prSet presAssocID="{010F7477-30B4-4C17-A305-6E8B46350D5A}" presName="sibSpaceTwo" presStyleCnt="0"/>
      <dgm:spPr/>
    </dgm:pt>
    <dgm:pt modelId="{86A3B94C-4506-41CF-8B66-86C10862438F}" type="pres">
      <dgm:prSet presAssocID="{0DF41099-D4F6-40D6-8541-B621F3823073}" presName="vertTwo" presStyleCnt="0"/>
      <dgm:spPr/>
    </dgm:pt>
    <dgm:pt modelId="{598B0690-E2FF-49FD-BCF7-D52C8617A932}" type="pres">
      <dgm:prSet presAssocID="{0DF41099-D4F6-40D6-8541-B621F3823073}" presName="txTwo" presStyleLbl="node2" presStyleIdx="1" presStyleCnt="2" custLinFactX="-6366" custLinFactNeighborX="-100000" custLinFactNeighborY="12305">
        <dgm:presLayoutVars>
          <dgm:chPref val="3"/>
        </dgm:presLayoutVars>
      </dgm:prSet>
      <dgm:spPr/>
      <dgm:t>
        <a:bodyPr/>
        <a:lstStyle/>
        <a:p>
          <a:endParaRPr lang="ru-RU"/>
        </a:p>
      </dgm:t>
    </dgm:pt>
    <dgm:pt modelId="{9F6C9E6B-1E58-4629-8C2A-EABC21EAAA3D}" type="pres">
      <dgm:prSet presAssocID="{0DF41099-D4F6-40D6-8541-B621F3823073}" presName="parTransTwo" presStyleCnt="0"/>
      <dgm:spPr/>
    </dgm:pt>
    <dgm:pt modelId="{1B2ABC31-AF91-4FBA-9D63-D453A8BC2AD1}" type="pres">
      <dgm:prSet presAssocID="{0DF41099-D4F6-40D6-8541-B621F3823073}" presName="horzTwo" presStyleCnt="0"/>
      <dgm:spPr/>
    </dgm:pt>
    <dgm:pt modelId="{F8DC28D0-D603-4EA5-8B96-1A4C3687B9AF}" type="pres">
      <dgm:prSet presAssocID="{315AA3AA-2301-42CA-A9DC-488B7AD891FF}" presName="vertThree" presStyleCnt="0"/>
      <dgm:spPr/>
    </dgm:pt>
    <dgm:pt modelId="{22E0A016-4D2D-4DF3-B8E4-A7EEC92B45E4}" type="pres">
      <dgm:prSet presAssocID="{315AA3AA-2301-42CA-A9DC-488B7AD891FF}" presName="txThree" presStyleLbl="node3" presStyleIdx="2" presStyleCnt="3" custLinFactY="-6135" custLinFactNeighborX="-4138" custLinFactNeighborY="-100000">
        <dgm:presLayoutVars>
          <dgm:chPref val="3"/>
        </dgm:presLayoutVars>
      </dgm:prSet>
      <dgm:spPr/>
      <dgm:t>
        <a:bodyPr/>
        <a:lstStyle/>
        <a:p>
          <a:endParaRPr lang="ru-RU"/>
        </a:p>
      </dgm:t>
    </dgm:pt>
    <dgm:pt modelId="{6CAE9617-E85E-4BE6-925E-CEDAA1216D5D}" type="pres">
      <dgm:prSet presAssocID="{315AA3AA-2301-42CA-A9DC-488B7AD891FF}" presName="horzThree" presStyleCnt="0"/>
      <dgm:spPr/>
    </dgm:pt>
  </dgm:ptLst>
  <dgm:cxnLst>
    <dgm:cxn modelId="{6F559E8B-FDA1-4D04-BA53-4F1F98A988C6}" type="presOf" srcId="{A60A28CC-3E5E-4BF3-A815-3457BB498456}" destId="{63D17B99-9B50-4122-A1CA-A71DFE2F01BF}" srcOrd="0" destOrd="0" presId="urn:microsoft.com/office/officeart/2005/8/layout/hierarchy4"/>
    <dgm:cxn modelId="{8CC9D136-AC23-4455-8800-34623A2F0C77}" srcId="{E7DE921C-05BE-4574-9518-1BD067F853FA}" destId="{DE2AD43F-9EC2-4128-928C-B4332470B01D}" srcOrd="1" destOrd="0" parTransId="{422A0B3F-2BCF-495D-AAE7-D5649FBCC34B}" sibTransId="{3B19AA7E-28DA-447A-9303-B99D8AF80A12}"/>
    <dgm:cxn modelId="{0115AA91-D32B-498E-949D-634523D04CBD}" srcId="{E7DE921C-05BE-4574-9518-1BD067F853FA}" destId="{A60A28CC-3E5E-4BF3-A815-3457BB498456}" srcOrd="0" destOrd="0" parTransId="{53B4D190-7F9A-48E3-8D43-3822E374D437}" sibTransId="{1FCAB2B2-E147-46E9-B92E-C785F040956B}"/>
    <dgm:cxn modelId="{19FE433B-4020-4AA3-981A-F43DFC92EFDE}" type="presOf" srcId="{438CD3FE-6989-4B3A-B3DA-D075EE1AADED}" destId="{F8D156B6-A1E2-4B28-B00A-D772EA570EBF}" srcOrd="0" destOrd="0" presId="urn:microsoft.com/office/officeart/2005/8/layout/hierarchy4"/>
    <dgm:cxn modelId="{3298C671-89A9-41DC-83A7-BEB58F4C5594}" srcId="{438CD3FE-6989-4B3A-B3DA-D075EE1AADED}" destId="{B4324CB4-6DAF-4061-BE5F-AC08501E1E6D}" srcOrd="0" destOrd="0" parTransId="{1F0100D8-F781-4652-A061-9B440EA3BDED}" sibTransId="{9576B162-37BC-4F84-9CCC-29E9F95541BE}"/>
    <dgm:cxn modelId="{BBBAF101-45B0-456D-A798-08A7B54B2369}" srcId="{B4324CB4-6DAF-4061-BE5F-AC08501E1E6D}" destId="{E7DE921C-05BE-4574-9518-1BD067F853FA}" srcOrd="0" destOrd="0" parTransId="{BEBCBB16-F4CE-4C67-B8D1-EE38B4DDFDA5}" sibTransId="{010F7477-30B4-4C17-A305-6E8B46350D5A}"/>
    <dgm:cxn modelId="{7BA78B32-3DA4-4D6D-B5D7-36D5C006E6C0}" type="presOf" srcId="{DE2AD43F-9EC2-4128-928C-B4332470B01D}" destId="{1AD2BE81-7250-44C2-BF45-8EE962E49AA2}" srcOrd="0" destOrd="0" presId="urn:microsoft.com/office/officeart/2005/8/layout/hierarchy4"/>
    <dgm:cxn modelId="{AE2A94F6-BF9D-4755-83AE-1905336E4A74}" type="presOf" srcId="{B4324CB4-6DAF-4061-BE5F-AC08501E1E6D}" destId="{A4F080CE-1D0E-4921-9BD1-88C07E360141}" srcOrd="0" destOrd="0" presId="urn:microsoft.com/office/officeart/2005/8/layout/hierarchy4"/>
    <dgm:cxn modelId="{E25C2012-C4BF-457F-8F55-04E6AC65D286}" type="presOf" srcId="{0DF41099-D4F6-40D6-8541-B621F3823073}" destId="{598B0690-E2FF-49FD-BCF7-D52C8617A932}" srcOrd="0" destOrd="0" presId="urn:microsoft.com/office/officeart/2005/8/layout/hierarchy4"/>
    <dgm:cxn modelId="{665024D8-3455-409B-8261-7E61D9278F7B}" srcId="{0DF41099-D4F6-40D6-8541-B621F3823073}" destId="{315AA3AA-2301-42CA-A9DC-488B7AD891FF}" srcOrd="0" destOrd="0" parTransId="{92A70A87-2CED-4238-BB54-B220E1DEAA40}" sibTransId="{2EC8600D-6B90-4F23-9332-6FC8BC3DD79D}"/>
    <dgm:cxn modelId="{01DF6E3E-9447-480D-90C8-87D0A200AC3C}" type="presOf" srcId="{315AA3AA-2301-42CA-A9DC-488B7AD891FF}" destId="{22E0A016-4D2D-4DF3-B8E4-A7EEC92B45E4}" srcOrd="0" destOrd="0" presId="urn:microsoft.com/office/officeart/2005/8/layout/hierarchy4"/>
    <dgm:cxn modelId="{FC2FDA70-FA61-4D89-8C62-FA9759F89DCC}" type="presOf" srcId="{E7DE921C-05BE-4574-9518-1BD067F853FA}" destId="{6BD12F26-2FFF-4B6F-8878-EE398E9D99F4}" srcOrd="0" destOrd="0" presId="urn:microsoft.com/office/officeart/2005/8/layout/hierarchy4"/>
    <dgm:cxn modelId="{634606B2-6CE5-421D-BEC0-A6F177401316}" srcId="{B4324CB4-6DAF-4061-BE5F-AC08501E1E6D}" destId="{0DF41099-D4F6-40D6-8541-B621F3823073}" srcOrd="1" destOrd="0" parTransId="{7BC06424-4E48-46E1-AF41-1602A601A638}" sibTransId="{C4986D39-EF6F-4F82-B04C-3DC45C08FD4C}"/>
    <dgm:cxn modelId="{5B022005-2D65-4A40-8649-B23663D75324}" type="presParOf" srcId="{F8D156B6-A1E2-4B28-B00A-D772EA570EBF}" destId="{6085BE4A-E067-4A7C-B8B1-F16CFD9A9E7A}" srcOrd="0" destOrd="0" presId="urn:microsoft.com/office/officeart/2005/8/layout/hierarchy4"/>
    <dgm:cxn modelId="{BF26A78F-6531-4018-AE4A-CD721AA9C5E9}" type="presParOf" srcId="{6085BE4A-E067-4A7C-B8B1-F16CFD9A9E7A}" destId="{A4F080CE-1D0E-4921-9BD1-88C07E360141}" srcOrd="0" destOrd="0" presId="urn:microsoft.com/office/officeart/2005/8/layout/hierarchy4"/>
    <dgm:cxn modelId="{244ED424-0A11-4546-9C8B-AF8321FC97BE}" type="presParOf" srcId="{6085BE4A-E067-4A7C-B8B1-F16CFD9A9E7A}" destId="{2B229CF0-24AB-4AC1-8A66-6C4088E3968A}" srcOrd="1" destOrd="0" presId="urn:microsoft.com/office/officeart/2005/8/layout/hierarchy4"/>
    <dgm:cxn modelId="{3A427693-E504-49EE-8867-792F0166A98D}" type="presParOf" srcId="{6085BE4A-E067-4A7C-B8B1-F16CFD9A9E7A}" destId="{47B5F8F2-B58D-4E84-AE5B-7A7D12D1B86C}" srcOrd="2" destOrd="0" presId="urn:microsoft.com/office/officeart/2005/8/layout/hierarchy4"/>
    <dgm:cxn modelId="{2D4F2DE4-B752-4C02-B3A8-35F08D6EE0FD}" type="presParOf" srcId="{47B5F8F2-B58D-4E84-AE5B-7A7D12D1B86C}" destId="{A1325B28-BC2C-4E46-8369-954ABDE6325F}" srcOrd="0" destOrd="0" presId="urn:microsoft.com/office/officeart/2005/8/layout/hierarchy4"/>
    <dgm:cxn modelId="{0D168CA7-0B8A-477A-A1D5-C5273D9019F0}" type="presParOf" srcId="{A1325B28-BC2C-4E46-8369-954ABDE6325F}" destId="{6BD12F26-2FFF-4B6F-8878-EE398E9D99F4}" srcOrd="0" destOrd="0" presId="urn:microsoft.com/office/officeart/2005/8/layout/hierarchy4"/>
    <dgm:cxn modelId="{1486B22E-AE7C-471E-BDE2-E8AFD596D950}" type="presParOf" srcId="{A1325B28-BC2C-4E46-8369-954ABDE6325F}" destId="{7086A66A-CABB-4888-A155-47BA4C69B789}" srcOrd="1" destOrd="0" presId="urn:microsoft.com/office/officeart/2005/8/layout/hierarchy4"/>
    <dgm:cxn modelId="{00E38BB7-3074-4970-8D70-829A61D8418A}" type="presParOf" srcId="{A1325B28-BC2C-4E46-8369-954ABDE6325F}" destId="{6C0FA41C-3D89-4995-98CF-2520E0CC198E}" srcOrd="2" destOrd="0" presId="urn:microsoft.com/office/officeart/2005/8/layout/hierarchy4"/>
    <dgm:cxn modelId="{835660FD-AF66-4049-8BF5-88F16891760C}" type="presParOf" srcId="{6C0FA41C-3D89-4995-98CF-2520E0CC198E}" destId="{4AB0F7B7-1853-4A27-9628-1175072DE989}" srcOrd="0" destOrd="0" presId="urn:microsoft.com/office/officeart/2005/8/layout/hierarchy4"/>
    <dgm:cxn modelId="{4E6F7659-E895-45BC-857D-120964563ACD}" type="presParOf" srcId="{4AB0F7B7-1853-4A27-9628-1175072DE989}" destId="{63D17B99-9B50-4122-A1CA-A71DFE2F01BF}" srcOrd="0" destOrd="0" presId="urn:microsoft.com/office/officeart/2005/8/layout/hierarchy4"/>
    <dgm:cxn modelId="{1184E5E0-FD0F-44A1-B429-3D3291A02E83}" type="presParOf" srcId="{4AB0F7B7-1853-4A27-9628-1175072DE989}" destId="{9C0E854A-9685-4A7D-91ED-1F7E12259D50}" srcOrd="1" destOrd="0" presId="urn:microsoft.com/office/officeart/2005/8/layout/hierarchy4"/>
    <dgm:cxn modelId="{7555006C-5BDA-48E2-8BD9-DA86EF44B6E5}" type="presParOf" srcId="{6C0FA41C-3D89-4995-98CF-2520E0CC198E}" destId="{5523AE7F-A909-45A2-89D3-1BD289C5CB8F}" srcOrd="1" destOrd="0" presId="urn:microsoft.com/office/officeart/2005/8/layout/hierarchy4"/>
    <dgm:cxn modelId="{1E73B733-8FF7-4B57-9AEA-784C37656857}" type="presParOf" srcId="{6C0FA41C-3D89-4995-98CF-2520E0CC198E}" destId="{3F358F8D-2D11-4406-AA94-98CB9C9F7391}" srcOrd="2" destOrd="0" presId="urn:microsoft.com/office/officeart/2005/8/layout/hierarchy4"/>
    <dgm:cxn modelId="{9F97B57E-4316-4760-8C15-51441A3A4D02}" type="presParOf" srcId="{3F358F8D-2D11-4406-AA94-98CB9C9F7391}" destId="{1AD2BE81-7250-44C2-BF45-8EE962E49AA2}" srcOrd="0" destOrd="0" presId="urn:microsoft.com/office/officeart/2005/8/layout/hierarchy4"/>
    <dgm:cxn modelId="{55F1F022-E68F-41D3-8732-0BEB37BA9940}" type="presParOf" srcId="{3F358F8D-2D11-4406-AA94-98CB9C9F7391}" destId="{502D8392-300B-4D4C-ABD9-83C2D10C7FC4}" srcOrd="1" destOrd="0" presId="urn:microsoft.com/office/officeart/2005/8/layout/hierarchy4"/>
    <dgm:cxn modelId="{3D49B3EB-F347-4E28-BB54-CCEAEAA01124}" type="presParOf" srcId="{47B5F8F2-B58D-4E84-AE5B-7A7D12D1B86C}" destId="{2B62BBCF-15B3-44B7-A275-2E48B5D47128}" srcOrd="1" destOrd="0" presId="urn:microsoft.com/office/officeart/2005/8/layout/hierarchy4"/>
    <dgm:cxn modelId="{4F17D6EE-3B4B-4825-B556-897D8637B947}" type="presParOf" srcId="{47B5F8F2-B58D-4E84-AE5B-7A7D12D1B86C}" destId="{86A3B94C-4506-41CF-8B66-86C10862438F}" srcOrd="2" destOrd="0" presId="urn:microsoft.com/office/officeart/2005/8/layout/hierarchy4"/>
    <dgm:cxn modelId="{D8F89D1F-87A1-4712-BA04-A7F3B7A64F5D}" type="presParOf" srcId="{86A3B94C-4506-41CF-8B66-86C10862438F}" destId="{598B0690-E2FF-49FD-BCF7-D52C8617A932}" srcOrd="0" destOrd="0" presId="urn:microsoft.com/office/officeart/2005/8/layout/hierarchy4"/>
    <dgm:cxn modelId="{ABB481A6-72E0-454D-BF5A-1B71D40E1C0E}" type="presParOf" srcId="{86A3B94C-4506-41CF-8B66-86C10862438F}" destId="{9F6C9E6B-1E58-4629-8C2A-EABC21EAAA3D}" srcOrd="1" destOrd="0" presId="urn:microsoft.com/office/officeart/2005/8/layout/hierarchy4"/>
    <dgm:cxn modelId="{11CBB935-796E-466F-8DE1-8318B0F47973}" type="presParOf" srcId="{86A3B94C-4506-41CF-8B66-86C10862438F}" destId="{1B2ABC31-AF91-4FBA-9D63-D453A8BC2AD1}" srcOrd="2" destOrd="0" presId="urn:microsoft.com/office/officeart/2005/8/layout/hierarchy4"/>
    <dgm:cxn modelId="{9DD4543B-AFC5-460A-A940-1A0EBEFBC89B}" type="presParOf" srcId="{1B2ABC31-AF91-4FBA-9D63-D453A8BC2AD1}" destId="{F8DC28D0-D603-4EA5-8B96-1A4C3687B9AF}" srcOrd="0" destOrd="0" presId="urn:microsoft.com/office/officeart/2005/8/layout/hierarchy4"/>
    <dgm:cxn modelId="{F43E1BC0-8F70-4F51-B9E5-173C74259706}" type="presParOf" srcId="{F8DC28D0-D603-4EA5-8B96-1A4C3687B9AF}" destId="{22E0A016-4D2D-4DF3-B8E4-A7EEC92B45E4}" srcOrd="0" destOrd="0" presId="urn:microsoft.com/office/officeart/2005/8/layout/hierarchy4"/>
    <dgm:cxn modelId="{D34C2F29-CAF8-409E-816B-294D8C05C23C}" type="presParOf" srcId="{F8DC28D0-D603-4EA5-8B96-1A4C3687B9AF}" destId="{6CAE9617-E85E-4BE6-925E-CEDAA1216D5D}" srcOrd="1" destOrd="0" presId="urn:microsoft.com/office/officeart/2005/8/layout/hierarchy4"/>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DD4BD4-8DB9-4D0D-9EE5-52BB35CA2F35}">
      <dsp:nvSpPr>
        <dsp:cNvPr id="0" name=""/>
        <dsp:cNvSpPr/>
      </dsp:nvSpPr>
      <dsp:spPr>
        <a:xfrm>
          <a:off x="1702646" y="1598211"/>
          <a:ext cx="390452" cy="988232"/>
        </a:xfrm>
        <a:custGeom>
          <a:avLst/>
          <a:gdLst/>
          <a:ahLst/>
          <a:cxnLst/>
          <a:rect l="0" t="0" r="0" b="0"/>
          <a:pathLst>
            <a:path>
              <a:moveTo>
                <a:pt x="0" y="0"/>
              </a:moveTo>
              <a:lnTo>
                <a:pt x="195226" y="0"/>
              </a:lnTo>
              <a:lnTo>
                <a:pt x="195226" y="988232"/>
              </a:lnTo>
              <a:lnTo>
                <a:pt x="390452" y="98823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71308" y="2065763"/>
        <a:ext cx="53128" cy="53128"/>
      </dsp:txXfrm>
    </dsp:sp>
    <dsp:sp modelId="{70D0E01A-F11D-4263-8B25-D5CAC47E970C}">
      <dsp:nvSpPr>
        <dsp:cNvPr id="0" name=""/>
        <dsp:cNvSpPr/>
      </dsp:nvSpPr>
      <dsp:spPr>
        <a:xfrm>
          <a:off x="1702646" y="1506293"/>
          <a:ext cx="366608" cy="91440"/>
        </a:xfrm>
        <a:custGeom>
          <a:avLst/>
          <a:gdLst/>
          <a:ahLst/>
          <a:cxnLst/>
          <a:rect l="0" t="0" r="0" b="0"/>
          <a:pathLst>
            <a:path>
              <a:moveTo>
                <a:pt x="0" y="91918"/>
              </a:moveTo>
              <a:lnTo>
                <a:pt x="183304" y="91918"/>
              </a:lnTo>
              <a:lnTo>
                <a:pt x="183304" y="45720"/>
              </a:lnTo>
              <a:lnTo>
                <a:pt x="366608" y="457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76712" y="1542775"/>
        <a:ext cx="18475" cy="18475"/>
      </dsp:txXfrm>
    </dsp:sp>
    <dsp:sp modelId="{C8928BF0-E906-46FD-A024-11E0A092F874}">
      <dsp:nvSpPr>
        <dsp:cNvPr id="0" name=""/>
        <dsp:cNvSpPr/>
      </dsp:nvSpPr>
      <dsp:spPr>
        <a:xfrm>
          <a:off x="1702646" y="512662"/>
          <a:ext cx="390452" cy="1085549"/>
        </a:xfrm>
        <a:custGeom>
          <a:avLst/>
          <a:gdLst/>
          <a:ahLst/>
          <a:cxnLst/>
          <a:rect l="0" t="0" r="0" b="0"/>
          <a:pathLst>
            <a:path>
              <a:moveTo>
                <a:pt x="0" y="1085549"/>
              </a:moveTo>
              <a:lnTo>
                <a:pt x="195226" y="1085549"/>
              </a:lnTo>
              <a:lnTo>
                <a:pt x="195226" y="0"/>
              </a:lnTo>
              <a:lnTo>
                <a:pt x="390452"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69031" y="1026596"/>
        <a:ext cx="57681" cy="57681"/>
      </dsp:txXfrm>
    </dsp:sp>
    <dsp:sp modelId="{BD1365E2-732F-49EE-B564-8A48407B5843}">
      <dsp:nvSpPr>
        <dsp:cNvPr id="0" name=""/>
        <dsp:cNvSpPr/>
      </dsp:nvSpPr>
      <dsp:spPr>
        <a:xfrm>
          <a:off x="153218" y="874644"/>
          <a:ext cx="1651720" cy="1447135"/>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rot lat="0" lon="0" rev="0"/>
          </a:camera>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Комплекс поручений организационного, правового и иного характера дан:</a:t>
          </a:r>
        </a:p>
      </dsp:txBody>
      <dsp:txXfrm>
        <a:off x="153218" y="874644"/>
        <a:ext cx="1651720" cy="1447135"/>
      </dsp:txXfrm>
    </dsp:sp>
    <dsp:sp modelId="{55438840-71FE-4870-86D5-72B9B5DCE47D}">
      <dsp:nvSpPr>
        <dsp:cNvPr id="0" name=""/>
        <dsp:cNvSpPr/>
      </dsp:nvSpPr>
      <dsp:spPr>
        <a:xfrm>
          <a:off x="2093098" y="143123"/>
          <a:ext cx="3853406" cy="739078"/>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структурным подразделениям администрации города</a:t>
          </a:r>
        </a:p>
      </dsp:txBody>
      <dsp:txXfrm>
        <a:off x="2093098" y="143123"/>
        <a:ext cx="3853406" cy="739078"/>
      </dsp:txXfrm>
    </dsp:sp>
    <dsp:sp modelId="{132833F0-D471-468F-9920-696783312129}">
      <dsp:nvSpPr>
        <dsp:cNvPr id="0" name=""/>
        <dsp:cNvSpPr/>
      </dsp:nvSpPr>
      <dsp:spPr>
        <a:xfrm>
          <a:off x="2069254" y="1085150"/>
          <a:ext cx="3851653" cy="93372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коллегии администрации города по противодействию коррупции</a:t>
          </a:r>
        </a:p>
      </dsp:txBody>
      <dsp:txXfrm>
        <a:off x="2069254" y="1085150"/>
        <a:ext cx="3851653" cy="933724"/>
      </dsp:txXfrm>
    </dsp:sp>
    <dsp:sp modelId="{304F348F-1EEA-49EB-8105-305D5DDC542D}">
      <dsp:nvSpPr>
        <dsp:cNvPr id="0" name=""/>
        <dsp:cNvSpPr/>
      </dsp:nvSpPr>
      <dsp:spPr>
        <a:xfrm>
          <a:off x="2093098" y="2162755"/>
          <a:ext cx="3833944" cy="847376"/>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руководителям муниципальных организаций</a:t>
          </a:r>
        </a:p>
      </dsp:txBody>
      <dsp:txXfrm>
        <a:off x="2093098" y="2162755"/>
        <a:ext cx="3833944" cy="8473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AE6175-1FB5-4E58-AC9D-B68569763B7E}">
      <dsp:nvSpPr>
        <dsp:cNvPr id="0" name=""/>
        <dsp:cNvSpPr/>
      </dsp:nvSpPr>
      <dsp:spPr>
        <a:xfrm>
          <a:off x="361350" y="592"/>
          <a:ext cx="2887274" cy="173236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latin typeface="Times New Roman" panose="02020603050405020304" pitchFamily="18" charset="0"/>
              <a:ea typeface="+mn-ea"/>
              <a:cs typeface="Times New Roman" panose="02020603050405020304" pitchFamily="18" charset="0"/>
            </a:rPr>
            <a:t>Размещение</a:t>
          </a:r>
        </a:p>
        <a:p>
          <a:pPr lvl="0" algn="ctr" defTabSz="577850">
            <a:lnSpc>
              <a:spcPct val="90000"/>
            </a:lnSpc>
            <a:spcBef>
              <a:spcPct val="0"/>
            </a:spcBef>
            <a:spcAft>
              <a:spcPct val="35000"/>
            </a:spcAft>
          </a:pPr>
          <a:r>
            <a:rPr lang="ru-RU" sz="1300" b="1" kern="1200">
              <a:latin typeface="Times New Roman" panose="02020603050405020304" pitchFamily="18" charset="0"/>
              <a:ea typeface="+mn-ea"/>
              <a:cs typeface="Times New Roman" panose="02020603050405020304" pitchFamily="18" charset="0"/>
            </a:rPr>
            <a:t>информации о размещении заказов на поставку товаров, выполнение работ, оказания услуг в Единой информационной системе в сфере закупок</a:t>
          </a:r>
        </a:p>
      </dsp:txBody>
      <dsp:txXfrm>
        <a:off x="361350" y="592"/>
        <a:ext cx="2887274" cy="17323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87C938-8C39-493A-8C38-E830E4D1D8D8}">
      <dsp:nvSpPr>
        <dsp:cNvPr id="0" name=""/>
        <dsp:cNvSpPr/>
      </dsp:nvSpPr>
      <dsp:spPr>
        <a:xfrm>
          <a:off x="1620869" y="1482756"/>
          <a:ext cx="1812258" cy="1812258"/>
        </a:xfrm>
        <a:prstGeom prst="gear9">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обеспечение условий для благоприятного и безопасного проживания граждан в  многоквартирных домах</a:t>
          </a:r>
        </a:p>
      </dsp:txBody>
      <dsp:txXfrm>
        <a:off x="1985213" y="1907269"/>
        <a:ext cx="1083570" cy="931538"/>
      </dsp:txXfrm>
    </dsp:sp>
    <dsp:sp modelId="{BFEEB486-F738-4C92-89CA-5CA155F2C2B5}">
      <dsp:nvSpPr>
        <dsp:cNvPr id="0" name=""/>
        <dsp:cNvSpPr/>
      </dsp:nvSpPr>
      <dsp:spPr>
        <a:xfrm>
          <a:off x="446427" y="1023009"/>
          <a:ext cx="1592586" cy="1449806"/>
        </a:xfrm>
        <a:prstGeom prst="gear6">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повышение уровня оказания ЖКХ услуг, участие в формировании единой жилищно-коммунальной политики в городе</a:t>
          </a:r>
        </a:p>
      </dsp:txBody>
      <dsp:txXfrm>
        <a:off x="832175" y="1390208"/>
        <a:ext cx="821090" cy="715408"/>
      </dsp:txXfrm>
    </dsp:sp>
    <dsp:sp modelId="{2A6ACEA9-8E8E-43B7-97E0-EE7F6E301EE4}">
      <dsp:nvSpPr>
        <dsp:cNvPr id="0" name=""/>
        <dsp:cNvSpPr/>
      </dsp:nvSpPr>
      <dsp:spPr>
        <a:xfrm rot="20700000">
          <a:off x="1304682" y="145115"/>
          <a:ext cx="1291376" cy="1291376"/>
        </a:xfrm>
        <a:prstGeom prst="gear6">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разработка на основе коллегиальных обсуждений предложений по вопросам развития ЖКХ</a:t>
          </a:r>
        </a:p>
      </dsp:txBody>
      <dsp:txXfrm rot="-20700000">
        <a:off x="1587919" y="428351"/>
        <a:ext cx="724903" cy="724903"/>
      </dsp:txXfrm>
    </dsp:sp>
    <dsp:sp modelId="{FAA75D3D-AFE5-4C91-9B7C-CDD2D43CBEED}">
      <dsp:nvSpPr>
        <dsp:cNvPr id="0" name=""/>
        <dsp:cNvSpPr/>
      </dsp:nvSpPr>
      <dsp:spPr>
        <a:xfrm>
          <a:off x="1471898" y="1214718"/>
          <a:ext cx="2319690" cy="2319690"/>
        </a:xfrm>
        <a:prstGeom prst="circularArrow">
          <a:avLst>
            <a:gd name="adj1" fmla="val 4687"/>
            <a:gd name="adj2" fmla="val 299029"/>
            <a:gd name="adj3" fmla="val 2490133"/>
            <a:gd name="adj4" fmla="val 15918540"/>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8661FE-6348-4987-A32D-7474EABA4EE1}">
      <dsp:nvSpPr>
        <dsp:cNvPr id="0" name=""/>
        <dsp:cNvSpPr/>
      </dsp:nvSpPr>
      <dsp:spPr>
        <a:xfrm>
          <a:off x="333048" y="766639"/>
          <a:ext cx="1685400" cy="1685400"/>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6D55FA-4382-46A1-9FDD-B47B91BE7B54}">
      <dsp:nvSpPr>
        <dsp:cNvPr id="0" name=""/>
        <dsp:cNvSpPr/>
      </dsp:nvSpPr>
      <dsp:spPr>
        <a:xfrm>
          <a:off x="1005973" y="-133885"/>
          <a:ext cx="1817200" cy="1817200"/>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820013-F765-4339-BB60-09163860B829}">
      <dsp:nvSpPr>
        <dsp:cNvPr id="0" name=""/>
        <dsp:cNvSpPr/>
      </dsp:nvSpPr>
      <dsp:spPr>
        <a:xfrm>
          <a:off x="1647918" y="1469959"/>
          <a:ext cx="2427014" cy="1142413"/>
        </a:xfrm>
        <a:prstGeom prst="ellips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b="1" kern="1200">
              <a:solidFill>
                <a:srgbClr val="FF0000"/>
              </a:solidFill>
            </a:rPr>
            <a:t>Контроль за исполнением мероприятий</a:t>
          </a:r>
        </a:p>
      </dsp:txBody>
      <dsp:txXfrm>
        <a:off x="2003346" y="1637262"/>
        <a:ext cx="1716158" cy="807807"/>
      </dsp:txXfrm>
    </dsp:sp>
    <dsp:sp modelId="{52043B34-CB24-438E-86F1-89E296B7C415}">
      <dsp:nvSpPr>
        <dsp:cNvPr id="0" name=""/>
        <dsp:cNvSpPr/>
      </dsp:nvSpPr>
      <dsp:spPr>
        <a:xfrm rot="16242390">
          <a:off x="2756364" y="1076677"/>
          <a:ext cx="229386" cy="3667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2790348" y="1184441"/>
        <a:ext cx="160570" cy="220076"/>
      </dsp:txXfrm>
    </dsp:sp>
    <dsp:sp modelId="{9564C914-4549-4763-A172-AA8B683A87C4}">
      <dsp:nvSpPr>
        <dsp:cNvPr id="0" name=""/>
        <dsp:cNvSpPr/>
      </dsp:nvSpPr>
      <dsp:spPr>
        <a:xfrm>
          <a:off x="1303925" y="21579"/>
          <a:ext cx="3152285" cy="1015621"/>
        </a:xfrm>
        <a:prstGeom prst="ellipse">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На заседаниях комиссии по соблюдению требований к служебному поведению и урегулированию конфликта интересов</a:t>
          </a:r>
        </a:p>
      </dsp:txBody>
      <dsp:txXfrm>
        <a:off x="1765566" y="170313"/>
        <a:ext cx="2229003" cy="718153"/>
      </dsp:txXfrm>
    </dsp:sp>
    <dsp:sp modelId="{A48949C7-0A03-4008-81A6-354D8B3E0B7D}">
      <dsp:nvSpPr>
        <dsp:cNvPr id="0" name=""/>
        <dsp:cNvSpPr/>
      </dsp:nvSpPr>
      <dsp:spPr>
        <a:xfrm rot="21583737">
          <a:off x="4129093" y="1851463"/>
          <a:ext cx="130628" cy="3667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4129093" y="1924915"/>
        <a:ext cx="91440" cy="220076"/>
      </dsp:txXfrm>
    </dsp:sp>
    <dsp:sp modelId="{38EE3F64-B381-4A78-B6C3-BC3B15F6440E}">
      <dsp:nvSpPr>
        <dsp:cNvPr id="0" name=""/>
        <dsp:cNvSpPr/>
      </dsp:nvSpPr>
      <dsp:spPr>
        <a:xfrm>
          <a:off x="4321334" y="1009611"/>
          <a:ext cx="1387702" cy="2042732"/>
        </a:xfrm>
        <a:prstGeom prst="ellipse">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На совещаниях при заместителях главы администрации города по курируемым направлениям</a:t>
          </a:r>
        </a:p>
      </dsp:txBody>
      <dsp:txXfrm>
        <a:off x="4524558" y="1308762"/>
        <a:ext cx="981254" cy="1444430"/>
      </dsp:txXfrm>
    </dsp:sp>
    <dsp:sp modelId="{FB7FB77B-752C-4BCF-83A2-7F024FFF958C}">
      <dsp:nvSpPr>
        <dsp:cNvPr id="0" name=""/>
        <dsp:cNvSpPr/>
      </dsp:nvSpPr>
      <dsp:spPr>
        <a:xfrm rot="5400000">
          <a:off x="2752649" y="2628056"/>
          <a:ext cx="217551" cy="3667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2785282" y="2668783"/>
        <a:ext cx="152286" cy="220076"/>
      </dsp:txXfrm>
    </dsp:sp>
    <dsp:sp modelId="{E5DE3FF6-6A76-4733-8860-949EE7619EFF}">
      <dsp:nvSpPr>
        <dsp:cNvPr id="0" name=""/>
        <dsp:cNvSpPr/>
      </dsp:nvSpPr>
      <dsp:spPr>
        <a:xfrm>
          <a:off x="1028769" y="3022848"/>
          <a:ext cx="3665312" cy="1056702"/>
        </a:xfrm>
        <a:prstGeom prst="ellipse">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Обсуждение итогов проверок КРУ, счетной палаты города, прокуратуры города на встречах с руководителями и трудовыми коллективами муниципальных организаций</a:t>
          </a:r>
        </a:p>
      </dsp:txBody>
      <dsp:txXfrm>
        <a:off x="1565542" y="3177598"/>
        <a:ext cx="2591766" cy="747202"/>
      </dsp:txXfrm>
    </dsp:sp>
    <dsp:sp modelId="{D0337814-01BA-424C-A31F-F58DCF0F7803}">
      <dsp:nvSpPr>
        <dsp:cNvPr id="0" name=""/>
        <dsp:cNvSpPr/>
      </dsp:nvSpPr>
      <dsp:spPr>
        <a:xfrm rot="10751214">
          <a:off x="1473584" y="1876588"/>
          <a:ext cx="123593" cy="3667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rot="10800000">
        <a:off x="1510660" y="1949684"/>
        <a:ext cx="86515" cy="220076"/>
      </dsp:txXfrm>
    </dsp:sp>
    <dsp:sp modelId="{7DF0275E-A71B-4079-BCA8-4907A9092A82}">
      <dsp:nvSpPr>
        <dsp:cNvPr id="0" name=""/>
        <dsp:cNvSpPr/>
      </dsp:nvSpPr>
      <dsp:spPr>
        <a:xfrm>
          <a:off x="0" y="1022031"/>
          <a:ext cx="1415330" cy="2099402"/>
        </a:xfrm>
        <a:prstGeom prst="ellipse">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На заседаниях коллегии администрации города по противодей-ствию коррупции</a:t>
          </a:r>
        </a:p>
      </dsp:txBody>
      <dsp:txXfrm>
        <a:off x="207270" y="1329481"/>
        <a:ext cx="1000790" cy="14845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F080CE-1D0E-4921-9BD1-88C07E360141}">
      <dsp:nvSpPr>
        <dsp:cNvPr id="0" name=""/>
        <dsp:cNvSpPr/>
      </dsp:nvSpPr>
      <dsp:spPr>
        <a:xfrm>
          <a:off x="429366" y="75"/>
          <a:ext cx="2782965" cy="831509"/>
        </a:xfrm>
        <a:prstGeom prst="roundRect">
          <a:avLst>
            <a:gd name="adj" fmla="val 10000"/>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solidFill>
                <a:srgbClr val="FFFF00"/>
              </a:solidFill>
            </a:rPr>
            <a:t>Коллегия администрации города по противодействию коррупции</a:t>
          </a:r>
        </a:p>
      </dsp:txBody>
      <dsp:txXfrm>
        <a:off x="453720" y="24429"/>
        <a:ext cx="2734257" cy="782801"/>
      </dsp:txXfrm>
    </dsp:sp>
    <dsp:sp modelId="{6BD12F26-2FFF-4B6F-8878-EE398E9D99F4}">
      <dsp:nvSpPr>
        <dsp:cNvPr id="0" name=""/>
        <dsp:cNvSpPr/>
      </dsp:nvSpPr>
      <dsp:spPr>
        <a:xfrm>
          <a:off x="7" y="896212"/>
          <a:ext cx="1205545" cy="831509"/>
        </a:xfrm>
        <a:prstGeom prst="roundRect">
          <a:avLst>
            <a:gd name="adj" fmla="val 10000"/>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Председатель - глава администрации города</a:t>
          </a:r>
        </a:p>
      </dsp:txBody>
      <dsp:txXfrm>
        <a:off x="24361" y="920566"/>
        <a:ext cx="1156837" cy="782801"/>
      </dsp:txXfrm>
    </dsp:sp>
    <dsp:sp modelId="{63D17B99-9B50-4122-A1CA-A71DFE2F01BF}">
      <dsp:nvSpPr>
        <dsp:cNvPr id="0" name=""/>
        <dsp:cNvSpPr/>
      </dsp:nvSpPr>
      <dsp:spPr>
        <a:xfrm>
          <a:off x="571004" y="1792420"/>
          <a:ext cx="1162429" cy="831509"/>
        </a:xfrm>
        <a:prstGeom prst="roundRect">
          <a:avLst>
            <a:gd name="adj" fmla="val 10000"/>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Заместители главы администрации города	</a:t>
          </a:r>
        </a:p>
      </dsp:txBody>
      <dsp:txXfrm>
        <a:off x="595358" y="1816774"/>
        <a:ext cx="1113721" cy="782801"/>
      </dsp:txXfrm>
    </dsp:sp>
    <dsp:sp modelId="{1AD2BE81-7250-44C2-BF45-8EE962E49AA2}">
      <dsp:nvSpPr>
        <dsp:cNvPr id="0" name=""/>
        <dsp:cNvSpPr/>
      </dsp:nvSpPr>
      <dsp:spPr>
        <a:xfrm>
          <a:off x="1974103" y="1792420"/>
          <a:ext cx="1162429" cy="831509"/>
        </a:xfrm>
        <a:prstGeom prst="roundRect">
          <a:avLst>
            <a:gd name="adj" fmla="val 10000"/>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Представители общественности</a:t>
          </a:r>
        </a:p>
      </dsp:txBody>
      <dsp:txXfrm>
        <a:off x="1998457" y="1816774"/>
        <a:ext cx="1113721" cy="782801"/>
      </dsp:txXfrm>
    </dsp:sp>
    <dsp:sp modelId="{598B0690-E2FF-49FD-BCF7-D52C8617A932}">
      <dsp:nvSpPr>
        <dsp:cNvPr id="0" name=""/>
        <dsp:cNvSpPr/>
      </dsp:nvSpPr>
      <dsp:spPr>
        <a:xfrm>
          <a:off x="1238867" y="904163"/>
          <a:ext cx="1162429" cy="831509"/>
        </a:xfrm>
        <a:prstGeom prst="roundRect">
          <a:avLst>
            <a:gd name="adj" fmla="val 10000"/>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Заместитель председателя</a:t>
          </a:r>
        </a:p>
      </dsp:txBody>
      <dsp:txXfrm>
        <a:off x="1263221" y="928517"/>
        <a:ext cx="1113721" cy="782801"/>
      </dsp:txXfrm>
    </dsp:sp>
    <dsp:sp modelId="{22E0A016-4D2D-4DF3-B8E4-A7EEC92B45E4}">
      <dsp:nvSpPr>
        <dsp:cNvPr id="0" name=""/>
        <dsp:cNvSpPr/>
      </dsp:nvSpPr>
      <dsp:spPr>
        <a:xfrm>
          <a:off x="2427195" y="909823"/>
          <a:ext cx="1162429" cy="831509"/>
        </a:xfrm>
        <a:prstGeom prst="roundRect">
          <a:avLst>
            <a:gd name="adj" fmla="val 10000"/>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Секретарь </a:t>
          </a:r>
        </a:p>
      </dsp:txBody>
      <dsp:txXfrm>
        <a:off x="2451549" y="934177"/>
        <a:ext cx="1113721" cy="78280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A77ACC-AE71-4043-9607-09694EC7C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13</Pages>
  <Words>1808</Words>
  <Characters>16279</Characters>
  <Application>Microsoft Office Word</Application>
  <DocSecurity>0</DocSecurity>
  <Lines>135</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User</Company>
  <LinksUpToDate>false</LinksUpToDate>
  <CharactersWithSpaces>18051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Пошибайлова</dc:creator>
  <cp:lastModifiedBy>Радько Наталья Анатольевна</cp:lastModifiedBy>
  <cp:revision>168</cp:revision>
  <cp:lastPrinted>2016-01-26T10:28:00Z</cp:lastPrinted>
  <dcterms:created xsi:type="dcterms:W3CDTF">2016-01-26T09:13:00Z</dcterms:created>
  <dcterms:modified xsi:type="dcterms:W3CDTF">2016-02-08T04:29:00Z</dcterms:modified>
</cp:coreProperties>
</file>