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C1" w:rsidRDefault="00566AC1" w:rsidP="00566AC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566AC1" w:rsidRDefault="00566AC1" w:rsidP="00566AC1">
      <w:pPr>
        <w:jc w:val="center"/>
        <w:rPr>
          <w:b/>
          <w:bCs/>
          <w:sz w:val="28"/>
          <w:szCs w:val="28"/>
        </w:rPr>
      </w:pPr>
      <w:r w:rsidRPr="005B68ED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ОСТАНОВЛЕНИЕ</w:t>
      </w:r>
    </w:p>
    <w:p w:rsidR="00566AC1" w:rsidRPr="005B68ED" w:rsidRDefault="00566AC1" w:rsidP="00566A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ГОРОДА НИЖНЕВАРТОВСКА</w:t>
      </w:r>
    </w:p>
    <w:p w:rsidR="00566AC1" w:rsidRDefault="00566AC1" w:rsidP="00566AC1">
      <w:pPr>
        <w:jc w:val="center"/>
        <w:rPr>
          <w:bCs/>
          <w:sz w:val="28"/>
          <w:szCs w:val="28"/>
        </w:rPr>
      </w:pPr>
    </w:p>
    <w:p w:rsidR="00566AC1" w:rsidRDefault="00566AC1" w:rsidP="00566AC1">
      <w:pPr>
        <w:rPr>
          <w:bCs/>
          <w:sz w:val="28"/>
          <w:szCs w:val="28"/>
        </w:rPr>
      </w:pPr>
    </w:p>
    <w:p w:rsidR="00566AC1" w:rsidRDefault="00566AC1" w:rsidP="00566AC1">
      <w:r>
        <w:rPr>
          <w:bCs/>
          <w:sz w:val="28"/>
          <w:szCs w:val="28"/>
        </w:rPr>
        <w:t xml:space="preserve">от ________  2015 г.                             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№ _______</w:t>
      </w:r>
    </w:p>
    <w:p w:rsidR="00566AC1" w:rsidRDefault="00566AC1" w:rsidP="00566AC1">
      <w:pPr>
        <w:tabs>
          <w:tab w:val="left" w:pos="4678"/>
          <w:tab w:val="left" w:pos="6300"/>
        </w:tabs>
        <w:ind w:right="5079"/>
        <w:jc w:val="both"/>
        <w:rPr>
          <w:b/>
          <w:sz w:val="28"/>
        </w:rPr>
      </w:pPr>
    </w:p>
    <w:p w:rsidR="00566AC1" w:rsidRPr="00FA1FF9" w:rsidRDefault="00566AC1" w:rsidP="00566AC1">
      <w:pPr>
        <w:tabs>
          <w:tab w:val="left" w:pos="6300"/>
        </w:tabs>
        <w:ind w:right="4961"/>
        <w:jc w:val="both"/>
        <w:rPr>
          <w:color w:val="FF0000"/>
          <w:sz w:val="28"/>
        </w:rPr>
      </w:pPr>
      <w:r w:rsidRPr="00F72257">
        <w:rPr>
          <w:bCs/>
          <w:sz w:val="28"/>
        </w:rPr>
        <w:t xml:space="preserve">О внесении изменений в </w:t>
      </w:r>
      <w:r w:rsidR="009842CB">
        <w:rPr>
          <w:bCs/>
          <w:sz w:val="28"/>
        </w:rPr>
        <w:t xml:space="preserve">приложение к </w:t>
      </w:r>
      <w:r w:rsidRPr="00F72257">
        <w:rPr>
          <w:bCs/>
          <w:sz w:val="28"/>
        </w:rPr>
        <w:t>постановлени</w:t>
      </w:r>
      <w:r w:rsidR="009842CB">
        <w:rPr>
          <w:bCs/>
          <w:sz w:val="28"/>
        </w:rPr>
        <w:t>ю</w:t>
      </w:r>
      <w:r w:rsidRPr="00F72257">
        <w:rPr>
          <w:bCs/>
          <w:sz w:val="28"/>
        </w:rPr>
        <w:t xml:space="preserve"> администрации города от 12.09.2014 №1834 </w:t>
      </w:r>
      <w:r>
        <w:rPr>
          <w:bCs/>
          <w:sz w:val="28"/>
        </w:rPr>
        <w:t>«</w:t>
      </w:r>
      <w:r w:rsidRPr="00F72257">
        <w:rPr>
          <w:sz w:val="28"/>
        </w:rPr>
        <w:t xml:space="preserve">Об утверждении муниципальной программы </w:t>
      </w:r>
      <w:r>
        <w:rPr>
          <w:sz w:val="28"/>
        </w:rPr>
        <w:t>«</w:t>
      </w:r>
      <w:r w:rsidRPr="00F72257">
        <w:rPr>
          <w:sz w:val="28"/>
        </w:rPr>
        <w:t>Молодежь Нижневартовска на 2015-2020 годы</w:t>
      </w:r>
      <w:r>
        <w:rPr>
          <w:sz w:val="28"/>
        </w:rPr>
        <w:t>»</w:t>
      </w:r>
      <w:r w:rsidR="00FA1FF9">
        <w:rPr>
          <w:sz w:val="28"/>
        </w:rPr>
        <w:t xml:space="preserve"> </w:t>
      </w:r>
      <w:r w:rsidR="00FA1FF9" w:rsidRPr="0030780A">
        <w:rPr>
          <w:color w:val="000000" w:themeColor="text1"/>
          <w:sz w:val="28"/>
        </w:rPr>
        <w:t>(с изменениями от 18.05.2015 №924)</w:t>
      </w:r>
    </w:p>
    <w:p w:rsidR="00030F69" w:rsidRDefault="00030F69"/>
    <w:p w:rsidR="00566AC1" w:rsidRDefault="00566AC1" w:rsidP="00566AC1">
      <w:pPr>
        <w:ind w:firstLine="708"/>
        <w:jc w:val="both"/>
        <w:rPr>
          <w:sz w:val="28"/>
        </w:rPr>
      </w:pPr>
      <w:r w:rsidRPr="00523E69">
        <w:rPr>
          <w:bCs/>
          <w:sz w:val="28"/>
          <w:szCs w:val="28"/>
        </w:rPr>
        <w:t xml:space="preserve">В целях </w:t>
      </w:r>
      <w:r>
        <w:rPr>
          <w:bCs/>
          <w:sz w:val="28"/>
          <w:szCs w:val="28"/>
        </w:rPr>
        <w:t>р</w:t>
      </w:r>
      <w:r w:rsidRPr="00846183">
        <w:rPr>
          <w:rFonts w:eastAsia="Calibri"/>
          <w:sz w:val="28"/>
          <w:szCs w:val="28"/>
        </w:rPr>
        <w:t>азвити</w:t>
      </w:r>
      <w:r>
        <w:rPr>
          <w:rFonts w:eastAsia="Calibri"/>
          <w:sz w:val="28"/>
          <w:szCs w:val="28"/>
        </w:rPr>
        <w:t>я</w:t>
      </w:r>
      <w:r w:rsidRPr="00846183">
        <w:rPr>
          <w:rFonts w:eastAsia="Calibri"/>
          <w:sz w:val="28"/>
          <w:szCs w:val="28"/>
        </w:rPr>
        <w:t xml:space="preserve"> благ</w:t>
      </w:r>
      <w:r>
        <w:rPr>
          <w:rFonts w:eastAsia="Calibri"/>
          <w:sz w:val="28"/>
          <w:szCs w:val="28"/>
        </w:rPr>
        <w:t xml:space="preserve">оприятных условий для успешной </w:t>
      </w:r>
      <w:r w:rsidRPr="00846183">
        <w:rPr>
          <w:rFonts w:eastAsia="Calibri"/>
          <w:sz w:val="28"/>
          <w:szCs w:val="28"/>
        </w:rPr>
        <w:t>социализации и эффективной самореализации, конкурентоспособности молодежи в социально-экономической сфере города Нижневартовска</w:t>
      </w:r>
      <w:r>
        <w:rPr>
          <w:rFonts w:eastAsia="Calibri"/>
          <w:sz w:val="28"/>
          <w:szCs w:val="28"/>
        </w:rPr>
        <w:t xml:space="preserve">, </w:t>
      </w:r>
      <w:r w:rsidR="00FA62C5">
        <w:rPr>
          <w:rFonts w:eastAsia="Calibri"/>
          <w:sz w:val="28"/>
          <w:szCs w:val="28"/>
        </w:rPr>
        <w:t xml:space="preserve">в соответствии с </w:t>
      </w:r>
      <w:r w:rsidRPr="00C91463">
        <w:rPr>
          <w:rFonts w:eastAsia="Calibri"/>
          <w:sz w:val="28"/>
          <w:szCs w:val="28"/>
        </w:rPr>
        <w:t xml:space="preserve">решением Думы города Нижневартовска </w:t>
      </w:r>
      <w:r w:rsidR="0030780A" w:rsidRPr="0030780A">
        <w:rPr>
          <w:rFonts w:eastAsia="Calibri"/>
          <w:color w:val="002060"/>
          <w:sz w:val="28"/>
          <w:szCs w:val="28"/>
        </w:rPr>
        <w:t>от</w:t>
      </w:r>
      <w:r w:rsidR="0030780A">
        <w:rPr>
          <w:rFonts w:eastAsia="Calibri"/>
          <w:color w:val="002060"/>
          <w:sz w:val="28"/>
          <w:szCs w:val="28"/>
        </w:rPr>
        <w:t xml:space="preserve"> </w:t>
      </w:r>
      <w:r w:rsidR="0030780A">
        <w:rPr>
          <w:rFonts w:eastAsia="Calibri"/>
          <w:color w:val="000000" w:themeColor="text1"/>
          <w:sz w:val="28"/>
          <w:szCs w:val="28"/>
        </w:rPr>
        <w:t>29</w:t>
      </w:r>
      <w:r w:rsidR="0030780A" w:rsidRPr="00F95DD8">
        <w:rPr>
          <w:rFonts w:eastAsia="Calibri"/>
          <w:color w:val="000000" w:themeColor="text1"/>
          <w:sz w:val="28"/>
          <w:szCs w:val="28"/>
        </w:rPr>
        <w:t xml:space="preserve">.05.2015 </w:t>
      </w:r>
      <w:r w:rsidR="0030780A">
        <w:rPr>
          <w:rFonts w:eastAsia="Calibri"/>
          <w:color w:val="000000" w:themeColor="text1"/>
          <w:sz w:val="28"/>
          <w:szCs w:val="28"/>
        </w:rPr>
        <w:t xml:space="preserve">№811 </w:t>
      </w:r>
      <w:r>
        <w:rPr>
          <w:rFonts w:eastAsia="Calibri"/>
          <w:sz w:val="28"/>
          <w:szCs w:val="28"/>
        </w:rPr>
        <w:t>«</w:t>
      </w:r>
      <w:r w:rsidRPr="00C91463">
        <w:rPr>
          <w:sz w:val="28"/>
        </w:rPr>
        <w:t xml:space="preserve">Об одобрении внесения изменений в муниципальную программу </w:t>
      </w:r>
      <w:r>
        <w:rPr>
          <w:sz w:val="28"/>
        </w:rPr>
        <w:t>«</w:t>
      </w:r>
      <w:r w:rsidRPr="00C91463">
        <w:rPr>
          <w:sz w:val="28"/>
        </w:rPr>
        <w:t>Молодежь Нижневартовска на 2015-2020 годы</w:t>
      </w:r>
      <w:r>
        <w:rPr>
          <w:sz w:val="28"/>
        </w:rPr>
        <w:t>»</w:t>
      </w:r>
      <w:r w:rsidR="00FA1FF9">
        <w:rPr>
          <w:sz w:val="28"/>
        </w:rPr>
        <w:t>,</w:t>
      </w:r>
    </w:p>
    <w:p w:rsidR="00566AC1" w:rsidRDefault="00566AC1" w:rsidP="00566AC1">
      <w:pPr>
        <w:ind w:firstLine="708"/>
        <w:jc w:val="both"/>
        <w:rPr>
          <w:sz w:val="28"/>
        </w:rPr>
      </w:pPr>
    </w:p>
    <w:p w:rsidR="00FA1FF9" w:rsidRPr="00FA1FF9" w:rsidRDefault="00566AC1" w:rsidP="00FA1FF9">
      <w:pPr>
        <w:pStyle w:val="a3"/>
        <w:numPr>
          <w:ilvl w:val="0"/>
          <w:numId w:val="1"/>
        </w:numPr>
        <w:ind w:left="0" w:firstLine="708"/>
        <w:jc w:val="both"/>
      </w:pPr>
      <w:r>
        <w:rPr>
          <w:bCs/>
          <w:sz w:val="28"/>
        </w:rPr>
        <w:t xml:space="preserve">Внести изменения в приложение к постановлению </w:t>
      </w:r>
      <w:r w:rsidRPr="00836EF5">
        <w:rPr>
          <w:bCs/>
          <w:sz w:val="28"/>
        </w:rPr>
        <w:t xml:space="preserve">администрации города от 12.09.2014 №1834 </w:t>
      </w:r>
      <w:r>
        <w:rPr>
          <w:bCs/>
          <w:sz w:val="28"/>
        </w:rPr>
        <w:t>«</w:t>
      </w:r>
      <w:r w:rsidRPr="00836EF5">
        <w:rPr>
          <w:sz w:val="28"/>
        </w:rPr>
        <w:t xml:space="preserve">Об утверждении муниципальной программы </w:t>
      </w:r>
      <w:r>
        <w:rPr>
          <w:sz w:val="28"/>
        </w:rPr>
        <w:t>«</w:t>
      </w:r>
      <w:r w:rsidRPr="00836EF5">
        <w:rPr>
          <w:sz w:val="28"/>
        </w:rPr>
        <w:t>Молодежь Нижневартовска на 2015-2020 годы</w:t>
      </w:r>
      <w:r>
        <w:rPr>
          <w:sz w:val="28"/>
        </w:rPr>
        <w:t>»</w:t>
      </w:r>
      <w:r w:rsidR="00FA1FF9">
        <w:rPr>
          <w:bCs/>
          <w:sz w:val="28"/>
        </w:rPr>
        <w:t xml:space="preserve"> </w:t>
      </w:r>
      <w:r w:rsidR="00FA1FF9" w:rsidRPr="0030780A">
        <w:rPr>
          <w:color w:val="000000" w:themeColor="text1"/>
          <w:sz w:val="28"/>
        </w:rPr>
        <w:t>(с изменениями от 18.05.2015 №924):</w:t>
      </w:r>
    </w:p>
    <w:p w:rsidR="00FA1FF9" w:rsidRDefault="00FA1FF9" w:rsidP="00566AC1">
      <w:pPr>
        <w:pStyle w:val="a3"/>
        <w:ind w:left="708"/>
        <w:jc w:val="both"/>
      </w:pPr>
    </w:p>
    <w:p w:rsidR="00FA1FF9" w:rsidRDefault="00FA1FF9" w:rsidP="00566AC1">
      <w:pPr>
        <w:pStyle w:val="a3"/>
        <w:ind w:left="708"/>
        <w:jc w:val="both"/>
      </w:pPr>
    </w:p>
    <w:p w:rsidR="00566AC1" w:rsidRPr="00C56B40" w:rsidRDefault="00566AC1" w:rsidP="00566AC1">
      <w:pPr>
        <w:ind w:firstLine="708"/>
        <w:jc w:val="both"/>
        <w:rPr>
          <w:rFonts w:eastAsia="Calibri"/>
          <w:sz w:val="28"/>
          <w:szCs w:val="28"/>
        </w:rPr>
      </w:pPr>
      <w:r w:rsidRPr="00C56B40">
        <w:rPr>
          <w:sz w:val="28"/>
          <w:szCs w:val="28"/>
        </w:rPr>
        <w:t xml:space="preserve">1.1. В разделе </w:t>
      </w:r>
      <w:r w:rsidRPr="00C56B40">
        <w:rPr>
          <w:sz w:val="28"/>
          <w:szCs w:val="28"/>
          <w:lang w:val="en-US"/>
        </w:rPr>
        <w:t>I</w:t>
      </w:r>
      <w:r w:rsidRPr="00C56B40">
        <w:rPr>
          <w:sz w:val="28"/>
          <w:szCs w:val="28"/>
        </w:rPr>
        <w:t xml:space="preserve"> «</w:t>
      </w:r>
      <w:r w:rsidRPr="00C56B40">
        <w:rPr>
          <w:rFonts w:eastAsia="Calibri"/>
          <w:sz w:val="28"/>
          <w:szCs w:val="28"/>
        </w:rPr>
        <w:t xml:space="preserve">Паспорт муниципальной программы </w:t>
      </w:r>
      <w:r>
        <w:rPr>
          <w:rFonts w:eastAsia="Calibri"/>
          <w:sz w:val="28"/>
          <w:szCs w:val="28"/>
        </w:rPr>
        <w:t>«</w:t>
      </w:r>
      <w:r w:rsidRPr="00C56B40">
        <w:rPr>
          <w:rFonts w:eastAsia="Calibri"/>
          <w:sz w:val="28"/>
          <w:szCs w:val="28"/>
        </w:rPr>
        <w:t>Молодежь Нижневартовска на 2015-2020 годы</w:t>
      </w:r>
      <w:r>
        <w:rPr>
          <w:rFonts w:eastAsia="Calibri"/>
          <w:sz w:val="28"/>
          <w:szCs w:val="28"/>
        </w:rPr>
        <w:t>»:</w:t>
      </w:r>
    </w:p>
    <w:p w:rsidR="00566AC1" w:rsidRPr="009F2670" w:rsidRDefault="00566AC1" w:rsidP="00566AC1">
      <w:pPr>
        <w:ind w:firstLine="708"/>
        <w:jc w:val="both"/>
        <w:rPr>
          <w:sz w:val="28"/>
          <w:szCs w:val="28"/>
        </w:rPr>
      </w:pPr>
      <w:r w:rsidRPr="009F2670">
        <w:rPr>
          <w:rFonts w:eastAsia="Calibri"/>
          <w:sz w:val="28"/>
          <w:szCs w:val="28"/>
        </w:rPr>
        <w:t xml:space="preserve">- строку «Объемы и источники финансирования Программы» </w:t>
      </w:r>
      <w:r w:rsidRPr="009F2670">
        <w:rPr>
          <w:sz w:val="28"/>
          <w:szCs w:val="28"/>
        </w:rPr>
        <w:t>изложить              в следующей редакции:</w:t>
      </w:r>
    </w:p>
    <w:p w:rsidR="00566AC1" w:rsidRDefault="00566AC1" w:rsidP="00566AC1">
      <w:pPr>
        <w:jc w:val="both"/>
        <w:rPr>
          <w:rFonts w:eastAsia="Calibri"/>
          <w:sz w:val="28"/>
          <w:szCs w:val="28"/>
        </w:rPr>
      </w:pPr>
      <w:r w:rsidRPr="009F2670">
        <w:rPr>
          <w:rFonts w:eastAsia="Calibri"/>
          <w:sz w:val="28"/>
          <w:szCs w:val="28"/>
        </w:rPr>
        <w:t>«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37"/>
      </w:tblGrid>
      <w:tr w:rsidR="00FA1FF9" w:rsidRPr="0037159A" w:rsidTr="00B0117B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F9" w:rsidRPr="00DE5FE0" w:rsidRDefault="00FA1FF9" w:rsidP="00B633A4">
            <w:pPr>
              <w:widowControl w:val="0"/>
              <w:rPr>
                <w:b/>
                <w:sz w:val="28"/>
                <w:szCs w:val="28"/>
              </w:rPr>
            </w:pPr>
            <w:r w:rsidRPr="00DE5FE0">
              <w:rPr>
                <w:b/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b/>
                <w:sz w:val="28"/>
                <w:szCs w:val="28"/>
              </w:rPr>
              <w:t>П</w:t>
            </w:r>
            <w:r w:rsidRPr="00DE5FE0">
              <w:rPr>
                <w:b/>
                <w:sz w:val="28"/>
                <w:szCs w:val="28"/>
              </w:rPr>
              <w:t xml:space="preserve">рограммы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F9" w:rsidRPr="0030780A" w:rsidRDefault="00FA1FF9" w:rsidP="00B633A4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30780A">
              <w:rPr>
                <w:color w:val="000000" w:themeColor="text1"/>
                <w:sz w:val="28"/>
                <w:szCs w:val="28"/>
              </w:rPr>
              <w:t>Общий объем финансирования Программы  на 2015-2020 годы составляет 593 509,07  тыс. руб., в том числе:</w:t>
            </w:r>
          </w:p>
          <w:p w:rsidR="00FA1FF9" w:rsidRPr="009F2670" w:rsidRDefault="00FA1FF9" w:rsidP="00B633A4">
            <w:pPr>
              <w:contextualSpacing/>
              <w:jc w:val="both"/>
              <w:rPr>
                <w:sz w:val="28"/>
                <w:szCs w:val="28"/>
              </w:rPr>
            </w:pPr>
            <w:r w:rsidRPr="0030780A">
              <w:rPr>
                <w:color w:val="000000" w:themeColor="text1"/>
                <w:sz w:val="28"/>
                <w:szCs w:val="28"/>
              </w:rPr>
              <w:t xml:space="preserve">- 2015 год – 98 794,13  тыс. руб., в том числе за счет средств бюджета города – 37 137,33 тыс. руб. </w:t>
            </w:r>
            <w:r w:rsidRPr="009F2670">
              <w:rPr>
                <w:sz w:val="28"/>
                <w:szCs w:val="28"/>
              </w:rPr>
              <w:t>руб.;</w:t>
            </w:r>
          </w:p>
          <w:p w:rsidR="00FA1FF9" w:rsidRPr="009F2670" w:rsidRDefault="00FA1FF9" w:rsidP="00B633A4">
            <w:pPr>
              <w:contextualSpacing/>
              <w:jc w:val="both"/>
              <w:rPr>
                <w:sz w:val="28"/>
                <w:szCs w:val="28"/>
              </w:rPr>
            </w:pPr>
            <w:r w:rsidRPr="009F2670">
              <w:rPr>
                <w:sz w:val="28"/>
                <w:szCs w:val="28"/>
              </w:rPr>
              <w:t>- 2016 год – 96 935,67 тыс. руб., в том числе за счет средств бюджета города – 34 291,47 тыс. руб.;</w:t>
            </w:r>
          </w:p>
          <w:p w:rsidR="00FA1FF9" w:rsidRPr="009F2670" w:rsidRDefault="00FA1FF9" w:rsidP="00B633A4">
            <w:pPr>
              <w:contextualSpacing/>
              <w:jc w:val="both"/>
              <w:rPr>
                <w:sz w:val="28"/>
                <w:szCs w:val="28"/>
              </w:rPr>
            </w:pPr>
            <w:r w:rsidRPr="009F2670">
              <w:rPr>
                <w:sz w:val="28"/>
                <w:szCs w:val="28"/>
              </w:rPr>
              <w:t xml:space="preserve">- 2017 год – 96 935,67 тыс. руб., в том числе за счет средств бюджета города </w:t>
            </w:r>
            <w:r>
              <w:rPr>
                <w:sz w:val="28"/>
                <w:szCs w:val="28"/>
              </w:rPr>
              <w:t>–</w:t>
            </w:r>
            <w:r w:rsidRPr="009F2670">
              <w:rPr>
                <w:sz w:val="28"/>
                <w:szCs w:val="28"/>
              </w:rPr>
              <w:t xml:space="preserve"> 34 291,47 тыс. руб.;</w:t>
            </w:r>
          </w:p>
          <w:p w:rsidR="00FA1FF9" w:rsidRPr="00E1609E" w:rsidRDefault="00FA1FF9" w:rsidP="00B633A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E1609E">
              <w:rPr>
                <w:sz w:val="28"/>
                <w:szCs w:val="28"/>
              </w:rPr>
              <w:t xml:space="preserve">2018 год </w:t>
            </w:r>
            <w:r>
              <w:rPr>
                <w:sz w:val="28"/>
                <w:szCs w:val="28"/>
              </w:rPr>
              <w:t>–</w:t>
            </w:r>
            <w:r w:rsidRPr="00E1609E">
              <w:rPr>
                <w:sz w:val="28"/>
                <w:szCs w:val="28"/>
              </w:rPr>
              <w:t xml:space="preserve"> 100 281,2  тыс. руб.,</w:t>
            </w:r>
            <w:r>
              <w:rPr>
                <w:sz w:val="28"/>
                <w:szCs w:val="28"/>
              </w:rPr>
              <w:t xml:space="preserve"> </w:t>
            </w:r>
            <w:r w:rsidRPr="00E1609E">
              <w:rPr>
                <w:sz w:val="28"/>
                <w:szCs w:val="28"/>
              </w:rPr>
              <w:t xml:space="preserve">в том числе за счет средств бюджета города </w:t>
            </w:r>
            <w:r>
              <w:rPr>
                <w:sz w:val="28"/>
                <w:szCs w:val="28"/>
              </w:rPr>
              <w:t>–</w:t>
            </w:r>
            <w:r w:rsidRPr="00E1609E">
              <w:rPr>
                <w:sz w:val="28"/>
                <w:szCs w:val="28"/>
              </w:rPr>
              <w:t xml:space="preserve"> 38 093 тыс. руб.;</w:t>
            </w:r>
          </w:p>
          <w:p w:rsidR="00FA1FF9" w:rsidRPr="00E1609E" w:rsidRDefault="00FA1FF9" w:rsidP="00B633A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1609E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E1609E">
              <w:rPr>
                <w:sz w:val="28"/>
                <w:szCs w:val="28"/>
              </w:rPr>
              <w:t xml:space="preserve"> 100 281,2  тыс. руб.,</w:t>
            </w:r>
            <w:r>
              <w:rPr>
                <w:sz w:val="28"/>
                <w:szCs w:val="28"/>
              </w:rPr>
              <w:t xml:space="preserve"> </w:t>
            </w:r>
            <w:r w:rsidRPr="00E1609E">
              <w:rPr>
                <w:sz w:val="28"/>
                <w:szCs w:val="28"/>
              </w:rPr>
              <w:t xml:space="preserve">в том числе за счет средств бюджета города </w:t>
            </w:r>
            <w:r>
              <w:rPr>
                <w:sz w:val="28"/>
                <w:szCs w:val="28"/>
              </w:rPr>
              <w:t>–</w:t>
            </w:r>
            <w:r w:rsidRPr="00E1609E">
              <w:rPr>
                <w:sz w:val="28"/>
                <w:szCs w:val="28"/>
              </w:rPr>
              <w:t xml:space="preserve"> 38 093 тыс. руб.;</w:t>
            </w:r>
          </w:p>
          <w:p w:rsidR="00FA1FF9" w:rsidRPr="00E1609E" w:rsidRDefault="00FA1FF9" w:rsidP="00B633A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1609E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</w:t>
            </w:r>
            <w:r w:rsidRPr="00E1609E">
              <w:rPr>
                <w:sz w:val="28"/>
                <w:szCs w:val="28"/>
              </w:rPr>
              <w:t xml:space="preserve"> 100 281,2  тыс. руб.,</w:t>
            </w:r>
            <w:r>
              <w:rPr>
                <w:sz w:val="28"/>
                <w:szCs w:val="28"/>
              </w:rPr>
              <w:t xml:space="preserve"> </w:t>
            </w:r>
            <w:r w:rsidRPr="00E1609E">
              <w:rPr>
                <w:sz w:val="28"/>
                <w:szCs w:val="28"/>
              </w:rPr>
              <w:t xml:space="preserve">в том числе за счет средств бюджета города </w:t>
            </w:r>
            <w:r>
              <w:rPr>
                <w:sz w:val="28"/>
                <w:szCs w:val="28"/>
              </w:rPr>
              <w:t>–</w:t>
            </w:r>
            <w:r w:rsidRPr="00E1609E">
              <w:rPr>
                <w:sz w:val="28"/>
                <w:szCs w:val="28"/>
              </w:rPr>
              <w:t xml:space="preserve"> 38 093 тыс. руб.</w:t>
            </w:r>
          </w:p>
          <w:p w:rsidR="00FA1FF9" w:rsidRPr="00CD6460" w:rsidRDefault="00FA1FF9" w:rsidP="00B633A4">
            <w:pPr>
              <w:contextualSpacing/>
              <w:jc w:val="both"/>
              <w:rPr>
                <w:sz w:val="28"/>
                <w:szCs w:val="28"/>
              </w:rPr>
            </w:pPr>
            <w:r w:rsidRPr="00CD6460">
              <w:rPr>
                <w:sz w:val="28"/>
                <w:szCs w:val="28"/>
              </w:rPr>
              <w:t>Источники финансирования Программы:</w:t>
            </w:r>
          </w:p>
          <w:p w:rsidR="00FA1FF9" w:rsidRDefault="00FA1FF9" w:rsidP="00FA1FF9">
            <w:pPr>
              <w:widowControl w:val="0"/>
              <w:numPr>
                <w:ilvl w:val="0"/>
                <w:numId w:val="2"/>
              </w:numPr>
              <w:overflowPunct/>
              <w:ind w:left="0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D6460">
              <w:rPr>
                <w:sz w:val="28"/>
                <w:szCs w:val="28"/>
              </w:rPr>
              <w:t>средства бюджета автономного округа;</w:t>
            </w:r>
          </w:p>
          <w:p w:rsidR="00FA1FF9" w:rsidRPr="0037159A" w:rsidRDefault="00FA1FF9" w:rsidP="00FA1FF9">
            <w:pPr>
              <w:widowControl w:val="0"/>
              <w:numPr>
                <w:ilvl w:val="0"/>
                <w:numId w:val="2"/>
              </w:numPr>
              <w:overflowPunct/>
              <w:ind w:left="0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F28EA">
              <w:rPr>
                <w:sz w:val="28"/>
                <w:szCs w:val="28"/>
              </w:rPr>
              <w:t>средства бюджета города</w:t>
            </w:r>
          </w:p>
        </w:tc>
      </w:tr>
    </w:tbl>
    <w:p w:rsidR="00B46D4A" w:rsidRDefault="00B46D4A" w:rsidP="00566AC1">
      <w:pPr>
        <w:jc w:val="both"/>
        <w:rPr>
          <w:rFonts w:eastAsia="Calibri"/>
          <w:sz w:val="28"/>
          <w:szCs w:val="28"/>
        </w:rPr>
      </w:pPr>
    </w:p>
    <w:p w:rsidR="00FA1FF9" w:rsidRDefault="00FA1FF9" w:rsidP="00FA1FF9">
      <w:pPr>
        <w:ind w:firstLine="708"/>
        <w:jc w:val="both"/>
        <w:rPr>
          <w:rFonts w:eastAsia="Calibri"/>
          <w:sz w:val="28"/>
          <w:szCs w:val="28"/>
        </w:rPr>
      </w:pPr>
      <w:r w:rsidRPr="00A64C4C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в </w:t>
      </w:r>
      <w:r w:rsidRPr="00A64C4C">
        <w:rPr>
          <w:rFonts w:eastAsia="Calibri"/>
          <w:sz w:val="28"/>
          <w:szCs w:val="28"/>
        </w:rPr>
        <w:t xml:space="preserve">строке </w:t>
      </w:r>
      <w:r>
        <w:rPr>
          <w:rFonts w:eastAsia="Calibri"/>
          <w:sz w:val="28"/>
          <w:szCs w:val="28"/>
        </w:rPr>
        <w:t>«</w:t>
      </w:r>
      <w:r w:rsidRPr="00A64C4C">
        <w:rPr>
          <w:rFonts w:eastAsia="Calibri"/>
          <w:sz w:val="28"/>
          <w:szCs w:val="28"/>
        </w:rPr>
        <w:t>Ожидаемые результаты реализации Программы и показатели эффективности</w:t>
      </w:r>
      <w:r>
        <w:rPr>
          <w:rFonts w:eastAsia="Calibri"/>
          <w:sz w:val="28"/>
          <w:szCs w:val="28"/>
        </w:rPr>
        <w:t>»:</w:t>
      </w:r>
    </w:p>
    <w:p w:rsidR="00FA1FF9" w:rsidRDefault="00FA1FF9" w:rsidP="00FA1FF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пункт 3 изложить в следующей редакции: </w:t>
      </w:r>
    </w:p>
    <w:p w:rsidR="00FA1FF9" w:rsidRPr="00863AF1" w:rsidRDefault="00FA1FF9" w:rsidP="00FA1FF9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«3. Увеличение количества детей и молодежи, вовлеченных в реализуемые проекты и мероприятия в сфере молодежной политики, в том числе по месту жительства, с 85 000 человек до 88 200 человек</w:t>
      </w:r>
      <w:proofErr w:type="gramStart"/>
      <w:r>
        <w:rPr>
          <w:rFonts w:eastAsia="Calibri"/>
          <w:sz w:val="28"/>
          <w:szCs w:val="28"/>
        </w:rPr>
        <w:t>.»</w:t>
      </w:r>
      <w:r w:rsidRPr="00863AF1">
        <w:rPr>
          <w:sz w:val="28"/>
          <w:szCs w:val="28"/>
        </w:rPr>
        <w:t>;</w:t>
      </w:r>
      <w:proofErr w:type="gramEnd"/>
    </w:p>
    <w:p w:rsidR="00FA1FF9" w:rsidRPr="00863AF1" w:rsidRDefault="00FA1FF9" w:rsidP="00FA1FF9">
      <w:pPr>
        <w:ind w:firstLine="708"/>
        <w:jc w:val="both"/>
        <w:rPr>
          <w:sz w:val="28"/>
          <w:szCs w:val="28"/>
        </w:rPr>
      </w:pPr>
      <w:r w:rsidRPr="00863AF1">
        <w:rPr>
          <w:sz w:val="28"/>
          <w:szCs w:val="28"/>
        </w:rPr>
        <w:t xml:space="preserve">в </w:t>
      </w:r>
      <w:proofErr w:type="gramStart"/>
      <w:r w:rsidRPr="00863AF1">
        <w:rPr>
          <w:sz w:val="28"/>
          <w:szCs w:val="28"/>
        </w:rPr>
        <w:t>пункте</w:t>
      </w:r>
      <w:proofErr w:type="gramEnd"/>
      <w:r w:rsidRPr="00863AF1">
        <w:rPr>
          <w:sz w:val="28"/>
          <w:szCs w:val="28"/>
        </w:rPr>
        <w:t xml:space="preserve"> 5 слова «не менее 667 рабочих мест» заменить словами «не менее 1067 рабочих мест».</w:t>
      </w:r>
      <w:r>
        <w:rPr>
          <w:sz w:val="28"/>
          <w:szCs w:val="28"/>
        </w:rPr>
        <w:t>»</w:t>
      </w:r>
    </w:p>
    <w:p w:rsidR="00566AC1" w:rsidRDefault="00566AC1" w:rsidP="00566AC1">
      <w:pPr>
        <w:jc w:val="both"/>
        <w:rPr>
          <w:rFonts w:eastAsia="Calibri"/>
          <w:sz w:val="28"/>
          <w:szCs w:val="28"/>
        </w:rPr>
      </w:pPr>
    </w:p>
    <w:p w:rsidR="00566AC1" w:rsidRPr="0030780A" w:rsidRDefault="00566AC1" w:rsidP="00566AC1">
      <w:pPr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 w:rsidRPr="00EF4810">
        <w:rPr>
          <w:rFonts w:eastAsia="Calibri"/>
          <w:sz w:val="28"/>
          <w:szCs w:val="28"/>
        </w:rPr>
        <w:t>Раздел V</w:t>
      </w:r>
      <w:r w:rsidRPr="00EF4810">
        <w:rPr>
          <w:rFonts w:eastAsia="Calibri"/>
          <w:b/>
          <w:sz w:val="28"/>
          <w:szCs w:val="28"/>
        </w:rPr>
        <w:t xml:space="preserve"> </w:t>
      </w:r>
      <w:r w:rsidRPr="00EF4810">
        <w:rPr>
          <w:rFonts w:eastAsia="Calibri"/>
          <w:sz w:val="28"/>
          <w:szCs w:val="28"/>
        </w:rPr>
        <w:t>«Обоснование ресурсного обеспечения Программы»</w:t>
      </w:r>
      <w:r w:rsidRPr="00EF4810">
        <w:rPr>
          <w:bCs/>
          <w:sz w:val="28"/>
        </w:rPr>
        <w:t xml:space="preserve"> изложить в новой редакции </w:t>
      </w:r>
      <w:r w:rsidRPr="00EF4810">
        <w:rPr>
          <w:sz w:val="28"/>
          <w:szCs w:val="28"/>
        </w:rPr>
        <w:t>согласно приложению 1</w:t>
      </w:r>
      <w:r w:rsidR="00A616CE">
        <w:rPr>
          <w:sz w:val="28"/>
          <w:szCs w:val="28"/>
        </w:rPr>
        <w:t xml:space="preserve"> </w:t>
      </w:r>
      <w:r w:rsidR="00A616CE" w:rsidRPr="0030780A">
        <w:rPr>
          <w:color w:val="000000" w:themeColor="text1"/>
          <w:sz w:val="28"/>
          <w:szCs w:val="28"/>
        </w:rPr>
        <w:t>к настоящему постановлению</w:t>
      </w:r>
      <w:r w:rsidRPr="0030780A">
        <w:rPr>
          <w:color w:val="000000" w:themeColor="text1"/>
          <w:sz w:val="28"/>
          <w:szCs w:val="28"/>
        </w:rPr>
        <w:t>.</w:t>
      </w:r>
    </w:p>
    <w:p w:rsidR="00566AC1" w:rsidRDefault="00566AC1" w:rsidP="00566AC1">
      <w:pPr>
        <w:ind w:firstLine="708"/>
        <w:jc w:val="both"/>
        <w:rPr>
          <w:rFonts w:eastAsia="Calibri"/>
          <w:sz w:val="28"/>
          <w:szCs w:val="28"/>
        </w:rPr>
      </w:pPr>
    </w:p>
    <w:p w:rsidR="00A616CE" w:rsidRPr="00A616CE" w:rsidRDefault="00566AC1" w:rsidP="00A616CE">
      <w:pPr>
        <w:ind w:firstLine="708"/>
        <w:jc w:val="both"/>
        <w:rPr>
          <w:rFonts w:eastAsia="Calibri"/>
          <w:color w:val="FF0000"/>
          <w:sz w:val="28"/>
          <w:szCs w:val="28"/>
        </w:rPr>
      </w:pPr>
      <w:r w:rsidRPr="00EF4810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3</w:t>
      </w:r>
      <w:r w:rsidRPr="00EF4810">
        <w:rPr>
          <w:rFonts w:eastAsia="Calibri"/>
          <w:sz w:val="28"/>
          <w:szCs w:val="28"/>
        </w:rPr>
        <w:t xml:space="preserve">. </w:t>
      </w:r>
      <w:r w:rsidR="00091BE4" w:rsidRPr="00091BE4">
        <w:rPr>
          <w:rFonts w:eastAsia="Calibri"/>
          <w:sz w:val="28"/>
          <w:szCs w:val="28"/>
        </w:rPr>
        <w:t xml:space="preserve">В таблице 1 «Целевые показатели Программы» графы «2015 год», «Целевое значение показателя на момент окончания действия Программы» </w:t>
      </w:r>
      <w:r w:rsidR="00091BE4" w:rsidRPr="0030780A">
        <w:rPr>
          <w:rFonts w:eastAsia="Calibri"/>
          <w:color w:val="000000" w:themeColor="text1"/>
          <w:sz w:val="28"/>
          <w:szCs w:val="28"/>
        </w:rPr>
        <w:t xml:space="preserve">строки 3, графу «2015 год» строки 5 изложить в редакции </w:t>
      </w:r>
      <w:r w:rsidR="00091BE4" w:rsidRPr="0030780A">
        <w:rPr>
          <w:color w:val="000000" w:themeColor="text1"/>
          <w:sz w:val="28"/>
          <w:szCs w:val="28"/>
        </w:rPr>
        <w:t xml:space="preserve">согласно приложению 2 </w:t>
      </w:r>
      <w:r w:rsidR="00A616CE" w:rsidRPr="0030780A">
        <w:rPr>
          <w:color w:val="000000" w:themeColor="text1"/>
          <w:sz w:val="28"/>
          <w:szCs w:val="28"/>
        </w:rPr>
        <w:t>к настоящему постановлению.</w:t>
      </w:r>
    </w:p>
    <w:p w:rsidR="00566AC1" w:rsidRDefault="00566AC1" w:rsidP="00566AC1">
      <w:pPr>
        <w:ind w:firstLine="708"/>
        <w:jc w:val="both"/>
        <w:rPr>
          <w:rFonts w:eastAsia="Calibri"/>
          <w:color w:val="00B050"/>
          <w:sz w:val="28"/>
          <w:szCs w:val="28"/>
        </w:rPr>
      </w:pPr>
    </w:p>
    <w:p w:rsidR="00A616CE" w:rsidRPr="0030780A" w:rsidRDefault="00273654" w:rsidP="00A616CE">
      <w:pPr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30780A">
        <w:rPr>
          <w:color w:val="000000" w:themeColor="text1"/>
          <w:sz w:val="28"/>
          <w:szCs w:val="28"/>
        </w:rPr>
        <w:t xml:space="preserve">1.4. В таблице 2 </w:t>
      </w:r>
      <w:r w:rsidRPr="0030780A">
        <w:rPr>
          <w:bCs/>
          <w:color w:val="000000" w:themeColor="text1"/>
          <w:sz w:val="28"/>
          <w:szCs w:val="28"/>
        </w:rPr>
        <w:t xml:space="preserve">«Основные мероприятия Программы» </w:t>
      </w:r>
      <w:r w:rsidRPr="0030780A">
        <w:rPr>
          <w:color w:val="000000" w:themeColor="text1"/>
          <w:sz w:val="28"/>
          <w:szCs w:val="28"/>
        </w:rPr>
        <w:t>в графы «</w:t>
      </w:r>
      <w:r w:rsidR="00091BE4" w:rsidRPr="0030780A">
        <w:rPr>
          <w:color w:val="000000" w:themeColor="text1"/>
          <w:sz w:val="28"/>
          <w:szCs w:val="28"/>
        </w:rPr>
        <w:t>в</w:t>
      </w:r>
      <w:r w:rsidRPr="0030780A">
        <w:rPr>
          <w:color w:val="000000" w:themeColor="text1"/>
          <w:sz w:val="28"/>
          <w:szCs w:val="28"/>
        </w:rPr>
        <w:t>сего», «2015</w:t>
      </w:r>
      <w:r w:rsidR="00091BE4" w:rsidRPr="0030780A">
        <w:rPr>
          <w:color w:val="000000" w:themeColor="text1"/>
          <w:sz w:val="28"/>
          <w:szCs w:val="28"/>
        </w:rPr>
        <w:t xml:space="preserve"> год</w:t>
      </w:r>
      <w:r w:rsidRPr="0030780A">
        <w:rPr>
          <w:color w:val="000000" w:themeColor="text1"/>
          <w:sz w:val="28"/>
          <w:szCs w:val="28"/>
        </w:rPr>
        <w:t>» строк</w:t>
      </w:r>
      <w:r w:rsidR="00091BE4" w:rsidRPr="0030780A">
        <w:rPr>
          <w:color w:val="000000" w:themeColor="text1"/>
          <w:sz w:val="28"/>
          <w:szCs w:val="28"/>
        </w:rPr>
        <w:t xml:space="preserve"> 1.6</w:t>
      </w:r>
      <w:r w:rsidRPr="0030780A">
        <w:rPr>
          <w:color w:val="000000" w:themeColor="text1"/>
          <w:sz w:val="28"/>
          <w:szCs w:val="28"/>
        </w:rPr>
        <w:t>, «Итого по задаче 1», 2.2, «Итого по задаче 2», 4.1</w:t>
      </w:r>
      <w:r w:rsidR="00091BE4" w:rsidRPr="0030780A">
        <w:rPr>
          <w:color w:val="000000" w:themeColor="text1"/>
          <w:sz w:val="28"/>
          <w:szCs w:val="28"/>
        </w:rPr>
        <w:t>, 4.3,</w:t>
      </w:r>
      <w:r w:rsidRPr="0030780A">
        <w:rPr>
          <w:color w:val="000000" w:themeColor="text1"/>
          <w:sz w:val="28"/>
          <w:szCs w:val="28"/>
        </w:rPr>
        <w:t xml:space="preserve"> </w:t>
      </w:r>
      <w:r w:rsidR="00A616CE" w:rsidRPr="0030780A">
        <w:rPr>
          <w:color w:val="000000" w:themeColor="text1"/>
          <w:sz w:val="28"/>
          <w:szCs w:val="28"/>
        </w:rPr>
        <w:t>«Итого по задаче 4</w:t>
      </w:r>
      <w:r w:rsidR="00091BE4" w:rsidRPr="0030780A">
        <w:rPr>
          <w:color w:val="000000" w:themeColor="text1"/>
          <w:sz w:val="28"/>
          <w:szCs w:val="28"/>
        </w:rPr>
        <w:t>, в том числе</w:t>
      </w:r>
      <w:proofErr w:type="gramStart"/>
      <w:r w:rsidR="00091BE4" w:rsidRPr="0030780A">
        <w:rPr>
          <w:color w:val="000000" w:themeColor="text1"/>
          <w:sz w:val="28"/>
          <w:szCs w:val="28"/>
        </w:rPr>
        <w:t>:</w:t>
      </w:r>
      <w:r w:rsidR="00A616CE" w:rsidRPr="0030780A">
        <w:rPr>
          <w:color w:val="000000" w:themeColor="text1"/>
          <w:sz w:val="28"/>
          <w:szCs w:val="28"/>
        </w:rPr>
        <w:t>»</w:t>
      </w:r>
      <w:proofErr w:type="gramEnd"/>
      <w:r w:rsidRPr="0030780A">
        <w:rPr>
          <w:color w:val="000000" w:themeColor="text1"/>
          <w:sz w:val="28"/>
          <w:szCs w:val="28"/>
        </w:rPr>
        <w:t xml:space="preserve"> </w:t>
      </w:r>
      <w:r w:rsidRPr="0030780A">
        <w:rPr>
          <w:bCs/>
          <w:color w:val="000000" w:themeColor="text1"/>
          <w:sz w:val="28"/>
        </w:rPr>
        <w:t>и «</w:t>
      </w:r>
      <w:r w:rsidRPr="0030780A">
        <w:rPr>
          <w:rFonts w:eastAsia="Calibri"/>
          <w:color w:val="000000" w:themeColor="text1"/>
          <w:sz w:val="28"/>
          <w:szCs w:val="28"/>
        </w:rPr>
        <w:t>Всего по Программе, в том числе</w:t>
      </w:r>
      <w:r w:rsidR="00091BE4" w:rsidRPr="0030780A">
        <w:rPr>
          <w:rFonts w:eastAsia="Calibri"/>
          <w:color w:val="000000" w:themeColor="text1"/>
          <w:sz w:val="28"/>
          <w:szCs w:val="28"/>
        </w:rPr>
        <w:t>:</w:t>
      </w:r>
      <w:r w:rsidRPr="0030780A">
        <w:rPr>
          <w:bCs/>
          <w:color w:val="000000" w:themeColor="text1"/>
          <w:sz w:val="28"/>
        </w:rPr>
        <w:t xml:space="preserve">» внести изменения </w:t>
      </w:r>
      <w:r w:rsidRPr="0030780A">
        <w:rPr>
          <w:color w:val="000000" w:themeColor="text1"/>
          <w:sz w:val="28"/>
          <w:szCs w:val="28"/>
        </w:rPr>
        <w:t>согласно приложению 3</w:t>
      </w:r>
      <w:r w:rsidR="00A616CE" w:rsidRPr="0030780A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273654" w:rsidRDefault="00273654" w:rsidP="00FD5954">
      <w:pPr>
        <w:ind w:firstLine="709"/>
        <w:jc w:val="both"/>
        <w:rPr>
          <w:sz w:val="28"/>
          <w:szCs w:val="28"/>
        </w:rPr>
      </w:pPr>
    </w:p>
    <w:p w:rsidR="00FD5954" w:rsidRPr="00EE4913" w:rsidRDefault="00FD5954" w:rsidP="00FD5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546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E4913">
        <w:rPr>
          <w:sz w:val="28"/>
          <w:szCs w:val="28"/>
        </w:rPr>
        <w:t xml:space="preserve">Пресс-службе администрации города (Н.В. </w:t>
      </w:r>
      <w:proofErr w:type="spellStart"/>
      <w:r w:rsidRPr="00EE4913">
        <w:rPr>
          <w:sz w:val="28"/>
          <w:szCs w:val="28"/>
        </w:rPr>
        <w:t>Ложева</w:t>
      </w:r>
      <w:proofErr w:type="spellEnd"/>
      <w:r w:rsidRPr="00EE4913">
        <w:rPr>
          <w:sz w:val="28"/>
          <w:szCs w:val="28"/>
        </w:rPr>
        <w:t xml:space="preserve">) опубликовать     постановление в газете </w:t>
      </w:r>
      <w:r>
        <w:rPr>
          <w:sz w:val="28"/>
          <w:szCs w:val="28"/>
        </w:rPr>
        <w:t>«</w:t>
      </w:r>
      <w:proofErr w:type="spellStart"/>
      <w:r w:rsidRPr="00EE4913"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>»</w:t>
      </w:r>
      <w:r w:rsidRPr="00EE4913">
        <w:rPr>
          <w:sz w:val="28"/>
          <w:szCs w:val="28"/>
        </w:rPr>
        <w:t>.</w:t>
      </w:r>
    </w:p>
    <w:p w:rsidR="00FD5954" w:rsidRPr="00EE4913" w:rsidRDefault="00FD5954" w:rsidP="00FD5954">
      <w:pPr>
        <w:ind w:firstLine="851"/>
        <w:jc w:val="both"/>
        <w:rPr>
          <w:sz w:val="28"/>
          <w:szCs w:val="28"/>
        </w:rPr>
      </w:pPr>
    </w:p>
    <w:p w:rsidR="00FD5954" w:rsidRPr="00BD048D" w:rsidRDefault="00FD5954" w:rsidP="00FD5954">
      <w:pPr>
        <w:ind w:firstLine="709"/>
        <w:jc w:val="both"/>
        <w:rPr>
          <w:sz w:val="28"/>
          <w:szCs w:val="28"/>
        </w:rPr>
      </w:pPr>
      <w:r w:rsidRPr="00FC4777">
        <w:rPr>
          <w:rFonts w:eastAsia="Calibri"/>
          <w:sz w:val="28"/>
          <w:szCs w:val="28"/>
        </w:rPr>
        <w:t>3.</w:t>
      </w:r>
      <w:r w:rsidRPr="007127B3">
        <w:rPr>
          <w:rFonts w:eastAsia="Calibri"/>
          <w:color w:val="002060"/>
          <w:sz w:val="28"/>
          <w:szCs w:val="28"/>
        </w:rPr>
        <w:t xml:space="preserve">  </w:t>
      </w:r>
      <w:r w:rsidRPr="0097358C">
        <w:rPr>
          <w:sz w:val="28"/>
          <w:szCs w:val="28"/>
        </w:rPr>
        <w:t xml:space="preserve">Постановление вступает в силу </w:t>
      </w:r>
      <w:r w:rsidRPr="00BD048D">
        <w:rPr>
          <w:sz w:val="28"/>
          <w:szCs w:val="28"/>
        </w:rPr>
        <w:t>после официального опубликования.</w:t>
      </w:r>
    </w:p>
    <w:p w:rsidR="00FD5954" w:rsidRDefault="00FD5954" w:rsidP="00FD5954">
      <w:pPr>
        <w:ind w:firstLine="709"/>
        <w:jc w:val="both"/>
        <w:rPr>
          <w:rFonts w:eastAsia="Calibri"/>
          <w:color w:val="002060"/>
          <w:sz w:val="28"/>
          <w:szCs w:val="28"/>
        </w:rPr>
      </w:pPr>
    </w:p>
    <w:p w:rsidR="00FD5954" w:rsidRPr="00B85845" w:rsidRDefault="00FD5954" w:rsidP="00FD5954">
      <w:pPr>
        <w:ind w:firstLine="709"/>
        <w:jc w:val="both"/>
        <w:rPr>
          <w:rFonts w:eastAsia="Calibri"/>
          <w:sz w:val="28"/>
          <w:szCs w:val="28"/>
        </w:rPr>
      </w:pPr>
      <w:r w:rsidRPr="00B85845">
        <w:rPr>
          <w:rFonts w:eastAsia="Calibri"/>
          <w:sz w:val="28"/>
          <w:szCs w:val="28"/>
        </w:rPr>
        <w:t xml:space="preserve">4. </w:t>
      </w:r>
      <w:proofErr w:type="gramStart"/>
      <w:r w:rsidRPr="00B85845">
        <w:rPr>
          <w:rFonts w:eastAsia="Calibri"/>
          <w:sz w:val="28"/>
          <w:szCs w:val="28"/>
        </w:rPr>
        <w:t>Контроль за</w:t>
      </w:r>
      <w:proofErr w:type="gramEnd"/>
      <w:r w:rsidRPr="00B85845">
        <w:rPr>
          <w:rFonts w:eastAsia="Calibri"/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  М.В. Парфенову.</w:t>
      </w:r>
    </w:p>
    <w:p w:rsidR="00FD5954" w:rsidRDefault="00FD5954" w:rsidP="00FD5954">
      <w:pPr>
        <w:ind w:firstLine="851"/>
        <w:jc w:val="both"/>
        <w:rPr>
          <w:sz w:val="28"/>
          <w:szCs w:val="28"/>
        </w:rPr>
      </w:pPr>
    </w:p>
    <w:p w:rsidR="00FD5954" w:rsidRDefault="00FD5954" w:rsidP="00FD5954">
      <w:pPr>
        <w:jc w:val="both"/>
        <w:rPr>
          <w:sz w:val="28"/>
          <w:szCs w:val="28"/>
        </w:rPr>
      </w:pPr>
    </w:p>
    <w:p w:rsidR="00641ABD" w:rsidRDefault="00FD5954" w:rsidP="00273654">
      <w:pPr>
        <w:jc w:val="both"/>
        <w:rPr>
          <w:sz w:val="28"/>
          <w:szCs w:val="28"/>
        </w:rPr>
      </w:pPr>
      <w:r w:rsidRPr="00EE4913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города                                                               </w:t>
      </w:r>
      <w:r w:rsidRPr="00EE4913">
        <w:rPr>
          <w:sz w:val="28"/>
          <w:szCs w:val="28"/>
        </w:rPr>
        <w:t>А.А. Бадина</w:t>
      </w:r>
      <w:r w:rsidR="00641ABD">
        <w:rPr>
          <w:sz w:val="28"/>
          <w:szCs w:val="28"/>
        </w:rPr>
        <w:br w:type="page"/>
      </w:r>
    </w:p>
    <w:p w:rsidR="00641ABD" w:rsidRDefault="00641ABD" w:rsidP="00B46D4A">
      <w:pPr>
        <w:ind w:left="5245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 xml:space="preserve">1 </w:t>
      </w:r>
      <w:r w:rsidRPr="00846183">
        <w:rPr>
          <w:rFonts w:eastAsia="Calibri"/>
          <w:sz w:val="28"/>
          <w:szCs w:val="28"/>
        </w:rPr>
        <w:t>к постановлению</w:t>
      </w:r>
      <w:r>
        <w:rPr>
          <w:rFonts w:eastAsia="Calibri"/>
          <w:sz w:val="28"/>
          <w:szCs w:val="28"/>
        </w:rPr>
        <w:t xml:space="preserve"> </w:t>
      </w:r>
      <w:r w:rsidRPr="00846183">
        <w:rPr>
          <w:rFonts w:eastAsia="Calibri"/>
          <w:sz w:val="28"/>
          <w:szCs w:val="28"/>
        </w:rPr>
        <w:t>администрации города</w:t>
      </w:r>
    </w:p>
    <w:p w:rsidR="00641ABD" w:rsidRPr="00846183" w:rsidRDefault="00641ABD" w:rsidP="00B46D4A">
      <w:pPr>
        <w:ind w:left="524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 №______</w:t>
      </w:r>
    </w:p>
    <w:p w:rsidR="00641ABD" w:rsidRDefault="00641ABD" w:rsidP="00641ABD">
      <w:pPr>
        <w:jc w:val="right"/>
        <w:rPr>
          <w:sz w:val="28"/>
          <w:szCs w:val="28"/>
        </w:rPr>
      </w:pPr>
    </w:p>
    <w:p w:rsidR="00641ABD" w:rsidRDefault="00641ABD" w:rsidP="00641ABD">
      <w:pPr>
        <w:jc w:val="both"/>
        <w:rPr>
          <w:sz w:val="28"/>
          <w:szCs w:val="28"/>
        </w:rPr>
      </w:pPr>
    </w:p>
    <w:p w:rsidR="00641ABD" w:rsidRPr="00846183" w:rsidRDefault="00641ABD" w:rsidP="00641ABD">
      <w:pPr>
        <w:jc w:val="center"/>
        <w:rPr>
          <w:rFonts w:eastAsia="Calibri"/>
          <w:b/>
          <w:sz w:val="28"/>
          <w:szCs w:val="28"/>
        </w:rPr>
      </w:pPr>
      <w:r w:rsidRPr="00846183">
        <w:rPr>
          <w:rFonts w:eastAsia="Calibri"/>
          <w:b/>
          <w:sz w:val="28"/>
          <w:szCs w:val="28"/>
        </w:rPr>
        <w:t>V. Обоснование ресурсного обеспечения Программы</w:t>
      </w:r>
    </w:p>
    <w:p w:rsidR="00641ABD" w:rsidRPr="00846183" w:rsidRDefault="00641ABD" w:rsidP="00641ABD">
      <w:pPr>
        <w:jc w:val="center"/>
        <w:rPr>
          <w:rFonts w:eastAsia="Calibri"/>
          <w:b/>
          <w:sz w:val="28"/>
          <w:szCs w:val="28"/>
        </w:rPr>
      </w:pP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Общий объем финансирования Программы на 2015-2020 годы составляет </w:t>
      </w:r>
      <w:r>
        <w:rPr>
          <w:sz w:val="28"/>
          <w:szCs w:val="28"/>
        </w:rPr>
        <w:t xml:space="preserve">593 509,07  </w:t>
      </w:r>
      <w:r>
        <w:rPr>
          <w:rFonts w:eastAsia="Calibri"/>
          <w:sz w:val="28"/>
          <w:szCs w:val="28"/>
        </w:rPr>
        <w:t>тыс. руб., в том числе: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- 2015 год – </w:t>
      </w:r>
      <w:r>
        <w:rPr>
          <w:sz w:val="28"/>
          <w:szCs w:val="28"/>
        </w:rPr>
        <w:t xml:space="preserve">98 794,13 </w:t>
      </w:r>
      <w:r>
        <w:rPr>
          <w:rFonts w:eastAsia="Calibri"/>
          <w:sz w:val="28"/>
          <w:szCs w:val="28"/>
        </w:rPr>
        <w:t>тыс. руб.;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- 2016 год – </w:t>
      </w:r>
      <w:r>
        <w:rPr>
          <w:sz w:val="28"/>
          <w:szCs w:val="28"/>
        </w:rPr>
        <w:t xml:space="preserve">96 935,67 </w:t>
      </w:r>
      <w:r>
        <w:rPr>
          <w:rFonts w:eastAsia="Calibri"/>
          <w:sz w:val="28"/>
          <w:szCs w:val="28"/>
        </w:rPr>
        <w:t>тыс. руб.;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- 2017 год – </w:t>
      </w:r>
      <w:r>
        <w:rPr>
          <w:sz w:val="28"/>
          <w:szCs w:val="28"/>
        </w:rPr>
        <w:t xml:space="preserve">96 935,67 </w:t>
      </w:r>
      <w:r>
        <w:rPr>
          <w:rFonts w:eastAsia="Calibri"/>
          <w:sz w:val="28"/>
          <w:szCs w:val="28"/>
        </w:rPr>
        <w:t>тыс. руб.;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- 2018 год - 100 281,2 тыс. руб.;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- 2019 год - 100 281,2 тыс. руб.;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- 2020 год - 100 281,2 тыс. руб.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Финансирование Программы осуществляется за счет средств бюджета  автономного округа и средств бюджета города: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за счет средств бюджета автономного округа, всего </w:t>
      </w:r>
      <w:r>
        <w:rPr>
          <w:color w:val="002060"/>
          <w:sz w:val="28"/>
          <w:szCs w:val="28"/>
        </w:rPr>
        <w:t>374 477,6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 руб.,  в том числе: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2015 год – </w:t>
      </w:r>
      <w:r>
        <w:rPr>
          <w:sz w:val="28"/>
          <w:szCs w:val="28"/>
        </w:rPr>
        <w:t xml:space="preserve">61 656,80 </w:t>
      </w:r>
      <w:r>
        <w:rPr>
          <w:rFonts w:eastAsia="Calibri"/>
          <w:sz w:val="28"/>
          <w:szCs w:val="28"/>
        </w:rPr>
        <w:t xml:space="preserve">тыс. руб.; 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2016 год – </w:t>
      </w:r>
      <w:r>
        <w:rPr>
          <w:sz w:val="28"/>
          <w:szCs w:val="28"/>
        </w:rPr>
        <w:t xml:space="preserve">62 644,2 </w:t>
      </w:r>
      <w:r>
        <w:rPr>
          <w:rFonts w:eastAsia="Calibri"/>
          <w:sz w:val="28"/>
          <w:szCs w:val="28"/>
        </w:rPr>
        <w:t xml:space="preserve">тыс. руб.; 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2017 год – </w:t>
      </w:r>
      <w:r>
        <w:rPr>
          <w:sz w:val="28"/>
          <w:szCs w:val="28"/>
        </w:rPr>
        <w:t xml:space="preserve">62 644,2 </w:t>
      </w:r>
      <w:r>
        <w:rPr>
          <w:rFonts w:eastAsia="Calibri"/>
          <w:sz w:val="28"/>
          <w:szCs w:val="28"/>
        </w:rPr>
        <w:t xml:space="preserve">тыс. руб.; 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2018 год – 62 188,2 тыс. руб.; 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2019 год – 62 188,2 тыс. руб.; 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2020 год – 62 188,2 тыс. руб.; 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за счет средств бюджета города, всего </w:t>
      </w:r>
      <w:r>
        <w:rPr>
          <w:color w:val="002060"/>
          <w:sz w:val="28"/>
          <w:szCs w:val="28"/>
        </w:rPr>
        <w:t>220 603,41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 руб., в том числе: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2015 год – </w:t>
      </w:r>
      <w:r>
        <w:rPr>
          <w:sz w:val="28"/>
          <w:szCs w:val="28"/>
        </w:rPr>
        <w:t xml:space="preserve">37 137,33 </w:t>
      </w:r>
      <w:r>
        <w:rPr>
          <w:rFonts w:eastAsia="Calibri"/>
          <w:sz w:val="28"/>
          <w:szCs w:val="28"/>
        </w:rPr>
        <w:t xml:space="preserve">тыс. руб.; 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2016 год – </w:t>
      </w:r>
      <w:r>
        <w:rPr>
          <w:sz w:val="28"/>
          <w:szCs w:val="28"/>
        </w:rPr>
        <w:t xml:space="preserve">34 291,47 </w:t>
      </w:r>
      <w:r>
        <w:rPr>
          <w:rFonts w:eastAsia="Calibri"/>
          <w:sz w:val="28"/>
          <w:szCs w:val="28"/>
        </w:rPr>
        <w:t xml:space="preserve">тыс. руб.; 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2017 год – </w:t>
      </w:r>
      <w:r>
        <w:rPr>
          <w:sz w:val="28"/>
          <w:szCs w:val="28"/>
        </w:rPr>
        <w:t xml:space="preserve">34 291,47 </w:t>
      </w:r>
      <w:r>
        <w:rPr>
          <w:rFonts w:eastAsia="Calibri"/>
          <w:sz w:val="28"/>
          <w:szCs w:val="28"/>
        </w:rPr>
        <w:t xml:space="preserve">тыс. руб.; 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2018 год – 38 093 тыс. руб.; 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2019 год – 38 093 тыс. руб.; </w:t>
      </w:r>
    </w:p>
    <w:p w:rsidR="00B46D4A" w:rsidRDefault="00B46D4A" w:rsidP="00B46D4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2020 год – 38 093 тыс. руб.</w:t>
      </w:r>
    </w:p>
    <w:p w:rsidR="00641ABD" w:rsidRDefault="00B46D4A" w:rsidP="00B46D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Ежегодные объемы финансирования Программы определяются в установленном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при формировании бюджета города на соответствующий финансовый год.</w:t>
      </w:r>
    </w:p>
    <w:p w:rsidR="00E934AF" w:rsidRDefault="00E934AF" w:rsidP="00641ABD">
      <w:pPr>
        <w:jc w:val="both"/>
        <w:rPr>
          <w:rFonts w:eastAsia="Calibri"/>
          <w:sz w:val="28"/>
          <w:szCs w:val="28"/>
        </w:rPr>
      </w:pPr>
    </w:p>
    <w:p w:rsidR="00E934AF" w:rsidRDefault="00E934AF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E934AF" w:rsidRDefault="00E934AF" w:rsidP="00641ABD">
      <w:pPr>
        <w:jc w:val="both"/>
        <w:rPr>
          <w:sz w:val="28"/>
          <w:szCs w:val="28"/>
        </w:rPr>
        <w:sectPr w:rsidR="00E934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34AF" w:rsidRPr="00846183" w:rsidRDefault="00E934AF" w:rsidP="00E934AF">
      <w:pPr>
        <w:ind w:left="10206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 xml:space="preserve">2 </w:t>
      </w:r>
      <w:r w:rsidRPr="00846183">
        <w:rPr>
          <w:rFonts w:eastAsia="Calibri"/>
          <w:sz w:val="28"/>
          <w:szCs w:val="28"/>
        </w:rPr>
        <w:t>к постановлению</w:t>
      </w:r>
    </w:p>
    <w:p w:rsidR="00E934AF" w:rsidRPr="00846183" w:rsidRDefault="00E934AF" w:rsidP="00E934AF">
      <w:pPr>
        <w:ind w:left="10206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t xml:space="preserve">администрации города </w:t>
      </w:r>
    </w:p>
    <w:p w:rsidR="00E934AF" w:rsidRPr="00846183" w:rsidRDefault="00E934AF" w:rsidP="00E934AF">
      <w:pPr>
        <w:ind w:left="102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 №______</w:t>
      </w:r>
    </w:p>
    <w:p w:rsidR="00E934AF" w:rsidRDefault="00E934AF" w:rsidP="00E934AF">
      <w:pPr>
        <w:jc w:val="both"/>
        <w:rPr>
          <w:b/>
          <w:bCs/>
          <w:sz w:val="28"/>
          <w:szCs w:val="28"/>
        </w:rPr>
      </w:pPr>
    </w:p>
    <w:p w:rsidR="00E934AF" w:rsidRDefault="00E934AF" w:rsidP="00E934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E934AF" w:rsidRDefault="00E934AF" w:rsidP="00E934A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</w:t>
      </w:r>
      <w:r w:rsidR="000500B2" w:rsidRPr="0030780A">
        <w:rPr>
          <w:b/>
          <w:color w:val="000000" w:themeColor="text1"/>
          <w:sz w:val="28"/>
          <w:szCs w:val="28"/>
        </w:rPr>
        <w:t>в</w:t>
      </w:r>
      <w:r w:rsidR="000500B2" w:rsidRPr="0030780A">
        <w:rPr>
          <w:rFonts w:eastAsia="Calibri"/>
          <w:color w:val="000000" w:themeColor="text1"/>
          <w:sz w:val="28"/>
          <w:szCs w:val="28"/>
        </w:rPr>
        <w:t xml:space="preserve"> графы «2015 год», «Целевое значение показателя на момент окончания действия Программы» строки 3, графу «2015 год» строки 5 </w:t>
      </w:r>
      <w:r w:rsidR="000500B2" w:rsidRPr="000500B2">
        <w:rPr>
          <w:rFonts w:eastAsia="Calibri"/>
          <w:sz w:val="28"/>
          <w:szCs w:val="28"/>
        </w:rPr>
        <w:t xml:space="preserve">таблицы 1 «Целевые показатели Программы» </w:t>
      </w:r>
      <w:r>
        <w:rPr>
          <w:b/>
          <w:bCs/>
          <w:sz w:val="28"/>
          <w:szCs w:val="28"/>
        </w:rPr>
        <w:t>муниципальной программы «Молодежь Нижневартовска на 2015-2020 годы»</w:t>
      </w:r>
    </w:p>
    <w:p w:rsidR="00E934AF" w:rsidRDefault="00E934AF" w:rsidP="00E934AF">
      <w:pPr>
        <w:rPr>
          <w:b/>
          <w:bCs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559"/>
        <w:gridCol w:w="993"/>
        <w:gridCol w:w="992"/>
        <w:gridCol w:w="992"/>
        <w:gridCol w:w="992"/>
        <w:gridCol w:w="993"/>
        <w:gridCol w:w="1242"/>
        <w:gridCol w:w="1559"/>
      </w:tblGrid>
      <w:tr w:rsidR="00C73102" w:rsidRPr="007F2AE1" w:rsidTr="00D0587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7F2AE1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7F2AE1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показателя результата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Базовый</w:t>
            </w:r>
          </w:p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показатель</w:t>
            </w:r>
          </w:p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на начало</w:t>
            </w:r>
          </w:p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реализации</w:t>
            </w:r>
          </w:p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Программы</w:t>
            </w:r>
          </w:p>
        </w:tc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tabs>
                <w:tab w:val="left" w:pos="1201"/>
              </w:tabs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Целевое</w:t>
            </w:r>
          </w:p>
          <w:p w:rsidR="00C73102" w:rsidRPr="007F2AE1" w:rsidRDefault="00C73102" w:rsidP="00D0587A">
            <w:pPr>
              <w:tabs>
                <w:tab w:val="left" w:pos="1201"/>
              </w:tabs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значение</w:t>
            </w:r>
          </w:p>
          <w:p w:rsidR="00C73102" w:rsidRPr="007F2AE1" w:rsidRDefault="00C73102" w:rsidP="00D0587A">
            <w:pPr>
              <w:tabs>
                <w:tab w:val="left" w:pos="1201"/>
              </w:tabs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показателя</w:t>
            </w:r>
          </w:p>
          <w:p w:rsidR="00C73102" w:rsidRPr="007F2AE1" w:rsidRDefault="00C73102" w:rsidP="00D0587A">
            <w:pPr>
              <w:tabs>
                <w:tab w:val="left" w:pos="1201"/>
              </w:tabs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на момент</w:t>
            </w:r>
          </w:p>
          <w:p w:rsidR="00C73102" w:rsidRPr="007F2AE1" w:rsidRDefault="00C73102" w:rsidP="00D0587A">
            <w:pPr>
              <w:tabs>
                <w:tab w:val="left" w:pos="1201"/>
              </w:tabs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окончания</w:t>
            </w:r>
          </w:p>
          <w:p w:rsidR="00C73102" w:rsidRPr="007F2AE1" w:rsidRDefault="00C73102" w:rsidP="00D0587A">
            <w:pPr>
              <w:tabs>
                <w:tab w:val="left" w:pos="1201"/>
              </w:tabs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действия</w:t>
            </w:r>
          </w:p>
          <w:p w:rsidR="00C73102" w:rsidRPr="007F2AE1" w:rsidRDefault="00C73102" w:rsidP="00D0587A">
            <w:pPr>
              <w:tabs>
                <w:tab w:val="left" w:pos="1201"/>
              </w:tabs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Программы</w:t>
            </w:r>
          </w:p>
        </w:tc>
      </w:tr>
      <w:tr w:rsidR="00C73102" w:rsidRPr="007F2AE1" w:rsidTr="00D0587A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2015</w:t>
            </w:r>
          </w:p>
          <w:p w:rsidR="00C73102" w:rsidRPr="007F2AE1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2016</w:t>
            </w:r>
          </w:p>
          <w:p w:rsidR="00C73102" w:rsidRPr="007F2AE1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2017</w:t>
            </w:r>
          </w:p>
          <w:p w:rsidR="00C73102" w:rsidRPr="007F2AE1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7F2AE1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2018</w:t>
            </w:r>
          </w:p>
          <w:p w:rsidR="00C73102" w:rsidRPr="007F2AE1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7F2AE1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2019</w:t>
            </w:r>
          </w:p>
          <w:p w:rsidR="00C73102" w:rsidRPr="007F2AE1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7F2AE1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2020</w:t>
            </w:r>
          </w:p>
          <w:p w:rsidR="00C73102" w:rsidRPr="007F2AE1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73102" w:rsidRPr="007F2AE1" w:rsidTr="00D0587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2AE1">
              <w:rPr>
                <w:rFonts w:eastAsia="Calibri"/>
                <w:b/>
                <w:sz w:val="24"/>
                <w:szCs w:val="24"/>
              </w:rPr>
              <w:t>10</w:t>
            </w:r>
          </w:p>
        </w:tc>
      </w:tr>
      <w:tr w:rsidR="00C73102" w:rsidRPr="007F2AE1" w:rsidTr="00D0587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both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 xml:space="preserve">Количество </w:t>
            </w:r>
            <w:r w:rsidRPr="007F2AE1">
              <w:rPr>
                <w:sz w:val="24"/>
                <w:szCs w:val="24"/>
              </w:rPr>
              <w:t>детей и молодежи, вовлеченных в реализуемые проекты и мероприятия в сфере молодежной политики, в том числе по месту жительства</w:t>
            </w:r>
            <w:r w:rsidRPr="007F2AE1">
              <w:rPr>
                <w:rFonts w:eastAsia="Calibri"/>
                <w:sz w:val="24"/>
                <w:szCs w:val="24"/>
              </w:rPr>
              <w:t xml:space="preserve"> (человек)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85 000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 xml:space="preserve">85 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7F2AE1">
              <w:rPr>
                <w:rFonts w:eastAsia="Calibri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86 000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86 500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87 000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87 500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88 000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 xml:space="preserve">88 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7F2AE1">
              <w:rPr>
                <w:rFonts w:eastAsia="Calibri"/>
                <w:sz w:val="24"/>
                <w:szCs w:val="24"/>
              </w:rPr>
              <w:t>00</w:t>
            </w:r>
          </w:p>
        </w:tc>
      </w:tr>
      <w:tr w:rsidR="00C73102" w:rsidRPr="007F2AE1" w:rsidTr="00D0587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7F2AE1" w:rsidRDefault="00C73102" w:rsidP="00D0587A">
            <w:pPr>
              <w:jc w:val="both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Количество созданных временных рабочих мест для трудоустройства несовершеннолетних граждан (рабочих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667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102" w:rsidRPr="007F2AE1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AE1">
              <w:rPr>
                <w:rFonts w:eastAsia="Calibri"/>
                <w:sz w:val="24"/>
                <w:szCs w:val="24"/>
              </w:rPr>
              <w:t>667</w:t>
            </w:r>
          </w:p>
        </w:tc>
      </w:tr>
    </w:tbl>
    <w:p w:rsidR="00E934AF" w:rsidRDefault="00E934AF" w:rsidP="00E934AF"/>
    <w:p w:rsidR="00E17406" w:rsidRDefault="00E17406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17406" w:rsidRPr="00846183" w:rsidRDefault="00E17406" w:rsidP="00E17406">
      <w:pPr>
        <w:ind w:firstLine="10632"/>
        <w:jc w:val="both"/>
        <w:rPr>
          <w:rFonts w:eastAsia="Calibri"/>
          <w:sz w:val="28"/>
          <w:szCs w:val="28"/>
        </w:rPr>
      </w:pPr>
      <w:r w:rsidRPr="00C0132D">
        <w:rPr>
          <w:rFonts w:eastAsia="Calibri"/>
          <w:sz w:val="28"/>
          <w:szCs w:val="28"/>
        </w:rPr>
        <w:lastRenderedPageBreak/>
        <w:t>Приложение 3</w:t>
      </w:r>
      <w:r>
        <w:rPr>
          <w:rFonts w:eastAsia="Calibri"/>
          <w:sz w:val="28"/>
          <w:szCs w:val="28"/>
        </w:rPr>
        <w:t xml:space="preserve"> </w:t>
      </w:r>
      <w:r w:rsidRPr="00846183">
        <w:rPr>
          <w:rFonts w:eastAsia="Calibri"/>
          <w:sz w:val="28"/>
          <w:szCs w:val="28"/>
        </w:rPr>
        <w:t>к постановлению</w:t>
      </w:r>
    </w:p>
    <w:p w:rsidR="00E17406" w:rsidRPr="00846183" w:rsidRDefault="00E17406" w:rsidP="00E17406">
      <w:pPr>
        <w:ind w:firstLine="10632"/>
        <w:jc w:val="both"/>
        <w:rPr>
          <w:rFonts w:eastAsia="Calibri"/>
          <w:sz w:val="28"/>
          <w:szCs w:val="28"/>
        </w:rPr>
      </w:pPr>
      <w:r w:rsidRPr="00846183">
        <w:rPr>
          <w:rFonts w:eastAsia="Calibri"/>
          <w:sz w:val="28"/>
          <w:szCs w:val="28"/>
        </w:rPr>
        <w:t xml:space="preserve">администрации города </w:t>
      </w:r>
    </w:p>
    <w:p w:rsidR="00E17406" w:rsidRPr="00846183" w:rsidRDefault="00E17406" w:rsidP="00E17406">
      <w:pPr>
        <w:ind w:firstLine="1063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 №______</w:t>
      </w:r>
    </w:p>
    <w:p w:rsidR="00E17406" w:rsidRDefault="00E17406" w:rsidP="00E17406">
      <w:pPr>
        <w:jc w:val="center"/>
        <w:rPr>
          <w:b/>
          <w:sz w:val="28"/>
          <w:szCs w:val="28"/>
        </w:rPr>
      </w:pPr>
    </w:p>
    <w:p w:rsidR="00E17406" w:rsidRDefault="00E17406" w:rsidP="00E174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:rsidR="000500B2" w:rsidRDefault="000500B2" w:rsidP="000500B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</w:t>
      </w:r>
      <w:r w:rsidRPr="0030780A">
        <w:rPr>
          <w:b/>
          <w:color w:val="000000" w:themeColor="text1"/>
          <w:sz w:val="28"/>
          <w:szCs w:val="28"/>
        </w:rPr>
        <w:t xml:space="preserve">графы «всего» и </w:t>
      </w:r>
      <w:r w:rsidRPr="0030780A">
        <w:rPr>
          <w:b/>
          <w:bCs/>
          <w:color w:val="000000" w:themeColor="text1"/>
          <w:sz w:val="28"/>
          <w:szCs w:val="28"/>
        </w:rPr>
        <w:t>«</w:t>
      </w:r>
      <w:r w:rsidRPr="0030780A">
        <w:rPr>
          <w:b/>
          <w:color w:val="000000" w:themeColor="text1"/>
          <w:sz w:val="28"/>
          <w:szCs w:val="28"/>
        </w:rPr>
        <w:t>2015 год</w:t>
      </w:r>
      <w:r w:rsidRPr="0030780A">
        <w:rPr>
          <w:b/>
          <w:bCs/>
          <w:color w:val="000000" w:themeColor="text1"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таблицы 2 </w:t>
      </w:r>
      <w:r>
        <w:rPr>
          <w:b/>
          <w:bCs/>
          <w:sz w:val="28"/>
          <w:szCs w:val="28"/>
        </w:rPr>
        <w:t xml:space="preserve">«Основные мероприятия Программы» муниципальной программы «Молодежь Нижневартовска на 2015-2020 годы» </w:t>
      </w:r>
    </w:p>
    <w:p w:rsidR="000500B2" w:rsidRDefault="000500B2" w:rsidP="00E17406">
      <w:pPr>
        <w:jc w:val="center"/>
        <w:rPr>
          <w:b/>
          <w:bCs/>
          <w:sz w:val="28"/>
          <w:szCs w:val="28"/>
        </w:rPr>
      </w:pPr>
    </w:p>
    <w:p w:rsidR="00E17406" w:rsidRDefault="00E17406" w:rsidP="00E17406">
      <w:pPr>
        <w:ind w:left="10620" w:firstLine="708"/>
        <w:contextualSpacing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тыс</w:t>
      </w:r>
      <w:proofErr w:type="gramStart"/>
      <w:r>
        <w:rPr>
          <w:b/>
          <w:i/>
          <w:sz w:val="24"/>
          <w:szCs w:val="24"/>
        </w:rPr>
        <w:t>.р</w:t>
      </w:r>
      <w:proofErr w:type="gramEnd"/>
      <w:r>
        <w:rPr>
          <w:b/>
          <w:i/>
          <w:sz w:val="24"/>
          <w:szCs w:val="24"/>
        </w:rPr>
        <w:t>уб.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095"/>
        <w:gridCol w:w="1843"/>
        <w:gridCol w:w="12"/>
        <w:gridCol w:w="3248"/>
        <w:gridCol w:w="2551"/>
      </w:tblGrid>
      <w:tr w:rsidR="00C73102" w:rsidTr="00D0587A">
        <w:trPr>
          <w:trHeight w:val="19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Default="00C73102" w:rsidP="00D058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Default="000500B2" w:rsidP="000500B2">
            <w:pPr>
              <w:jc w:val="center"/>
              <w:rPr>
                <w:b/>
                <w:bCs/>
                <w:sz w:val="24"/>
                <w:szCs w:val="24"/>
              </w:rPr>
            </w:pPr>
            <w:r w:rsidRPr="0030780A">
              <w:rPr>
                <w:b/>
                <w:bCs/>
                <w:color w:val="000000" w:themeColor="text1"/>
                <w:sz w:val="24"/>
                <w:szCs w:val="24"/>
              </w:rPr>
              <w:t>Наименование м</w:t>
            </w:r>
            <w:r w:rsidR="00C73102" w:rsidRPr="0030780A">
              <w:rPr>
                <w:b/>
                <w:bCs/>
                <w:color w:val="000000" w:themeColor="text1"/>
                <w:sz w:val="24"/>
                <w:szCs w:val="24"/>
              </w:rPr>
              <w:t xml:space="preserve">ероприятия 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102" w:rsidRPr="00846183" w:rsidRDefault="00C73102" w:rsidP="00D0587A">
            <w:pPr>
              <w:ind w:left="-108" w:right="-108"/>
              <w:jc w:val="center"/>
              <w:rPr>
                <w:rFonts w:eastAsia="Calibri"/>
                <w:b/>
              </w:rPr>
            </w:pPr>
            <w:r w:rsidRPr="00846183">
              <w:rPr>
                <w:rFonts w:eastAsia="Calibri"/>
                <w:b/>
              </w:rPr>
              <w:t>Источники</w:t>
            </w:r>
          </w:p>
          <w:p w:rsidR="00C73102" w:rsidRDefault="00C73102" w:rsidP="00D0587A">
            <w:pPr>
              <w:jc w:val="center"/>
              <w:rPr>
                <w:b/>
                <w:bCs/>
                <w:sz w:val="24"/>
                <w:szCs w:val="24"/>
              </w:rPr>
            </w:pPr>
            <w:r w:rsidRPr="00846183">
              <w:rPr>
                <w:rFonts w:eastAsia="Calibri"/>
                <w:b/>
              </w:rPr>
              <w:t>финансирования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Default="000500B2" w:rsidP="000500B2">
            <w:pPr>
              <w:jc w:val="center"/>
              <w:rPr>
                <w:b/>
                <w:bCs/>
                <w:sz w:val="24"/>
                <w:szCs w:val="24"/>
              </w:rPr>
            </w:pPr>
            <w:r w:rsidRPr="0030780A">
              <w:rPr>
                <w:b/>
                <w:bCs/>
                <w:color w:val="000000" w:themeColor="text1"/>
                <w:sz w:val="24"/>
                <w:szCs w:val="24"/>
              </w:rPr>
              <w:t>в</w:t>
            </w:r>
            <w:r w:rsidR="00C73102" w:rsidRPr="0030780A">
              <w:rPr>
                <w:b/>
                <w:bCs/>
                <w:color w:val="000000" w:themeColor="text1"/>
                <w:sz w:val="24"/>
                <w:szCs w:val="24"/>
              </w:rPr>
              <w:t xml:space="preserve">сего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3102" w:rsidRDefault="00C73102" w:rsidP="00D058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2015 год</w:t>
            </w:r>
          </w:p>
          <w:p w:rsidR="00C73102" w:rsidRDefault="00C73102" w:rsidP="00D058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73102" w:rsidRPr="00E05E64" w:rsidTr="00D0587A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E05E64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E05E64" w:rsidRDefault="00C73102" w:rsidP="00D0587A">
            <w:pPr>
              <w:jc w:val="center"/>
              <w:rPr>
                <w:b/>
                <w:bCs/>
                <w:sz w:val="24"/>
                <w:szCs w:val="24"/>
              </w:rPr>
            </w:pPr>
            <w:r w:rsidRPr="00E05E64">
              <w:rPr>
                <w:rFonts w:eastAsia="Calibri"/>
                <w:b/>
                <w:sz w:val="24"/>
                <w:szCs w:val="24"/>
              </w:rPr>
              <w:t>Задача 1. Создание условий для развития гражданско-патриотических качеств молодежи</w:t>
            </w:r>
          </w:p>
        </w:tc>
      </w:tr>
      <w:tr w:rsidR="00C73102" w:rsidTr="00D0587A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Default="00C73102" w:rsidP="00D058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18277D" w:rsidRDefault="00C73102" w:rsidP="00D0587A">
            <w:pPr>
              <w:jc w:val="both"/>
              <w:rPr>
                <w:bCs/>
                <w:sz w:val="24"/>
                <w:szCs w:val="24"/>
              </w:rPr>
            </w:pPr>
            <w:r w:rsidRPr="0018277D">
              <w:rPr>
                <w:rFonts w:eastAsia="Calibri"/>
                <w:sz w:val="24"/>
                <w:szCs w:val="24"/>
              </w:rPr>
              <w:t xml:space="preserve">Организация и проведение мероприятий, посвященных научным, культурным, спортивным и иным достижениям молодежи Российской Федерации («круглые столы», молодежные акции, концертные программы, </w:t>
            </w:r>
            <w:proofErr w:type="spellStart"/>
            <w:r w:rsidRPr="0018277D">
              <w:rPr>
                <w:rFonts w:eastAsia="Calibri"/>
                <w:sz w:val="24"/>
                <w:szCs w:val="24"/>
              </w:rPr>
              <w:t>флеш</w:t>
            </w:r>
            <w:proofErr w:type="spellEnd"/>
            <w:r w:rsidRPr="0018277D">
              <w:rPr>
                <w:rFonts w:eastAsia="Calibri"/>
                <w:sz w:val="24"/>
                <w:szCs w:val="24"/>
              </w:rPr>
              <w:t>-мобы и др.)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0500B2" w:rsidRDefault="00C73102" w:rsidP="00D0587A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0500B2">
              <w:rPr>
                <w:rFonts w:eastAsia="Calibri"/>
                <w:sz w:val="24"/>
                <w:szCs w:val="24"/>
              </w:rPr>
              <w:t>средства</w:t>
            </w:r>
          </w:p>
          <w:p w:rsidR="00C73102" w:rsidRPr="0018277D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500B2">
              <w:rPr>
                <w:rFonts w:eastAsia="Calibri"/>
                <w:sz w:val="24"/>
                <w:szCs w:val="24"/>
              </w:rPr>
              <w:t>бюджета города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18277D" w:rsidRDefault="00C73102" w:rsidP="00D0587A">
            <w:pPr>
              <w:jc w:val="center"/>
              <w:rPr>
                <w:bCs/>
                <w:sz w:val="24"/>
                <w:szCs w:val="24"/>
              </w:rPr>
            </w:pPr>
            <w:r w:rsidRPr="0018277D">
              <w:rPr>
                <w:rFonts w:eastAsia="Calibri"/>
                <w:sz w:val="24"/>
                <w:szCs w:val="24"/>
              </w:rPr>
              <w:t>900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Default="00C73102" w:rsidP="00D058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</w:t>
            </w:r>
          </w:p>
        </w:tc>
      </w:tr>
      <w:tr w:rsidR="00C73102" w:rsidTr="00D0587A">
        <w:trPr>
          <w:trHeight w:val="287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E05E64" w:rsidRDefault="000500B2" w:rsidP="00D0587A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4CF6">
              <w:rPr>
                <w:rFonts w:eastAsia="Calibri"/>
                <w:b/>
                <w:sz w:val="24"/>
                <w:szCs w:val="24"/>
              </w:rPr>
              <w:t>средства</w:t>
            </w:r>
          </w:p>
          <w:p w:rsidR="00C73102" w:rsidRPr="00F76355" w:rsidRDefault="00C73102" w:rsidP="00D0587A">
            <w:pPr>
              <w:jc w:val="center"/>
              <w:rPr>
                <w:rFonts w:eastAsia="Calibri"/>
                <w:b/>
              </w:rPr>
            </w:pPr>
            <w:r w:rsidRPr="00F14CF6">
              <w:rPr>
                <w:rFonts w:eastAsia="Calibri"/>
                <w:b/>
                <w:sz w:val="24"/>
                <w:szCs w:val="24"/>
              </w:rPr>
              <w:t>бюджета города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8329BA" w:rsidRDefault="00C73102" w:rsidP="00D0587A">
            <w:pPr>
              <w:jc w:val="center"/>
              <w:rPr>
                <w:b/>
                <w:bCs/>
                <w:sz w:val="24"/>
                <w:szCs w:val="24"/>
              </w:rPr>
            </w:pPr>
            <w:r w:rsidRPr="008329BA">
              <w:rPr>
                <w:rFonts w:eastAsia="Calibri"/>
                <w:b/>
                <w:sz w:val="24"/>
                <w:szCs w:val="24"/>
              </w:rPr>
              <w:t>5 790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Default="00C73102" w:rsidP="00D058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500B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190</w:t>
            </w:r>
          </w:p>
        </w:tc>
      </w:tr>
      <w:tr w:rsidR="00C73102" w:rsidTr="00D0587A">
        <w:trPr>
          <w:trHeight w:val="2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Default="00C73102" w:rsidP="00D0587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Default="00C73102" w:rsidP="00D058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Задача 2. </w:t>
            </w:r>
            <w:r w:rsidRPr="00846183">
              <w:rPr>
                <w:rFonts w:eastAsia="Calibri"/>
                <w:b/>
              </w:rPr>
              <w:t xml:space="preserve"> </w:t>
            </w:r>
            <w:r w:rsidRPr="0018277D">
              <w:rPr>
                <w:rFonts w:eastAsia="Calibri"/>
                <w:b/>
                <w:sz w:val="24"/>
                <w:szCs w:val="24"/>
              </w:rPr>
              <w:t>Вовлечение молодежи в социально-активную деятельность, стимулирование социально значимых инициатив молодежи</w:t>
            </w:r>
          </w:p>
        </w:tc>
      </w:tr>
      <w:tr w:rsidR="00C73102" w:rsidTr="00D0587A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Default="00C73102" w:rsidP="00D058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8329BA" w:rsidRDefault="00C73102" w:rsidP="00D0587A">
            <w:pPr>
              <w:jc w:val="both"/>
              <w:rPr>
                <w:sz w:val="24"/>
                <w:szCs w:val="24"/>
              </w:rPr>
            </w:pPr>
            <w:r w:rsidRPr="008329BA">
              <w:rPr>
                <w:rFonts w:eastAsia="Calibri"/>
                <w:sz w:val="24"/>
                <w:szCs w:val="24"/>
              </w:rPr>
              <w:t xml:space="preserve">Организация и проведение мероприятий, направленных на пропаганду здорового образа жизни (молодежные акции, соревнования по подтягиваниям </w:t>
            </w:r>
            <w:proofErr w:type="gramStart"/>
            <w:r w:rsidRPr="008329BA">
              <w:rPr>
                <w:rFonts w:eastAsia="Calibri"/>
                <w:sz w:val="24"/>
                <w:szCs w:val="24"/>
              </w:rPr>
              <w:t>среди</w:t>
            </w:r>
            <w:proofErr w:type="gramEnd"/>
            <w:r w:rsidRPr="008329BA">
              <w:rPr>
                <w:rFonts w:eastAsia="Calibri"/>
                <w:sz w:val="24"/>
                <w:szCs w:val="24"/>
              </w:rPr>
              <w:t xml:space="preserve"> неорганизованной молодежи, дворовому футболу, </w:t>
            </w:r>
            <w:proofErr w:type="spellStart"/>
            <w:r w:rsidRPr="008329BA">
              <w:rPr>
                <w:rFonts w:eastAsia="Calibri"/>
                <w:sz w:val="24"/>
                <w:szCs w:val="24"/>
              </w:rPr>
              <w:t>стритболу</w:t>
            </w:r>
            <w:proofErr w:type="spellEnd"/>
            <w:r w:rsidRPr="008329B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329BA">
              <w:rPr>
                <w:rFonts w:eastAsia="Calibri"/>
                <w:sz w:val="24"/>
                <w:szCs w:val="24"/>
              </w:rPr>
              <w:t>дрифтингу</w:t>
            </w:r>
            <w:proofErr w:type="spellEnd"/>
            <w:r w:rsidRPr="008329BA">
              <w:rPr>
                <w:rFonts w:eastAsia="Calibri"/>
                <w:sz w:val="24"/>
                <w:szCs w:val="24"/>
              </w:rPr>
              <w:t xml:space="preserve"> и др.)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0500B2" w:rsidRDefault="00C73102" w:rsidP="00D0587A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0500B2">
              <w:rPr>
                <w:rFonts w:eastAsia="Calibri"/>
                <w:sz w:val="24"/>
                <w:szCs w:val="24"/>
              </w:rPr>
              <w:t>средства</w:t>
            </w:r>
          </w:p>
          <w:p w:rsidR="00C73102" w:rsidRPr="0018277D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500B2">
              <w:rPr>
                <w:rFonts w:eastAsia="Calibri"/>
                <w:sz w:val="24"/>
                <w:szCs w:val="24"/>
              </w:rPr>
              <w:t>бюджета города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18277D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18277D">
              <w:rPr>
                <w:rFonts w:eastAsia="Calibri"/>
                <w:sz w:val="24"/>
                <w:szCs w:val="24"/>
              </w:rPr>
              <w:t>870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18277D" w:rsidRDefault="00C73102" w:rsidP="00D0587A">
            <w:pPr>
              <w:jc w:val="center"/>
              <w:rPr>
                <w:bCs/>
                <w:sz w:val="24"/>
                <w:szCs w:val="24"/>
              </w:rPr>
            </w:pPr>
            <w:r w:rsidRPr="0018277D">
              <w:rPr>
                <w:bCs/>
                <w:sz w:val="24"/>
                <w:szCs w:val="24"/>
              </w:rPr>
              <w:t>270</w:t>
            </w:r>
          </w:p>
        </w:tc>
      </w:tr>
      <w:tr w:rsidR="00C73102" w:rsidTr="00D0587A">
        <w:trPr>
          <w:trHeight w:val="276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E05E64" w:rsidRDefault="00C73102" w:rsidP="00D0587A">
            <w:pPr>
              <w:rPr>
                <w:b/>
                <w:bCs/>
                <w:sz w:val="24"/>
                <w:szCs w:val="24"/>
              </w:rPr>
            </w:pPr>
            <w:r w:rsidRPr="00E05E64">
              <w:rPr>
                <w:rFonts w:eastAsia="Calibri"/>
                <w:b/>
                <w:sz w:val="24"/>
                <w:szCs w:val="24"/>
              </w:rPr>
              <w:lastRenderedPageBreak/>
              <w:t xml:space="preserve">Итого </w:t>
            </w:r>
            <w:r w:rsidR="000500B2">
              <w:rPr>
                <w:rFonts w:eastAsia="Calibri"/>
                <w:b/>
                <w:sz w:val="24"/>
                <w:szCs w:val="24"/>
              </w:rPr>
              <w:t>по задаче 2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4CF6">
              <w:rPr>
                <w:rFonts w:eastAsia="Calibri"/>
                <w:b/>
                <w:sz w:val="24"/>
                <w:szCs w:val="24"/>
              </w:rPr>
              <w:t>средства</w:t>
            </w:r>
          </w:p>
          <w:p w:rsidR="00C73102" w:rsidRPr="0018277D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4CF6">
              <w:rPr>
                <w:rFonts w:eastAsia="Calibri"/>
                <w:b/>
                <w:sz w:val="24"/>
                <w:szCs w:val="24"/>
              </w:rPr>
              <w:t>бюджета города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18277D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18277D">
              <w:rPr>
                <w:rFonts w:eastAsia="Calibri"/>
                <w:b/>
                <w:sz w:val="24"/>
                <w:szCs w:val="24"/>
              </w:rPr>
              <w:t>3 423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18277D" w:rsidRDefault="00C73102" w:rsidP="00D0587A">
            <w:pPr>
              <w:jc w:val="center"/>
              <w:rPr>
                <w:b/>
                <w:bCs/>
                <w:sz w:val="24"/>
                <w:szCs w:val="24"/>
              </w:rPr>
            </w:pPr>
            <w:r w:rsidRPr="0018277D">
              <w:rPr>
                <w:b/>
                <w:bCs/>
                <w:sz w:val="24"/>
                <w:szCs w:val="24"/>
              </w:rPr>
              <w:t>651</w:t>
            </w:r>
          </w:p>
        </w:tc>
      </w:tr>
      <w:tr w:rsidR="00C73102" w:rsidRPr="00E05E64" w:rsidTr="00D0587A">
        <w:trPr>
          <w:trHeight w:val="3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E05E64" w:rsidRDefault="00C73102" w:rsidP="00D05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E05E64" w:rsidRDefault="00C73102" w:rsidP="00D0587A">
            <w:pPr>
              <w:jc w:val="center"/>
              <w:rPr>
                <w:b/>
                <w:bCs/>
                <w:sz w:val="24"/>
                <w:szCs w:val="24"/>
              </w:rPr>
            </w:pPr>
            <w:r w:rsidRPr="00E05E64">
              <w:rPr>
                <w:b/>
                <w:sz w:val="24"/>
                <w:szCs w:val="24"/>
              </w:rPr>
              <w:t xml:space="preserve">Задача 4 </w:t>
            </w:r>
            <w:r w:rsidRPr="00E05E64">
              <w:rPr>
                <w:rFonts w:eastAsia="Calibri"/>
                <w:b/>
                <w:sz w:val="24"/>
                <w:szCs w:val="24"/>
              </w:rPr>
              <w:t>Создание условий для эффективного поведения молодежи на рынке труда</w:t>
            </w:r>
          </w:p>
        </w:tc>
      </w:tr>
      <w:tr w:rsidR="00C73102" w:rsidRPr="00F14CF6" w:rsidTr="00D0587A">
        <w:trPr>
          <w:trHeight w:val="3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Default="00C73102" w:rsidP="00D0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E05E64" w:rsidRDefault="00C73102" w:rsidP="00D0587A">
            <w:pPr>
              <w:jc w:val="both"/>
              <w:rPr>
                <w:rFonts w:eastAsia="Calibri"/>
                <w:sz w:val="24"/>
                <w:szCs w:val="24"/>
              </w:rPr>
            </w:pPr>
            <w:r w:rsidRPr="00E05E64">
              <w:rPr>
                <w:rFonts w:eastAsia="Calibri"/>
                <w:sz w:val="24"/>
                <w:szCs w:val="24"/>
              </w:rPr>
              <w:t xml:space="preserve">Организация деятельности по созданию временных рабочих мест для трудоустройства несовершеннолетних граждан от 14 до 18 лет в </w:t>
            </w:r>
            <w:proofErr w:type="gramStart"/>
            <w:r w:rsidRPr="00E05E64">
              <w:rPr>
                <w:rFonts w:eastAsia="Calibri"/>
                <w:sz w:val="24"/>
                <w:szCs w:val="24"/>
              </w:rPr>
              <w:t>свободное</w:t>
            </w:r>
            <w:proofErr w:type="gramEnd"/>
            <w:r w:rsidRPr="00E05E64">
              <w:rPr>
                <w:rFonts w:eastAsia="Calibri"/>
                <w:sz w:val="24"/>
                <w:szCs w:val="24"/>
              </w:rPr>
              <w:t xml:space="preserve"> от учебы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02" w:rsidRPr="000500B2" w:rsidRDefault="00C73102" w:rsidP="00D0587A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0500B2">
              <w:rPr>
                <w:rFonts w:eastAsia="Calibri"/>
                <w:sz w:val="24"/>
                <w:szCs w:val="24"/>
              </w:rPr>
              <w:t>средства</w:t>
            </w:r>
          </w:p>
          <w:p w:rsidR="00C73102" w:rsidRPr="000500B2" w:rsidRDefault="00C73102" w:rsidP="00D0587A">
            <w:pPr>
              <w:jc w:val="center"/>
              <w:rPr>
                <w:sz w:val="24"/>
                <w:szCs w:val="24"/>
              </w:rPr>
            </w:pPr>
            <w:r w:rsidRPr="000500B2">
              <w:rPr>
                <w:rFonts w:eastAsia="Calibri"/>
                <w:sz w:val="24"/>
                <w:szCs w:val="24"/>
              </w:rPr>
              <w:t>бюджета города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CF6">
              <w:rPr>
                <w:rFonts w:eastAsia="Calibri"/>
                <w:sz w:val="24"/>
                <w:szCs w:val="24"/>
              </w:rPr>
              <w:t>39 000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jc w:val="center"/>
              <w:rPr>
                <w:sz w:val="24"/>
                <w:szCs w:val="24"/>
              </w:rPr>
            </w:pPr>
            <w:r w:rsidRPr="00F14CF6">
              <w:rPr>
                <w:sz w:val="24"/>
                <w:szCs w:val="24"/>
              </w:rPr>
              <w:t>8 000</w:t>
            </w:r>
          </w:p>
        </w:tc>
      </w:tr>
      <w:tr w:rsidR="00C73102" w:rsidRPr="00F14CF6" w:rsidTr="00D0587A">
        <w:trPr>
          <w:trHeight w:val="3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Default="00C73102" w:rsidP="00D0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E05E64" w:rsidRDefault="00C73102" w:rsidP="00D0587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Реализация мероприятий по содействию трудоустройства граждан за счет бюджета автономного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0500B2" w:rsidRDefault="00C73102" w:rsidP="00D0587A">
            <w:pPr>
              <w:ind w:left="-108" w:right="-74"/>
              <w:jc w:val="center"/>
              <w:rPr>
                <w:rFonts w:eastAsia="Calibri"/>
                <w:sz w:val="24"/>
                <w:szCs w:val="24"/>
              </w:rPr>
            </w:pPr>
            <w:r w:rsidRPr="000500B2">
              <w:rPr>
                <w:rFonts w:eastAsia="Calibri"/>
                <w:sz w:val="24"/>
                <w:szCs w:val="24"/>
              </w:rPr>
              <w:t>средства бюджета</w:t>
            </w:r>
          </w:p>
          <w:p w:rsidR="00C73102" w:rsidRPr="000500B2" w:rsidRDefault="00C73102" w:rsidP="00D0587A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0500B2">
              <w:rPr>
                <w:rFonts w:eastAsia="Calibri"/>
                <w:sz w:val="24"/>
                <w:szCs w:val="24"/>
              </w:rPr>
              <w:t>автономного округа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758,8</w:t>
            </w:r>
          </w:p>
          <w:p w:rsidR="00C73102" w:rsidRPr="00F14CF6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198,8</w:t>
            </w:r>
          </w:p>
        </w:tc>
      </w:tr>
      <w:tr w:rsidR="00C73102" w:rsidRPr="00F14CF6" w:rsidTr="00D0587A">
        <w:trPr>
          <w:trHeight w:val="342"/>
        </w:trPr>
        <w:tc>
          <w:tcPr>
            <w:tcW w:w="7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jc w:val="both"/>
              <w:rPr>
                <w:b/>
                <w:sz w:val="24"/>
                <w:szCs w:val="24"/>
              </w:rPr>
            </w:pPr>
            <w:r w:rsidRPr="00F14CF6">
              <w:rPr>
                <w:rFonts w:eastAsia="Calibri"/>
                <w:b/>
                <w:sz w:val="24"/>
                <w:szCs w:val="24"/>
              </w:rPr>
              <w:t>Итого по задаче 4, в том числе:</w:t>
            </w:r>
            <w:r w:rsidRPr="00F14CF6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4CF6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B87DE4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7DE4">
              <w:rPr>
                <w:rFonts w:eastAsia="Calibri"/>
                <w:b/>
                <w:sz w:val="24"/>
                <w:szCs w:val="24"/>
              </w:rPr>
              <w:t>39</w:t>
            </w:r>
            <w:r>
              <w:rPr>
                <w:rFonts w:eastAsia="Calibri"/>
                <w:b/>
                <w:sz w:val="24"/>
                <w:szCs w:val="24"/>
              </w:rPr>
              <w:t> 908,8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B87DE4" w:rsidRDefault="00C73102" w:rsidP="00D0587A">
            <w:pPr>
              <w:jc w:val="center"/>
              <w:rPr>
                <w:b/>
                <w:sz w:val="24"/>
                <w:szCs w:val="24"/>
              </w:rPr>
            </w:pPr>
            <w:r w:rsidRPr="00B87DE4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 223,8</w:t>
            </w:r>
          </w:p>
        </w:tc>
      </w:tr>
      <w:tr w:rsidR="00C73102" w:rsidRPr="00F14CF6" w:rsidTr="00D0587A">
        <w:trPr>
          <w:trHeight w:val="342"/>
        </w:trPr>
        <w:tc>
          <w:tcPr>
            <w:tcW w:w="7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4CF6">
              <w:rPr>
                <w:rFonts w:eastAsia="Calibri"/>
                <w:b/>
                <w:sz w:val="24"/>
                <w:szCs w:val="24"/>
              </w:rPr>
              <w:t>средства бюджета</w:t>
            </w:r>
          </w:p>
          <w:p w:rsidR="00C73102" w:rsidRPr="00F14CF6" w:rsidRDefault="00C73102" w:rsidP="00D0587A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F14CF6">
              <w:rPr>
                <w:rFonts w:eastAsia="Calibri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B87DE4" w:rsidRDefault="00C73102" w:rsidP="00D0587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758,8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B87DE4" w:rsidRDefault="00C73102" w:rsidP="00D058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198,8</w:t>
            </w:r>
          </w:p>
        </w:tc>
      </w:tr>
      <w:tr w:rsidR="00C73102" w:rsidRPr="00F14CF6" w:rsidTr="00D0587A">
        <w:trPr>
          <w:trHeight w:val="342"/>
        </w:trPr>
        <w:tc>
          <w:tcPr>
            <w:tcW w:w="7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4CF6">
              <w:rPr>
                <w:rFonts w:eastAsia="Calibri"/>
                <w:b/>
                <w:sz w:val="24"/>
                <w:szCs w:val="24"/>
              </w:rPr>
              <w:t>средства</w:t>
            </w:r>
          </w:p>
          <w:p w:rsidR="00C73102" w:rsidRPr="00F14CF6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4CF6">
              <w:rPr>
                <w:rFonts w:eastAsia="Calibri"/>
                <w:b/>
                <w:sz w:val="24"/>
                <w:szCs w:val="24"/>
              </w:rPr>
              <w:t>бюджета города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B87DE4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7DE4">
              <w:rPr>
                <w:rFonts w:eastAsia="Calibri"/>
                <w:b/>
                <w:sz w:val="24"/>
                <w:szCs w:val="24"/>
              </w:rPr>
              <w:t>39 150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B87DE4" w:rsidRDefault="00C73102" w:rsidP="00D0587A">
            <w:pPr>
              <w:jc w:val="center"/>
              <w:rPr>
                <w:b/>
                <w:sz w:val="24"/>
                <w:szCs w:val="24"/>
              </w:rPr>
            </w:pPr>
            <w:r w:rsidRPr="00B87DE4">
              <w:rPr>
                <w:b/>
                <w:sz w:val="24"/>
                <w:szCs w:val="24"/>
              </w:rPr>
              <w:t>8 025</w:t>
            </w:r>
          </w:p>
        </w:tc>
      </w:tr>
      <w:tr w:rsidR="00C73102" w:rsidRPr="00F14CF6" w:rsidTr="00D0587A">
        <w:trPr>
          <w:trHeight w:val="420"/>
        </w:trPr>
        <w:tc>
          <w:tcPr>
            <w:tcW w:w="7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102" w:rsidRPr="00F14CF6" w:rsidRDefault="00C73102" w:rsidP="008F0628">
            <w:pPr>
              <w:rPr>
                <w:b/>
                <w:bCs/>
                <w:sz w:val="24"/>
                <w:szCs w:val="24"/>
              </w:rPr>
            </w:pPr>
            <w:r w:rsidRPr="0030780A">
              <w:rPr>
                <w:b/>
                <w:bCs/>
                <w:color w:val="000000" w:themeColor="text1"/>
                <w:sz w:val="24"/>
                <w:szCs w:val="24"/>
              </w:rPr>
              <w:t>В</w:t>
            </w:r>
            <w:r w:rsidR="008F0628" w:rsidRPr="0030780A">
              <w:rPr>
                <w:b/>
                <w:bCs/>
                <w:color w:val="000000" w:themeColor="text1"/>
                <w:sz w:val="24"/>
                <w:szCs w:val="24"/>
              </w:rPr>
              <w:t>сего</w:t>
            </w:r>
            <w:r w:rsidRPr="0030780A">
              <w:rPr>
                <w:b/>
                <w:bCs/>
                <w:color w:val="000000" w:themeColor="text1"/>
                <w:sz w:val="24"/>
                <w:szCs w:val="24"/>
              </w:rPr>
              <w:t xml:space="preserve"> по Программе</w:t>
            </w:r>
            <w:r w:rsidR="008F0628" w:rsidRPr="0030780A">
              <w:rPr>
                <w:b/>
                <w:bCs/>
                <w:color w:val="000000" w:themeColor="text1"/>
                <w:sz w:val="24"/>
                <w:szCs w:val="24"/>
              </w:rPr>
              <w:t>, в том числе</w:t>
            </w:r>
            <w:r w:rsidRPr="0030780A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4CF6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B87DE4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7DE4">
              <w:rPr>
                <w:rFonts w:eastAsia="Calibri"/>
                <w:b/>
                <w:sz w:val="24"/>
                <w:szCs w:val="24"/>
              </w:rPr>
              <w:t>593</w:t>
            </w:r>
            <w:r>
              <w:rPr>
                <w:rFonts w:eastAsia="Calibri"/>
                <w:b/>
                <w:sz w:val="24"/>
                <w:szCs w:val="24"/>
              </w:rPr>
              <w:t> 509,07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B87DE4" w:rsidRDefault="00C73102" w:rsidP="00D0587A">
            <w:pPr>
              <w:jc w:val="center"/>
              <w:rPr>
                <w:b/>
                <w:bCs/>
                <w:sz w:val="24"/>
                <w:szCs w:val="24"/>
              </w:rPr>
            </w:pPr>
            <w:r w:rsidRPr="00B87DE4">
              <w:rPr>
                <w:b/>
                <w:bCs/>
                <w:sz w:val="24"/>
                <w:szCs w:val="24"/>
              </w:rPr>
              <w:t>98</w:t>
            </w:r>
            <w:r>
              <w:rPr>
                <w:b/>
                <w:bCs/>
                <w:sz w:val="24"/>
                <w:szCs w:val="24"/>
              </w:rPr>
              <w:t> 794,13</w:t>
            </w:r>
          </w:p>
        </w:tc>
      </w:tr>
      <w:tr w:rsidR="00C73102" w:rsidRPr="00F14CF6" w:rsidTr="00D0587A">
        <w:trPr>
          <w:trHeight w:val="420"/>
        </w:trPr>
        <w:tc>
          <w:tcPr>
            <w:tcW w:w="7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ind w:left="-108" w:right="-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4CF6">
              <w:rPr>
                <w:rFonts w:eastAsia="Calibri"/>
                <w:b/>
                <w:sz w:val="24"/>
                <w:szCs w:val="24"/>
              </w:rPr>
              <w:t>средства бюджета</w:t>
            </w:r>
          </w:p>
          <w:p w:rsidR="00C73102" w:rsidRPr="00F14CF6" w:rsidRDefault="00C73102" w:rsidP="00D0587A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F14CF6">
              <w:rPr>
                <w:rFonts w:eastAsia="Calibri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B87DE4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7DE4">
              <w:rPr>
                <w:rFonts w:eastAsia="Calibri"/>
                <w:b/>
                <w:sz w:val="24"/>
                <w:szCs w:val="24"/>
              </w:rPr>
              <w:t>373 5</w:t>
            </w:r>
            <w:r>
              <w:rPr>
                <w:rFonts w:eastAsia="Calibri"/>
                <w:b/>
                <w:sz w:val="24"/>
                <w:szCs w:val="24"/>
              </w:rPr>
              <w:t>09</w:t>
            </w:r>
            <w:r w:rsidRPr="00B87DE4">
              <w:rPr>
                <w:rFonts w:eastAsia="Calibri"/>
                <w:b/>
                <w:sz w:val="24"/>
                <w:szCs w:val="24"/>
              </w:rPr>
              <w:t>,</w:t>
            </w:r>
            <w:r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B87DE4" w:rsidRDefault="00C73102" w:rsidP="00D0587A">
            <w:pPr>
              <w:jc w:val="center"/>
              <w:rPr>
                <w:b/>
                <w:bCs/>
                <w:sz w:val="24"/>
                <w:szCs w:val="24"/>
              </w:rPr>
            </w:pPr>
            <w:r w:rsidRPr="00B87DE4">
              <w:rPr>
                <w:rFonts w:eastAsia="Calibri"/>
                <w:b/>
                <w:sz w:val="24"/>
                <w:szCs w:val="24"/>
              </w:rPr>
              <w:t>61</w:t>
            </w:r>
            <w:r>
              <w:rPr>
                <w:rFonts w:eastAsia="Calibri"/>
                <w:b/>
                <w:sz w:val="24"/>
                <w:szCs w:val="24"/>
              </w:rPr>
              <w:t> 656,8</w:t>
            </w:r>
          </w:p>
        </w:tc>
      </w:tr>
      <w:tr w:rsidR="00C73102" w:rsidRPr="00F14CF6" w:rsidTr="00D0587A">
        <w:trPr>
          <w:trHeight w:val="420"/>
        </w:trPr>
        <w:tc>
          <w:tcPr>
            <w:tcW w:w="7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F14CF6" w:rsidRDefault="00C73102" w:rsidP="00D0587A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4CF6">
              <w:rPr>
                <w:rFonts w:eastAsia="Calibri"/>
                <w:b/>
                <w:sz w:val="24"/>
                <w:szCs w:val="24"/>
              </w:rPr>
              <w:t>средства</w:t>
            </w:r>
          </w:p>
          <w:p w:rsidR="00C73102" w:rsidRPr="00F14CF6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4CF6">
              <w:rPr>
                <w:rFonts w:eastAsia="Calibri"/>
                <w:b/>
                <w:sz w:val="24"/>
                <w:szCs w:val="24"/>
              </w:rPr>
              <w:t>бюджета города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B87DE4" w:rsidRDefault="00C73102" w:rsidP="00D058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7DE4">
              <w:rPr>
                <w:rFonts w:eastAsia="Calibri"/>
                <w:b/>
                <w:sz w:val="24"/>
                <w:szCs w:val="24"/>
              </w:rPr>
              <w:t>219 999,27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02" w:rsidRPr="00B87DE4" w:rsidRDefault="00C73102" w:rsidP="00D0587A">
            <w:pPr>
              <w:jc w:val="center"/>
              <w:rPr>
                <w:b/>
                <w:bCs/>
                <w:sz w:val="24"/>
                <w:szCs w:val="24"/>
              </w:rPr>
            </w:pPr>
            <w:r w:rsidRPr="00B87DE4">
              <w:rPr>
                <w:b/>
                <w:bCs/>
                <w:sz w:val="24"/>
                <w:szCs w:val="24"/>
              </w:rPr>
              <w:t>37 137,33</w:t>
            </w:r>
          </w:p>
        </w:tc>
      </w:tr>
    </w:tbl>
    <w:p w:rsidR="00E17406" w:rsidRPr="00F14CF6" w:rsidRDefault="00E17406" w:rsidP="00E17406">
      <w:pPr>
        <w:rPr>
          <w:sz w:val="24"/>
          <w:szCs w:val="24"/>
        </w:rPr>
      </w:pPr>
    </w:p>
    <w:p w:rsidR="00E17406" w:rsidRDefault="00E17406" w:rsidP="00E17406"/>
    <w:p w:rsidR="00E934AF" w:rsidRDefault="00E934AF" w:rsidP="00E934AF">
      <w:pPr>
        <w:jc w:val="both"/>
        <w:rPr>
          <w:b/>
          <w:bCs/>
          <w:sz w:val="28"/>
          <w:szCs w:val="28"/>
        </w:rPr>
      </w:pPr>
    </w:p>
    <w:sectPr w:rsidR="00E934AF" w:rsidSect="00E934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E9514C"/>
    <w:multiLevelType w:val="multilevel"/>
    <w:tmpl w:val="352426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4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3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4" w:hanging="12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B9"/>
    <w:rsid w:val="00030F69"/>
    <w:rsid w:val="000500B2"/>
    <w:rsid w:val="00091BE4"/>
    <w:rsid w:val="001212E6"/>
    <w:rsid w:val="00273654"/>
    <w:rsid w:val="0030780A"/>
    <w:rsid w:val="003946C0"/>
    <w:rsid w:val="00413C27"/>
    <w:rsid w:val="00473345"/>
    <w:rsid w:val="00566AC1"/>
    <w:rsid w:val="00641ABD"/>
    <w:rsid w:val="008329BA"/>
    <w:rsid w:val="008F0628"/>
    <w:rsid w:val="009842CB"/>
    <w:rsid w:val="00A44DB3"/>
    <w:rsid w:val="00A616CE"/>
    <w:rsid w:val="00B46D4A"/>
    <w:rsid w:val="00C73102"/>
    <w:rsid w:val="00DD6603"/>
    <w:rsid w:val="00E17406"/>
    <w:rsid w:val="00E934AF"/>
    <w:rsid w:val="00F27FB9"/>
    <w:rsid w:val="00FA1FF9"/>
    <w:rsid w:val="00FA62C5"/>
    <w:rsid w:val="00FC1891"/>
    <w:rsid w:val="00FD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AC1"/>
    <w:pPr>
      <w:ind w:left="720"/>
      <w:contextualSpacing/>
    </w:pPr>
  </w:style>
  <w:style w:type="paragraph" w:styleId="a4">
    <w:name w:val="Body Text"/>
    <w:basedOn w:val="a"/>
    <w:link w:val="a5"/>
    <w:rsid w:val="00566AC1"/>
    <w:rPr>
      <w:sz w:val="28"/>
    </w:rPr>
  </w:style>
  <w:style w:type="character" w:customStyle="1" w:styleId="a5">
    <w:name w:val="Основной текст Знак"/>
    <w:basedOn w:val="a0"/>
    <w:link w:val="a4"/>
    <w:rsid w:val="00566A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66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6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AC1"/>
    <w:pPr>
      <w:ind w:left="720"/>
      <w:contextualSpacing/>
    </w:pPr>
  </w:style>
  <w:style w:type="paragraph" w:styleId="a4">
    <w:name w:val="Body Text"/>
    <w:basedOn w:val="a"/>
    <w:link w:val="a5"/>
    <w:rsid w:val="00566AC1"/>
    <w:rPr>
      <w:sz w:val="28"/>
    </w:rPr>
  </w:style>
  <w:style w:type="character" w:customStyle="1" w:styleId="a5">
    <w:name w:val="Основной текст Знак"/>
    <w:basedOn w:val="a0"/>
    <w:link w:val="a4"/>
    <w:rsid w:val="00566A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66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6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Хомутецкий Виталий Владимирович</dc:creator>
  <cp:lastModifiedBy>Панфилова Тамара Николаевна</cp:lastModifiedBy>
  <cp:revision>6</cp:revision>
  <cp:lastPrinted>2015-05-06T07:42:00Z</cp:lastPrinted>
  <dcterms:created xsi:type="dcterms:W3CDTF">2015-05-22T08:31:00Z</dcterms:created>
  <dcterms:modified xsi:type="dcterms:W3CDTF">2015-06-09T07:06:00Z</dcterms:modified>
</cp:coreProperties>
</file>