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44" w:rsidRDefault="0057702E" w:rsidP="0072231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F4" w:rsidRDefault="00EB0AF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Pr="003D01E0" w:rsidRDefault="00344016" w:rsidP="00E41844">
      <w:pPr>
        <w:rPr>
          <w:sz w:val="28"/>
          <w:szCs w:val="28"/>
        </w:rPr>
      </w:pPr>
      <w:r w:rsidRPr="003D01E0">
        <w:rPr>
          <w:bCs/>
          <w:sz w:val="28"/>
          <w:szCs w:val="28"/>
        </w:rPr>
        <w:t xml:space="preserve">от </w:t>
      </w:r>
      <w:r w:rsidR="003D01E0" w:rsidRPr="003D01E0">
        <w:rPr>
          <w:bCs/>
          <w:sz w:val="28"/>
          <w:szCs w:val="28"/>
        </w:rPr>
        <w:t xml:space="preserve">25 ноября </w:t>
      </w:r>
      <w:r w:rsidR="00A61F07" w:rsidRPr="003D01E0">
        <w:rPr>
          <w:bCs/>
          <w:sz w:val="28"/>
          <w:szCs w:val="28"/>
        </w:rPr>
        <w:t>2016 года</w:t>
      </w:r>
      <w:r w:rsidR="00ED139A" w:rsidRPr="003D01E0">
        <w:rPr>
          <w:sz w:val="28"/>
          <w:szCs w:val="28"/>
        </w:rPr>
        <w:t xml:space="preserve">                </w:t>
      </w:r>
      <w:r w:rsidR="00216ABF" w:rsidRPr="003D01E0">
        <w:rPr>
          <w:sz w:val="28"/>
          <w:szCs w:val="28"/>
        </w:rPr>
        <w:t xml:space="preserve">                  </w:t>
      </w:r>
      <w:r w:rsidR="0056231A" w:rsidRPr="003D01E0">
        <w:rPr>
          <w:sz w:val="28"/>
          <w:szCs w:val="28"/>
        </w:rPr>
        <w:t xml:space="preserve"> </w:t>
      </w:r>
      <w:r w:rsidR="0090492B" w:rsidRPr="003D01E0">
        <w:rPr>
          <w:sz w:val="28"/>
          <w:szCs w:val="28"/>
        </w:rPr>
        <w:tab/>
      </w:r>
      <w:r w:rsidR="0090492B" w:rsidRPr="003D01E0">
        <w:rPr>
          <w:sz w:val="28"/>
          <w:szCs w:val="28"/>
        </w:rPr>
        <w:tab/>
        <w:t xml:space="preserve">        </w:t>
      </w:r>
      <w:r w:rsidR="003D01E0">
        <w:rPr>
          <w:sz w:val="28"/>
          <w:szCs w:val="28"/>
        </w:rPr>
        <w:tab/>
      </w:r>
      <w:r w:rsidR="003D01E0">
        <w:rPr>
          <w:sz w:val="28"/>
          <w:szCs w:val="28"/>
        </w:rPr>
        <w:tab/>
      </w:r>
      <w:r w:rsidR="003D01E0">
        <w:rPr>
          <w:sz w:val="28"/>
          <w:szCs w:val="28"/>
        </w:rPr>
        <w:tab/>
      </w:r>
      <w:r w:rsidR="00E41844" w:rsidRPr="003D01E0">
        <w:rPr>
          <w:sz w:val="28"/>
          <w:szCs w:val="28"/>
        </w:rPr>
        <w:t>№</w:t>
      </w:r>
      <w:r w:rsidR="003D01E0" w:rsidRPr="003D01E0">
        <w:rPr>
          <w:sz w:val="28"/>
          <w:szCs w:val="28"/>
        </w:rPr>
        <w:t>48</w:t>
      </w:r>
    </w:p>
    <w:p w:rsidR="0091669A" w:rsidRPr="00B668DB" w:rsidRDefault="0091669A" w:rsidP="0091669A">
      <w:pPr>
        <w:rPr>
          <w:bCs/>
          <w:sz w:val="28"/>
          <w:szCs w:val="28"/>
        </w:rPr>
      </w:pP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tbl>
      <w:tblPr>
        <w:tblW w:w="370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1"/>
      </w:tblGrid>
      <w:tr w:rsidR="00AF4BBE" w:rsidRPr="00BB642D" w:rsidTr="00FB4EB0">
        <w:trPr>
          <w:tblCellSpacing w:w="0" w:type="dxa"/>
        </w:trPr>
        <w:tc>
          <w:tcPr>
            <w:tcW w:w="3701" w:type="dxa"/>
            <w:vAlign w:val="center"/>
          </w:tcPr>
          <w:p w:rsidR="00AF4BBE" w:rsidRPr="00A61F07" w:rsidRDefault="003C353F" w:rsidP="00BE46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F07">
              <w:rPr>
                <w:sz w:val="28"/>
                <w:szCs w:val="28"/>
              </w:rPr>
              <w:t xml:space="preserve">О </w:t>
            </w:r>
            <w:r w:rsidR="00FE1583">
              <w:rPr>
                <w:sz w:val="28"/>
                <w:szCs w:val="28"/>
              </w:rPr>
              <w:t xml:space="preserve">внесении </w:t>
            </w:r>
            <w:r w:rsidR="00BE46FE">
              <w:rPr>
                <w:sz w:val="28"/>
                <w:szCs w:val="28"/>
              </w:rPr>
              <w:t>изменений</w:t>
            </w:r>
            <w:r w:rsidR="00FE1583">
              <w:rPr>
                <w:sz w:val="28"/>
                <w:szCs w:val="28"/>
              </w:rPr>
              <w:t xml:space="preserve"> в некоторые решения Думы города Нижневартовска</w:t>
            </w:r>
          </w:p>
        </w:tc>
      </w:tr>
    </w:tbl>
    <w:p w:rsidR="00AC4685" w:rsidRDefault="00AC4685" w:rsidP="00D514C7">
      <w:pPr>
        <w:rPr>
          <w:sz w:val="28"/>
          <w:szCs w:val="28"/>
        </w:rPr>
      </w:pPr>
    </w:p>
    <w:p w:rsidR="00A92633" w:rsidRDefault="00FE1583" w:rsidP="004A6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Думы</w:t>
      </w:r>
      <w:r w:rsidR="0059066A">
        <w:rPr>
          <w:sz w:val="28"/>
          <w:szCs w:val="28"/>
        </w:rPr>
        <w:t xml:space="preserve"> города Нижневартовска</w:t>
      </w:r>
      <w:r>
        <w:rPr>
          <w:sz w:val="28"/>
          <w:szCs w:val="28"/>
        </w:rPr>
        <w:t xml:space="preserve"> «</w:t>
      </w:r>
      <w:r w:rsidRPr="00A61F0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</w:t>
      </w:r>
      <w:r w:rsidR="00BE46FE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некоторые решения Думы города Нижневартовска», внесенный </w:t>
      </w:r>
      <w:r w:rsidR="0072231C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Думы города Нижневартовска</w:t>
      </w:r>
      <w:r w:rsidR="003C353F">
        <w:rPr>
          <w:sz w:val="28"/>
          <w:szCs w:val="28"/>
        </w:rPr>
        <w:t xml:space="preserve">, руководствуясь статьей </w:t>
      </w:r>
      <w:r>
        <w:rPr>
          <w:sz w:val="28"/>
          <w:szCs w:val="28"/>
        </w:rPr>
        <w:t>19</w:t>
      </w:r>
      <w:r w:rsidR="003C353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C353F">
        <w:rPr>
          <w:sz w:val="28"/>
          <w:szCs w:val="28"/>
        </w:rPr>
        <w:t>става города Нижневартовска</w:t>
      </w:r>
      <w:r w:rsidR="00A61F07">
        <w:rPr>
          <w:sz w:val="28"/>
          <w:szCs w:val="28"/>
        </w:rPr>
        <w:t>,</w:t>
      </w:r>
    </w:p>
    <w:p w:rsidR="003C353F" w:rsidRPr="00A92633" w:rsidRDefault="003C353F" w:rsidP="004A65B3">
      <w:pPr>
        <w:ind w:firstLine="709"/>
        <w:jc w:val="both"/>
        <w:rPr>
          <w:sz w:val="28"/>
          <w:szCs w:val="28"/>
        </w:rPr>
      </w:pPr>
    </w:p>
    <w:p w:rsidR="00AF4BBE" w:rsidRDefault="00AF4BBE" w:rsidP="004A65B3">
      <w:pPr>
        <w:ind w:firstLine="709"/>
        <w:jc w:val="both"/>
        <w:rPr>
          <w:sz w:val="28"/>
          <w:szCs w:val="28"/>
        </w:rPr>
      </w:pPr>
      <w:r w:rsidRPr="00221056">
        <w:rPr>
          <w:sz w:val="28"/>
          <w:szCs w:val="28"/>
        </w:rPr>
        <w:t xml:space="preserve">  </w:t>
      </w:r>
      <w:r w:rsidR="00A93A6C">
        <w:rPr>
          <w:sz w:val="28"/>
          <w:szCs w:val="28"/>
        </w:rPr>
        <w:t xml:space="preserve">Дума города </w:t>
      </w:r>
      <w:r w:rsidR="00A93A6C" w:rsidRPr="00A61F07">
        <w:rPr>
          <w:sz w:val="28"/>
          <w:szCs w:val="28"/>
        </w:rPr>
        <w:t>РЕШИЛА:</w:t>
      </w:r>
    </w:p>
    <w:p w:rsidR="00A93A6C" w:rsidRPr="00221056" w:rsidRDefault="00A93A6C" w:rsidP="004A65B3">
      <w:pPr>
        <w:ind w:firstLine="709"/>
        <w:rPr>
          <w:sz w:val="28"/>
          <w:szCs w:val="28"/>
        </w:rPr>
      </w:pPr>
    </w:p>
    <w:p w:rsidR="00236704" w:rsidRDefault="004C0C3C" w:rsidP="00B140D4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решение Думы </w:t>
      </w:r>
      <w:r w:rsidR="00BE46FE" w:rsidRPr="00BE46FE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="00B140D4">
        <w:rPr>
          <w:rFonts w:ascii="Times New Roman" w:hAnsi="Times New Roman"/>
          <w:sz w:val="28"/>
          <w:szCs w:val="28"/>
        </w:rPr>
        <w:t xml:space="preserve">                   </w:t>
      </w:r>
      <w:r w:rsidR="00BE46FE" w:rsidRPr="00BE46FE">
        <w:rPr>
          <w:rFonts w:ascii="Times New Roman" w:hAnsi="Times New Roman"/>
          <w:sz w:val="28"/>
          <w:szCs w:val="28"/>
        </w:rPr>
        <w:t>от 29.09.2016 №7 «О составе комитета по бюджету, налогам и финансам Думы города Нижневартовска шестого созыва» дополни</w:t>
      </w:r>
      <w:r>
        <w:rPr>
          <w:rFonts w:ascii="Times New Roman" w:hAnsi="Times New Roman"/>
          <w:sz w:val="28"/>
          <w:szCs w:val="28"/>
        </w:rPr>
        <w:t>в</w:t>
      </w:r>
      <w:r w:rsidRPr="004C0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E46FE">
        <w:rPr>
          <w:rFonts w:ascii="Times New Roman" w:hAnsi="Times New Roman"/>
          <w:sz w:val="28"/>
          <w:szCs w:val="28"/>
        </w:rPr>
        <w:t xml:space="preserve">ункт 1 </w:t>
      </w:r>
      <w:r w:rsidR="00BE46FE" w:rsidRPr="00BE46FE">
        <w:rPr>
          <w:rFonts w:ascii="Times New Roman" w:hAnsi="Times New Roman"/>
          <w:sz w:val="28"/>
          <w:szCs w:val="28"/>
        </w:rPr>
        <w:t xml:space="preserve">подпунктом </w:t>
      </w:r>
      <w:r w:rsidR="0059066A">
        <w:rPr>
          <w:rFonts w:ascii="Times New Roman" w:hAnsi="Times New Roman"/>
          <w:sz w:val="28"/>
          <w:szCs w:val="28"/>
        </w:rPr>
        <w:t xml:space="preserve">15 </w:t>
      </w:r>
      <w:r w:rsidR="00BE46FE" w:rsidRPr="00BE46FE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BE46FE" w:rsidRPr="00BE46FE" w:rsidRDefault="00BE46FE" w:rsidP="00707DCD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6FE">
        <w:rPr>
          <w:rFonts w:ascii="Times New Roman" w:hAnsi="Times New Roman"/>
          <w:sz w:val="28"/>
          <w:szCs w:val="28"/>
        </w:rPr>
        <w:t>«15.</w:t>
      </w:r>
      <w:r w:rsidR="0072231C">
        <w:rPr>
          <w:rFonts w:ascii="Times New Roman" w:hAnsi="Times New Roman"/>
          <w:sz w:val="28"/>
          <w:szCs w:val="28"/>
        </w:rPr>
        <w:t xml:space="preserve"> </w:t>
      </w:r>
      <w:r w:rsidRPr="00BE46FE">
        <w:rPr>
          <w:rFonts w:ascii="Times New Roman" w:hAnsi="Times New Roman"/>
          <w:sz w:val="28"/>
          <w:szCs w:val="28"/>
        </w:rPr>
        <w:t>Книжников Николай Николаевич</w:t>
      </w:r>
      <w:r w:rsidR="0072231C">
        <w:rPr>
          <w:rFonts w:ascii="Times New Roman" w:hAnsi="Times New Roman"/>
          <w:sz w:val="28"/>
          <w:szCs w:val="28"/>
        </w:rPr>
        <w:t>, депутат Думы города Нижневартовска шестого созыва по одномандатному округу №11.</w:t>
      </w:r>
      <w:r w:rsidRPr="00BE46FE">
        <w:rPr>
          <w:rFonts w:ascii="Times New Roman" w:hAnsi="Times New Roman"/>
          <w:sz w:val="28"/>
          <w:szCs w:val="28"/>
        </w:rPr>
        <w:t>»</w:t>
      </w:r>
      <w:r w:rsidR="004C0C3C">
        <w:rPr>
          <w:rFonts w:ascii="Times New Roman" w:hAnsi="Times New Roman"/>
          <w:sz w:val="28"/>
          <w:szCs w:val="28"/>
        </w:rPr>
        <w:t>.</w:t>
      </w:r>
    </w:p>
    <w:p w:rsidR="00236704" w:rsidRDefault="004C0C3C" w:rsidP="00B140D4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решение Думы </w:t>
      </w:r>
      <w:r w:rsidRPr="00BE46FE">
        <w:rPr>
          <w:rFonts w:ascii="Times New Roman" w:hAnsi="Times New Roman"/>
          <w:sz w:val="28"/>
          <w:szCs w:val="28"/>
        </w:rPr>
        <w:t>города Нижневартовска</w:t>
      </w:r>
      <w:r w:rsidR="00BE46FE" w:rsidRPr="00BE46FE">
        <w:rPr>
          <w:rFonts w:ascii="Times New Roman" w:hAnsi="Times New Roman"/>
          <w:sz w:val="28"/>
          <w:szCs w:val="28"/>
        </w:rPr>
        <w:t xml:space="preserve"> </w:t>
      </w:r>
      <w:r w:rsidR="00B140D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E46FE" w:rsidRPr="00BE46FE">
        <w:rPr>
          <w:rFonts w:ascii="Times New Roman" w:hAnsi="Times New Roman"/>
          <w:sz w:val="28"/>
          <w:szCs w:val="28"/>
        </w:rPr>
        <w:t>29.09.2016</w:t>
      </w:r>
      <w:r w:rsidR="004A65B3">
        <w:rPr>
          <w:rFonts w:ascii="Times New Roman" w:hAnsi="Times New Roman"/>
          <w:sz w:val="28"/>
          <w:szCs w:val="28"/>
        </w:rPr>
        <w:t xml:space="preserve"> </w:t>
      </w:r>
      <w:r w:rsidR="00BE46FE" w:rsidRPr="00BE46FE">
        <w:rPr>
          <w:rFonts w:ascii="Times New Roman" w:hAnsi="Times New Roman"/>
          <w:sz w:val="28"/>
          <w:szCs w:val="28"/>
        </w:rPr>
        <w:t>№9 «О составе комитета по городскому хозяйству и строительству Думы города Нижневартовска шестого созыва» дополни</w:t>
      </w:r>
      <w:r>
        <w:rPr>
          <w:rFonts w:ascii="Times New Roman" w:hAnsi="Times New Roman"/>
          <w:sz w:val="28"/>
          <w:szCs w:val="28"/>
        </w:rPr>
        <w:t>в пункт 1</w:t>
      </w:r>
      <w:r w:rsidR="00BE46FE" w:rsidRPr="00BE46FE">
        <w:rPr>
          <w:rFonts w:ascii="Times New Roman" w:hAnsi="Times New Roman"/>
          <w:sz w:val="28"/>
          <w:szCs w:val="28"/>
        </w:rPr>
        <w:t xml:space="preserve"> подпунктом </w:t>
      </w:r>
      <w:r w:rsidR="0059066A">
        <w:rPr>
          <w:rFonts w:ascii="Times New Roman" w:hAnsi="Times New Roman"/>
          <w:sz w:val="28"/>
          <w:szCs w:val="28"/>
        </w:rPr>
        <w:t xml:space="preserve">18 </w:t>
      </w:r>
      <w:r w:rsidR="00BE46FE" w:rsidRPr="00BE46FE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72231C" w:rsidRPr="00BE46FE" w:rsidRDefault="00BE46FE" w:rsidP="002367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46FE">
        <w:rPr>
          <w:rFonts w:ascii="Times New Roman" w:hAnsi="Times New Roman"/>
          <w:sz w:val="28"/>
          <w:szCs w:val="28"/>
        </w:rPr>
        <w:t>«18.</w:t>
      </w:r>
      <w:r w:rsidR="0072231C">
        <w:rPr>
          <w:rFonts w:ascii="Times New Roman" w:hAnsi="Times New Roman"/>
          <w:sz w:val="28"/>
          <w:szCs w:val="28"/>
        </w:rPr>
        <w:t xml:space="preserve"> </w:t>
      </w:r>
      <w:r w:rsidRPr="00BE46FE">
        <w:rPr>
          <w:rFonts w:ascii="Times New Roman" w:hAnsi="Times New Roman"/>
          <w:sz w:val="28"/>
          <w:szCs w:val="28"/>
        </w:rPr>
        <w:t>Книжников Николай Николаевич</w:t>
      </w:r>
      <w:r w:rsidR="0072231C" w:rsidRPr="0072231C">
        <w:rPr>
          <w:rFonts w:ascii="Times New Roman" w:hAnsi="Times New Roman"/>
          <w:sz w:val="28"/>
          <w:szCs w:val="28"/>
        </w:rPr>
        <w:t xml:space="preserve"> </w:t>
      </w:r>
      <w:r w:rsidR="0072231C">
        <w:rPr>
          <w:rFonts w:ascii="Times New Roman" w:hAnsi="Times New Roman"/>
          <w:sz w:val="28"/>
          <w:szCs w:val="28"/>
        </w:rPr>
        <w:t>депутат Думы города Нижневартовска шестого созыва по одномандатному округу №11.</w:t>
      </w:r>
      <w:r w:rsidR="0072231C" w:rsidRPr="00BE46FE">
        <w:rPr>
          <w:rFonts w:ascii="Times New Roman" w:hAnsi="Times New Roman"/>
          <w:sz w:val="28"/>
          <w:szCs w:val="28"/>
        </w:rPr>
        <w:t>»</w:t>
      </w:r>
      <w:r w:rsidR="0072231C">
        <w:rPr>
          <w:rFonts w:ascii="Times New Roman" w:hAnsi="Times New Roman"/>
          <w:sz w:val="28"/>
          <w:szCs w:val="28"/>
        </w:rPr>
        <w:t>.</w:t>
      </w:r>
    </w:p>
    <w:p w:rsidR="00236704" w:rsidRDefault="004C0C3C" w:rsidP="00B140D4">
      <w:pPr>
        <w:pStyle w:val="ae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C3C">
        <w:rPr>
          <w:rFonts w:ascii="Times New Roman" w:hAnsi="Times New Roman"/>
          <w:sz w:val="28"/>
          <w:szCs w:val="28"/>
        </w:rPr>
        <w:t xml:space="preserve">Внести изменение в решение Думы города Нижневартовска </w:t>
      </w:r>
      <w:r w:rsidR="00B140D4">
        <w:rPr>
          <w:rFonts w:ascii="Times New Roman" w:hAnsi="Times New Roman"/>
          <w:sz w:val="28"/>
          <w:szCs w:val="28"/>
        </w:rPr>
        <w:t xml:space="preserve">                   </w:t>
      </w:r>
      <w:r w:rsidRPr="004C0C3C">
        <w:rPr>
          <w:rFonts w:ascii="Times New Roman" w:hAnsi="Times New Roman"/>
          <w:sz w:val="28"/>
          <w:szCs w:val="28"/>
        </w:rPr>
        <w:t xml:space="preserve">от </w:t>
      </w:r>
      <w:r w:rsidR="00BE46FE" w:rsidRPr="004C0C3C">
        <w:rPr>
          <w:rFonts w:ascii="Times New Roman" w:hAnsi="Times New Roman"/>
          <w:sz w:val="28"/>
          <w:szCs w:val="28"/>
        </w:rPr>
        <w:t>29.09.2016 №10</w:t>
      </w:r>
      <w:r w:rsidR="0059066A">
        <w:rPr>
          <w:rFonts w:ascii="Times New Roman" w:hAnsi="Times New Roman"/>
          <w:sz w:val="28"/>
          <w:szCs w:val="28"/>
        </w:rPr>
        <w:t xml:space="preserve"> </w:t>
      </w:r>
      <w:r w:rsidR="00BE46FE" w:rsidRPr="004C0C3C">
        <w:rPr>
          <w:rFonts w:ascii="Times New Roman" w:hAnsi="Times New Roman"/>
          <w:sz w:val="28"/>
          <w:szCs w:val="28"/>
        </w:rPr>
        <w:t>«О составе комитета по социальным вопросам Думы города Нижневартовска шестого созыва» дополни</w:t>
      </w:r>
      <w:r w:rsidR="0072231C">
        <w:rPr>
          <w:rFonts w:ascii="Times New Roman" w:hAnsi="Times New Roman"/>
          <w:sz w:val="28"/>
          <w:szCs w:val="28"/>
        </w:rPr>
        <w:t>в</w:t>
      </w:r>
      <w:r w:rsidR="00BE46FE" w:rsidRPr="004C0C3C">
        <w:rPr>
          <w:rFonts w:ascii="Times New Roman" w:hAnsi="Times New Roman"/>
          <w:sz w:val="28"/>
          <w:szCs w:val="28"/>
        </w:rPr>
        <w:t xml:space="preserve"> </w:t>
      </w:r>
      <w:r w:rsidR="0072231C">
        <w:rPr>
          <w:rFonts w:ascii="Times New Roman" w:hAnsi="Times New Roman"/>
          <w:sz w:val="28"/>
          <w:szCs w:val="28"/>
        </w:rPr>
        <w:t xml:space="preserve">пункт 1 </w:t>
      </w:r>
      <w:r w:rsidR="00BE46FE" w:rsidRPr="004C0C3C">
        <w:rPr>
          <w:rFonts w:ascii="Times New Roman" w:hAnsi="Times New Roman"/>
          <w:sz w:val="28"/>
          <w:szCs w:val="28"/>
        </w:rPr>
        <w:t>подпунктом</w:t>
      </w:r>
      <w:r w:rsidR="0059066A">
        <w:rPr>
          <w:rFonts w:ascii="Times New Roman" w:hAnsi="Times New Roman"/>
          <w:sz w:val="28"/>
          <w:szCs w:val="28"/>
        </w:rPr>
        <w:t xml:space="preserve"> 17</w:t>
      </w:r>
      <w:r w:rsidR="00BE46FE" w:rsidRPr="004C0C3C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2231C" w:rsidRDefault="00BE46FE" w:rsidP="002367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C3C">
        <w:rPr>
          <w:rFonts w:ascii="Times New Roman" w:hAnsi="Times New Roman"/>
          <w:sz w:val="28"/>
          <w:szCs w:val="28"/>
        </w:rPr>
        <w:t>«17.</w:t>
      </w:r>
      <w:r w:rsidR="0072231C">
        <w:rPr>
          <w:rFonts w:ascii="Times New Roman" w:hAnsi="Times New Roman"/>
          <w:sz w:val="28"/>
          <w:szCs w:val="28"/>
        </w:rPr>
        <w:t xml:space="preserve"> </w:t>
      </w:r>
      <w:r w:rsidRPr="004C0C3C">
        <w:rPr>
          <w:rFonts w:ascii="Times New Roman" w:hAnsi="Times New Roman"/>
          <w:sz w:val="28"/>
          <w:szCs w:val="28"/>
        </w:rPr>
        <w:t>Книжников Николай Николаевич</w:t>
      </w:r>
      <w:r w:rsidR="0072231C">
        <w:rPr>
          <w:rFonts w:ascii="Times New Roman" w:hAnsi="Times New Roman"/>
          <w:sz w:val="28"/>
          <w:szCs w:val="28"/>
        </w:rPr>
        <w:t>,</w:t>
      </w:r>
      <w:r w:rsidR="0072231C" w:rsidRPr="0072231C">
        <w:rPr>
          <w:rFonts w:ascii="Times New Roman" w:hAnsi="Times New Roman"/>
          <w:sz w:val="28"/>
          <w:szCs w:val="28"/>
        </w:rPr>
        <w:t xml:space="preserve"> </w:t>
      </w:r>
      <w:r w:rsidR="0072231C">
        <w:rPr>
          <w:rFonts w:ascii="Times New Roman" w:hAnsi="Times New Roman"/>
          <w:sz w:val="28"/>
          <w:szCs w:val="28"/>
        </w:rPr>
        <w:t>депутат Думы города Нижневартовска шестого созыва по одномандатному округу №11.</w:t>
      </w:r>
      <w:r w:rsidR="0072231C" w:rsidRPr="00BE46FE">
        <w:rPr>
          <w:rFonts w:ascii="Times New Roman" w:hAnsi="Times New Roman"/>
          <w:sz w:val="28"/>
          <w:szCs w:val="28"/>
        </w:rPr>
        <w:t>»</w:t>
      </w:r>
      <w:r w:rsidR="0072231C">
        <w:rPr>
          <w:rFonts w:ascii="Times New Roman" w:hAnsi="Times New Roman"/>
          <w:sz w:val="28"/>
          <w:szCs w:val="28"/>
        </w:rPr>
        <w:t>.</w:t>
      </w:r>
    </w:p>
    <w:p w:rsidR="00E41844" w:rsidRPr="007031F0" w:rsidRDefault="00BE46FE" w:rsidP="004A65B3">
      <w:pPr>
        <w:pStyle w:val="ae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31F0">
        <w:rPr>
          <w:rFonts w:ascii="Times New Roman" w:hAnsi="Times New Roman"/>
          <w:sz w:val="28"/>
          <w:szCs w:val="28"/>
        </w:rPr>
        <w:t>Решение вступает в силу после его подписания.</w:t>
      </w:r>
    </w:p>
    <w:p w:rsidR="00236704" w:rsidRPr="007031F0" w:rsidRDefault="00236704" w:rsidP="00D514C7">
      <w:pPr>
        <w:rPr>
          <w:b/>
          <w:sz w:val="28"/>
          <w:szCs w:val="28"/>
        </w:rPr>
      </w:pPr>
    </w:p>
    <w:p w:rsidR="00BE46FE" w:rsidRDefault="00BE46FE" w:rsidP="00E41844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41844" w:rsidRPr="00A61F07" w:rsidRDefault="00E41844" w:rsidP="00E41844">
      <w:pPr>
        <w:rPr>
          <w:sz w:val="28"/>
          <w:szCs w:val="28"/>
        </w:rPr>
      </w:pPr>
      <w:r w:rsidRPr="00A61F07">
        <w:rPr>
          <w:sz w:val="28"/>
          <w:szCs w:val="28"/>
        </w:rPr>
        <w:t xml:space="preserve">города Нижневартовска                                                          </w:t>
      </w:r>
      <w:r w:rsidR="00ED139A">
        <w:rPr>
          <w:sz w:val="28"/>
          <w:szCs w:val="28"/>
        </w:rPr>
        <w:t xml:space="preserve">     </w:t>
      </w:r>
      <w:r w:rsidR="001E339C">
        <w:rPr>
          <w:sz w:val="28"/>
          <w:szCs w:val="28"/>
        </w:rPr>
        <w:tab/>
      </w:r>
      <w:r w:rsidR="00236704">
        <w:rPr>
          <w:sz w:val="28"/>
          <w:szCs w:val="28"/>
        </w:rPr>
        <w:t xml:space="preserve">      </w:t>
      </w:r>
      <w:r w:rsidRPr="00A61F07">
        <w:rPr>
          <w:sz w:val="28"/>
          <w:szCs w:val="28"/>
        </w:rPr>
        <w:t>М.В.</w:t>
      </w:r>
      <w:r w:rsidR="00BE46FE">
        <w:rPr>
          <w:sz w:val="28"/>
          <w:szCs w:val="28"/>
        </w:rPr>
        <w:t xml:space="preserve"> </w:t>
      </w:r>
      <w:r w:rsidRPr="00A61F07">
        <w:rPr>
          <w:sz w:val="28"/>
          <w:szCs w:val="28"/>
        </w:rPr>
        <w:t>Клец</w:t>
      </w:r>
    </w:p>
    <w:p w:rsidR="00B140D4" w:rsidRDefault="00B140D4" w:rsidP="00E41844"/>
    <w:p w:rsidR="00B219AF" w:rsidRDefault="00E41844" w:rsidP="00E41844">
      <w:pPr>
        <w:rPr>
          <w:sz w:val="28"/>
          <w:szCs w:val="28"/>
        </w:rPr>
      </w:pPr>
      <w:r>
        <w:t xml:space="preserve">Дата подписания </w:t>
      </w:r>
      <w:r w:rsidR="00ED139A">
        <w:t xml:space="preserve"> «</w:t>
      </w:r>
      <w:r w:rsidR="003D01E0">
        <w:t>25</w:t>
      </w:r>
      <w:r w:rsidR="00A61F07">
        <w:t>»</w:t>
      </w:r>
      <w:r w:rsidR="0090492B">
        <w:t xml:space="preserve"> </w:t>
      </w:r>
      <w:r w:rsidR="003D01E0">
        <w:t>ноября</w:t>
      </w:r>
      <w:bookmarkStart w:id="0" w:name="_GoBack"/>
      <w:bookmarkEnd w:id="0"/>
      <w:r w:rsidR="0090492B">
        <w:t xml:space="preserve"> </w:t>
      </w:r>
      <w:r w:rsidR="00A61F07">
        <w:t>2016 года</w:t>
      </w:r>
    </w:p>
    <w:sectPr w:rsidR="00B219AF" w:rsidSect="0023670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70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82" w:rsidRDefault="00CC5182">
      <w:r>
        <w:separator/>
      </w:r>
    </w:p>
  </w:endnote>
  <w:endnote w:type="continuationSeparator" w:id="0">
    <w:p w:rsidR="00CC5182" w:rsidRDefault="00CC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82" w:rsidRDefault="00CC5182">
      <w:r>
        <w:separator/>
      </w:r>
    </w:p>
  </w:footnote>
  <w:footnote w:type="continuationSeparator" w:id="0">
    <w:p w:rsidR="00CC5182" w:rsidRDefault="00CC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3F" w:rsidRDefault="00B61840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36704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F30D70"/>
    <w:multiLevelType w:val="hybridMultilevel"/>
    <w:tmpl w:val="4314C172"/>
    <w:lvl w:ilvl="0" w:tplc="37E01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00AC8"/>
    <w:multiLevelType w:val="hybridMultilevel"/>
    <w:tmpl w:val="D4F6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71E49"/>
    <w:rsid w:val="000728BB"/>
    <w:rsid w:val="0007584D"/>
    <w:rsid w:val="00076EA1"/>
    <w:rsid w:val="000770F5"/>
    <w:rsid w:val="00082C91"/>
    <w:rsid w:val="00086F4A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39C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6704"/>
    <w:rsid w:val="00237484"/>
    <w:rsid w:val="00237886"/>
    <w:rsid w:val="002403C2"/>
    <w:rsid w:val="00243130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5CDD"/>
    <w:rsid w:val="00336B0A"/>
    <w:rsid w:val="003437FD"/>
    <w:rsid w:val="00343C9A"/>
    <w:rsid w:val="00343F2C"/>
    <w:rsid w:val="00344016"/>
    <w:rsid w:val="00346C71"/>
    <w:rsid w:val="00350555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830C3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1E0"/>
    <w:rsid w:val="003D08D5"/>
    <w:rsid w:val="003D1A0D"/>
    <w:rsid w:val="003D1F1C"/>
    <w:rsid w:val="003D325D"/>
    <w:rsid w:val="003D3EDD"/>
    <w:rsid w:val="003D6324"/>
    <w:rsid w:val="003E34AC"/>
    <w:rsid w:val="003E4623"/>
    <w:rsid w:val="003E51EE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5B3"/>
    <w:rsid w:val="004A6841"/>
    <w:rsid w:val="004A750C"/>
    <w:rsid w:val="004A7DF8"/>
    <w:rsid w:val="004B0CAF"/>
    <w:rsid w:val="004B4038"/>
    <w:rsid w:val="004B4A0B"/>
    <w:rsid w:val="004C0C3C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45B4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59E"/>
    <w:rsid w:val="0058569A"/>
    <w:rsid w:val="005859D9"/>
    <w:rsid w:val="0059066A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139E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31F0"/>
    <w:rsid w:val="00704290"/>
    <w:rsid w:val="00704641"/>
    <w:rsid w:val="00707DCD"/>
    <w:rsid w:val="00710AC6"/>
    <w:rsid w:val="00711444"/>
    <w:rsid w:val="00711559"/>
    <w:rsid w:val="00711AF5"/>
    <w:rsid w:val="007131D4"/>
    <w:rsid w:val="007144F4"/>
    <w:rsid w:val="0071474E"/>
    <w:rsid w:val="0072231C"/>
    <w:rsid w:val="00723345"/>
    <w:rsid w:val="00723A7A"/>
    <w:rsid w:val="00724034"/>
    <w:rsid w:val="00725C4D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92B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01F"/>
    <w:rsid w:val="00A46161"/>
    <w:rsid w:val="00A46709"/>
    <w:rsid w:val="00A46CB6"/>
    <w:rsid w:val="00A50711"/>
    <w:rsid w:val="00A53F9E"/>
    <w:rsid w:val="00A546CE"/>
    <w:rsid w:val="00A572B3"/>
    <w:rsid w:val="00A61F07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140D4"/>
    <w:rsid w:val="00B219AF"/>
    <w:rsid w:val="00B2345E"/>
    <w:rsid w:val="00B25124"/>
    <w:rsid w:val="00B25EDD"/>
    <w:rsid w:val="00B264FD"/>
    <w:rsid w:val="00B27080"/>
    <w:rsid w:val="00B27858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184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6FE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9588A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C5182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8C6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190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0AF4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39A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1DF0"/>
    <w:rsid w:val="00F15A6D"/>
    <w:rsid w:val="00F16C44"/>
    <w:rsid w:val="00F171C4"/>
    <w:rsid w:val="00F172E5"/>
    <w:rsid w:val="00F2049E"/>
    <w:rsid w:val="00F206AC"/>
    <w:rsid w:val="00F21D15"/>
    <w:rsid w:val="00F22295"/>
    <w:rsid w:val="00F258FD"/>
    <w:rsid w:val="00F26D7E"/>
    <w:rsid w:val="00F272C2"/>
    <w:rsid w:val="00F32AED"/>
    <w:rsid w:val="00F34CCD"/>
    <w:rsid w:val="00F42167"/>
    <w:rsid w:val="00F44031"/>
    <w:rsid w:val="00F500D3"/>
    <w:rsid w:val="00F52660"/>
    <w:rsid w:val="00F53A22"/>
    <w:rsid w:val="00F552B3"/>
    <w:rsid w:val="00F56DA9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4EB0"/>
    <w:rsid w:val="00FB6729"/>
    <w:rsid w:val="00FB6E10"/>
    <w:rsid w:val="00FB732B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1583"/>
    <w:rsid w:val="00FE2E03"/>
    <w:rsid w:val="00FE4D50"/>
    <w:rsid w:val="00FE5295"/>
    <w:rsid w:val="00FE6D94"/>
    <w:rsid w:val="00FE7C5C"/>
    <w:rsid w:val="00FF0D9C"/>
    <w:rsid w:val="00FF26CF"/>
    <w:rsid w:val="00FF396B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FBA6"/>
  <w15:docId w15:val="{A713876C-AEE9-44FC-876E-E54717C0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Трофимова Марина Викторовна</cp:lastModifiedBy>
  <cp:revision>31</cp:revision>
  <cp:lastPrinted>2016-11-24T12:47:00Z</cp:lastPrinted>
  <dcterms:created xsi:type="dcterms:W3CDTF">2015-02-19T05:47:00Z</dcterms:created>
  <dcterms:modified xsi:type="dcterms:W3CDTF">2016-11-25T09:34:00Z</dcterms:modified>
</cp:coreProperties>
</file>