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4F5" w:rsidRDefault="007474F5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AF1D53" w:rsidRPr="005E5671" w:rsidRDefault="00AF1D53" w:rsidP="00AA6128">
      <w:pPr>
        <w:ind w:firstLine="0"/>
        <w:jc w:val="center"/>
        <w:rPr>
          <w:sz w:val="28"/>
          <w:szCs w:val="28"/>
        </w:rPr>
      </w:pPr>
      <w:r w:rsidRPr="005E5671">
        <w:rPr>
          <w:sz w:val="28"/>
          <w:szCs w:val="28"/>
        </w:rPr>
        <w:t xml:space="preserve">заседания Общественного совета при </w:t>
      </w:r>
      <w:r>
        <w:rPr>
          <w:sz w:val="28"/>
          <w:szCs w:val="28"/>
        </w:rPr>
        <w:t>д</w:t>
      </w:r>
      <w:r w:rsidRPr="005E5671">
        <w:rPr>
          <w:sz w:val="28"/>
          <w:szCs w:val="28"/>
        </w:rPr>
        <w:t>епартаменте финансов</w:t>
      </w:r>
    </w:p>
    <w:p w:rsidR="00AF1D53" w:rsidRPr="005E5671" w:rsidRDefault="00AF1D53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Нижневартовска</w:t>
      </w:r>
    </w:p>
    <w:p w:rsidR="00AF1D53" w:rsidRDefault="00AF1D53" w:rsidP="00AF1D53">
      <w:pPr>
        <w:jc w:val="center"/>
        <w:rPr>
          <w:szCs w:val="24"/>
        </w:rPr>
      </w:pPr>
    </w:p>
    <w:p w:rsidR="00F97A7F" w:rsidRDefault="00F97A7F" w:rsidP="00AF1D53">
      <w:pPr>
        <w:jc w:val="center"/>
        <w:rPr>
          <w:szCs w:val="24"/>
        </w:rPr>
      </w:pPr>
    </w:p>
    <w:p w:rsidR="00F97A7F" w:rsidRPr="00F97A7F" w:rsidRDefault="00254C55" w:rsidP="00F97A7F">
      <w:pPr>
        <w:ind w:firstLine="0"/>
        <w:rPr>
          <w:sz w:val="28"/>
          <w:szCs w:val="28"/>
        </w:rPr>
      </w:pPr>
      <w:r>
        <w:rPr>
          <w:sz w:val="28"/>
          <w:szCs w:val="28"/>
        </w:rPr>
        <w:t>25</w:t>
      </w:r>
      <w:r w:rsidR="00F97A7F" w:rsidRPr="00F97A7F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="00F97A7F" w:rsidRPr="00F97A7F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="00F97A7F" w:rsidRPr="00F97A7F">
        <w:rPr>
          <w:sz w:val="28"/>
          <w:szCs w:val="28"/>
        </w:rPr>
        <w:t xml:space="preserve"> года</w:t>
      </w:r>
      <w:r w:rsidR="00F97A7F">
        <w:rPr>
          <w:sz w:val="28"/>
          <w:szCs w:val="28"/>
        </w:rPr>
        <w:t xml:space="preserve">                                                                                      </w:t>
      </w:r>
      <w:r w:rsidR="00B833EA">
        <w:rPr>
          <w:sz w:val="28"/>
          <w:szCs w:val="28"/>
        </w:rPr>
        <w:t xml:space="preserve">            </w:t>
      </w:r>
      <w:r w:rsidR="00F97A7F">
        <w:rPr>
          <w:sz w:val="28"/>
          <w:szCs w:val="28"/>
        </w:rPr>
        <w:t xml:space="preserve">  </w:t>
      </w:r>
      <w:r w:rsidR="00F97A7F" w:rsidRPr="00F97A7F">
        <w:rPr>
          <w:sz w:val="28"/>
          <w:szCs w:val="28"/>
        </w:rPr>
        <w:t xml:space="preserve"> №</w:t>
      </w:r>
      <w:r>
        <w:rPr>
          <w:sz w:val="28"/>
          <w:szCs w:val="28"/>
        </w:rPr>
        <w:t>6</w:t>
      </w:r>
    </w:p>
    <w:p w:rsidR="00AF1D53" w:rsidRDefault="00AF1D53" w:rsidP="00AF1D53">
      <w:pPr>
        <w:jc w:val="center"/>
        <w:rPr>
          <w:sz w:val="16"/>
          <w:szCs w:val="16"/>
        </w:rPr>
      </w:pPr>
    </w:p>
    <w:p w:rsidR="008537ED" w:rsidRPr="00310F55" w:rsidRDefault="008537ED" w:rsidP="00AF1D53">
      <w:pPr>
        <w:jc w:val="center"/>
        <w:rPr>
          <w:sz w:val="16"/>
          <w:szCs w:val="16"/>
        </w:rPr>
      </w:pPr>
    </w:p>
    <w:p w:rsidR="00F97A7F" w:rsidRPr="00446D6C" w:rsidRDefault="00F97A7F" w:rsidP="00F97A7F">
      <w:pPr>
        <w:ind w:firstLine="0"/>
        <w:rPr>
          <w:b/>
          <w:bCs/>
          <w:sz w:val="28"/>
          <w:szCs w:val="28"/>
        </w:rPr>
      </w:pPr>
      <w:r w:rsidRPr="00446D6C">
        <w:rPr>
          <w:b/>
          <w:bCs/>
          <w:sz w:val="28"/>
          <w:szCs w:val="28"/>
        </w:rPr>
        <w:t>Присутствовали члены Общественного совета:</w:t>
      </w:r>
    </w:p>
    <w:p w:rsidR="005F223D" w:rsidRDefault="005F223D" w:rsidP="00AF1D53">
      <w:pPr>
        <w:rPr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0"/>
        <w:gridCol w:w="6331"/>
      </w:tblGrid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Бакланова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Таисия Владимировна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Pr="005F223D" w:rsidRDefault="005F223D" w:rsidP="0093691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Логинова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Тамара </w:t>
            </w:r>
            <w:proofErr w:type="spellStart"/>
            <w:r w:rsidRPr="005F223D">
              <w:rPr>
                <w:rFonts w:eastAsia="Calibri"/>
                <w:sz w:val="28"/>
                <w:szCs w:val="28"/>
              </w:rPr>
              <w:t>Изосимовна</w:t>
            </w:r>
            <w:proofErr w:type="spellEnd"/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proofErr w:type="spellStart"/>
            <w:r w:rsidRPr="005F223D">
              <w:rPr>
                <w:rFonts w:eastAsia="Calibri"/>
                <w:sz w:val="28"/>
                <w:szCs w:val="28"/>
              </w:rPr>
              <w:t>Меньшенин</w:t>
            </w:r>
            <w:proofErr w:type="spellEnd"/>
            <w:r w:rsidRPr="005F223D">
              <w:rPr>
                <w:rFonts w:eastAsia="Calibri"/>
                <w:sz w:val="28"/>
                <w:szCs w:val="28"/>
              </w:rPr>
              <w:t xml:space="preserve"> 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Александр Васильевич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Default="005F223D" w:rsidP="0093691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председатель правления товарищества собственников жилья "Ладья" 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</w:p>
        </w:tc>
      </w:tr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proofErr w:type="spellStart"/>
            <w:r w:rsidRPr="005F223D">
              <w:rPr>
                <w:rFonts w:eastAsia="Calibri"/>
                <w:sz w:val="28"/>
                <w:szCs w:val="28"/>
              </w:rPr>
              <w:t>Солосина</w:t>
            </w:r>
            <w:proofErr w:type="spellEnd"/>
            <w:r w:rsidRPr="005F223D">
              <w:rPr>
                <w:rFonts w:eastAsia="Calibri"/>
                <w:sz w:val="28"/>
                <w:szCs w:val="28"/>
              </w:rPr>
              <w:t xml:space="preserve"> 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Вера Максимовна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Default="005F223D" w:rsidP="00936913">
            <w:pPr>
              <w:ind w:firstLine="0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председатель правления </w:t>
            </w:r>
            <w:proofErr w:type="spellStart"/>
            <w:r w:rsidRPr="005F223D">
              <w:rPr>
                <w:rFonts w:eastAsia="Calibri"/>
                <w:sz w:val="28"/>
                <w:szCs w:val="28"/>
              </w:rPr>
              <w:t>Нижневартовской</w:t>
            </w:r>
            <w:proofErr w:type="spellEnd"/>
            <w:r w:rsidRPr="005F223D">
              <w:rPr>
                <w:rFonts w:eastAsia="Calibri"/>
                <w:sz w:val="28"/>
                <w:szCs w:val="28"/>
              </w:rPr>
              <w:t xml:space="preserve"> городской общественной организации "Культурно-просветительское </w:t>
            </w:r>
            <w:r w:rsidR="00936913">
              <w:rPr>
                <w:rFonts w:eastAsia="Calibri"/>
                <w:sz w:val="28"/>
                <w:szCs w:val="28"/>
              </w:rPr>
              <w:t>общество белорусов "Белая Русь"</w:t>
            </w:r>
          </w:p>
          <w:p w:rsidR="00936913" w:rsidRPr="005F223D" w:rsidRDefault="00936913" w:rsidP="00936913">
            <w:pPr>
              <w:ind w:firstLine="0"/>
              <w:rPr>
                <w:rFonts w:eastAsia="Calibri"/>
                <w:sz w:val="28"/>
                <w:szCs w:val="28"/>
              </w:rPr>
            </w:pPr>
          </w:p>
        </w:tc>
      </w:tr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proofErr w:type="spellStart"/>
            <w:r w:rsidRPr="005F223D">
              <w:rPr>
                <w:rFonts w:eastAsia="Calibri"/>
                <w:sz w:val="28"/>
                <w:szCs w:val="28"/>
              </w:rPr>
              <w:t>Шаповалова</w:t>
            </w:r>
            <w:proofErr w:type="spellEnd"/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Людмила Николаевна 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Шульц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Любовь Георгиевна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</w:tbl>
    <w:p w:rsidR="005F223D" w:rsidRPr="005F223D" w:rsidRDefault="005F223D" w:rsidP="005F223D">
      <w:pPr>
        <w:ind w:firstLine="0"/>
        <w:jc w:val="left"/>
        <w:rPr>
          <w:rFonts w:eastAsia="Calibri"/>
          <w:sz w:val="28"/>
          <w:szCs w:val="28"/>
        </w:rPr>
      </w:pPr>
    </w:p>
    <w:p w:rsidR="00EB0C66" w:rsidRDefault="00F97A7F" w:rsidP="00F97A7F">
      <w:pPr>
        <w:rPr>
          <w:sz w:val="28"/>
          <w:szCs w:val="28"/>
        </w:rPr>
      </w:pPr>
      <w:r>
        <w:rPr>
          <w:sz w:val="28"/>
          <w:szCs w:val="28"/>
        </w:rPr>
        <w:t xml:space="preserve">В работе </w:t>
      </w:r>
      <w:r w:rsidRPr="005E5671">
        <w:rPr>
          <w:sz w:val="28"/>
          <w:szCs w:val="28"/>
        </w:rPr>
        <w:t xml:space="preserve">Общественного совета </w:t>
      </w:r>
      <w:r w:rsidR="00EB0C66">
        <w:rPr>
          <w:sz w:val="28"/>
          <w:szCs w:val="28"/>
        </w:rPr>
        <w:t>приняли</w:t>
      </w:r>
      <w:r>
        <w:rPr>
          <w:sz w:val="28"/>
          <w:szCs w:val="28"/>
        </w:rPr>
        <w:t xml:space="preserve"> участие</w:t>
      </w:r>
      <w:r w:rsidR="00EB0C66">
        <w:rPr>
          <w:sz w:val="28"/>
          <w:szCs w:val="28"/>
        </w:rPr>
        <w:t>:</w:t>
      </w:r>
    </w:p>
    <w:p w:rsidR="00F97A7F" w:rsidRDefault="00F97A7F" w:rsidP="00F97A7F">
      <w:pPr>
        <w:rPr>
          <w:sz w:val="28"/>
          <w:szCs w:val="28"/>
        </w:rPr>
      </w:pPr>
      <w:r>
        <w:rPr>
          <w:sz w:val="28"/>
          <w:szCs w:val="28"/>
        </w:rPr>
        <w:t>Теляга И</w:t>
      </w:r>
      <w:r w:rsidR="00446D6C">
        <w:rPr>
          <w:sz w:val="28"/>
          <w:szCs w:val="28"/>
        </w:rPr>
        <w:t>нна Альбертовна</w:t>
      </w:r>
      <w:r>
        <w:rPr>
          <w:sz w:val="28"/>
          <w:szCs w:val="28"/>
        </w:rPr>
        <w:t xml:space="preserve"> </w:t>
      </w:r>
      <w:r w:rsidR="00446D6C">
        <w:rPr>
          <w:sz w:val="28"/>
          <w:szCs w:val="28"/>
        </w:rPr>
        <w:t xml:space="preserve">- </w:t>
      </w:r>
      <w:r>
        <w:rPr>
          <w:sz w:val="28"/>
          <w:szCs w:val="28"/>
        </w:rPr>
        <w:t>директор департамента финансов адми</w:t>
      </w:r>
      <w:r w:rsidR="00EB0C66">
        <w:rPr>
          <w:sz w:val="28"/>
          <w:szCs w:val="28"/>
        </w:rPr>
        <w:t>нистрации города Нижневартовска;</w:t>
      </w:r>
    </w:p>
    <w:p w:rsidR="00BF0AA9" w:rsidRDefault="00BF0AA9" w:rsidP="00BF0AA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Семешкина</w:t>
      </w:r>
      <w:proofErr w:type="spellEnd"/>
      <w:r>
        <w:rPr>
          <w:sz w:val="28"/>
          <w:szCs w:val="28"/>
        </w:rPr>
        <w:t xml:space="preserve"> Ирина Иосифовна – заместитель директора департамента финансов администрации города Нижневартовска;</w:t>
      </w:r>
    </w:p>
    <w:p w:rsidR="00EB0C66" w:rsidRDefault="00EB0C66" w:rsidP="00F97A7F">
      <w:pPr>
        <w:rPr>
          <w:sz w:val="28"/>
          <w:szCs w:val="28"/>
        </w:rPr>
      </w:pPr>
      <w:r>
        <w:rPr>
          <w:sz w:val="28"/>
          <w:szCs w:val="28"/>
        </w:rPr>
        <w:t xml:space="preserve">Карелина Наталья Игоревна </w:t>
      </w:r>
      <w:r w:rsidR="008D6037">
        <w:rPr>
          <w:sz w:val="28"/>
          <w:szCs w:val="28"/>
        </w:rPr>
        <w:t>-</w:t>
      </w:r>
      <w:r>
        <w:rPr>
          <w:sz w:val="28"/>
          <w:szCs w:val="28"/>
        </w:rPr>
        <w:t xml:space="preserve"> заместитель директора департамента, начальник бюджетного управления департамента финансов админи</w:t>
      </w:r>
      <w:r w:rsidR="008D6037">
        <w:rPr>
          <w:sz w:val="28"/>
          <w:szCs w:val="28"/>
        </w:rPr>
        <w:t>страции города Нижневартовска;</w:t>
      </w:r>
    </w:p>
    <w:p w:rsidR="008537ED" w:rsidRDefault="008537ED" w:rsidP="00F97A7F">
      <w:pPr>
        <w:rPr>
          <w:sz w:val="28"/>
          <w:szCs w:val="28"/>
        </w:rPr>
      </w:pPr>
      <w:r>
        <w:rPr>
          <w:sz w:val="28"/>
          <w:szCs w:val="28"/>
        </w:rPr>
        <w:t>Парамонова Оксана Борисовна – начальник отдела доходов департамента финансов администрации города Нижневартовска.</w:t>
      </w:r>
    </w:p>
    <w:p w:rsidR="004D0811" w:rsidRDefault="004D0811" w:rsidP="00F97A7F">
      <w:pPr>
        <w:rPr>
          <w:sz w:val="28"/>
          <w:szCs w:val="28"/>
        </w:rPr>
      </w:pPr>
    </w:p>
    <w:p w:rsidR="004D0811" w:rsidRPr="00446D6C" w:rsidRDefault="00446D6C" w:rsidP="004D0811">
      <w:pPr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Повестка заседания</w:t>
      </w:r>
      <w:r w:rsidR="004D0811" w:rsidRPr="00446D6C">
        <w:rPr>
          <w:b/>
          <w:sz w:val="28"/>
          <w:szCs w:val="28"/>
        </w:rPr>
        <w:t>:</w:t>
      </w:r>
    </w:p>
    <w:p w:rsidR="00C76B5B" w:rsidRPr="004D0811" w:rsidRDefault="00C76B5B" w:rsidP="004D0811">
      <w:pPr>
        <w:rPr>
          <w:sz w:val="28"/>
          <w:szCs w:val="28"/>
        </w:rPr>
      </w:pPr>
    </w:p>
    <w:p w:rsidR="00446D6C" w:rsidRDefault="004D0811" w:rsidP="004D081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4D0811">
        <w:rPr>
          <w:sz w:val="28"/>
          <w:szCs w:val="28"/>
        </w:rPr>
        <w:t xml:space="preserve">. </w:t>
      </w:r>
      <w:r w:rsidR="00446D6C">
        <w:rPr>
          <w:sz w:val="28"/>
          <w:szCs w:val="28"/>
        </w:rPr>
        <w:t xml:space="preserve">О </w:t>
      </w:r>
      <w:r w:rsidR="000D613A">
        <w:rPr>
          <w:sz w:val="28"/>
          <w:szCs w:val="28"/>
        </w:rPr>
        <w:t>проекте</w:t>
      </w:r>
      <w:r w:rsidR="00EB0C66">
        <w:rPr>
          <w:sz w:val="28"/>
          <w:szCs w:val="28"/>
        </w:rPr>
        <w:t xml:space="preserve"> решения Думы города Нижневартовска </w:t>
      </w:r>
      <w:r w:rsidR="00254C55">
        <w:rPr>
          <w:sz w:val="28"/>
          <w:szCs w:val="28"/>
        </w:rPr>
        <w:t>"Об исполнении бюджета города Нижневартовска за 2020 год"</w:t>
      </w:r>
      <w:r w:rsidR="000D613A">
        <w:rPr>
          <w:sz w:val="28"/>
          <w:szCs w:val="28"/>
        </w:rPr>
        <w:t>.</w:t>
      </w:r>
    </w:p>
    <w:p w:rsidR="008404CD" w:rsidRDefault="008404CD" w:rsidP="00446D6C">
      <w:pPr>
        <w:rPr>
          <w:b/>
          <w:sz w:val="28"/>
          <w:szCs w:val="28"/>
        </w:rPr>
      </w:pPr>
    </w:p>
    <w:p w:rsidR="00446D6C" w:rsidRPr="00446D6C" w:rsidRDefault="00446D6C" w:rsidP="00446D6C">
      <w:pPr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lastRenderedPageBreak/>
        <w:t>Слушали:</w:t>
      </w:r>
    </w:p>
    <w:p w:rsidR="007A238B" w:rsidRDefault="007A238B" w:rsidP="004D0811">
      <w:pPr>
        <w:ind w:firstLine="0"/>
        <w:rPr>
          <w:sz w:val="28"/>
          <w:szCs w:val="28"/>
        </w:rPr>
      </w:pPr>
    </w:p>
    <w:p w:rsidR="008424C8" w:rsidRDefault="003326C6" w:rsidP="003326C6">
      <w:pPr>
        <w:ind w:firstLine="708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446D6C" w:rsidRPr="00A95B2D">
        <w:rPr>
          <w:sz w:val="28"/>
          <w:szCs w:val="28"/>
        </w:rPr>
        <w:t xml:space="preserve">И.А. Теляга, которая </w:t>
      </w:r>
      <w:r w:rsidR="00A95B2D">
        <w:rPr>
          <w:sz w:val="28"/>
          <w:szCs w:val="28"/>
        </w:rPr>
        <w:t>проинформировала</w:t>
      </w:r>
      <w:r w:rsidR="00446D6C" w:rsidRPr="00A95B2D">
        <w:rPr>
          <w:sz w:val="28"/>
          <w:szCs w:val="28"/>
        </w:rPr>
        <w:t xml:space="preserve"> </w:t>
      </w:r>
      <w:r w:rsidR="005559B0">
        <w:rPr>
          <w:sz w:val="28"/>
          <w:szCs w:val="28"/>
        </w:rPr>
        <w:t xml:space="preserve">членов </w:t>
      </w:r>
      <w:r w:rsidR="00A262B3">
        <w:rPr>
          <w:sz w:val="28"/>
          <w:szCs w:val="28"/>
        </w:rPr>
        <w:t xml:space="preserve">Общественного </w:t>
      </w:r>
      <w:r w:rsidR="005559B0">
        <w:rPr>
          <w:sz w:val="28"/>
          <w:szCs w:val="28"/>
        </w:rPr>
        <w:t>совета о том, что проект решения Думы города</w:t>
      </w:r>
      <w:r w:rsidR="00446D6C" w:rsidRPr="00A95B2D">
        <w:rPr>
          <w:sz w:val="28"/>
          <w:szCs w:val="28"/>
        </w:rPr>
        <w:t xml:space="preserve"> </w:t>
      </w:r>
      <w:r w:rsidR="008404CD">
        <w:rPr>
          <w:sz w:val="28"/>
          <w:szCs w:val="28"/>
        </w:rPr>
        <w:t>"О</w:t>
      </w:r>
      <w:r w:rsidR="00A57CA7">
        <w:rPr>
          <w:sz w:val="28"/>
          <w:szCs w:val="28"/>
        </w:rPr>
        <w:t>б исполнении</w:t>
      </w:r>
      <w:r w:rsidR="008404CD">
        <w:rPr>
          <w:sz w:val="28"/>
          <w:szCs w:val="28"/>
        </w:rPr>
        <w:t xml:space="preserve"> бюджет</w:t>
      </w:r>
      <w:r w:rsidR="00A57CA7">
        <w:rPr>
          <w:sz w:val="28"/>
          <w:szCs w:val="28"/>
        </w:rPr>
        <w:t>а</w:t>
      </w:r>
      <w:r w:rsidR="008404CD">
        <w:rPr>
          <w:sz w:val="28"/>
          <w:szCs w:val="28"/>
        </w:rPr>
        <w:t xml:space="preserve"> города Нижневартовска </w:t>
      </w:r>
      <w:r w:rsidR="00A57CA7">
        <w:rPr>
          <w:sz w:val="28"/>
          <w:szCs w:val="28"/>
        </w:rPr>
        <w:t>за 2020 год</w:t>
      </w:r>
      <w:r w:rsidR="008404CD">
        <w:rPr>
          <w:sz w:val="28"/>
          <w:szCs w:val="28"/>
        </w:rPr>
        <w:t>"</w:t>
      </w:r>
      <w:r w:rsidR="008424C8">
        <w:rPr>
          <w:sz w:val="28"/>
          <w:szCs w:val="28"/>
        </w:rPr>
        <w:t>, материалы к нему</w:t>
      </w:r>
      <w:r w:rsidR="005559B0">
        <w:rPr>
          <w:sz w:val="28"/>
          <w:szCs w:val="28"/>
        </w:rPr>
        <w:t xml:space="preserve"> с подробной пояснительной запиской</w:t>
      </w:r>
      <w:r w:rsidR="008424C8">
        <w:rPr>
          <w:sz w:val="28"/>
          <w:szCs w:val="28"/>
        </w:rPr>
        <w:t>,</w:t>
      </w:r>
      <w:r w:rsidR="005559B0">
        <w:rPr>
          <w:sz w:val="28"/>
          <w:szCs w:val="28"/>
        </w:rPr>
        <w:t xml:space="preserve"> размещен</w:t>
      </w:r>
      <w:r w:rsidR="008424C8">
        <w:rPr>
          <w:sz w:val="28"/>
          <w:szCs w:val="28"/>
        </w:rPr>
        <w:t>ы</w:t>
      </w:r>
      <w:r w:rsidR="005559B0">
        <w:rPr>
          <w:sz w:val="28"/>
          <w:szCs w:val="28"/>
        </w:rPr>
        <w:t xml:space="preserve"> </w:t>
      </w:r>
      <w:r w:rsidR="005559B0">
        <w:rPr>
          <w:bCs/>
          <w:sz w:val="28"/>
          <w:szCs w:val="28"/>
        </w:rPr>
        <w:t>на сайте органов местного самоуправления города Нижневартовска</w:t>
      </w:r>
      <w:r w:rsidR="008424C8">
        <w:rPr>
          <w:bCs/>
          <w:sz w:val="28"/>
          <w:szCs w:val="28"/>
        </w:rPr>
        <w:t xml:space="preserve"> в рубрике "Бюджет города"</w:t>
      </w:r>
      <w:r w:rsidR="005559B0">
        <w:rPr>
          <w:bCs/>
          <w:sz w:val="28"/>
          <w:szCs w:val="28"/>
        </w:rPr>
        <w:t>, а также на портале "Открытый бюджет города Нижневартовска</w:t>
      </w:r>
      <w:r w:rsidR="00D51B00">
        <w:rPr>
          <w:bCs/>
          <w:sz w:val="28"/>
          <w:szCs w:val="28"/>
        </w:rPr>
        <w:t>"</w:t>
      </w:r>
      <w:r w:rsidR="008424C8">
        <w:rPr>
          <w:bCs/>
          <w:sz w:val="28"/>
          <w:szCs w:val="28"/>
        </w:rPr>
        <w:t>.</w:t>
      </w:r>
      <w:r w:rsidR="00A262B3">
        <w:rPr>
          <w:bCs/>
          <w:sz w:val="28"/>
          <w:szCs w:val="28"/>
        </w:rPr>
        <w:t xml:space="preserve"> </w:t>
      </w:r>
    </w:p>
    <w:p w:rsidR="00D51B00" w:rsidRPr="00D51B00" w:rsidRDefault="00D51B00" w:rsidP="0099091E">
      <w:pPr>
        <w:pStyle w:val="a6"/>
        <w:ind w:firstLine="708"/>
        <w:jc w:val="both"/>
        <w:rPr>
          <w:b w:val="0"/>
          <w:sz w:val="28"/>
          <w:szCs w:val="28"/>
        </w:rPr>
      </w:pPr>
      <w:r w:rsidRPr="0099091E">
        <w:rPr>
          <w:b w:val="0"/>
          <w:sz w:val="28"/>
          <w:szCs w:val="28"/>
        </w:rPr>
        <w:t xml:space="preserve">Отметила, </w:t>
      </w:r>
      <w:r w:rsidR="0099091E">
        <w:rPr>
          <w:b w:val="0"/>
          <w:sz w:val="28"/>
          <w:szCs w:val="28"/>
        </w:rPr>
        <w:t>что, н</w:t>
      </w:r>
      <w:r w:rsidRPr="00D51B00">
        <w:rPr>
          <w:b w:val="0"/>
          <w:sz w:val="28"/>
          <w:szCs w:val="28"/>
        </w:rPr>
        <w:t>есмотря на сложный год</w:t>
      </w:r>
      <w:r w:rsidR="0099091E">
        <w:rPr>
          <w:b w:val="0"/>
          <w:sz w:val="28"/>
          <w:szCs w:val="28"/>
        </w:rPr>
        <w:t xml:space="preserve"> в</w:t>
      </w:r>
      <w:r w:rsidR="0099091E" w:rsidRPr="0099091E">
        <w:rPr>
          <w:b w:val="0"/>
          <w:sz w:val="28"/>
          <w:szCs w:val="28"/>
        </w:rPr>
        <w:t xml:space="preserve">следствие ограничительных мер, принятых для предотвращения распространения пандемии </w:t>
      </w:r>
      <w:proofErr w:type="spellStart"/>
      <w:r w:rsidR="0099091E" w:rsidRPr="0099091E">
        <w:rPr>
          <w:b w:val="0"/>
          <w:sz w:val="28"/>
          <w:szCs w:val="28"/>
        </w:rPr>
        <w:t>коронавируса</w:t>
      </w:r>
      <w:proofErr w:type="spellEnd"/>
      <w:r w:rsidR="0099091E">
        <w:rPr>
          <w:b w:val="0"/>
          <w:sz w:val="28"/>
          <w:szCs w:val="28"/>
        </w:rPr>
        <w:t xml:space="preserve">, </w:t>
      </w:r>
      <w:r w:rsidRPr="00D51B00">
        <w:rPr>
          <w:b w:val="0"/>
          <w:sz w:val="28"/>
          <w:szCs w:val="28"/>
        </w:rPr>
        <w:t xml:space="preserve">ответственная бюджетная политика города позволила сохранить социальную стабильность и положительную динамику развития города. </w:t>
      </w:r>
    </w:p>
    <w:p w:rsidR="00D51B00" w:rsidRPr="00D51B00" w:rsidRDefault="00D51B00" w:rsidP="00D51B00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>Исполнение</w:t>
      </w:r>
      <w:r>
        <w:rPr>
          <w:b w:val="0"/>
          <w:sz w:val="28"/>
          <w:szCs w:val="28"/>
        </w:rPr>
        <w:t xml:space="preserve"> </w:t>
      </w:r>
      <w:r w:rsidRPr="00D51B00">
        <w:rPr>
          <w:b w:val="0"/>
          <w:sz w:val="28"/>
          <w:szCs w:val="28"/>
        </w:rPr>
        <w:t>бюджета, несмотря на вынужденное сокращение деловой активности города вследствие ограничительных мер</w:t>
      </w:r>
      <w:r w:rsidR="00263D98">
        <w:rPr>
          <w:b w:val="0"/>
          <w:sz w:val="28"/>
          <w:szCs w:val="28"/>
        </w:rPr>
        <w:t xml:space="preserve"> в связи с </w:t>
      </w:r>
      <w:r w:rsidRPr="00D51B00">
        <w:rPr>
          <w:b w:val="0"/>
          <w:sz w:val="28"/>
          <w:szCs w:val="28"/>
        </w:rPr>
        <w:t>распространени</w:t>
      </w:r>
      <w:r w:rsidR="00263D98">
        <w:rPr>
          <w:b w:val="0"/>
          <w:sz w:val="28"/>
          <w:szCs w:val="28"/>
        </w:rPr>
        <w:t>ем</w:t>
      </w:r>
      <w:r w:rsidRPr="00D51B00">
        <w:rPr>
          <w:b w:val="0"/>
          <w:sz w:val="28"/>
          <w:szCs w:val="28"/>
        </w:rPr>
        <w:t xml:space="preserve"> новой </w:t>
      </w:r>
      <w:proofErr w:type="spellStart"/>
      <w:r w:rsidRPr="00D51B00">
        <w:rPr>
          <w:b w:val="0"/>
          <w:sz w:val="28"/>
          <w:szCs w:val="28"/>
        </w:rPr>
        <w:t>коронавирусной</w:t>
      </w:r>
      <w:proofErr w:type="spellEnd"/>
      <w:r w:rsidRPr="00D51B00">
        <w:rPr>
          <w:b w:val="0"/>
          <w:sz w:val="28"/>
          <w:szCs w:val="28"/>
        </w:rPr>
        <w:t xml:space="preserve"> инфекции, характеризуется следующими показателями:</w:t>
      </w:r>
    </w:p>
    <w:p w:rsidR="00D51B00" w:rsidRPr="00D51B00" w:rsidRDefault="00D51B00" w:rsidP="00D51B00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>доходы поступили в объеме 21 млрд. 287 млн</w:t>
      </w:r>
      <w:r>
        <w:rPr>
          <w:b w:val="0"/>
          <w:sz w:val="28"/>
          <w:szCs w:val="28"/>
        </w:rPr>
        <w:t>. рублей</w:t>
      </w:r>
      <w:r w:rsidRPr="00D51B00">
        <w:rPr>
          <w:b w:val="0"/>
          <w:sz w:val="28"/>
          <w:szCs w:val="28"/>
        </w:rPr>
        <w:t>, что составляет</w:t>
      </w:r>
      <w:r>
        <w:rPr>
          <w:b w:val="0"/>
          <w:sz w:val="28"/>
          <w:szCs w:val="28"/>
        </w:rPr>
        <w:t xml:space="preserve"> </w:t>
      </w:r>
      <w:r w:rsidRPr="00D51B00">
        <w:rPr>
          <w:b w:val="0"/>
          <w:sz w:val="28"/>
          <w:szCs w:val="28"/>
        </w:rPr>
        <w:t>101,2% от плана;</w:t>
      </w:r>
    </w:p>
    <w:p w:rsidR="00D51B00" w:rsidRPr="00D51B00" w:rsidRDefault="00D51B00" w:rsidP="00D51B00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>расходы исполнены на сумму 21 млрд. 35 млн</w:t>
      </w:r>
      <w:r>
        <w:rPr>
          <w:b w:val="0"/>
          <w:sz w:val="28"/>
          <w:szCs w:val="28"/>
        </w:rPr>
        <w:t>.</w:t>
      </w:r>
      <w:r w:rsidRPr="00D51B00">
        <w:rPr>
          <w:b w:val="0"/>
          <w:sz w:val="28"/>
          <w:szCs w:val="28"/>
        </w:rPr>
        <w:t xml:space="preserve"> </w:t>
      </w:r>
      <w:r w:rsidR="00263D98" w:rsidRPr="00D51B00">
        <w:rPr>
          <w:b w:val="0"/>
          <w:sz w:val="28"/>
          <w:szCs w:val="28"/>
        </w:rPr>
        <w:t xml:space="preserve">рублей </w:t>
      </w:r>
      <w:r w:rsidRPr="00D51B00">
        <w:rPr>
          <w:b w:val="0"/>
          <w:sz w:val="28"/>
          <w:szCs w:val="28"/>
        </w:rPr>
        <w:t>или на 96%.</w:t>
      </w:r>
    </w:p>
    <w:p w:rsidR="00D51B00" w:rsidRPr="00D51B00" w:rsidRDefault="00D51B00" w:rsidP="00D51B00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>Финансовый год завершен с профицитом в сумме</w:t>
      </w:r>
      <w:r>
        <w:rPr>
          <w:b w:val="0"/>
          <w:sz w:val="28"/>
          <w:szCs w:val="28"/>
        </w:rPr>
        <w:t xml:space="preserve"> </w:t>
      </w:r>
      <w:r w:rsidRPr="00D51B00">
        <w:rPr>
          <w:b w:val="0"/>
          <w:sz w:val="28"/>
          <w:szCs w:val="28"/>
        </w:rPr>
        <w:t xml:space="preserve">252 млн. </w:t>
      </w:r>
      <w:r w:rsidR="00263D98" w:rsidRPr="00D51B00">
        <w:rPr>
          <w:b w:val="0"/>
          <w:sz w:val="28"/>
          <w:szCs w:val="28"/>
        </w:rPr>
        <w:t>рублей</w:t>
      </w:r>
      <w:r w:rsidR="00263D98">
        <w:rPr>
          <w:b w:val="0"/>
          <w:sz w:val="28"/>
          <w:szCs w:val="28"/>
        </w:rPr>
        <w:t>.</w:t>
      </w:r>
    </w:p>
    <w:p w:rsidR="00D51B00" w:rsidRPr="00D51B00" w:rsidRDefault="00D51B00" w:rsidP="00D51B00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>В общем объеме доходов налоговые и неналоговые доходы составили 42% или 8 млрд. 998 млн.</w:t>
      </w:r>
      <w:r w:rsidR="00E93666" w:rsidRPr="00E93666">
        <w:rPr>
          <w:b w:val="0"/>
          <w:sz w:val="28"/>
          <w:szCs w:val="28"/>
        </w:rPr>
        <w:t xml:space="preserve"> </w:t>
      </w:r>
      <w:r w:rsidR="00E93666" w:rsidRPr="00D51B00">
        <w:rPr>
          <w:b w:val="0"/>
          <w:sz w:val="28"/>
          <w:szCs w:val="28"/>
        </w:rPr>
        <w:t>рублей</w:t>
      </w:r>
      <w:r w:rsidRPr="00D51B00">
        <w:rPr>
          <w:b w:val="0"/>
          <w:sz w:val="28"/>
          <w:szCs w:val="28"/>
        </w:rPr>
        <w:t>, основной объем приходится на налоговые поступления в сумме 7 млрд. 853 млн.</w:t>
      </w:r>
      <w:r w:rsidR="00E93666" w:rsidRPr="00E93666">
        <w:rPr>
          <w:b w:val="0"/>
          <w:sz w:val="28"/>
          <w:szCs w:val="28"/>
        </w:rPr>
        <w:t xml:space="preserve"> </w:t>
      </w:r>
      <w:r w:rsidR="00E93666" w:rsidRPr="00D51B00">
        <w:rPr>
          <w:b w:val="0"/>
          <w:sz w:val="28"/>
          <w:szCs w:val="28"/>
        </w:rPr>
        <w:t>рублей</w:t>
      </w:r>
      <w:r w:rsidRPr="00D51B00">
        <w:rPr>
          <w:b w:val="0"/>
          <w:sz w:val="28"/>
          <w:szCs w:val="28"/>
        </w:rPr>
        <w:t>, удельный вес которых в собственных доходах составляет 87%.</w:t>
      </w:r>
      <w:r w:rsidR="00E93666">
        <w:rPr>
          <w:b w:val="0"/>
          <w:sz w:val="28"/>
          <w:szCs w:val="28"/>
        </w:rPr>
        <w:t xml:space="preserve"> </w:t>
      </w:r>
    </w:p>
    <w:p w:rsidR="00D51B00" w:rsidRPr="00D51B00" w:rsidRDefault="00D51B00" w:rsidP="00D51B00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 xml:space="preserve">Доминирует, по-прежнему, налог на доходы физических лиц, его поступление составило 5 млрд. 999 млн. рублей или 76% налоговых поступлений. Плановые назначения перевыполнены на 157 млн. в связи с выплатой предприятиями заработной платы за ноябрь - декабрь до завершения финансового года. В сравнении с 2019 годом поступление налога увеличилось на 287 млн., что связано с индексацией заработной платы и увеличением норматива зачисления налога в бюджет города на 0,27%. </w:t>
      </w:r>
    </w:p>
    <w:p w:rsidR="008537ED" w:rsidRDefault="00D51B00" w:rsidP="00D51B00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 xml:space="preserve">Налоги на совокупный доход, которые занимают второе место в налоговых доходах, в отчетном периоде поступили в сумме 1 млрд. 305 млн. рублей, что ниже поступлений 2019 года на 7 млн. </w:t>
      </w:r>
      <w:r w:rsidR="00E93666" w:rsidRPr="00D51B00">
        <w:rPr>
          <w:b w:val="0"/>
          <w:sz w:val="28"/>
          <w:szCs w:val="28"/>
        </w:rPr>
        <w:t>рублей</w:t>
      </w:r>
      <w:r w:rsidR="008537ED">
        <w:rPr>
          <w:b w:val="0"/>
          <w:sz w:val="28"/>
          <w:szCs w:val="28"/>
        </w:rPr>
        <w:t>.</w:t>
      </w:r>
    </w:p>
    <w:p w:rsidR="00D51B00" w:rsidRPr="00D51B00" w:rsidRDefault="00D51B00" w:rsidP="00D51B00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 xml:space="preserve">Неналоговые доходы пополнили казну на 1 млрд. 145 млн., из них 65% или 742 млн. приходится на доходы от использования имущества, находящегося в муниципальной собственности.  </w:t>
      </w:r>
    </w:p>
    <w:p w:rsidR="00D51B00" w:rsidRPr="00D51B00" w:rsidRDefault="00D51B00" w:rsidP="00D51B00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>Безвозмездные поступления в общем объеме доходов составили 58% или 12 млрд. 289 млн. рублей. Основной объем составляют:</w:t>
      </w:r>
    </w:p>
    <w:p w:rsidR="00D51B00" w:rsidRPr="00D51B00" w:rsidRDefault="00D51B00" w:rsidP="00D51B00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>поступления из бюджетов других уровней - 11 млрд. 951 млн.</w:t>
      </w:r>
      <w:r w:rsidR="008537ED">
        <w:rPr>
          <w:b w:val="0"/>
          <w:sz w:val="28"/>
          <w:szCs w:val="28"/>
        </w:rPr>
        <w:t xml:space="preserve"> рублей</w:t>
      </w:r>
      <w:r w:rsidRPr="00D51B00">
        <w:rPr>
          <w:b w:val="0"/>
          <w:sz w:val="28"/>
          <w:szCs w:val="28"/>
        </w:rPr>
        <w:t>;</w:t>
      </w:r>
    </w:p>
    <w:p w:rsidR="00D51B00" w:rsidRPr="00D51B00" w:rsidRDefault="00D51B00" w:rsidP="00D51B00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 xml:space="preserve">поступления по заключенным соглашениям о сотрудничестве администрации и предприятий города, а также из бюджета Тюменской области - 343 млн. </w:t>
      </w:r>
      <w:r w:rsidR="008537ED">
        <w:rPr>
          <w:b w:val="0"/>
          <w:sz w:val="28"/>
          <w:szCs w:val="28"/>
        </w:rPr>
        <w:t>рублей.</w:t>
      </w:r>
    </w:p>
    <w:p w:rsidR="00D51B00" w:rsidRPr="00D51B00" w:rsidRDefault="00D51B00" w:rsidP="00D51B00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>Расходная</w:t>
      </w:r>
      <w:r>
        <w:rPr>
          <w:b w:val="0"/>
          <w:sz w:val="28"/>
          <w:szCs w:val="28"/>
        </w:rPr>
        <w:t xml:space="preserve"> часть бюджета</w:t>
      </w:r>
      <w:r w:rsidRPr="00D51B00">
        <w:rPr>
          <w:b w:val="0"/>
          <w:sz w:val="28"/>
          <w:szCs w:val="28"/>
        </w:rPr>
        <w:t xml:space="preserve">  исполнена на 96% или на сумму 21 млрд. 35 млн. рублей, из них:</w:t>
      </w:r>
    </w:p>
    <w:p w:rsidR="00D51B00" w:rsidRPr="00D51B00" w:rsidRDefault="00D51B00" w:rsidP="00D51B00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lastRenderedPageBreak/>
        <w:t>12 млрд. 437 млн. рублей направлено на исполнение расходных обязательств по вопросам местного значения;</w:t>
      </w:r>
    </w:p>
    <w:p w:rsidR="00D51B00" w:rsidRPr="00D51B00" w:rsidRDefault="00D51B00" w:rsidP="00D51B00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 xml:space="preserve"> 8 млрд. 598 млн. рублей - на исполнение переданных государственных полномочий.</w:t>
      </w:r>
    </w:p>
    <w:p w:rsidR="00D51B00" w:rsidRPr="00D51B00" w:rsidRDefault="00D51B00" w:rsidP="00D51B00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 xml:space="preserve">Лидирующее место, по-прежнему, занимали расходы на </w:t>
      </w:r>
      <w:r>
        <w:rPr>
          <w:b w:val="0"/>
          <w:sz w:val="28"/>
          <w:szCs w:val="28"/>
        </w:rPr>
        <w:t xml:space="preserve">социальную сферу </w:t>
      </w:r>
      <w:r w:rsidRPr="00D51B00">
        <w:rPr>
          <w:b w:val="0"/>
          <w:sz w:val="28"/>
          <w:szCs w:val="28"/>
        </w:rPr>
        <w:t>(образование, культура, спорт, молодежная и социальная политика),</w:t>
      </w:r>
      <w:r>
        <w:rPr>
          <w:b w:val="0"/>
          <w:sz w:val="28"/>
          <w:szCs w:val="28"/>
        </w:rPr>
        <w:t xml:space="preserve"> </w:t>
      </w:r>
      <w:r w:rsidRPr="00D51B00">
        <w:rPr>
          <w:b w:val="0"/>
          <w:sz w:val="28"/>
          <w:szCs w:val="28"/>
        </w:rPr>
        <w:t>исполнены на 14 млрд. 205 млн. рублей, что составляет 67,5% всех расходов.</w:t>
      </w:r>
    </w:p>
    <w:p w:rsidR="00D51B00" w:rsidRPr="00D51B00" w:rsidRDefault="00D51B00" w:rsidP="00D51B00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 xml:space="preserve">На </w:t>
      </w:r>
      <w:r>
        <w:rPr>
          <w:b w:val="0"/>
          <w:sz w:val="28"/>
          <w:szCs w:val="28"/>
        </w:rPr>
        <w:t>производственную сферу</w:t>
      </w:r>
      <w:r w:rsidRPr="00D51B00">
        <w:rPr>
          <w:b w:val="0"/>
          <w:sz w:val="28"/>
          <w:szCs w:val="28"/>
        </w:rPr>
        <w:t xml:space="preserve"> (</w:t>
      </w:r>
      <w:r w:rsidR="00B833EA">
        <w:rPr>
          <w:b w:val="0"/>
          <w:sz w:val="28"/>
          <w:szCs w:val="28"/>
        </w:rPr>
        <w:t>ЖКХ</w:t>
      </w:r>
      <w:r w:rsidRPr="00D51B00">
        <w:rPr>
          <w:b w:val="0"/>
          <w:sz w:val="28"/>
          <w:szCs w:val="28"/>
        </w:rPr>
        <w:t xml:space="preserve">, национальная экономика, экология) направлено 4 млрд. 620 млн. рублей или 22% расходов. </w:t>
      </w:r>
    </w:p>
    <w:p w:rsidR="00D51B00" w:rsidRDefault="00D51B00" w:rsidP="00D51B00">
      <w:pPr>
        <w:pStyle w:val="a6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Прочие расходы (</w:t>
      </w:r>
      <w:r w:rsidRPr="00D51B00">
        <w:rPr>
          <w:b w:val="0"/>
          <w:sz w:val="28"/>
          <w:szCs w:val="28"/>
        </w:rPr>
        <w:t>содержание органов местного самоуправления, безопасность, средства массовой информации, обслуживание муниципального долга) составили 10,5% или 2 млрд. 210 млн. рублей.</w:t>
      </w:r>
    </w:p>
    <w:p w:rsidR="00D51B00" w:rsidRPr="00D51B00" w:rsidRDefault="00D51B00" w:rsidP="00D51B00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 xml:space="preserve">Исполнение осуществлялось в программном формате. Удельный вес затрат на реализацию 27 муниципальных программ составил 95%, по непрограммным направлениям деятельности - 5%. </w:t>
      </w:r>
    </w:p>
    <w:p w:rsidR="00D51B00" w:rsidRPr="00D51B00" w:rsidRDefault="00D51B00" w:rsidP="00D51B00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 xml:space="preserve">В отчетном году </w:t>
      </w:r>
      <w:r w:rsidR="00E93666">
        <w:rPr>
          <w:b w:val="0"/>
          <w:sz w:val="28"/>
          <w:szCs w:val="28"/>
        </w:rPr>
        <w:t>активно продолжалась</w:t>
      </w:r>
      <w:r w:rsidRPr="00D51B00">
        <w:rPr>
          <w:b w:val="0"/>
          <w:sz w:val="28"/>
          <w:szCs w:val="28"/>
        </w:rPr>
        <w:t xml:space="preserve"> </w:t>
      </w:r>
      <w:r w:rsidR="00B833EA">
        <w:rPr>
          <w:b w:val="0"/>
          <w:sz w:val="28"/>
          <w:szCs w:val="28"/>
        </w:rPr>
        <w:t xml:space="preserve">реализация </w:t>
      </w:r>
      <w:r w:rsidRPr="00D51B00">
        <w:rPr>
          <w:b w:val="0"/>
          <w:sz w:val="28"/>
          <w:szCs w:val="28"/>
        </w:rPr>
        <w:t xml:space="preserve">национальных проектов. На выполнение 7 региональных портфелей, направленных на достижение результатов 7 национальных проектов, израсходован 1 млрд. 654 млн. рублей, из них: 1 млрд. 432 млн. </w:t>
      </w:r>
      <w:r w:rsidR="00B833EA">
        <w:rPr>
          <w:b w:val="0"/>
          <w:sz w:val="28"/>
          <w:szCs w:val="28"/>
        </w:rPr>
        <w:t xml:space="preserve">рублей </w:t>
      </w:r>
      <w:r w:rsidRPr="00D51B00">
        <w:rPr>
          <w:b w:val="0"/>
          <w:sz w:val="28"/>
          <w:szCs w:val="28"/>
        </w:rPr>
        <w:t xml:space="preserve">за счет средств федерального бюджета и бюджета автономного округа; 222 млн. </w:t>
      </w:r>
      <w:r w:rsidR="00B833EA">
        <w:rPr>
          <w:b w:val="0"/>
          <w:sz w:val="28"/>
          <w:szCs w:val="28"/>
        </w:rPr>
        <w:t xml:space="preserve">рублей </w:t>
      </w:r>
      <w:r w:rsidRPr="00D51B00">
        <w:rPr>
          <w:b w:val="0"/>
          <w:sz w:val="28"/>
          <w:szCs w:val="28"/>
        </w:rPr>
        <w:t xml:space="preserve">за счет средств бюджета города. Исполнение составило почти 100% от плановых назначений. </w:t>
      </w:r>
    </w:p>
    <w:p w:rsidR="00D51B00" w:rsidRPr="00D51B00" w:rsidRDefault="00D51B00" w:rsidP="00D51B00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>На реализацию регионального проекта "Современная школа" национального проекта "Образование" направлено 711 млн. рублей, из них:</w:t>
      </w:r>
    </w:p>
    <w:p w:rsidR="00D51B00" w:rsidRPr="00D51B00" w:rsidRDefault="00D51B00" w:rsidP="00D51B00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 xml:space="preserve">114 млн. </w:t>
      </w:r>
      <w:r w:rsidR="00B833EA">
        <w:rPr>
          <w:b w:val="0"/>
          <w:sz w:val="28"/>
          <w:szCs w:val="28"/>
        </w:rPr>
        <w:t xml:space="preserve">рублей </w:t>
      </w:r>
      <w:r w:rsidRPr="00D51B00">
        <w:rPr>
          <w:b w:val="0"/>
          <w:sz w:val="28"/>
          <w:szCs w:val="28"/>
        </w:rPr>
        <w:t xml:space="preserve">- на создание в соответствии с заключенным концессионным соглашением объекта "Общеобразовательная школа на 1125 учащихся в квартале №25 г. Нижневартовска (Общеобразовательная организация с универсальной </w:t>
      </w:r>
      <w:proofErr w:type="spellStart"/>
      <w:r w:rsidRPr="00D51B00">
        <w:rPr>
          <w:b w:val="0"/>
          <w:sz w:val="28"/>
          <w:szCs w:val="28"/>
        </w:rPr>
        <w:t>безбарьерной</w:t>
      </w:r>
      <w:proofErr w:type="spellEnd"/>
      <w:r w:rsidRPr="00D51B00">
        <w:rPr>
          <w:b w:val="0"/>
          <w:sz w:val="28"/>
          <w:szCs w:val="28"/>
        </w:rPr>
        <w:t xml:space="preserve"> средой)".</w:t>
      </w:r>
    </w:p>
    <w:p w:rsidR="00D51B00" w:rsidRPr="00D51B00" w:rsidRDefault="00D51B00" w:rsidP="00D51B00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 xml:space="preserve">597 млн. </w:t>
      </w:r>
      <w:r w:rsidR="00B833EA">
        <w:rPr>
          <w:b w:val="0"/>
          <w:sz w:val="28"/>
          <w:szCs w:val="28"/>
        </w:rPr>
        <w:t xml:space="preserve">рублей </w:t>
      </w:r>
      <w:r w:rsidRPr="00D51B00">
        <w:rPr>
          <w:b w:val="0"/>
          <w:sz w:val="28"/>
          <w:szCs w:val="28"/>
        </w:rPr>
        <w:t xml:space="preserve">- на завершение строительства школы на 825 и на 900 мест в квартале №18 Восточного планировочного района. </w:t>
      </w:r>
    </w:p>
    <w:p w:rsidR="00D51B00" w:rsidRPr="00D51B00" w:rsidRDefault="00D51B00" w:rsidP="00D51B00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>Исполнение по региональному проекту "Культурная среда" национального проекта "Культура" составило 5 млн. рублей, средства направлены на создание модельной муниципальной библиотеки.</w:t>
      </w:r>
    </w:p>
    <w:p w:rsidR="00D51B00" w:rsidRPr="00D51B00" w:rsidRDefault="00D51B00" w:rsidP="00D51B00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 xml:space="preserve">В рамках регионального проекта "Спорт - норма жизни" национального проекта "Демография" осуществлено приобретение спортивного оборудования и инвентаря почти </w:t>
      </w:r>
      <w:r w:rsidR="00E93666">
        <w:rPr>
          <w:b w:val="0"/>
          <w:sz w:val="28"/>
          <w:szCs w:val="28"/>
        </w:rPr>
        <w:t xml:space="preserve">на </w:t>
      </w:r>
      <w:r w:rsidRPr="00D51B00">
        <w:rPr>
          <w:b w:val="0"/>
          <w:sz w:val="28"/>
          <w:szCs w:val="28"/>
        </w:rPr>
        <w:t>4 млн. рублей.</w:t>
      </w:r>
    </w:p>
    <w:p w:rsidR="00D51B00" w:rsidRPr="00D51B00" w:rsidRDefault="00D51B00" w:rsidP="00D51B00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>На реализацию регионального проекта "Дорожная сеть" национального проекта "Безопасные и качественные автомобильные дороги" направлено 840 млн. рублей, из них:</w:t>
      </w:r>
    </w:p>
    <w:p w:rsidR="00D51B00" w:rsidRPr="00D51B00" w:rsidRDefault="00D51B00" w:rsidP="00D51B00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 xml:space="preserve">689 млн. </w:t>
      </w:r>
      <w:r w:rsidR="00822F72">
        <w:rPr>
          <w:b w:val="0"/>
          <w:sz w:val="28"/>
          <w:szCs w:val="28"/>
        </w:rPr>
        <w:t xml:space="preserve">рублей </w:t>
      </w:r>
      <w:r w:rsidRPr="00D51B00">
        <w:rPr>
          <w:b w:val="0"/>
          <w:sz w:val="28"/>
          <w:szCs w:val="28"/>
        </w:rPr>
        <w:t xml:space="preserve">– на ремонт автомобильных дорог общей площадью 340,5 </w:t>
      </w:r>
      <w:proofErr w:type="spellStart"/>
      <w:r w:rsidRPr="00D51B00">
        <w:rPr>
          <w:b w:val="0"/>
          <w:sz w:val="28"/>
          <w:szCs w:val="28"/>
        </w:rPr>
        <w:t>кв.м</w:t>
      </w:r>
      <w:proofErr w:type="spellEnd"/>
      <w:r w:rsidRPr="00D51B00">
        <w:rPr>
          <w:b w:val="0"/>
          <w:sz w:val="28"/>
          <w:szCs w:val="28"/>
        </w:rPr>
        <w:t>., протяженностью более 20 км;</w:t>
      </w:r>
    </w:p>
    <w:p w:rsidR="00D51B00" w:rsidRPr="00D51B00" w:rsidRDefault="00D51B00" w:rsidP="00D51B00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 xml:space="preserve">151 млн. </w:t>
      </w:r>
      <w:r w:rsidR="00822F72">
        <w:rPr>
          <w:b w:val="0"/>
          <w:sz w:val="28"/>
          <w:szCs w:val="28"/>
        </w:rPr>
        <w:t xml:space="preserve">рублей </w:t>
      </w:r>
      <w:r w:rsidRPr="00D51B00">
        <w:rPr>
          <w:b w:val="0"/>
          <w:sz w:val="28"/>
          <w:szCs w:val="28"/>
        </w:rPr>
        <w:t>- на проектирование, строительство и реконструкцию автомобильных дорог</w:t>
      </w:r>
      <w:r w:rsidR="00C578AC">
        <w:rPr>
          <w:b w:val="0"/>
          <w:sz w:val="28"/>
          <w:szCs w:val="28"/>
        </w:rPr>
        <w:t>.</w:t>
      </w:r>
    </w:p>
    <w:p w:rsidR="00D51B00" w:rsidRPr="00D51B00" w:rsidRDefault="00D51B00" w:rsidP="00D51B00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 xml:space="preserve">В рамках регионального проекта "Формирование комфортной городской среды" национального проекта "Жильё и городская среда" средства в объёме </w:t>
      </w:r>
      <w:r w:rsidR="00822F72">
        <w:rPr>
          <w:b w:val="0"/>
          <w:sz w:val="28"/>
          <w:szCs w:val="28"/>
        </w:rPr>
        <w:t xml:space="preserve">  </w:t>
      </w:r>
      <w:bookmarkStart w:id="0" w:name="_GoBack"/>
      <w:bookmarkEnd w:id="0"/>
      <w:r w:rsidRPr="00D51B00">
        <w:rPr>
          <w:b w:val="0"/>
          <w:sz w:val="28"/>
          <w:szCs w:val="28"/>
        </w:rPr>
        <w:lastRenderedPageBreak/>
        <w:t>88 млн. рублей направлены на благоустройство скверов Спо</w:t>
      </w:r>
      <w:r w:rsidR="00C578AC">
        <w:rPr>
          <w:b w:val="0"/>
          <w:sz w:val="28"/>
          <w:szCs w:val="28"/>
        </w:rPr>
        <w:t>ртивной славы</w:t>
      </w:r>
      <w:r w:rsidRPr="00D51B00">
        <w:rPr>
          <w:b w:val="0"/>
          <w:sz w:val="28"/>
          <w:szCs w:val="28"/>
        </w:rPr>
        <w:t xml:space="preserve">, Космонавтов, Героев </w:t>
      </w:r>
      <w:proofErr w:type="spellStart"/>
      <w:r w:rsidRPr="00D51B00">
        <w:rPr>
          <w:b w:val="0"/>
          <w:sz w:val="28"/>
          <w:szCs w:val="28"/>
        </w:rPr>
        <w:t>Самотлора</w:t>
      </w:r>
      <w:proofErr w:type="spellEnd"/>
      <w:r w:rsidRPr="00D51B00">
        <w:rPr>
          <w:b w:val="0"/>
          <w:sz w:val="28"/>
          <w:szCs w:val="28"/>
        </w:rPr>
        <w:t xml:space="preserve">.   </w:t>
      </w:r>
    </w:p>
    <w:p w:rsidR="00D51B00" w:rsidRPr="00D51B00" w:rsidRDefault="00D51B00" w:rsidP="00D51B00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>На реализацию регионального проекта "Расширение доступа субъектов малого и среднего предпринимательства к финансовым ресурсам, в том числе к льготному финансированию" национального проекта "Малое и среднее предпринимательство и поддержка индивидуальной предпринимательской инициативы" направлено около 5 млн. рублей, оказана финансовая поддержка субъектам малого и среднего предпринимательства в виде возмещения затрат, связанных в основном с арендными платежами за нежилые помещения (2,9 млн. рублей), приобретением нового оборудования (основных средств) и лицензионных программных продуктов (1,2 млн. рублей), а также  возмещением затрат на развитие центров (групп) времяпрепровождения детей, в том числе кратковременного пребывания детей, и дошкольных образовательных центров (0,5 млн. рублей).</w:t>
      </w:r>
    </w:p>
    <w:p w:rsidR="00D51B00" w:rsidRPr="00D51B00" w:rsidRDefault="00D51B00" w:rsidP="00D51B00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 xml:space="preserve">В рамках регионального проекта "Цифровое государственное управление" национального проекта "Цифровая экономика" была получена денежная премия в размере 1 млн. рублей за победу в конкурсе "Лучший электронный муниципалитет 2019 года", которая направлена на закупку сетевого хранилища, сервера и </w:t>
      </w:r>
      <w:proofErr w:type="spellStart"/>
      <w:r w:rsidRPr="00D51B00">
        <w:rPr>
          <w:b w:val="0"/>
          <w:sz w:val="28"/>
          <w:szCs w:val="28"/>
        </w:rPr>
        <w:t>медиаплеера</w:t>
      </w:r>
      <w:proofErr w:type="spellEnd"/>
      <w:r w:rsidRPr="00D51B00">
        <w:rPr>
          <w:b w:val="0"/>
          <w:sz w:val="28"/>
          <w:szCs w:val="28"/>
        </w:rPr>
        <w:t>.</w:t>
      </w:r>
    </w:p>
    <w:p w:rsidR="00D51B00" w:rsidRPr="00D51B00" w:rsidRDefault="00D51B00" w:rsidP="00C578AC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 xml:space="preserve">Расходы на </w:t>
      </w:r>
      <w:r>
        <w:rPr>
          <w:b w:val="0"/>
          <w:sz w:val="28"/>
          <w:szCs w:val="28"/>
        </w:rPr>
        <w:t>дорожную деятельность</w:t>
      </w:r>
      <w:r w:rsidRPr="00D51B00">
        <w:rPr>
          <w:b w:val="0"/>
          <w:sz w:val="28"/>
          <w:szCs w:val="28"/>
        </w:rPr>
        <w:t xml:space="preserve"> за счет средств дорожного фонда</w:t>
      </w:r>
      <w:r>
        <w:rPr>
          <w:b w:val="0"/>
          <w:sz w:val="28"/>
          <w:szCs w:val="28"/>
        </w:rPr>
        <w:t xml:space="preserve"> </w:t>
      </w:r>
      <w:r w:rsidRPr="00D51B00">
        <w:rPr>
          <w:b w:val="0"/>
          <w:sz w:val="28"/>
          <w:szCs w:val="28"/>
        </w:rPr>
        <w:t>составили 1 млрд. 843 млн. рублей</w:t>
      </w:r>
      <w:r w:rsidR="00C578AC">
        <w:rPr>
          <w:b w:val="0"/>
          <w:sz w:val="28"/>
          <w:szCs w:val="28"/>
        </w:rPr>
        <w:t>.</w:t>
      </w:r>
    </w:p>
    <w:p w:rsidR="00D51B00" w:rsidRPr="00D51B00" w:rsidRDefault="00D51B00" w:rsidP="00C578AC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>Бюджетные</w:t>
      </w:r>
      <w:r>
        <w:rPr>
          <w:b w:val="0"/>
          <w:sz w:val="28"/>
          <w:szCs w:val="28"/>
        </w:rPr>
        <w:t xml:space="preserve"> инвестиции</w:t>
      </w:r>
      <w:r w:rsidRPr="00D51B00">
        <w:rPr>
          <w:b w:val="0"/>
          <w:sz w:val="28"/>
          <w:szCs w:val="28"/>
        </w:rPr>
        <w:t xml:space="preserve"> в объекты муниципальной собственности (без учета инвестиций в объекты дорожной деятельности) сложились в объеме           2 млрд. 170 млн. рублей</w:t>
      </w:r>
      <w:r w:rsidR="00C578AC">
        <w:rPr>
          <w:b w:val="0"/>
          <w:sz w:val="28"/>
          <w:szCs w:val="28"/>
        </w:rPr>
        <w:t>.</w:t>
      </w:r>
    </w:p>
    <w:p w:rsidR="00D51B00" w:rsidRPr="00D51B00" w:rsidRDefault="00D51B00" w:rsidP="00D51B00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 xml:space="preserve">Резервный фонд администрации города в отчетном году с целью финансового обеспечения мероприятий, связанных с профилактикой и устранением последствий распространения новой </w:t>
      </w:r>
      <w:proofErr w:type="spellStart"/>
      <w:r w:rsidRPr="00D51B00">
        <w:rPr>
          <w:b w:val="0"/>
          <w:sz w:val="28"/>
          <w:szCs w:val="28"/>
        </w:rPr>
        <w:t>коронавирусной</w:t>
      </w:r>
      <w:proofErr w:type="spellEnd"/>
      <w:r w:rsidRPr="00D51B00">
        <w:rPr>
          <w:b w:val="0"/>
          <w:sz w:val="28"/>
          <w:szCs w:val="28"/>
        </w:rPr>
        <w:t xml:space="preserve"> инфекции (COVID-19), был предусмотрен в объеме более 106 млн. рублей, распределено почти 45 млн. рублей, из них:</w:t>
      </w:r>
    </w:p>
    <w:p w:rsidR="00D51B00" w:rsidRPr="00D51B00" w:rsidRDefault="00D51B00" w:rsidP="00D51B00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 xml:space="preserve">около 19 млн. рублей направлено на приобретение средств индивидуальной и коллективной защиты, </w:t>
      </w:r>
      <w:proofErr w:type="spellStart"/>
      <w:r w:rsidRPr="00D51B00">
        <w:rPr>
          <w:b w:val="0"/>
          <w:sz w:val="28"/>
          <w:szCs w:val="28"/>
        </w:rPr>
        <w:t>тепловизоров</w:t>
      </w:r>
      <w:proofErr w:type="spellEnd"/>
      <w:r w:rsidRPr="00D51B00">
        <w:rPr>
          <w:b w:val="0"/>
          <w:sz w:val="28"/>
          <w:szCs w:val="28"/>
        </w:rPr>
        <w:t xml:space="preserve"> и бесконтактных термометров;</w:t>
      </w:r>
    </w:p>
    <w:p w:rsidR="00D51B00" w:rsidRPr="00D51B00" w:rsidRDefault="00D51B00" w:rsidP="00D51B00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 xml:space="preserve">25 млн. рублей – на оплату услуг по организации работы </w:t>
      </w:r>
      <w:proofErr w:type="spellStart"/>
      <w:r w:rsidRPr="00D51B00">
        <w:rPr>
          <w:b w:val="0"/>
          <w:sz w:val="28"/>
          <w:szCs w:val="28"/>
        </w:rPr>
        <w:t>обсерватора</w:t>
      </w:r>
      <w:proofErr w:type="spellEnd"/>
      <w:r w:rsidRPr="00D51B00">
        <w:rPr>
          <w:b w:val="0"/>
          <w:sz w:val="28"/>
          <w:szCs w:val="28"/>
        </w:rPr>
        <w:t xml:space="preserve"> (изолятора), развернутого на базе гостиницы </w:t>
      </w:r>
      <w:r w:rsidR="00C578AC" w:rsidRPr="00D51B00">
        <w:rPr>
          <w:b w:val="0"/>
          <w:sz w:val="28"/>
          <w:szCs w:val="28"/>
        </w:rPr>
        <w:t>"</w:t>
      </w:r>
      <w:r w:rsidRPr="00D51B00">
        <w:rPr>
          <w:b w:val="0"/>
          <w:sz w:val="28"/>
          <w:szCs w:val="28"/>
        </w:rPr>
        <w:t>Альберта Хаус</w:t>
      </w:r>
      <w:r w:rsidR="00C578AC" w:rsidRPr="00D51B00">
        <w:rPr>
          <w:b w:val="0"/>
          <w:sz w:val="28"/>
          <w:szCs w:val="28"/>
        </w:rPr>
        <w:t>"</w:t>
      </w:r>
      <w:r w:rsidRPr="00D51B00">
        <w:rPr>
          <w:b w:val="0"/>
          <w:sz w:val="28"/>
          <w:szCs w:val="28"/>
        </w:rPr>
        <w:t>, для размещения лиц, у которых отсутствует возможность изоляции на дому, с организацией питания указанных лиц;</w:t>
      </w:r>
    </w:p>
    <w:p w:rsidR="00D51B00" w:rsidRPr="00D51B00" w:rsidRDefault="00D51B00" w:rsidP="00D51B00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 xml:space="preserve">более 1 млн. рублей – на дезинфекционную обработку улично-дорожной сети города, транспортных средств, работающих в сфере услуг по перевозке пассажиров по муниципальным маршрутам в границах городского округа, мест общего пользования многоквартирных домов, а также на пополнение резерва материальных ресурсов (запасов) для предупреждения и (или) ликвидации чрезвычайной ситуации, в связи с пандемией </w:t>
      </w:r>
      <w:proofErr w:type="spellStart"/>
      <w:r w:rsidRPr="00D51B00">
        <w:rPr>
          <w:b w:val="0"/>
          <w:sz w:val="28"/>
          <w:szCs w:val="28"/>
        </w:rPr>
        <w:t>коронавируса</w:t>
      </w:r>
      <w:proofErr w:type="spellEnd"/>
      <w:r w:rsidRPr="00D51B00">
        <w:rPr>
          <w:b w:val="0"/>
          <w:sz w:val="28"/>
          <w:szCs w:val="28"/>
        </w:rPr>
        <w:t>.</w:t>
      </w:r>
    </w:p>
    <w:p w:rsidR="00D51B00" w:rsidRDefault="00D51B00" w:rsidP="00D51B00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 xml:space="preserve">Всего на мероприятия по профилактике и устранению последствий пандемии, с учетом средств резервного фонда, израсходовано почти 226 млн. </w:t>
      </w:r>
      <w:r w:rsidRPr="00D51B00">
        <w:rPr>
          <w:b w:val="0"/>
          <w:sz w:val="28"/>
          <w:szCs w:val="28"/>
        </w:rPr>
        <w:lastRenderedPageBreak/>
        <w:t>рублей, в том числе 152 млн. рублей за счет финансовой поддержки из бюджета автономного округа.</w:t>
      </w:r>
    </w:p>
    <w:p w:rsidR="00C578AC" w:rsidRPr="00D51B00" w:rsidRDefault="00C578AC" w:rsidP="00C578AC">
      <w:pPr>
        <w:pStyle w:val="a6"/>
        <w:ind w:firstLine="708"/>
        <w:jc w:val="both"/>
        <w:rPr>
          <w:b w:val="0"/>
          <w:sz w:val="28"/>
          <w:szCs w:val="28"/>
        </w:rPr>
      </w:pPr>
      <w:r w:rsidRPr="00D51B00">
        <w:rPr>
          <w:b w:val="0"/>
          <w:sz w:val="28"/>
          <w:szCs w:val="28"/>
        </w:rPr>
        <w:t xml:space="preserve">Для своевременной реализации намеченных задач и планов в 2020 году было принято решение о привлечении заемных средств на погашение дефицита бюджета. Объём принятых долговых обязательств составил 1 млрд. 192 млн. рублей. Несмотря на вызовы, связанные с распространением </w:t>
      </w:r>
      <w:proofErr w:type="spellStart"/>
      <w:r w:rsidRPr="00D51B00">
        <w:rPr>
          <w:b w:val="0"/>
          <w:sz w:val="28"/>
          <w:szCs w:val="28"/>
        </w:rPr>
        <w:t>коронавирусной</w:t>
      </w:r>
      <w:proofErr w:type="spellEnd"/>
      <w:r w:rsidRPr="00D51B00">
        <w:rPr>
          <w:b w:val="0"/>
          <w:sz w:val="28"/>
          <w:szCs w:val="28"/>
        </w:rPr>
        <w:t xml:space="preserve"> инфекции, в 2020 году погашены муниципальные заимствования 2018-2019 годов в сумме 1 млрд. 192 млн. рублей</w:t>
      </w:r>
      <w:r>
        <w:rPr>
          <w:b w:val="0"/>
          <w:sz w:val="28"/>
          <w:szCs w:val="28"/>
        </w:rPr>
        <w:t>. В</w:t>
      </w:r>
      <w:r w:rsidRPr="00D51B00">
        <w:rPr>
          <w:b w:val="0"/>
          <w:sz w:val="28"/>
          <w:szCs w:val="28"/>
        </w:rPr>
        <w:t xml:space="preserve"> результате долговая нагрузка на бюджет по сравнению с предыдущим период осталась на прежнем уровне. Расходы на обслуживание муниципального долга за истекший год составили 92,5 млн. рублей. </w:t>
      </w:r>
    </w:p>
    <w:p w:rsidR="00D51B00" w:rsidRPr="00D51B00" w:rsidRDefault="00C578AC" w:rsidP="00D51B00">
      <w:pPr>
        <w:pStyle w:val="a6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</w:t>
      </w:r>
      <w:r w:rsidR="00D51B00" w:rsidRPr="00D51B00">
        <w:rPr>
          <w:b w:val="0"/>
          <w:sz w:val="28"/>
          <w:szCs w:val="28"/>
        </w:rPr>
        <w:t xml:space="preserve">есмотря на сложную эпидемиологическую ситуацию, качественное управление муниципальными финансами позволило в полном объеме выполнить принятые обязательства. Бюджет в течение </w:t>
      </w:r>
      <w:r>
        <w:rPr>
          <w:b w:val="0"/>
          <w:sz w:val="28"/>
          <w:szCs w:val="28"/>
        </w:rPr>
        <w:t>отчетного</w:t>
      </w:r>
      <w:r w:rsidR="00D51B00" w:rsidRPr="00D51B00">
        <w:rPr>
          <w:b w:val="0"/>
          <w:sz w:val="28"/>
          <w:szCs w:val="28"/>
        </w:rPr>
        <w:t xml:space="preserve"> года оставался сбалансированным, временные кассовые разрывы отсутствовали. Не допускались задержки по выплате заработной платы, социальным выплатам, а также по оплате выполненных работ (услуг).</w:t>
      </w:r>
    </w:p>
    <w:p w:rsidR="00302E63" w:rsidRPr="00235D06" w:rsidRDefault="00302E63" w:rsidP="00302E63">
      <w:pPr>
        <w:pStyle w:val="a6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>В соответстви</w:t>
      </w:r>
      <w:r w:rsidR="00254C55">
        <w:rPr>
          <w:b w:val="0"/>
          <w:sz w:val="28"/>
          <w:szCs w:val="28"/>
        </w:rPr>
        <w:t>и с установленными требованиями 2</w:t>
      </w:r>
      <w:r w:rsidR="00D51B00">
        <w:rPr>
          <w:b w:val="0"/>
          <w:sz w:val="28"/>
          <w:szCs w:val="28"/>
        </w:rPr>
        <w:t>9</w:t>
      </w:r>
      <w:r w:rsidR="00254C55">
        <w:rPr>
          <w:b w:val="0"/>
          <w:sz w:val="28"/>
          <w:szCs w:val="28"/>
        </w:rPr>
        <w:t xml:space="preserve"> апреля </w:t>
      </w:r>
      <w:r>
        <w:rPr>
          <w:b w:val="0"/>
          <w:bCs/>
          <w:sz w:val="28"/>
          <w:szCs w:val="28"/>
        </w:rPr>
        <w:t>202</w:t>
      </w:r>
      <w:r w:rsidR="00254C55">
        <w:rPr>
          <w:b w:val="0"/>
          <w:bCs/>
          <w:sz w:val="28"/>
          <w:szCs w:val="28"/>
        </w:rPr>
        <w:t>1</w:t>
      </w:r>
      <w:r>
        <w:rPr>
          <w:b w:val="0"/>
          <w:bCs/>
          <w:sz w:val="28"/>
          <w:szCs w:val="28"/>
        </w:rPr>
        <w:t xml:space="preserve"> года </w:t>
      </w:r>
      <w:r w:rsidR="00C11832">
        <w:rPr>
          <w:b w:val="0"/>
          <w:bCs/>
          <w:sz w:val="28"/>
          <w:szCs w:val="28"/>
        </w:rPr>
        <w:t xml:space="preserve">в здании городской библиотеки </w:t>
      </w:r>
      <w:r>
        <w:rPr>
          <w:b w:val="0"/>
          <w:bCs/>
          <w:sz w:val="28"/>
          <w:szCs w:val="28"/>
        </w:rPr>
        <w:t xml:space="preserve">состоялись </w:t>
      </w:r>
      <w:r>
        <w:rPr>
          <w:b w:val="0"/>
          <w:sz w:val="28"/>
          <w:szCs w:val="28"/>
        </w:rPr>
        <w:t xml:space="preserve">публичные слушания </w:t>
      </w:r>
      <w:r w:rsidRPr="00A95B2D">
        <w:rPr>
          <w:b w:val="0"/>
          <w:sz w:val="28"/>
          <w:szCs w:val="28"/>
        </w:rPr>
        <w:t xml:space="preserve">по проекту решения Думы города </w:t>
      </w:r>
      <w:r w:rsidR="00235D06" w:rsidRPr="00235D06">
        <w:rPr>
          <w:b w:val="0"/>
          <w:bCs/>
          <w:sz w:val="28"/>
          <w:szCs w:val="28"/>
        </w:rPr>
        <w:t>"</w:t>
      </w:r>
      <w:r w:rsidR="00235D06" w:rsidRPr="00235D06">
        <w:rPr>
          <w:b w:val="0"/>
          <w:sz w:val="28"/>
          <w:szCs w:val="28"/>
          <w:lang w:eastAsia="ru-RU"/>
        </w:rPr>
        <w:t>О</w:t>
      </w:r>
      <w:r w:rsidR="00254C55">
        <w:rPr>
          <w:b w:val="0"/>
          <w:sz w:val="28"/>
          <w:szCs w:val="28"/>
          <w:lang w:eastAsia="ru-RU"/>
        </w:rPr>
        <w:t xml:space="preserve">б исполнении бюджета </w:t>
      </w:r>
      <w:r w:rsidR="00235D06" w:rsidRPr="00235D06">
        <w:rPr>
          <w:b w:val="0"/>
          <w:sz w:val="28"/>
          <w:szCs w:val="28"/>
          <w:lang w:eastAsia="ru-RU"/>
        </w:rPr>
        <w:t xml:space="preserve">города Нижневартовска </w:t>
      </w:r>
      <w:r w:rsidR="00254C55">
        <w:rPr>
          <w:b w:val="0"/>
          <w:sz w:val="28"/>
          <w:szCs w:val="28"/>
          <w:lang w:eastAsia="ru-RU"/>
        </w:rPr>
        <w:t>за 2020 год</w:t>
      </w:r>
      <w:r w:rsidR="00235D06" w:rsidRPr="00235D06">
        <w:rPr>
          <w:b w:val="0"/>
          <w:sz w:val="28"/>
          <w:szCs w:val="28"/>
          <w:lang w:eastAsia="ru-RU"/>
        </w:rPr>
        <w:t>"</w:t>
      </w:r>
      <w:r w:rsidRPr="00235D06">
        <w:rPr>
          <w:b w:val="0"/>
          <w:bCs/>
          <w:sz w:val="28"/>
          <w:szCs w:val="28"/>
        </w:rPr>
        <w:t>.</w:t>
      </w:r>
    </w:p>
    <w:p w:rsidR="00A95B2D" w:rsidRDefault="00A95B2D" w:rsidP="00302E63">
      <w:pPr>
        <w:pStyle w:val="a6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>По результатам</w:t>
      </w:r>
      <w:r w:rsidRPr="00A95B2D">
        <w:rPr>
          <w:b w:val="0"/>
          <w:sz w:val="28"/>
          <w:szCs w:val="28"/>
        </w:rPr>
        <w:t xml:space="preserve"> публичных слушаний</w:t>
      </w:r>
      <w:r>
        <w:rPr>
          <w:b w:val="0"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принято решение:</w:t>
      </w:r>
    </w:p>
    <w:p w:rsidR="00F74B94" w:rsidRPr="00C11832" w:rsidRDefault="00F74B94" w:rsidP="00C11832">
      <w:pPr>
        <w:pStyle w:val="a6"/>
        <w:ind w:firstLine="708"/>
        <w:jc w:val="both"/>
        <w:rPr>
          <w:b w:val="0"/>
          <w:sz w:val="28"/>
          <w:szCs w:val="28"/>
        </w:rPr>
      </w:pPr>
      <w:r w:rsidRPr="00C11832">
        <w:rPr>
          <w:b w:val="0"/>
          <w:sz w:val="28"/>
          <w:szCs w:val="28"/>
        </w:rPr>
        <w:t xml:space="preserve">1. </w:t>
      </w:r>
      <w:r w:rsidR="00A95B2D" w:rsidRPr="00C11832">
        <w:rPr>
          <w:b w:val="0"/>
          <w:sz w:val="28"/>
          <w:szCs w:val="28"/>
        </w:rPr>
        <w:t xml:space="preserve">Поддержать проект решения Думы города Нижневартовска </w:t>
      </w:r>
      <w:r w:rsidR="00235D06" w:rsidRPr="00C11832">
        <w:rPr>
          <w:b w:val="0"/>
          <w:sz w:val="28"/>
          <w:szCs w:val="28"/>
        </w:rPr>
        <w:t>"</w:t>
      </w:r>
      <w:r w:rsidR="00C11832" w:rsidRPr="00235D06">
        <w:rPr>
          <w:b w:val="0"/>
          <w:sz w:val="28"/>
          <w:szCs w:val="28"/>
        </w:rPr>
        <w:t>О</w:t>
      </w:r>
      <w:r w:rsidR="00C11832">
        <w:rPr>
          <w:b w:val="0"/>
          <w:sz w:val="28"/>
          <w:szCs w:val="28"/>
        </w:rPr>
        <w:t xml:space="preserve">б исполнении бюджета </w:t>
      </w:r>
      <w:r w:rsidR="00C11832" w:rsidRPr="00235D06">
        <w:rPr>
          <w:b w:val="0"/>
          <w:sz w:val="28"/>
          <w:szCs w:val="28"/>
        </w:rPr>
        <w:t xml:space="preserve">города Нижневартовска </w:t>
      </w:r>
      <w:r w:rsidR="00C11832">
        <w:rPr>
          <w:b w:val="0"/>
          <w:sz w:val="28"/>
          <w:szCs w:val="28"/>
        </w:rPr>
        <w:t>за 2020 год</w:t>
      </w:r>
      <w:r w:rsidR="00235D06" w:rsidRPr="00C11832">
        <w:rPr>
          <w:b w:val="0"/>
          <w:sz w:val="28"/>
          <w:szCs w:val="28"/>
        </w:rPr>
        <w:t>"</w:t>
      </w:r>
      <w:r w:rsidR="00A95B2D" w:rsidRPr="00C11832">
        <w:rPr>
          <w:b w:val="0"/>
          <w:sz w:val="28"/>
          <w:szCs w:val="28"/>
        </w:rPr>
        <w:t>.</w:t>
      </w:r>
      <w:r w:rsidRPr="00C11832">
        <w:rPr>
          <w:b w:val="0"/>
          <w:sz w:val="28"/>
          <w:szCs w:val="28"/>
        </w:rPr>
        <w:t xml:space="preserve"> </w:t>
      </w:r>
    </w:p>
    <w:p w:rsidR="00A95B2D" w:rsidRPr="00C11832" w:rsidRDefault="00F74B94" w:rsidP="00C11832">
      <w:pPr>
        <w:pStyle w:val="a6"/>
        <w:ind w:firstLine="708"/>
        <w:jc w:val="both"/>
        <w:rPr>
          <w:b w:val="0"/>
          <w:sz w:val="28"/>
          <w:szCs w:val="28"/>
        </w:rPr>
      </w:pPr>
      <w:r w:rsidRPr="00C11832">
        <w:rPr>
          <w:b w:val="0"/>
          <w:sz w:val="28"/>
          <w:szCs w:val="28"/>
        </w:rPr>
        <w:t>2. Рекомендовать Думе города Нижневартовска рассмотреть проект решения Думы города Нижневартовска "</w:t>
      </w:r>
      <w:r w:rsidR="00C11832" w:rsidRPr="00235D06">
        <w:rPr>
          <w:b w:val="0"/>
          <w:sz w:val="28"/>
          <w:szCs w:val="28"/>
        </w:rPr>
        <w:t>О</w:t>
      </w:r>
      <w:r w:rsidR="00C11832">
        <w:rPr>
          <w:b w:val="0"/>
          <w:sz w:val="28"/>
          <w:szCs w:val="28"/>
        </w:rPr>
        <w:t xml:space="preserve">б исполнении бюджета </w:t>
      </w:r>
      <w:r w:rsidR="00C11832" w:rsidRPr="00235D06">
        <w:rPr>
          <w:b w:val="0"/>
          <w:sz w:val="28"/>
          <w:szCs w:val="28"/>
        </w:rPr>
        <w:t xml:space="preserve">города Нижневартовска </w:t>
      </w:r>
      <w:r w:rsidR="00C11832">
        <w:rPr>
          <w:b w:val="0"/>
          <w:sz w:val="28"/>
          <w:szCs w:val="28"/>
        </w:rPr>
        <w:t>за 2020 год</w:t>
      </w:r>
      <w:r w:rsidRPr="00C11832">
        <w:rPr>
          <w:b w:val="0"/>
          <w:sz w:val="28"/>
          <w:szCs w:val="28"/>
        </w:rPr>
        <w:t>".</w:t>
      </w:r>
    </w:p>
    <w:p w:rsidR="00C11832" w:rsidRPr="00C11832" w:rsidRDefault="00C11832" w:rsidP="00C11832">
      <w:pPr>
        <w:pStyle w:val="a6"/>
        <w:ind w:firstLine="708"/>
        <w:jc w:val="both"/>
        <w:rPr>
          <w:b w:val="0"/>
          <w:sz w:val="28"/>
          <w:szCs w:val="28"/>
        </w:rPr>
      </w:pPr>
      <w:r w:rsidRPr="00C11832">
        <w:rPr>
          <w:b w:val="0"/>
          <w:sz w:val="28"/>
          <w:szCs w:val="28"/>
        </w:rPr>
        <w:t xml:space="preserve">Проект решения Думы города "Об исполнении бюджета города Нижневартовска за 2020 год", согласно нормам бюджетного законодательства, </w:t>
      </w:r>
      <w:r>
        <w:rPr>
          <w:b w:val="0"/>
          <w:sz w:val="28"/>
          <w:szCs w:val="28"/>
        </w:rPr>
        <w:t xml:space="preserve">30 апреля 2021 года был </w:t>
      </w:r>
      <w:r w:rsidRPr="00C11832">
        <w:rPr>
          <w:b w:val="0"/>
          <w:sz w:val="28"/>
          <w:szCs w:val="28"/>
        </w:rPr>
        <w:t>направлен в Думу города Нижневартовска.</w:t>
      </w:r>
    </w:p>
    <w:p w:rsidR="004D673F" w:rsidRPr="00302E63" w:rsidRDefault="004D673F" w:rsidP="004D673F">
      <w:pPr>
        <w:pStyle w:val="a6"/>
        <w:ind w:firstLine="708"/>
        <w:jc w:val="both"/>
        <w:rPr>
          <w:b w:val="0"/>
        </w:rPr>
      </w:pPr>
      <w:r>
        <w:rPr>
          <w:b w:val="0"/>
          <w:bCs/>
          <w:sz w:val="28"/>
          <w:szCs w:val="28"/>
        </w:rPr>
        <w:t xml:space="preserve">Вопрос </w:t>
      </w:r>
      <w:r w:rsidR="00F74B94" w:rsidRPr="00F74B94">
        <w:rPr>
          <w:b w:val="0"/>
          <w:bCs/>
          <w:sz w:val="28"/>
          <w:szCs w:val="28"/>
        </w:rPr>
        <w:t>"</w:t>
      </w:r>
      <w:r w:rsidR="00C11832" w:rsidRPr="00235D06">
        <w:rPr>
          <w:b w:val="0"/>
          <w:sz w:val="28"/>
          <w:szCs w:val="28"/>
          <w:lang w:eastAsia="ru-RU"/>
        </w:rPr>
        <w:t>О</w:t>
      </w:r>
      <w:r w:rsidR="00C11832">
        <w:rPr>
          <w:b w:val="0"/>
          <w:sz w:val="28"/>
          <w:szCs w:val="28"/>
          <w:lang w:eastAsia="ru-RU"/>
        </w:rPr>
        <w:t xml:space="preserve">б исполнении бюджета </w:t>
      </w:r>
      <w:r w:rsidR="00C11832" w:rsidRPr="00235D06">
        <w:rPr>
          <w:b w:val="0"/>
          <w:sz w:val="28"/>
          <w:szCs w:val="28"/>
          <w:lang w:eastAsia="ru-RU"/>
        </w:rPr>
        <w:t xml:space="preserve">города Нижневартовска </w:t>
      </w:r>
      <w:r w:rsidR="00C11832">
        <w:rPr>
          <w:b w:val="0"/>
          <w:sz w:val="28"/>
          <w:szCs w:val="28"/>
          <w:lang w:eastAsia="ru-RU"/>
        </w:rPr>
        <w:t>за 2020 год</w:t>
      </w:r>
      <w:r w:rsidR="00F74B94" w:rsidRPr="00F74B94">
        <w:rPr>
          <w:b w:val="0"/>
          <w:sz w:val="28"/>
          <w:szCs w:val="28"/>
          <w:lang w:eastAsia="ru-RU"/>
        </w:rPr>
        <w:t>"</w:t>
      </w:r>
      <w:r w:rsidRPr="00F74B94">
        <w:rPr>
          <w:b w:val="0"/>
          <w:bCs/>
          <w:sz w:val="28"/>
          <w:szCs w:val="28"/>
        </w:rPr>
        <w:t xml:space="preserve"> планируется</w:t>
      </w:r>
      <w:r>
        <w:rPr>
          <w:b w:val="0"/>
          <w:bCs/>
          <w:sz w:val="28"/>
          <w:szCs w:val="28"/>
        </w:rPr>
        <w:t xml:space="preserve"> рассмотреть на заседании Думы города </w:t>
      </w:r>
      <w:r w:rsidR="00C11832">
        <w:rPr>
          <w:b w:val="0"/>
          <w:bCs/>
          <w:sz w:val="28"/>
          <w:szCs w:val="28"/>
        </w:rPr>
        <w:t>28 мая</w:t>
      </w:r>
      <w:r>
        <w:rPr>
          <w:b w:val="0"/>
          <w:bCs/>
          <w:sz w:val="28"/>
          <w:szCs w:val="28"/>
        </w:rPr>
        <w:t xml:space="preserve"> </w:t>
      </w:r>
      <w:r w:rsidR="00C11832">
        <w:rPr>
          <w:b w:val="0"/>
          <w:bCs/>
          <w:sz w:val="28"/>
          <w:szCs w:val="28"/>
        </w:rPr>
        <w:t>текущего</w:t>
      </w:r>
      <w:r>
        <w:rPr>
          <w:b w:val="0"/>
          <w:bCs/>
          <w:sz w:val="28"/>
          <w:szCs w:val="28"/>
        </w:rPr>
        <w:t xml:space="preserve"> года.</w:t>
      </w:r>
    </w:p>
    <w:p w:rsidR="00892FA9" w:rsidRDefault="00892FA9" w:rsidP="00A95B2D">
      <w:pPr>
        <w:tabs>
          <w:tab w:val="left" w:pos="851"/>
          <w:tab w:val="left" w:pos="993"/>
        </w:tabs>
        <w:rPr>
          <w:bCs/>
          <w:sz w:val="28"/>
          <w:szCs w:val="28"/>
        </w:rPr>
      </w:pPr>
    </w:p>
    <w:p w:rsidR="004D0811" w:rsidRPr="00446D6C" w:rsidRDefault="00C76B5B" w:rsidP="004D0811">
      <w:pPr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Р</w:t>
      </w:r>
      <w:r w:rsidR="00446D6C" w:rsidRPr="00446D6C">
        <w:rPr>
          <w:b/>
          <w:sz w:val="28"/>
          <w:szCs w:val="28"/>
        </w:rPr>
        <w:t>ешили</w:t>
      </w:r>
      <w:r w:rsidR="004D0811" w:rsidRPr="00446D6C">
        <w:rPr>
          <w:b/>
          <w:sz w:val="28"/>
          <w:szCs w:val="28"/>
        </w:rPr>
        <w:t>:</w:t>
      </w:r>
    </w:p>
    <w:p w:rsidR="00C76B5B" w:rsidRPr="004D0811" w:rsidRDefault="00C76B5B" w:rsidP="004D0811">
      <w:pPr>
        <w:rPr>
          <w:sz w:val="28"/>
          <w:szCs w:val="28"/>
        </w:rPr>
      </w:pPr>
    </w:p>
    <w:p w:rsidR="00993777" w:rsidRDefault="000D613A" w:rsidP="004D0811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B0C66">
        <w:rPr>
          <w:sz w:val="28"/>
          <w:szCs w:val="28"/>
        </w:rPr>
        <w:t>Принять к сведению информацию</w:t>
      </w:r>
      <w:r w:rsidR="00EB0C66" w:rsidRPr="00EB0C66">
        <w:rPr>
          <w:sz w:val="28"/>
          <w:szCs w:val="28"/>
        </w:rPr>
        <w:t xml:space="preserve"> </w:t>
      </w:r>
      <w:r w:rsidR="004D3B9A">
        <w:rPr>
          <w:sz w:val="28"/>
          <w:szCs w:val="28"/>
        </w:rPr>
        <w:t>о проекте решения Думы города Нижневартовска "</w:t>
      </w:r>
      <w:r w:rsidR="00C11832" w:rsidRPr="00235D06">
        <w:rPr>
          <w:sz w:val="28"/>
          <w:szCs w:val="28"/>
        </w:rPr>
        <w:t>О</w:t>
      </w:r>
      <w:r w:rsidR="00C11832" w:rsidRPr="00C11832">
        <w:rPr>
          <w:sz w:val="28"/>
          <w:szCs w:val="28"/>
        </w:rPr>
        <w:t xml:space="preserve">б исполнении бюджета </w:t>
      </w:r>
      <w:r w:rsidR="00C11832" w:rsidRPr="00235D06">
        <w:rPr>
          <w:sz w:val="28"/>
          <w:szCs w:val="28"/>
        </w:rPr>
        <w:t xml:space="preserve">города Нижневартовска </w:t>
      </w:r>
      <w:r w:rsidR="00C11832" w:rsidRPr="00C11832">
        <w:rPr>
          <w:sz w:val="28"/>
          <w:szCs w:val="28"/>
        </w:rPr>
        <w:t>за 2020 год</w:t>
      </w:r>
      <w:r w:rsidR="004D3B9A">
        <w:rPr>
          <w:sz w:val="28"/>
          <w:szCs w:val="28"/>
        </w:rPr>
        <w:t>"</w:t>
      </w:r>
      <w:r w:rsidR="00EB0C66">
        <w:rPr>
          <w:sz w:val="28"/>
          <w:szCs w:val="28"/>
        </w:rPr>
        <w:t>.</w:t>
      </w:r>
    </w:p>
    <w:p w:rsidR="00C76B5B" w:rsidRDefault="00C76B5B" w:rsidP="004D0811">
      <w:pPr>
        <w:rPr>
          <w:sz w:val="28"/>
          <w:szCs w:val="28"/>
        </w:rPr>
      </w:pPr>
    </w:p>
    <w:p w:rsidR="00357204" w:rsidRDefault="00357204" w:rsidP="00C76B5B">
      <w:pPr>
        <w:ind w:firstLine="0"/>
        <w:rPr>
          <w:sz w:val="28"/>
          <w:szCs w:val="28"/>
        </w:rPr>
      </w:pPr>
    </w:p>
    <w:p w:rsidR="00C76B5B" w:rsidRDefault="00C76B5B" w:rsidP="00C76B5B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Председатель Общественного совета                                                   Л.Г. Шульц</w:t>
      </w:r>
    </w:p>
    <w:p w:rsidR="002051E8" w:rsidRDefault="002051E8" w:rsidP="00C76B5B">
      <w:pPr>
        <w:ind w:firstLine="0"/>
        <w:rPr>
          <w:sz w:val="28"/>
          <w:szCs w:val="28"/>
        </w:rPr>
      </w:pPr>
    </w:p>
    <w:p w:rsidR="002051E8" w:rsidRPr="004D0811" w:rsidRDefault="002051E8" w:rsidP="00C76B5B">
      <w:pPr>
        <w:ind w:firstLine="0"/>
        <w:rPr>
          <w:sz w:val="28"/>
          <w:szCs w:val="28"/>
        </w:rPr>
      </w:pPr>
      <w:r>
        <w:rPr>
          <w:sz w:val="28"/>
          <w:szCs w:val="28"/>
        </w:rPr>
        <w:t>Секретарь Общественного совета                                                    Т.И. Логинова</w:t>
      </w:r>
    </w:p>
    <w:sectPr w:rsidR="002051E8" w:rsidRPr="004D0811" w:rsidSect="0093691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B7590"/>
    <w:multiLevelType w:val="hybridMultilevel"/>
    <w:tmpl w:val="060E8B78"/>
    <w:lvl w:ilvl="0" w:tplc="C8B6A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B9"/>
    <w:rsid w:val="000436EB"/>
    <w:rsid w:val="000C003A"/>
    <w:rsid w:val="000D613A"/>
    <w:rsid w:val="000F1B86"/>
    <w:rsid w:val="00152B34"/>
    <w:rsid w:val="0016224D"/>
    <w:rsid w:val="002051E8"/>
    <w:rsid w:val="00235D06"/>
    <w:rsid w:val="00254C55"/>
    <w:rsid w:val="00263D98"/>
    <w:rsid w:val="002C478B"/>
    <w:rsid w:val="00302E63"/>
    <w:rsid w:val="00324767"/>
    <w:rsid w:val="003326C6"/>
    <w:rsid w:val="00354D03"/>
    <w:rsid w:val="00357204"/>
    <w:rsid w:val="003661D3"/>
    <w:rsid w:val="00373B21"/>
    <w:rsid w:val="00446D6C"/>
    <w:rsid w:val="004658F4"/>
    <w:rsid w:val="004D0811"/>
    <w:rsid w:val="004D3B9A"/>
    <w:rsid w:val="004D673F"/>
    <w:rsid w:val="004F18A5"/>
    <w:rsid w:val="0050136F"/>
    <w:rsid w:val="005559B0"/>
    <w:rsid w:val="00594879"/>
    <w:rsid w:val="005F223D"/>
    <w:rsid w:val="0063052F"/>
    <w:rsid w:val="007474F5"/>
    <w:rsid w:val="00783E8E"/>
    <w:rsid w:val="007A238B"/>
    <w:rsid w:val="00822F72"/>
    <w:rsid w:val="00823E97"/>
    <w:rsid w:val="00834F5C"/>
    <w:rsid w:val="008404CD"/>
    <w:rsid w:val="008424C8"/>
    <w:rsid w:val="008518A8"/>
    <w:rsid w:val="008537ED"/>
    <w:rsid w:val="00892FA9"/>
    <w:rsid w:val="008D2192"/>
    <w:rsid w:val="008D4FB9"/>
    <w:rsid w:val="008D6037"/>
    <w:rsid w:val="008D6BC1"/>
    <w:rsid w:val="008D73FE"/>
    <w:rsid w:val="00900E1C"/>
    <w:rsid w:val="00936913"/>
    <w:rsid w:val="00942A60"/>
    <w:rsid w:val="00962E32"/>
    <w:rsid w:val="0099091E"/>
    <w:rsid w:val="00990FD3"/>
    <w:rsid w:val="00993777"/>
    <w:rsid w:val="00A05A52"/>
    <w:rsid w:val="00A262B3"/>
    <w:rsid w:val="00A54AD2"/>
    <w:rsid w:val="00A57CA7"/>
    <w:rsid w:val="00A95B2D"/>
    <w:rsid w:val="00AA6128"/>
    <w:rsid w:val="00AF1D53"/>
    <w:rsid w:val="00B146CA"/>
    <w:rsid w:val="00B32FA1"/>
    <w:rsid w:val="00B56DD6"/>
    <w:rsid w:val="00B833EA"/>
    <w:rsid w:val="00BE4930"/>
    <w:rsid w:val="00BF0AA9"/>
    <w:rsid w:val="00C05048"/>
    <w:rsid w:val="00C11832"/>
    <w:rsid w:val="00C1511D"/>
    <w:rsid w:val="00C578AC"/>
    <w:rsid w:val="00C635DB"/>
    <w:rsid w:val="00C76B5B"/>
    <w:rsid w:val="00CB7C53"/>
    <w:rsid w:val="00D27835"/>
    <w:rsid w:val="00D51B00"/>
    <w:rsid w:val="00DA261B"/>
    <w:rsid w:val="00DC3F47"/>
    <w:rsid w:val="00DF2E53"/>
    <w:rsid w:val="00E57F47"/>
    <w:rsid w:val="00E846E4"/>
    <w:rsid w:val="00E93666"/>
    <w:rsid w:val="00EB0C66"/>
    <w:rsid w:val="00F74B94"/>
    <w:rsid w:val="00F97A7F"/>
    <w:rsid w:val="00FB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F3B9"/>
  <w15:docId w15:val="{E2C34FC5-02C4-48D2-946C-181F6561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D53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00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F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2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204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nhideWhenUsed/>
    <w:rsid w:val="00A95B2D"/>
    <w:pPr>
      <w:suppressAutoHyphens/>
      <w:ind w:firstLine="0"/>
      <w:jc w:val="left"/>
    </w:pPr>
    <w:rPr>
      <w:rFonts w:eastAsia="Times New Roman"/>
      <w:b/>
      <w:sz w:val="32"/>
      <w:szCs w:val="32"/>
      <w:lang w:eastAsia="zh-CN"/>
    </w:rPr>
  </w:style>
  <w:style w:type="character" w:customStyle="1" w:styleId="a7">
    <w:name w:val="Основной текст Знак"/>
    <w:basedOn w:val="a0"/>
    <w:link w:val="a6"/>
    <w:rsid w:val="00A95B2D"/>
    <w:rPr>
      <w:rFonts w:ascii="Times New Roman" w:eastAsia="Times New Roman" w:hAnsi="Times New Roman" w:cs="Times New Roman"/>
      <w:b/>
      <w:sz w:val="32"/>
      <w:szCs w:val="32"/>
      <w:lang w:eastAsia="zh-CN"/>
    </w:rPr>
  </w:style>
  <w:style w:type="paragraph" w:customStyle="1" w:styleId="Default">
    <w:name w:val="Default"/>
    <w:rsid w:val="003661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DC3F4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3F47"/>
    <w:rPr>
      <w:rFonts w:ascii="Times New Roman" w:hAnsi="Times New Roman"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900E1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Мурашко Ирина Николаевна</dc:creator>
  <cp:lastModifiedBy>Карелина Наталья Игоревна</cp:lastModifiedBy>
  <cp:revision>3</cp:revision>
  <cp:lastPrinted>2020-08-26T06:28:00Z</cp:lastPrinted>
  <dcterms:created xsi:type="dcterms:W3CDTF">2021-05-26T04:24:00Z</dcterms:created>
  <dcterms:modified xsi:type="dcterms:W3CDTF">2021-05-26T04:25:00Z</dcterms:modified>
</cp:coreProperties>
</file>