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2AF" w:rsidRDefault="00F026E9" w:rsidP="004552AF">
      <w:pPr>
        <w:spacing w:after="0"/>
        <w:jc w:val="center"/>
        <w:rPr>
          <w:rFonts w:ascii="Times New Roman" w:hAnsi="Times New Roman" w:cs="Times New Roman"/>
          <w:b/>
          <w:bCs/>
          <w:sz w:val="24"/>
          <w:szCs w:val="24"/>
        </w:rPr>
      </w:pPr>
      <w:bookmarkStart w:id="0" w:name="_GoBack"/>
      <w:r w:rsidRPr="004552AF">
        <w:rPr>
          <w:rFonts w:ascii="Times New Roman" w:hAnsi="Times New Roman" w:cs="Times New Roman"/>
          <w:b/>
          <w:bCs/>
          <w:sz w:val="24"/>
          <w:szCs w:val="24"/>
        </w:rPr>
        <w:t xml:space="preserve">О порядке представления к награждению орденом «Родительская слава», </w:t>
      </w:r>
    </w:p>
    <w:p w:rsidR="00F026E9" w:rsidRDefault="00F026E9" w:rsidP="004552AF">
      <w:pPr>
        <w:spacing w:after="0"/>
        <w:jc w:val="center"/>
        <w:rPr>
          <w:rFonts w:ascii="Times New Roman" w:hAnsi="Times New Roman" w:cs="Times New Roman"/>
          <w:b/>
          <w:bCs/>
          <w:sz w:val="24"/>
          <w:szCs w:val="24"/>
        </w:rPr>
      </w:pPr>
      <w:r w:rsidRPr="004552AF">
        <w:rPr>
          <w:rFonts w:ascii="Times New Roman" w:hAnsi="Times New Roman" w:cs="Times New Roman"/>
          <w:b/>
          <w:bCs/>
          <w:sz w:val="24"/>
          <w:szCs w:val="24"/>
        </w:rPr>
        <w:t>медалью ордена «Родительская слава»</w:t>
      </w:r>
    </w:p>
    <w:bookmarkEnd w:id="0"/>
    <w:p w:rsidR="004552AF" w:rsidRPr="004552AF" w:rsidRDefault="004552AF" w:rsidP="004552AF">
      <w:pPr>
        <w:spacing w:after="0"/>
        <w:jc w:val="center"/>
        <w:rPr>
          <w:rFonts w:ascii="Times New Roman" w:hAnsi="Times New Roman" w:cs="Times New Roman"/>
          <w:b/>
          <w:bCs/>
          <w:sz w:val="24"/>
          <w:szCs w:val="24"/>
        </w:rPr>
      </w:pPr>
    </w:p>
    <w:p w:rsidR="004552AF" w:rsidRDefault="004552AF" w:rsidP="004552AF">
      <w:pPr>
        <w:spacing w:after="0"/>
        <w:jc w:val="center"/>
        <w:rPr>
          <w:rFonts w:ascii="Times New Roman" w:hAnsi="Times New Roman" w:cs="Times New Roman"/>
          <w:b/>
          <w:bCs/>
          <w:sz w:val="24"/>
          <w:szCs w:val="24"/>
        </w:rPr>
      </w:pPr>
    </w:p>
    <w:p w:rsidR="004552AF" w:rsidRDefault="00F026E9" w:rsidP="004552AF">
      <w:pPr>
        <w:spacing w:after="0"/>
        <w:jc w:val="center"/>
        <w:rPr>
          <w:rFonts w:ascii="Times New Roman" w:hAnsi="Times New Roman" w:cs="Times New Roman"/>
          <w:b/>
          <w:bCs/>
          <w:sz w:val="24"/>
          <w:szCs w:val="24"/>
        </w:rPr>
      </w:pPr>
      <w:r w:rsidRPr="004552AF">
        <w:rPr>
          <w:rFonts w:ascii="Times New Roman" w:hAnsi="Times New Roman" w:cs="Times New Roman"/>
          <w:b/>
          <w:bCs/>
          <w:sz w:val="24"/>
          <w:szCs w:val="24"/>
        </w:rPr>
        <w:t xml:space="preserve">Порядок подготовки </w:t>
      </w:r>
      <w:r w:rsidR="004552AF">
        <w:rPr>
          <w:rFonts w:ascii="Times New Roman" w:hAnsi="Times New Roman" w:cs="Times New Roman"/>
          <w:b/>
          <w:bCs/>
          <w:sz w:val="24"/>
          <w:szCs w:val="24"/>
        </w:rPr>
        <w:t xml:space="preserve">наградных документов </w:t>
      </w:r>
      <w:r w:rsidRPr="004552AF">
        <w:rPr>
          <w:rFonts w:ascii="Times New Roman" w:hAnsi="Times New Roman" w:cs="Times New Roman"/>
          <w:b/>
          <w:bCs/>
          <w:sz w:val="24"/>
          <w:szCs w:val="24"/>
        </w:rPr>
        <w:t xml:space="preserve">к награждению </w:t>
      </w:r>
    </w:p>
    <w:p w:rsidR="004552AF" w:rsidRDefault="00F026E9" w:rsidP="004552AF">
      <w:pPr>
        <w:spacing w:after="0"/>
        <w:jc w:val="center"/>
        <w:rPr>
          <w:rFonts w:ascii="Times New Roman" w:hAnsi="Times New Roman" w:cs="Times New Roman"/>
          <w:b/>
          <w:bCs/>
          <w:sz w:val="24"/>
          <w:szCs w:val="24"/>
        </w:rPr>
      </w:pPr>
      <w:r w:rsidRPr="004552AF">
        <w:rPr>
          <w:rFonts w:ascii="Times New Roman" w:hAnsi="Times New Roman" w:cs="Times New Roman"/>
          <w:b/>
          <w:bCs/>
          <w:sz w:val="24"/>
          <w:szCs w:val="24"/>
        </w:rPr>
        <w:t>орденом «Родительская слава»</w:t>
      </w:r>
    </w:p>
    <w:p w:rsidR="00F026E9" w:rsidRPr="004552AF" w:rsidRDefault="00F026E9" w:rsidP="004552AF">
      <w:pPr>
        <w:spacing w:after="0"/>
        <w:rPr>
          <w:rFonts w:ascii="Times New Roman" w:hAnsi="Times New Roman" w:cs="Times New Roman"/>
          <w:sz w:val="24"/>
          <w:szCs w:val="24"/>
        </w:rPr>
      </w:pPr>
    </w:p>
    <w:p w:rsidR="00F026E9" w:rsidRPr="004552AF" w:rsidRDefault="004552AF" w:rsidP="004552AF">
      <w:pPr>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F026E9" w:rsidRPr="004552AF">
        <w:rPr>
          <w:rFonts w:ascii="Times New Roman" w:hAnsi="Times New Roman" w:cs="Times New Roman"/>
          <w:sz w:val="24"/>
          <w:szCs w:val="24"/>
        </w:rPr>
        <w:t xml:space="preserve">К награждению орденом «Родительская слава» </w:t>
      </w:r>
      <w:r>
        <w:rPr>
          <w:rFonts w:ascii="Times New Roman" w:hAnsi="Times New Roman" w:cs="Times New Roman"/>
          <w:sz w:val="24"/>
          <w:szCs w:val="24"/>
        </w:rPr>
        <w:t xml:space="preserve">могут </w:t>
      </w:r>
      <w:r w:rsidR="00F026E9" w:rsidRPr="004552AF">
        <w:rPr>
          <w:rFonts w:ascii="Times New Roman" w:hAnsi="Times New Roman" w:cs="Times New Roman"/>
          <w:sz w:val="24"/>
          <w:szCs w:val="24"/>
        </w:rPr>
        <w:t>быть представлены родители (усыновители), проживающие на территории города</w:t>
      </w:r>
      <w:r>
        <w:rPr>
          <w:rFonts w:ascii="Times New Roman" w:hAnsi="Times New Roman" w:cs="Times New Roman"/>
          <w:sz w:val="24"/>
          <w:szCs w:val="24"/>
        </w:rPr>
        <w:t xml:space="preserve"> Нижневартовска</w:t>
      </w:r>
      <w:r w:rsidR="00F026E9" w:rsidRPr="004552AF">
        <w:rPr>
          <w:rFonts w:ascii="Times New Roman" w:hAnsi="Times New Roman" w:cs="Times New Roman"/>
          <w:sz w:val="24"/>
          <w:szCs w:val="24"/>
        </w:rPr>
        <w:t>, состоящие в браке, заключенном в органах записи актов гражданского состояния, либо, в случае неполной семьи, один из родителей (усыновителей), соответствующие следующим критериям:</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 воспитывающие (воспитавшие) семерых и более детей - граждан Российской Федерации в соответствии с требованиями семейного законодательства Российской Федерации, при этом возраст седьмого ребенка должен быть не менее трех лет, и при наличии в живых остальных детей, за исключением следующих случаев: учитываются дети, погибшие или пропавшие без вести при защите Отечества или его интересов, при исполнении воинского, служебного или гражданского долга, умершие вследствие ранения, контузии, увечья или заболевания, полученных при указанных обстоятельствах, либо вследствие трудового увечья или профессионального заболевания;</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 образующие социально ответственную семью, ведущие здоровый образ жизни, обеспечивающие надлежащий уровень заботы о здоровье, образовании, физическом, духовном и нравственном развитии детей, полное и гармоничное развитие их личности, подающие пример в укреплении института семьи и воспитании детей.</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Представление к награждению орденом «Родительская слава» усыновителей производится при условии достойного воспитания и содержания усыновленных (удочеренных) детей в течение не менее пяти лет.</w:t>
      </w:r>
    </w:p>
    <w:p w:rsidR="00F026E9" w:rsidRPr="004552AF" w:rsidRDefault="004552AF" w:rsidP="004552AF">
      <w:pPr>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F026E9" w:rsidRPr="004552AF">
        <w:rPr>
          <w:rFonts w:ascii="Times New Roman" w:hAnsi="Times New Roman" w:cs="Times New Roman"/>
          <w:sz w:val="24"/>
          <w:szCs w:val="24"/>
        </w:rPr>
        <w:t>При выдвижении кандидатур на награждение орденом «Родительская слава» необходимо учитывать действующее наградное законодательство, которое не допускает повторного награждения государственной наградой за одни и те же заслуги.</w:t>
      </w:r>
    </w:p>
    <w:p w:rsidR="00F026E9" w:rsidRPr="004552AF" w:rsidRDefault="004552AF" w:rsidP="004552AF">
      <w:pPr>
        <w:ind w:firstLine="709"/>
        <w:jc w:val="both"/>
        <w:rPr>
          <w:rFonts w:ascii="Times New Roman" w:hAnsi="Times New Roman" w:cs="Times New Roman"/>
          <w:sz w:val="24"/>
          <w:szCs w:val="24"/>
        </w:rPr>
      </w:pPr>
      <w:r>
        <w:rPr>
          <w:rFonts w:ascii="Times New Roman" w:hAnsi="Times New Roman" w:cs="Times New Roman"/>
          <w:sz w:val="24"/>
          <w:szCs w:val="24"/>
        </w:rPr>
        <w:t>3. С ходатайством перед г</w:t>
      </w:r>
      <w:r w:rsidR="00F026E9" w:rsidRPr="004552AF">
        <w:rPr>
          <w:rFonts w:ascii="Times New Roman" w:hAnsi="Times New Roman" w:cs="Times New Roman"/>
          <w:sz w:val="24"/>
          <w:szCs w:val="24"/>
        </w:rPr>
        <w:t xml:space="preserve">лавой города </w:t>
      </w:r>
      <w:r>
        <w:rPr>
          <w:rFonts w:ascii="Times New Roman" w:hAnsi="Times New Roman" w:cs="Times New Roman"/>
          <w:sz w:val="24"/>
          <w:szCs w:val="24"/>
        </w:rPr>
        <w:t xml:space="preserve">Нижневартовска </w:t>
      </w:r>
      <w:r w:rsidR="00F026E9" w:rsidRPr="004552AF">
        <w:rPr>
          <w:rFonts w:ascii="Times New Roman" w:hAnsi="Times New Roman" w:cs="Times New Roman"/>
          <w:sz w:val="24"/>
          <w:szCs w:val="24"/>
        </w:rPr>
        <w:t>о представлении родителей (усыновителей) к награждению орденом «Родительская слава» могут выступать трудовые коллективы организаций (независимо от организационно-правовых форм и форм собственности), где работают родители (усыновители); учебные заведения, где обучаются дети, общественные организации. Представление к ордену «Родительская слава» по личным заявлениям родителей (усыновителей) не производится.</w:t>
      </w:r>
    </w:p>
    <w:p w:rsidR="00F026E9" w:rsidRPr="004552AF" w:rsidRDefault="004552AF" w:rsidP="004552AF">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F026E9" w:rsidRPr="004552AF">
        <w:rPr>
          <w:rFonts w:ascii="Times New Roman" w:hAnsi="Times New Roman" w:cs="Times New Roman"/>
          <w:sz w:val="24"/>
          <w:szCs w:val="24"/>
        </w:rPr>
        <w:t>В наградном листе в пункте «Основания представления к награждению» должны отражаться конкретные заслуги родителей в воспитании детей. Дети, родители которых представляются к награждению орденом «Родительская слава», должны являться примером для окружающих: в учебе - прилежными учениками и успевать по всем школьным предметам; являться участниками - победителями и занявшими призовые места в олимпиадах, творческих конкурсах, в спорте; принимать активное участие в общественной жизни класса и школы; посещать различные кружки; если дети обучаются в средних и высших учебных заведениях - успешно справляться с учебной программой, не иметь академических задолженностей, вести активную общественную деятельность (подтверждается характеристикой из учебного заведения); при воспитании ребенка-инвалида обязательно указывается вклад родителей в адаптацию ребенка к полноценной жизни в обществе, создание условий для его гармоничного развития; если дети трудятся на производстве - обязательно прилагаются характеристики с места работы об их трудовых успехах; если дети имеют свои семьи и детей - прилагаются аналогичные отзывы о воспитании детей в данных семьях (из школы, детского сада).</w:t>
      </w:r>
    </w:p>
    <w:p w:rsidR="00F026E9" w:rsidRPr="00D40C96" w:rsidRDefault="004552AF" w:rsidP="004552AF">
      <w:pPr>
        <w:ind w:firstLine="709"/>
        <w:jc w:val="both"/>
        <w:rPr>
          <w:rFonts w:ascii="Times New Roman" w:hAnsi="Times New Roman" w:cs="Times New Roman"/>
          <w:b/>
          <w:sz w:val="24"/>
          <w:szCs w:val="24"/>
        </w:rPr>
      </w:pPr>
      <w:r>
        <w:rPr>
          <w:rFonts w:ascii="Times New Roman" w:hAnsi="Times New Roman" w:cs="Times New Roman"/>
          <w:sz w:val="24"/>
          <w:szCs w:val="24"/>
        </w:rPr>
        <w:t xml:space="preserve">5. </w:t>
      </w:r>
      <w:r w:rsidR="00F026E9" w:rsidRPr="00D40C96">
        <w:rPr>
          <w:rFonts w:ascii="Times New Roman" w:hAnsi="Times New Roman" w:cs="Times New Roman"/>
          <w:b/>
          <w:sz w:val="24"/>
          <w:szCs w:val="24"/>
        </w:rPr>
        <w:t>Перечень необходимых документов для представления к награждению орденом «Родительская слава»:</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 наградной лист по форме, утвержденной Указом Президента Российской Федерации от 07.09.2010 № 1099;</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 хо</w:t>
      </w:r>
      <w:r w:rsidR="004552AF">
        <w:rPr>
          <w:rFonts w:ascii="Times New Roman" w:hAnsi="Times New Roman" w:cs="Times New Roman"/>
          <w:sz w:val="24"/>
          <w:szCs w:val="24"/>
        </w:rPr>
        <w:t>датайство о награждении на имя г</w:t>
      </w:r>
      <w:r w:rsidRPr="004552AF">
        <w:rPr>
          <w:rFonts w:ascii="Times New Roman" w:hAnsi="Times New Roman" w:cs="Times New Roman"/>
          <w:sz w:val="24"/>
          <w:szCs w:val="24"/>
        </w:rPr>
        <w:t>лавы города</w:t>
      </w:r>
      <w:r w:rsidR="004552AF">
        <w:rPr>
          <w:rFonts w:ascii="Times New Roman" w:hAnsi="Times New Roman" w:cs="Times New Roman"/>
          <w:sz w:val="24"/>
          <w:szCs w:val="24"/>
        </w:rPr>
        <w:t xml:space="preserve"> Нижневартовска</w:t>
      </w:r>
      <w:r w:rsidRPr="004552AF">
        <w:rPr>
          <w:rFonts w:ascii="Times New Roman" w:hAnsi="Times New Roman" w:cs="Times New Roman"/>
          <w:sz w:val="24"/>
          <w:szCs w:val="24"/>
        </w:rPr>
        <w:t>;</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 выписка из протокола собрания (совета) трудового коллектива, направившего ходатайство о награждении, подписанная председателем собрания (совета) и заверенная печатью организации;</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 копии паспортов родителей (усыновителей) и детей старше 14 лет;</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 копия свидетельства о заключении брака родителей (усыновителей) для полной семьи;</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 копии свидетельств о рождении детей;</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 копии документов, подтверждающих трудовую деятельность родителей (усыновителей) и совершеннолетних детей;</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 копии документов об образовании родителей (усыновителей) и детей;</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 подробные характеристики (отзывы) на родителей (усыновителей) и на каждого ребенка семьи с места работы, учебы, службы, отражающие заслуги родителей (усыновителей) в воспитании детей и достижения в трудовой, учебной, творческой, спортивной и иной деятельности (если дети обучаются в образовательном учреждении - отзыв подписывает руководитель учреждения), заверенные печатью;</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lastRenderedPageBreak/>
        <w:t>- при наличии ученой степени, ученого звания у родителей (усыновителей), детей - копии подтверждающих документов;</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 при наличии государственных наград у родителей (усыновителей), детей - копии документов о награждении;</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 копии публикаций средств массовой информации о данной семье, о достижениях родителей, детей (при наличии);</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 справка органов внутренних дел по месту жительства об отсутствии судимости родителей;</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 справка органов внутренних дел по месту жительства об отсутствии судимости детей, а также об отсутствии нахождения их на профилактическом учете в органах внутренних дел;</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 справка из территориальной комиссии по делам несовершеннолетних и защите их прав об отсутствии детей на учете;</w:t>
      </w:r>
    </w:p>
    <w:p w:rsidR="00F026E9" w:rsidRPr="004552AF" w:rsidRDefault="00F026E9" w:rsidP="004552AF">
      <w:pPr>
        <w:jc w:val="both"/>
        <w:rPr>
          <w:rFonts w:ascii="Times New Roman" w:hAnsi="Times New Roman" w:cs="Times New Roman"/>
          <w:sz w:val="24"/>
          <w:szCs w:val="24"/>
        </w:rPr>
      </w:pPr>
      <w:r w:rsidRPr="004552AF">
        <w:rPr>
          <w:rFonts w:ascii="Times New Roman" w:hAnsi="Times New Roman" w:cs="Times New Roman"/>
          <w:sz w:val="24"/>
          <w:szCs w:val="24"/>
        </w:rPr>
        <w:t>- справки из военкоматов, учреждений здравоохранения, с производства о детях, погибших или пропавших без вести при защите Отечества или его интересов, при исполнении воинского, служебного или гражданского долга, умерших вследствие ранения, контузии, увечья или заболевания, полученного при указанных обстоятельствах, либо вследствие трудового увечья или профессионального заболевания.</w:t>
      </w:r>
    </w:p>
    <w:p w:rsidR="00F026E9" w:rsidRPr="004552AF" w:rsidRDefault="004552AF" w:rsidP="004552AF">
      <w:pPr>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F026E9" w:rsidRPr="004552AF">
        <w:rPr>
          <w:rFonts w:ascii="Times New Roman" w:hAnsi="Times New Roman" w:cs="Times New Roman"/>
          <w:sz w:val="24"/>
          <w:szCs w:val="24"/>
        </w:rPr>
        <w:t>Ходатайства должны быть согласованы с органами социальной политики, здравоохранения, образования, внутренних дел и, в отношении усыновителей, с органами опеки и попечительства. Согласование может быть осуществлено в виде подписи руководителей названных подразделений на наградном листе, так и в виде справок (заключений), прилагаемых к наградному листу.</w:t>
      </w:r>
    </w:p>
    <w:p w:rsidR="00C775B6" w:rsidRDefault="00C775B6" w:rsidP="00C775B6">
      <w:pPr>
        <w:ind w:firstLine="567"/>
        <w:jc w:val="both"/>
        <w:rPr>
          <w:rFonts w:ascii="Times New Roman" w:hAnsi="Times New Roman" w:cs="Times New Roman"/>
          <w:sz w:val="24"/>
          <w:szCs w:val="24"/>
        </w:rPr>
      </w:pPr>
      <w:r>
        <w:rPr>
          <w:rFonts w:ascii="Times New Roman" w:hAnsi="Times New Roman" w:cs="Times New Roman"/>
          <w:sz w:val="24"/>
          <w:szCs w:val="24"/>
        </w:rPr>
        <w:t>7</w:t>
      </w:r>
      <w:r w:rsidR="00F026E9" w:rsidRPr="004552AF">
        <w:rPr>
          <w:rFonts w:ascii="Times New Roman" w:hAnsi="Times New Roman" w:cs="Times New Roman"/>
          <w:sz w:val="24"/>
          <w:szCs w:val="24"/>
        </w:rPr>
        <w:t xml:space="preserve">. Документы представляются </w:t>
      </w:r>
      <w:r>
        <w:rPr>
          <w:rFonts w:ascii="Times New Roman" w:hAnsi="Times New Roman" w:cs="Times New Roman"/>
          <w:sz w:val="24"/>
          <w:szCs w:val="24"/>
        </w:rPr>
        <w:t>на имя главы города Нижневартовска и направляются в службу по наградам управления делами администрации города, далее службой по наградам документы представляются на заседании</w:t>
      </w:r>
      <w:r w:rsidR="00F026E9" w:rsidRPr="004552AF">
        <w:rPr>
          <w:rFonts w:ascii="Times New Roman" w:hAnsi="Times New Roman" w:cs="Times New Roman"/>
          <w:sz w:val="24"/>
          <w:szCs w:val="24"/>
        </w:rPr>
        <w:t xml:space="preserve"> комиссии по </w:t>
      </w:r>
      <w:r>
        <w:rPr>
          <w:rFonts w:ascii="Times New Roman" w:hAnsi="Times New Roman" w:cs="Times New Roman"/>
          <w:sz w:val="24"/>
          <w:szCs w:val="24"/>
        </w:rPr>
        <w:t xml:space="preserve">наградам. </w:t>
      </w:r>
      <w:r w:rsidR="00F026E9" w:rsidRPr="004552AF">
        <w:rPr>
          <w:rFonts w:ascii="Times New Roman" w:hAnsi="Times New Roman" w:cs="Times New Roman"/>
          <w:sz w:val="24"/>
          <w:szCs w:val="24"/>
        </w:rPr>
        <w:t>Комиссия имеет право запрашивать у организаций, представивших документы, дополнительные сведения о кандидатах на награждение орденом.</w:t>
      </w:r>
    </w:p>
    <w:p w:rsidR="00C775B6" w:rsidRDefault="00C775B6" w:rsidP="00C775B6">
      <w:pPr>
        <w:ind w:firstLine="567"/>
        <w:jc w:val="both"/>
        <w:rPr>
          <w:rFonts w:ascii="Times New Roman" w:hAnsi="Times New Roman" w:cs="Times New Roman"/>
          <w:sz w:val="24"/>
          <w:szCs w:val="24"/>
        </w:rPr>
      </w:pPr>
      <w:r>
        <w:rPr>
          <w:rFonts w:ascii="Times New Roman" w:hAnsi="Times New Roman" w:cs="Times New Roman"/>
          <w:sz w:val="24"/>
          <w:szCs w:val="24"/>
        </w:rPr>
        <w:t xml:space="preserve">- документы </w:t>
      </w:r>
      <w:r w:rsidR="00834BD5">
        <w:rPr>
          <w:rFonts w:ascii="Times New Roman" w:hAnsi="Times New Roman" w:cs="Times New Roman"/>
          <w:sz w:val="24"/>
          <w:szCs w:val="24"/>
        </w:rPr>
        <w:t xml:space="preserve">рассмотренные на заседании комиссии и соответствующие требованиям настоящего порядка направляются Губернатору Ханты-Мансийского автономного округа – Югры; </w:t>
      </w:r>
    </w:p>
    <w:p w:rsidR="00F026E9" w:rsidRDefault="00C775B6" w:rsidP="00C775B6">
      <w:pPr>
        <w:ind w:firstLine="567"/>
        <w:jc w:val="both"/>
        <w:rPr>
          <w:rFonts w:ascii="Times New Roman" w:hAnsi="Times New Roman" w:cs="Times New Roman"/>
          <w:sz w:val="24"/>
          <w:szCs w:val="24"/>
        </w:rPr>
      </w:pPr>
      <w:r>
        <w:rPr>
          <w:rFonts w:ascii="Times New Roman" w:hAnsi="Times New Roman" w:cs="Times New Roman"/>
          <w:sz w:val="24"/>
          <w:szCs w:val="24"/>
        </w:rPr>
        <w:t>- д</w:t>
      </w:r>
      <w:r w:rsidR="00F026E9" w:rsidRPr="004552AF">
        <w:rPr>
          <w:rFonts w:ascii="Times New Roman" w:hAnsi="Times New Roman" w:cs="Times New Roman"/>
          <w:sz w:val="24"/>
          <w:szCs w:val="24"/>
        </w:rPr>
        <w:t>окументы, представленные с нарушением настоящего Порядка, возвращаются отправителю без рассмотрения.</w:t>
      </w:r>
    </w:p>
    <w:p w:rsidR="00C775B6" w:rsidRPr="004552AF" w:rsidRDefault="00C775B6" w:rsidP="00C775B6">
      <w:pPr>
        <w:jc w:val="both"/>
        <w:rPr>
          <w:rFonts w:ascii="Times New Roman" w:hAnsi="Times New Roman" w:cs="Times New Roman"/>
          <w:sz w:val="24"/>
          <w:szCs w:val="24"/>
        </w:rPr>
      </w:pPr>
    </w:p>
    <w:p w:rsidR="00834BD5" w:rsidRDefault="00F026E9" w:rsidP="00834BD5">
      <w:pPr>
        <w:jc w:val="center"/>
        <w:rPr>
          <w:rFonts w:ascii="Times New Roman" w:hAnsi="Times New Roman" w:cs="Times New Roman"/>
          <w:b/>
          <w:bCs/>
          <w:sz w:val="24"/>
          <w:szCs w:val="24"/>
        </w:rPr>
      </w:pPr>
      <w:r w:rsidRPr="004552AF">
        <w:rPr>
          <w:rFonts w:ascii="Times New Roman" w:hAnsi="Times New Roman" w:cs="Times New Roman"/>
          <w:b/>
          <w:bCs/>
          <w:sz w:val="24"/>
          <w:szCs w:val="24"/>
        </w:rPr>
        <w:t xml:space="preserve">Порядок подготовки ходатайств о представлении к награждению </w:t>
      </w:r>
    </w:p>
    <w:p w:rsidR="00F026E9" w:rsidRPr="004552AF" w:rsidRDefault="00F026E9" w:rsidP="00834BD5">
      <w:pPr>
        <w:jc w:val="center"/>
        <w:rPr>
          <w:rFonts w:ascii="Times New Roman" w:hAnsi="Times New Roman" w:cs="Times New Roman"/>
          <w:sz w:val="24"/>
          <w:szCs w:val="24"/>
        </w:rPr>
      </w:pPr>
      <w:r w:rsidRPr="004552AF">
        <w:rPr>
          <w:rFonts w:ascii="Times New Roman" w:hAnsi="Times New Roman" w:cs="Times New Roman"/>
          <w:b/>
          <w:bCs/>
          <w:sz w:val="24"/>
          <w:szCs w:val="24"/>
        </w:rPr>
        <w:lastRenderedPageBreak/>
        <w:t>медалью ордена «Родительская слава»</w:t>
      </w:r>
      <w:r w:rsidRPr="004552AF">
        <w:rPr>
          <w:rFonts w:ascii="Times New Roman" w:hAnsi="Times New Roman" w:cs="Times New Roman"/>
          <w:sz w:val="24"/>
          <w:szCs w:val="24"/>
        </w:rPr>
        <w:br/>
      </w:r>
    </w:p>
    <w:p w:rsidR="00F026E9" w:rsidRPr="004552AF" w:rsidRDefault="00834BD5" w:rsidP="00834BD5">
      <w:pPr>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F026E9" w:rsidRPr="004552AF">
        <w:rPr>
          <w:rFonts w:ascii="Times New Roman" w:hAnsi="Times New Roman" w:cs="Times New Roman"/>
          <w:sz w:val="24"/>
          <w:szCs w:val="24"/>
        </w:rPr>
        <w:t>К награждению медалью ордена «Родительская слава» имеют право быть представлены родители (усыновители), проживающие на территории города</w:t>
      </w:r>
      <w:r>
        <w:rPr>
          <w:rFonts w:ascii="Times New Roman" w:hAnsi="Times New Roman" w:cs="Times New Roman"/>
          <w:sz w:val="24"/>
          <w:szCs w:val="24"/>
        </w:rPr>
        <w:t xml:space="preserve"> Нижневартовска</w:t>
      </w:r>
      <w:r w:rsidR="00F026E9" w:rsidRPr="004552AF">
        <w:rPr>
          <w:rFonts w:ascii="Times New Roman" w:hAnsi="Times New Roman" w:cs="Times New Roman"/>
          <w:sz w:val="24"/>
          <w:szCs w:val="24"/>
        </w:rPr>
        <w:t>, соответствующие следующим критериям:</w:t>
      </w:r>
    </w:p>
    <w:p w:rsidR="00F026E9" w:rsidRPr="004552AF" w:rsidRDefault="00F026E9" w:rsidP="00834BD5">
      <w:pPr>
        <w:ind w:firstLine="567"/>
        <w:jc w:val="both"/>
        <w:rPr>
          <w:rFonts w:ascii="Times New Roman" w:hAnsi="Times New Roman" w:cs="Times New Roman"/>
          <w:sz w:val="24"/>
          <w:szCs w:val="24"/>
        </w:rPr>
      </w:pPr>
      <w:r w:rsidRPr="004552AF">
        <w:rPr>
          <w:rFonts w:ascii="Times New Roman" w:hAnsi="Times New Roman" w:cs="Times New Roman"/>
          <w:sz w:val="24"/>
          <w:szCs w:val="24"/>
        </w:rPr>
        <w:t>- воспитывающие (воспитавшие) четырех и более детей - граждан Российской Федерации в соответствии с требованиями семейного законодательства, при этом возраст четвертого ребенка должен быть не менее трех лет, и при наличии в живых остальных детей, за исключением следующих случаев: учитываются дети, погибшие или пропавшие без вести при защите Отечества или государственных интересов Российской Федерации, при исполнении воинского, служебного или гражданского долга, умершие вследствие ранения, контузии, увечья или заболевания, полученных при указанных обстоятельствах, либо вследствие трудового увечья или профессионального заболевания;</w:t>
      </w:r>
    </w:p>
    <w:p w:rsidR="00F026E9" w:rsidRPr="004552AF" w:rsidRDefault="00F026E9" w:rsidP="00834BD5">
      <w:pPr>
        <w:ind w:firstLine="567"/>
        <w:jc w:val="both"/>
        <w:rPr>
          <w:rFonts w:ascii="Times New Roman" w:hAnsi="Times New Roman" w:cs="Times New Roman"/>
          <w:sz w:val="24"/>
          <w:szCs w:val="24"/>
        </w:rPr>
      </w:pPr>
      <w:r w:rsidRPr="004552AF">
        <w:rPr>
          <w:rFonts w:ascii="Times New Roman" w:hAnsi="Times New Roman" w:cs="Times New Roman"/>
          <w:sz w:val="24"/>
          <w:szCs w:val="24"/>
        </w:rPr>
        <w:t>- образующие социально ответственную семью, ведущие здоровый образ жизни, обеспечивающие надлежащий уровень заботы о здоровье, образовании, физическом, духовном и нравственном развитии детей, полное и гармоничное развитие их личности, подающие пример в укреплении института семьи и воспитании детей.</w:t>
      </w:r>
    </w:p>
    <w:p w:rsidR="00F026E9" w:rsidRPr="004552AF" w:rsidRDefault="00F026E9" w:rsidP="00834BD5">
      <w:pPr>
        <w:ind w:firstLine="567"/>
        <w:jc w:val="both"/>
        <w:rPr>
          <w:rFonts w:ascii="Times New Roman" w:hAnsi="Times New Roman" w:cs="Times New Roman"/>
          <w:sz w:val="24"/>
          <w:szCs w:val="24"/>
        </w:rPr>
      </w:pPr>
      <w:r w:rsidRPr="004552AF">
        <w:rPr>
          <w:rFonts w:ascii="Times New Roman" w:hAnsi="Times New Roman" w:cs="Times New Roman"/>
          <w:sz w:val="24"/>
          <w:szCs w:val="24"/>
        </w:rPr>
        <w:t>Представление к награждению медалью ордена «Родительская слава» усыновителей производится при условии достойного воспитания и содержания усыновленных (удочеренных) детей в течение не менее пяти лет.</w:t>
      </w:r>
    </w:p>
    <w:p w:rsidR="00F026E9" w:rsidRPr="004552AF" w:rsidRDefault="00834BD5" w:rsidP="00834BD5">
      <w:pPr>
        <w:ind w:firstLine="567"/>
        <w:jc w:val="both"/>
        <w:rPr>
          <w:rFonts w:ascii="Times New Roman" w:hAnsi="Times New Roman" w:cs="Times New Roman"/>
          <w:sz w:val="24"/>
          <w:szCs w:val="24"/>
        </w:rPr>
      </w:pPr>
      <w:r>
        <w:rPr>
          <w:rFonts w:ascii="Times New Roman" w:hAnsi="Times New Roman" w:cs="Times New Roman"/>
          <w:sz w:val="24"/>
          <w:szCs w:val="24"/>
        </w:rPr>
        <w:t>2</w:t>
      </w:r>
      <w:r w:rsidR="00F026E9" w:rsidRPr="004552AF">
        <w:rPr>
          <w:rFonts w:ascii="Times New Roman" w:hAnsi="Times New Roman" w:cs="Times New Roman"/>
          <w:sz w:val="24"/>
          <w:szCs w:val="24"/>
        </w:rPr>
        <w:t>. При выдвижении кандидатур на награждение орденом «Родительская слава» необходимо учитывать действующее наградное законодательство, которое не допускает повторного награждения государственной наградой за одни и те же заслуги.</w:t>
      </w:r>
    </w:p>
    <w:p w:rsidR="00F026E9" w:rsidRPr="004552AF" w:rsidRDefault="00834BD5" w:rsidP="00834BD5">
      <w:pPr>
        <w:ind w:firstLine="567"/>
        <w:jc w:val="both"/>
        <w:rPr>
          <w:rFonts w:ascii="Times New Roman" w:hAnsi="Times New Roman" w:cs="Times New Roman"/>
          <w:sz w:val="24"/>
          <w:szCs w:val="24"/>
        </w:rPr>
      </w:pPr>
      <w:r>
        <w:rPr>
          <w:rFonts w:ascii="Times New Roman" w:hAnsi="Times New Roman" w:cs="Times New Roman"/>
          <w:sz w:val="24"/>
          <w:szCs w:val="24"/>
        </w:rPr>
        <w:t>3. С ходатайством перед г</w:t>
      </w:r>
      <w:r w:rsidR="00F026E9" w:rsidRPr="004552AF">
        <w:rPr>
          <w:rFonts w:ascii="Times New Roman" w:hAnsi="Times New Roman" w:cs="Times New Roman"/>
          <w:sz w:val="24"/>
          <w:szCs w:val="24"/>
        </w:rPr>
        <w:t xml:space="preserve">лавой города </w:t>
      </w:r>
      <w:r>
        <w:rPr>
          <w:rFonts w:ascii="Times New Roman" w:hAnsi="Times New Roman" w:cs="Times New Roman"/>
          <w:sz w:val="24"/>
          <w:szCs w:val="24"/>
        </w:rPr>
        <w:t>Нижневартовска</w:t>
      </w:r>
      <w:r w:rsidR="00F026E9" w:rsidRPr="004552AF">
        <w:rPr>
          <w:rFonts w:ascii="Times New Roman" w:hAnsi="Times New Roman" w:cs="Times New Roman"/>
          <w:sz w:val="24"/>
          <w:szCs w:val="24"/>
        </w:rPr>
        <w:t xml:space="preserve"> о представлении родителей (усыновителей) к награждению медалью ордена «Родительская слава» могут выступать трудовые коллективы организаций (независимо от организационно-правовых форм и форм собственности), где работают родители (усыновители); учебные заведения, где обучаются дети, общественные организации. Представление к награждению медалью ордена «Родительская слава» по личным заявлениям родителей (усыновителей) не производится.</w:t>
      </w:r>
    </w:p>
    <w:p w:rsidR="00F026E9" w:rsidRPr="004552AF" w:rsidRDefault="00834BD5" w:rsidP="00834BD5">
      <w:pPr>
        <w:ind w:firstLine="567"/>
        <w:jc w:val="both"/>
        <w:rPr>
          <w:rFonts w:ascii="Times New Roman" w:hAnsi="Times New Roman" w:cs="Times New Roman"/>
          <w:sz w:val="24"/>
          <w:szCs w:val="24"/>
        </w:rPr>
      </w:pPr>
      <w:r>
        <w:rPr>
          <w:rFonts w:ascii="Times New Roman" w:hAnsi="Times New Roman" w:cs="Times New Roman"/>
          <w:sz w:val="24"/>
          <w:szCs w:val="24"/>
        </w:rPr>
        <w:t>4</w:t>
      </w:r>
      <w:r w:rsidR="00F026E9" w:rsidRPr="004552AF">
        <w:rPr>
          <w:rFonts w:ascii="Times New Roman" w:hAnsi="Times New Roman" w:cs="Times New Roman"/>
          <w:sz w:val="24"/>
          <w:szCs w:val="24"/>
        </w:rPr>
        <w:t xml:space="preserve">. В наградном листе в пункте «Основания представления к награждению» должны отражаться конкретные заслуги родителей в воспитании детей. Дети, родители которых представляются к награждению медалью ордена «Родительская слава», должны являться примером для окружающих: в учебе - прилежными учениками и успевать по всем школьным предметам; являться участниками - победителями и занявшими призовые места в олимпиадах, творческих конкурсах, в спорте; принимать активное участие в общественной жизни класса </w:t>
      </w:r>
      <w:r w:rsidR="00F026E9" w:rsidRPr="004552AF">
        <w:rPr>
          <w:rFonts w:ascii="Times New Roman" w:hAnsi="Times New Roman" w:cs="Times New Roman"/>
          <w:sz w:val="24"/>
          <w:szCs w:val="24"/>
        </w:rPr>
        <w:lastRenderedPageBreak/>
        <w:t>и школы; посещать различные кружки; если дети обучаются в средних и высших учебных заведениях - успешно справляться с учебной программой, не иметь академических задолженностей, вести активную общественную деятельность (подтверждается характеристикой из учебного заведения); при воспитании ребенка-инвалида обязательно указывается вклад родителей в адаптацию ребенка к полноценной жизни в обществе, создание условий для его гармоничного развития; если дети трудятся на производстве - обязательно прилагаются характеристики с места работы об их трудовых успехах; если дети имеют свои семьи и детей - прилагаются аналогичные отзывы о воспитании детей в данных семьях (из школы, детского сада).</w:t>
      </w:r>
    </w:p>
    <w:p w:rsidR="00F026E9" w:rsidRPr="004552AF" w:rsidRDefault="00834BD5" w:rsidP="00834BD5">
      <w:pPr>
        <w:ind w:firstLine="567"/>
        <w:rPr>
          <w:rFonts w:ascii="Times New Roman" w:hAnsi="Times New Roman" w:cs="Times New Roman"/>
          <w:sz w:val="24"/>
          <w:szCs w:val="24"/>
        </w:rPr>
      </w:pPr>
      <w:r>
        <w:rPr>
          <w:rFonts w:ascii="Times New Roman" w:hAnsi="Times New Roman" w:cs="Times New Roman"/>
          <w:sz w:val="24"/>
          <w:szCs w:val="24"/>
        </w:rPr>
        <w:t>5.</w:t>
      </w:r>
      <w:r w:rsidR="00F026E9" w:rsidRPr="004552AF">
        <w:rPr>
          <w:rFonts w:ascii="Times New Roman" w:hAnsi="Times New Roman" w:cs="Times New Roman"/>
          <w:sz w:val="24"/>
          <w:szCs w:val="24"/>
        </w:rPr>
        <w:t xml:space="preserve"> Перечень необходимых документов для представления к награждению медалью ордена «Родительская слава»:</w:t>
      </w:r>
    </w:p>
    <w:p w:rsidR="00F026E9" w:rsidRPr="004552AF" w:rsidRDefault="00F026E9" w:rsidP="00F026E9">
      <w:pPr>
        <w:rPr>
          <w:rFonts w:ascii="Times New Roman" w:hAnsi="Times New Roman" w:cs="Times New Roman"/>
          <w:sz w:val="24"/>
          <w:szCs w:val="24"/>
        </w:rPr>
      </w:pPr>
      <w:r w:rsidRPr="004552AF">
        <w:rPr>
          <w:rFonts w:ascii="Times New Roman" w:hAnsi="Times New Roman" w:cs="Times New Roman"/>
          <w:sz w:val="24"/>
          <w:szCs w:val="24"/>
        </w:rPr>
        <w:t>- наградной лист по форме, утвержденной Указом Президента Российской Федерации от 07.09.2010 № 1099;</w:t>
      </w:r>
    </w:p>
    <w:p w:rsidR="00F026E9" w:rsidRPr="004552AF" w:rsidRDefault="00F026E9" w:rsidP="00834BD5">
      <w:pPr>
        <w:jc w:val="both"/>
        <w:rPr>
          <w:rFonts w:ascii="Times New Roman" w:hAnsi="Times New Roman" w:cs="Times New Roman"/>
          <w:sz w:val="24"/>
          <w:szCs w:val="24"/>
        </w:rPr>
      </w:pPr>
      <w:r w:rsidRPr="004552AF">
        <w:rPr>
          <w:rFonts w:ascii="Times New Roman" w:hAnsi="Times New Roman" w:cs="Times New Roman"/>
          <w:sz w:val="24"/>
          <w:szCs w:val="24"/>
        </w:rPr>
        <w:t>- хо</w:t>
      </w:r>
      <w:r w:rsidR="00834BD5">
        <w:rPr>
          <w:rFonts w:ascii="Times New Roman" w:hAnsi="Times New Roman" w:cs="Times New Roman"/>
          <w:sz w:val="24"/>
          <w:szCs w:val="24"/>
        </w:rPr>
        <w:t>датайство о награждении на имя главы города Нижневартовска</w:t>
      </w:r>
      <w:r w:rsidRPr="004552AF">
        <w:rPr>
          <w:rFonts w:ascii="Times New Roman" w:hAnsi="Times New Roman" w:cs="Times New Roman"/>
          <w:sz w:val="24"/>
          <w:szCs w:val="24"/>
        </w:rPr>
        <w:t>;</w:t>
      </w:r>
    </w:p>
    <w:p w:rsidR="00F026E9" w:rsidRPr="004552AF" w:rsidRDefault="00F026E9" w:rsidP="00834BD5">
      <w:pPr>
        <w:jc w:val="both"/>
        <w:rPr>
          <w:rFonts w:ascii="Times New Roman" w:hAnsi="Times New Roman" w:cs="Times New Roman"/>
          <w:sz w:val="24"/>
          <w:szCs w:val="24"/>
        </w:rPr>
      </w:pPr>
      <w:r w:rsidRPr="004552AF">
        <w:rPr>
          <w:rFonts w:ascii="Times New Roman" w:hAnsi="Times New Roman" w:cs="Times New Roman"/>
          <w:sz w:val="24"/>
          <w:szCs w:val="24"/>
        </w:rPr>
        <w:t>- выписка из протокола собрания (совета) трудового коллектива, направившего ходатайство о награждении, подписанная председателем собрания (совета) и заверенная печатью организации;</w:t>
      </w:r>
    </w:p>
    <w:p w:rsidR="00F026E9" w:rsidRPr="004552AF" w:rsidRDefault="00F026E9" w:rsidP="00834BD5">
      <w:pPr>
        <w:jc w:val="both"/>
        <w:rPr>
          <w:rFonts w:ascii="Times New Roman" w:hAnsi="Times New Roman" w:cs="Times New Roman"/>
          <w:sz w:val="24"/>
          <w:szCs w:val="24"/>
        </w:rPr>
      </w:pPr>
      <w:r w:rsidRPr="004552AF">
        <w:rPr>
          <w:rFonts w:ascii="Times New Roman" w:hAnsi="Times New Roman" w:cs="Times New Roman"/>
          <w:sz w:val="24"/>
          <w:szCs w:val="24"/>
        </w:rPr>
        <w:t>- копии паспортов родителей (усыновителей) и детей старше 14 лет;</w:t>
      </w:r>
    </w:p>
    <w:p w:rsidR="00F026E9" w:rsidRPr="004552AF" w:rsidRDefault="00F026E9" w:rsidP="00834BD5">
      <w:pPr>
        <w:jc w:val="both"/>
        <w:rPr>
          <w:rFonts w:ascii="Times New Roman" w:hAnsi="Times New Roman" w:cs="Times New Roman"/>
          <w:sz w:val="24"/>
          <w:szCs w:val="24"/>
        </w:rPr>
      </w:pPr>
      <w:r w:rsidRPr="004552AF">
        <w:rPr>
          <w:rFonts w:ascii="Times New Roman" w:hAnsi="Times New Roman" w:cs="Times New Roman"/>
          <w:sz w:val="24"/>
          <w:szCs w:val="24"/>
        </w:rPr>
        <w:t>- копия свидетельства о заключении брака родителей (усыновителей) для полной семьи;</w:t>
      </w:r>
    </w:p>
    <w:p w:rsidR="00F026E9" w:rsidRPr="004552AF" w:rsidRDefault="00F026E9" w:rsidP="00834BD5">
      <w:pPr>
        <w:jc w:val="both"/>
        <w:rPr>
          <w:rFonts w:ascii="Times New Roman" w:hAnsi="Times New Roman" w:cs="Times New Roman"/>
          <w:sz w:val="24"/>
          <w:szCs w:val="24"/>
        </w:rPr>
      </w:pPr>
      <w:r w:rsidRPr="004552AF">
        <w:rPr>
          <w:rFonts w:ascii="Times New Roman" w:hAnsi="Times New Roman" w:cs="Times New Roman"/>
          <w:sz w:val="24"/>
          <w:szCs w:val="24"/>
        </w:rPr>
        <w:t>- копии свидетельств о рождении детей;</w:t>
      </w:r>
    </w:p>
    <w:p w:rsidR="00F026E9" w:rsidRPr="004552AF" w:rsidRDefault="00F026E9" w:rsidP="00834BD5">
      <w:pPr>
        <w:jc w:val="both"/>
        <w:rPr>
          <w:rFonts w:ascii="Times New Roman" w:hAnsi="Times New Roman" w:cs="Times New Roman"/>
          <w:sz w:val="24"/>
          <w:szCs w:val="24"/>
        </w:rPr>
      </w:pPr>
      <w:r w:rsidRPr="004552AF">
        <w:rPr>
          <w:rFonts w:ascii="Times New Roman" w:hAnsi="Times New Roman" w:cs="Times New Roman"/>
          <w:sz w:val="24"/>
          <w:szCs w:val="24"/>
        </w:rPr>
        <w:t>- копии документов, подтверждающих трудовую деятельность родителей (усыновителей) и совершеннолетних детей;</w:t>
      </w:r>
    </w:p>
    <w:p w:rsidR="00F026E9" w:rsidRPr="004552AF" w:rsidRDefault="00F026E9" w:rsidP="00834BD5">
      <w:pPr>
        <w:jc w:val="both"/>
        <w:rPr>
          <w:rFonts w:ascii="Times New Roman" w:hAnsi="Times New Roman" w:cs="Times New Roman"/>
          <w:sz w:val="24"/>
          <w:szCs w:val="24"/>
        </w:rPr>
      </w:pPr>
      <w:r w:rsidRPr="004552AF">
        <w:rPr>
          <w:rFonts w:ascii="Times New Roman" w:hAnsi="Times New Roman" w:cs="Times New Roman"/>
          <w:sz w:val="24"/>
          <w:szCs w:val="24"/>
        </w:rPr>
        <w:t>- копии документов об образовании родителей (усыновителей) и детей;</w:t>
      </w:r>
    </w:p>
    <w:p w:rsidR="00F026E9" w:rsidRPr="004552AF" w:rsidRDefault="00F026E9" w:rsidP="00834BD5">
      <w:pPr>
        <w:jc w:val="both"/>
        <w:rPr>
          <w:rFonts w:ascii="Times New Roman" w:hAnsi="Times New Roman" w:cs="Times New Roman"/>
          <w:sz w:val="24"/>
          <w:szCs w:val="24"/>
        </w:rPr>
      </w:pPr>
      <w:r w:rsidRPr="004552AF">
        <w:rPr>
          <w:rFonts w:ascii="Times New Roman" w:hAnsi="Times New Roman" w:cs="Times New Roman"/>
          <w:sz w:val="24"/>
          <w:szCs w:val="24"/>
        </w:rPr>
        <w:t>- подробные характеристики (отзывы) на родителей (усыновителей) и на каждого ребенка семьи с места работы, учебы, службы, отражающие заслуги родителей (усыновителей) в воспитании детей и достижения в трудовой, учебной, творческой, спортивной и иной деятельности (если дети обучаются в образовательном учреждении - отзыв подписывает руководитель учреждения), заверенные печатью;</w:t>
      </w:r>
    </w:p>
    <w:p w:rsidR="00F026E9" w:rsidRPr="004552AF" w:rsidRDefault="00F026E9" w:rsidP="00834BD5">
      <w:pPr>
        <w:jc w:val="both"/>
        <w:rPr>
          <w:rFonts w:ascii="Times New Roman" w:hAnsi="Times New Roman" w:cs="Times New Roman"/>
          <w:sz w:val="24"/>
          <w:szCs w:val="24"/>
        </w:rPr>
      </w:pPr>
      <w:r w:rsidRPr="004552AF">
        <w:rPr>
          <w:rFonts w:ascii="Times New Roman" w:hAnsi="Times New Roman" w:cs="Times New Roman"/>
          <w:sz w:val="24"/>
          <w:szCs w:val="24"/>
        </w:rPr>
        <w:t>- при наличии ученой степени, ученого звания у родителей (усыновителей), детей - копии подтверждающих документов;</w:t>
      </w:r>
    </w:p>
    <w:p w:rsidR="00F026E9" w:rsidRPr="004552AF" w:rsidRDefault="00F026E9" w:rsidP="00834BD5">
      <w:pPr>
        <w:jc w:val="both"/>
        <w:rPr>
          <w:rFonts w:ascii="Times New Roman" w:hAnsi="Times New Roman" w:cs="Times New Roman"/>
          <w:sz w:val="24"/>
          <w:szCs w:val="24"/>
        </w:rPr>
      </w:pPr>
      <w:r w:rsidRPr="004552AF">
        <w:rPr>
          <w:rFonts w:ascii="Times New Roman" w:hAnsi="Times New Roman" w:cs="Times New Roman"/>
          <w:sz w:val="24"/>
          <w:szCs w:val="24"/>
        </w:rPr>
        <w:t>- при наличии государственных наград у родителей (усыновителей), детей - копии документов о награждении;</w:t>
      </w:r>
    </w:p>
    <w:p w:rsidR="00F026E9" w:rsidRPr="004552AF" w:rsidRDefault="00F026E9" w:rsidP="00834BD5">
      <w:pPr>
        <w:jc w:val="both"/>
        <w:rPr>
          <w:rFonts w:ascii="Times New Roman" w:hAnsi="Times New Roman" w:cs="Times New Roman"/>
          <w:sz w:val="24"/>
          <w:szCs w:val="24"/>
        </w:rPr>
      </w:pPr>
      <w:r w:rsidRPr="004552AF">
        <w:rPr>
          <w:rFonts w:ascii="Times New Roman" w:hAnsi="Times New Roman" w:cs="Times New Roman"/>
          <w:sz w:val="24"/>
          <w:szCs w:val="24"/>
        </w:rPr>
        <w:t>- копии публикаций средств массовой информации о данной семье, о достижениях родителей, детей (при наличии);</w:t>
      </w:r>
    </w:p>
    <w:p w:rsidR="00F026E9" w:rsidRPr="004552AF" w:rsidRDefault="00F026E9" w:rsidP="00834BD5">
      <w:pPr>
        <w:jc w:val="both"/>
        <w:rPr>
          <w:rFonts w:ascii="Times New Roman" w:hAnsi="Times New Roman" w:cs="Times New Roman"/>
          <w:sz w:val="24"/>
          <w:szCs w:val="24"/>
        </w:rPr>
      </w:pPr>
      <w:r w:rsidRPr="004552AF">
        <w:rPr>
          <w:rFonts w:ascii="Times New Roman" w:hAnsi="Times New Roman" w:cs="Times New Roman"/>
          <w:sz w:val="24"/>
          <w:szCs w:val="24"/>
        </w:rPr>
        <w:lastRenderedPageBreak/>
        <w:t>- справка органов внутренних дел по месту жительства об отсутствии судимости родителей;</w:t>
      </w:r>
    </w:p>
    <w:p w:rsidR="00F026E9" w:rsidRPr="004552AF" w:rsidRDefault="00F026E9" w:rsidP="00834BD5">
      <w:pPr>
        <w:jc w:val="both"/>
        <w:rPr>
          <w:rFonts w:ascii="Times New Roman" w:hAnsi="Times New Roman" w:cs="Times New Roman"/>
          <w:sz w:val="24"/>
          <w:szCs w:val="24"/>
        </w:rPr>
      </w:pPr>
      <w:r w:rsidRPr="004552AF">
        <w:rPr>
          <w:rFonts w:ascii="Times New Roman" w:hAnsi="Times New Roman" w:cs="Times New Roman"/>
          <w:sz w:val="24"/>
          <w:szCs w:val="24"/>
        </w:rPr>
        <w:t>- справка органов внутренних дел по месту жительства об отсутствии судимости детей, а также об отсутствии нахождения их на профилактическом учете в органах внутренних дел;</w:t>
      </w:r>
    </w:p>
    <w:p w:rsidR="00F026E9" w:rsidRPr="004552AF" w:rsidRDefault="00F026E9" w:rsidP="00834BD5">
      <w:pPr>
        <w:jc w:val="both"/>
        <w:rPr>
          <w:rFonts w:ascii="Times New Roman" w:hAnsi="Times New Roman" w:cs="Times New Roman"/>
          <w:sz w:val="24"/>
          <w:szCs w:val="24"/>
        </w:rPr>
      </w:pPr>
      <w:r w:rsidRPr="004552AF">
        <w:rPr>
          <w:rFonts w:ascii="Times New Roman" w:hAnsi="Times New Roman" w:cs="Times New Roman"/>
          <w:sz w:val="24"/>
          <w:szCs w:val="24"/>
        </w:rPr>
        <w:t>- справка из территориальной комиссии по делам несовершеннолетних и защите их прав об отсутствии детей на учете;</w:t>
      </w:r>
    </w:p>
    <w:p w:rsidR="00F026E9" w:rsidRPr="004552AF" w:rsidRDefault="00F026E9" w:rsidP="00834BD5">
      <w:pPr>
        <w:jc w:val="both"/>
        <w:rPr>
          <w:rFonts w:ascii="Times New Roman" w:hAnsi="Times New Roman" w:cs="Times New Roman"/>
          <w:sz w:val="24"/>
          <w:szCs w:val="24"/>
        </w:rPr>
      </w:pPr>
      <w:r w:rsidRPr="004552AF">
        <w:rPr>
          <w:rFonts w:ascii="Times New Roman" w:hAnsi="Times New Roman" w:cs="Times New Roman"/>
          <w:sz w:val="24"/>
          <w:szCs w:val="24"/>
        </w:rPr>
        <w:t>- справки из военкоматов, учреждений здравоохранения, с производства о детях, погибших или пропавших без вести при защите Отечества или его интересов, при исполнении воинского, служебного или гражданского долга, умерших вследствие ранения, контузии, увечья или заболевания, полученного при указанных обстоятельствах, либо вследствие трудового увечья или профессионального заболевания.</w:t>
      </w:r>
    </w:p>
    <w:p w:rsidR="00F026E9" w:rsidRPr="004552AF" w:rsidRDefault="00834BD5" w:rsidP="00834BD5">
      <w:pPr>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F026E9" w:rsidRPr="004552AF">
        <w:rPr>
          <w:rFonts w:ascii="Times New Roman" w:hAnsi="Times New Roman" w:cs="Times New Roman"/>
          <w:sz w:val="24"/>
          <w:szCs w:val="24"/>
        </w:rPr>
        <w:t>Ходатайства должны быть согласованы с органами социальной политики, здравоохранения, образования, внутренних дел и, в отношении усыновителей, с органами опеки и попечительства. Согласование может быть осуществлено в виде подписи руководителей названных подразделений на наградном листе, так и в виде справок (заключений), прилагаемых к наградному листу.</w:t>
      </w:r>
    </w:p>
    <w:p w:rsidR="00834BD5" w:rsidRPr="00834BD5" w:rsidRDefault="00834BD5" w:rsidP="00834BD5">
      <w:pPr>
        <w:ind w:firstLine="567"/>
        <w:jc w:val="both"/>
        <w:rPr>
          <w:rFonts w:ascii="Times New Roman" w:hAnsi="Times New Roman" w:cs="Times New Roman"/>
          <w:sz w:val="24"/>
          <w:szCs w:val="24"/>
        </w:rPr>
      </w:pPr>
      <w:r w:rsidRPr="00834BD5">
        <w:rPr>
          <w:rFonts w:ascii="Times New Roman" w:hAnsi="Times New Roman" w:cs="Times New Roman"/>
          <w:sz w:val="24"/>
          <w:szCs w:val="24"/>
        </w:rPr>
        <w:t>7. Документы представляются на имя главы города Нижневартовска и направляются в службу по наградам управления делами администрации города, далее службой по наградам документы представляются на заседании комиссии по наградам. Комиссия имеет право запрашивать у организаций, представивших документы, дополнительные сведения о кандидатах на награждение орденом.</w:t>
      </w:r>
    </w:p>
    <w:p w:rsidR="00834BD5" w:rsidRPr="00834BD5" w:rsidRDefault="00834BD5" w:rsidP="00834BD5">
      <w:pPr>
        <w:jc w:val="both"/>
        <w:rPr>
          <w:rFonts w:ascii="Times New Roman" w:hAnsi="Times New Roman" w:cs="Times New Roman"/>
          <w:sz w:val="24"/>
          <w:szCs w:val="24"/>
        </w:rPr>
      </w:pPr>
      <w:r w:rsidRPr="00834BD5">
        <w:rPr>
          <w:rFonts w:ascii="Times New Roman" w:hAnsi="Times New Roman" w:cs="Times New Roman"/>
          <w:sz w:val="24"/>
          <w:szCs w:val="24"/>
        </w:rPr>
        <w:t xml:space="preserve">- документы рассмотренные на заседании комиссии и соответствующие требованиям настоящего порядка направляются Губернатору Ханты-Мансийского автономного округа – Югры; </w:t>
      </w:r>
    </w:p>
    <w:p w:rsidR="001B055C" w:rsidRPr="004552AF" w:rsidRDefault="00834BD5" w:rsidP="00834BD5">
      <w:pPr>
        <w:jc w:val="both"/>
        <w:rPr>
          <w:rFonts w:ascii="Times New Roman" w:hAnsi="Times New Roman" w:cs="Times New Roman"/>
          <w:sz w:val="24"/>
          <w:szCs w:val="24"/>
        </w:rPr>
      </w:pPr>
      <w:r w:rsidRPr="00834BD5">
        <w:rPr>
          <w:rFonts w:ascii="Times New Roman" w:hAnsi="Times New Roman" w:cs="Times New Roman"/>
          <w:sz w:val="24"/>
          <w:szCs w:val="24"/>
        </w:rPr>
        <w:t>- документы, представленные с нарушением настоящего Порядка, возвращаются отправителю без рассмотрения.</w:t>
      </w:r>
    </w:p>
    <w:sectPr w:rsidR="001B055C" w:rsidRPr="00455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6E9"/>
    <w:rsid w:val="00194241"/>
    <w:rsid w:val="001B055C"/>
    <w:rsid w:val="004552AF"/>
    <w:rsid w:val="00834BD5"/>
    <w:rsid w:val="00C73328"/>
    <w:rsid w:val="00C775B6"/>
    <w:rsid w:val="00D40C96"/>
    <w:rsid w:val="00F02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B3AA9-0F8D-4EAF-B7E7-96D3F556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26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923571">
      <w:bodyDiv w:val="1"/>
      <w:marLeft w:val="0"/>
      <w:marRight w:val="0"/>
      <w:marTop w:val="0"/>
      <w:marBottom w:val="0"/>
      <w:divBdr>
        <w:top w:val="none" w:sz="0" w:space="0" w:color="auto"/>
        <w:left w:val="none" w:sz="0" w:space="0" w:color="auto"/>
        <w:bottom w:val="none" w:sz="0" w:space="0" w:color="auto"/>
        <w:right w:val="none" w:sz="0" w:space="0" w:color="auto"/>
      </w:divBdr>
      <w:divsChild>
        <w:div w:id="1561553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1995</Words>
  <Characters>11374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Литвякова Арина Юрьевна</dc:creator>
  <cp:keywords/>
  <dc:description/>
  <cp:lastModifiedBy>Гринченко Оксана Андреевна</cp:lastModifiedBy>
  <cp:revision>2</cp:revision>
  <dcterms:created xsi:type="dcterms:W3CDTF">2021-06-29T04:10:00Z</dcterms:created>
  <dcterms:modified xsi:type="dcterms:W3CDTF">2021-06-29T04:10:00Z</dcterms:modified>
</cp:coreProperties>
</file>